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40FD" w14:textId="72A7B355" w:rsidR="00FB749C" w:rsidRPr="00FB749C" w:rsidRDefault="00FB749C" w:rsidP="00FB7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49C">
        <w:rPr>
          <w:rFonts w:ascii="Times New Roman" w:hAnsi="Times New Roman" w:cs="Times New Roman"/>
          <w:sz w:val="28"/>
          <w:szCs w:val="28"/>
        </w:rPr>
        <w:t>XV МАКАРИЕВСКИ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749C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B749C">
        <w:rPr>
          <w:rFonts w:ascii="Times New Roman" w:hAnsi="Times New Roman" w:cs="Times New Roman"/>
          <w:sz w:val="28"/>
          <w:szCs w:val="28"/>
        </w:rPr>
        <w:t>ЧТЕНИ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749C">
        <w:rPr>
          <w:rFonts w:ascii="Times New Roman" w:hAnsi="Times New Roman" w:cs="Times New Roman"/>
          <w:sz w:val="28"/>
          <w:szCs w:val="28"/>
        </w:rPr>
        <w:t>,</w:t>
      </w:r>
    </w:p>
    <w:p w14:paraId="024DBDF2" w14:textId="51FD9FFE" w:rsidR="00FB749C" w:rsidRPr="00FB749C" w:rsidRDefault="00FB749C" w:rsidP="00FB7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49C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B749C">
        <w:rPr>
          <w:rFonts w:ascii="Times New Roman" w:hAnsi="Times New Roman" w:cs="Times New Roman"/>
          <w:sz w:val="28"/>
          <w:szCs w:val="28"/>
        </w:rPr>
        <w:t xml:space="preserve"> этап</w:t>
      </w:r>
    </w:p>
    <w:p w14:paraId="766FB604" w14:textId="77777777" w:rsidR="00FB749C" w:rsidRPr="00FB749C" w:rsidRDefault="00FB749C" w:rsidP="00FB7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49C">
        <w:rPr>
          <w:rFonts w:ascii="Times New Roman" w:hAnsi="Times New Roman" w:cs="Times New Roman"/>
          <w:sz w:val="28"/>
          <w:szCs w:val="28"/>
        </w:rPr>
        <w:t>ХХХI МЕЖДУНАРОДНЫХ РОЖДЕСТВЕНСКИХ ОБРАЗОВАТЕЛЬНЫХ ЧТЕНИЙ</w:t>
      </w:r>
    </w:p>
    <w:p w14:paraId="3650693A" w14:textId="601A2E5B" w:rsidR="00FB749C" w:rsidRPr="00FB749C" w:rsidRDefault="001B7498" w:rsidP="00FB7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749C" w:rsidRPr="00FB749C">
        <w:rPr>
          <w:rFonts w:ascii="Times New Roman" w:hAnsi="Times New Roman" w:cs="Times New Roman"/>
          <w:sz w:val="28"/>
          <w:szCs w:val="28"/>
        </w:rPr>
        <w:t>ГЛОБАЛЬНЫЕ ВЫЗОВЫ СОВРЕМЕННОСТИ И ДУХОВНЫЙ ВЫБОР ЧЕЛОВЕКА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61CE55" w14:textId="1CE1646E" w:rsidR="00FB749C" w:rsidRDefault="0092405E" w:rsidP="00FB7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FB749C" w:rsidRPr="00FB749C">
        <w:rPr>
          <w:rFonts w:ascii="Times New Roman" w:hAnsi="Times New Roman" w:cs="Times New Roman"/>
          <w:sz w:val="28"/>
          <w:szCs w:val="28"/>
        </w:rPr>
        <w:t>Ноябр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B749C" w:rsidRPr="00FB749C">
        <w:rPr>
          <w:rFonts w:ascii="Times New Roman" w:hAnsi="Times New Roman" w:cs="Times New Roman"/>
          <w:sz w:val="28"/>
          <w:szCs w:val="28"/>
        </w:rPr>
        <w:t xml:space="preserve"> 2022 </w:t>
      </w:r>
    </w:p>
    <w:p w14:paraId="22C49821" w14:textId="77777777" w:rsidR="00FB749C" w:rsidRDefault="00FB749C" w:rsidP="00FB749C">
      <w:pPr>
        <w:rPr>
          <w:rFonts w:ascii="Times New Roman" w:hAnsi="Times New Roman" w:cs="Times New Roman"/>
          <w:sz w:val="28"/>
          <w:szCs w:val="28"/>
        </w:rPr>
      </w:pPr>
    </w:p>
    <w:p w14:paraId="4FF3E73F" w14:textId="77777777" w:rsidR="00FB749C" w:rsidRDefault="00A02537" w:rsidP="00FB749C">
      <w:pPr>
        <w:jc w:val="center"/>
        <w:rPr>
          <w:rFonts w:ascii="Times New Roman" w:eastAsiaTheme="majorEastAsia" w:hAnsi="Times New Roman" w:cs="Times New Roman"/>
          <w:b/>
          <w:bCs/>
          <w:caps/>
          <w:kern w:val="24"/>
          <w:sz w:val="28"/>
          <w:szCs w:val="28"/>
        </w:rPr>
      </w:pPr>
      <w:r w:rsidRPr="00FB749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A2C9D" w:rsidRPr="00FB749C">
        <w:rPr>
          <w:rFonts w:ascii="Times New Roman" w:hAnsi="Times New Roman" w:cs="Times New Roman"/>
          <w:b/>
          <w:bCs/>
          <w:sz w:val="28"/>
          <w:szCs w:val="28"/>
        </w:rPr>
        <w:t>РОГРАММА</w:t>
      </w:r>
      <w:r w:rsidRPr="00FB7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C9D" w:rsidRPr="00FB749C">
        <w:rPr>
          <w:rFonts w:ascii="Times New Roman" w:eastAsiaTheme="majorEastAsia" w:hAnsi="Times New Roman" w:cs="Times New Roman"/>
          <w:b/>
          <w:bCs/>
          <w:caps/>
          <w:kern w:val="24"/>
          <w:sz w:val="28"/>
          <w:szCs w:val="28"/>
        </w:rPr>
        <w:t>НаучнОЙ студенческОЙ конференциИ</w:t>
      </w:r>
      <w:r w:rsidR="00FB749C">
        <w:rPr>
          <w:rFonts w:ascii="Times New Roman" w:eastAsiaTheme="majorEastAsia" w:hAnsi="Times New Roman" w:cs="Times New Roman"/>
          <w:b/>
          <w:bCs/>
          <w:caps/>
          <w:kern w:val="24"/>
          <w:sz w:val="28"/>
          <w:szCs w:val="28"/>
        </w:rPr>
        <w:t xml:space="preserve"> </w:t>
      </w:r>
    </w:p>
    <w:p w14:paraId="3D382341" w14:textId="46BCB18A" w:rsidR="00712F7B" w:rsidRPr="00FB749C" w:rsidRDefault="00BA2C9D" w:rsidP="00FB749C">
      <w:pPr>
        <w:jc w:val="center"/>
        <w:rPr>
          <w:rFonts w:ascii="Times New Roman" w:eastAsiaTheme="majorEastAsia" w:hAnsi="Times New Roman" w:cs="Times New Roman"/>
          <w:b/>
          <w:bCs/>
          <w:caps/>
          <w:kern w:val="24"/>
          <w:sz w:val="28"/>
          <w:szCs w:val="28"/>
        </w:rPr>
      </w:pPr>
      <w:r w:rsidRPr="00FB749C">
        <w:rPr>
          <w:rFonts w:ascii="Times New Roman" w:eastAsiaTheme="majorEastAsia" w:hAnsi="Times New Roman" w:cs="Times New Roman"/>
          <w:b/>
          <w:bCs/>
          <w:caps/>
          <w:kern w:val="24"/>
          <w:sz w:val="28"/>
          <w:szCs w:val="28"/>
        </w:rPr>
        <w:t xml:space="preserve"> «Кредо учителя: Выдающиеся ученые и педагоги</w:t>
      </w:r>
      <w:r w:rsidR="00FB749C" w:rsidRPr="00FB749C">
        <w:rPr>
          <w:rFonts w:ascii="Times New Roman" w:eastAsiaTheme="majorEastAsia" w:hAnsi="Times New Roman" w:cs="Times New Roman"/>
          <w:b/>
          <w:bCs/>
          <w:caps/>
          <w:kern w:val="24"/>
          <w:sz w:val="28"/>
          <w:szCs w:val="28"/>
        </w:rPr>
        <w:t xml:space="preserve"> ТОМСКА</w:t>
      </w:r>
      <w:r w:rsidRPr="00FB749C">
        <w:rPr>
          <w:rFonts w:ascii="Times New Roman" w:eastAsiaTheme="majorEastAsia" w:hAnsi="Times New Roman" w:cs="Times New Roman"/>
          <w:b/>
          <w:bCs/>
          <w:caps/>
          <w:kern w:val="24"/>
          <w:sz w:val="28"/>
          <w:szCs w:val="28"/>
        </w:rPr>
        <w:t>»</w:t>
      </w:r>
    </w:p>
    <w:p w14:paraId="67F2722B" w14:textId="77777777" w:rsidR="00FB749C" w:rsidRDefault="00FB749C" w:rsidP="00FB749C">
      <w:pPr>
        <w:pStyle w:val="a3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EE108C" w14:textId="12107AE1" w:rsidR="00FB749C" w:rsidRPr="00FB749C" w:rsidRDefault="00FB749C" w:rsidP="00FB749C">
      <w:pPr>
        <w:pStyle w:val="a3"/>
        <w:ind w:left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FB74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рамках конференции будет организована выставка, посвященная выдающимся педагогам.</w:t>
      </w:r>
    </w:p>
    <w:p w14:paraId="717B4C78" w14:textId="77777777" w:rsidR="00FB749C" w:rsidRPr="00FB749C" w:rsidRDefault="00FB749C" w:rsidP="00FB749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1CC4E8" w14:textId="10FDBE54" w:rsidR="001C2345" w:rsidRPr="001C2345" w:rsidRDefault="001C2345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Святитель Макарий Невский: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1C2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научать и воспитывать – это долг педагога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B7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Лойко Ольга Тимофеевна – профессор ТГПУ. </w:t>
      </w:r>
    </w:p>
    <w:p w14:paraId="37933CEF" w14:textId="77F2B16B" w:rsidR="00BA2C9D" w:rsidRPr="002836FB" w:rsidRDefault="007C7D6F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Григорий  Абрамович Псахье: имя твоё </w:t>
      </w:r>
      <w:r w:rsidR="00AB2E47" w:rsidRPr="00BB162E">
        <w:rPr>
          <w:rFonts w:ascii="Times New Roman" w:hAnsi="Times New Roman" w:cs="Times New Roman"/>
          <w:sz w:val="28"/>
          <w:szCs w:val="28"/>
        </w:rPr>
        <w:t>–</w:t>
      </w:r>
      <w:r w:rsidRPr="0028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учитель. Трифонова Ольга Владимировна – магистрант ТГПУ, Гр. 712 М.</w:t>
      </w:r>
    </w:p>
    <w:p w14:paraId="3C18F0C2" w14:textId="0807846E" w:rsidR="00C264ED" w:rsidRPr="00C264ED" w:rsidRDefault="007C7D6F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Style w:val="dc32cf64730b88ffaba098039fe99a7es2"/>
          <w:rFonts w:ascii="Times New Roman" w:hAnsi="Times New Roman" w:cs="Times New Roman"/>
          <w:sz w:val="28"/>
          <w:szCs w:val="28"/>
        </w:rPr>
      </w:pPr>
      <w:r w:rsidRPr="002836FB"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 Викторовна Попадейкина: филолог, критик современной русской литературы</w:t>
      </w:r>
      <w:r w:rsidR="00FB749C"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836FB"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36FB">
        <w:rPr>
          <w:rStyle w:val="8fbbc9574f1126d0e623268c383f13bb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Татьяна Коломейцева,  магистрант ТГПУ гр. 329 М</w:t>
      </w:r>
      <w:r w:rsidR="00A26BB6" w:rsidRPr="002836FB">
        <w:rPr>
          <w:rStyle w:val="8fbbc9574f1126d0e623268c383f13bb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26BB6" w:rsidRPr="002836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6BB6" w:rsidRPr="002836FB">
        <w:rPr>
          <w:rStyle w:val="dc32cf64730b88ffaba098039fe99a7es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Инесса Игоревна Бабенко, к.ф.н. ТГПУ</w:t>
      </w:r>
    </w:p>
    <w:p w14:paraId="467BFD7C" w14:textId="0570079F" w:rsidR="00FB749C" w:rsidRPr="00FB749C" w:rsidRDefault="000E6B17" w:rsidP="00FB749C">
      <w:pPr>
        <w:pStyle w:val="a3"/>
        <w:numPr>
          <w:ilvl w:val="0"/>
          <w:numId w:val="1"/>
        </w:numPr>
        <w:shd w:val="clear" w:color="auto" w:fill="FFFFFF"/>
        <w:spacing w:afterLines="800" w:after="19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Виктор Андреевич Зибарев – ученый и педагог</w:t>
      </w:r>
      <w:r w:rsid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="009047C8" w:rsidRP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Матюгина Элеонора Григорьевна, Шутов Владимир Владимирович, магистранты ТГПУ, гр. 719 М</w:t>
      </w:r>
      <w:r w:rsid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0F4091D" w14:textId="35E105F3" w:rsidR="002A2577" w:rsidRPr="00FB749C" w:rsidRDefault="00C264ED" w:rsidP="00FB749C">
      <w:pPr>
        <w:pStyle w:val="a3"/>
        <w:numPr>
          <w:ilvl w:val="0"/>
          <w:numId w:val="1"/>
        </w:numPr>
        <w:shd w:val="clear" w:color="auto" w:fill="FFFFFF"/>
        <w:spacing w:afterLines="800" w:after="19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 Иванович Пирогов: великий отечественный врач и ученый,</w:t>
      </w:r>
      <w:r w:rsidR="002A2577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выдающийся педагог и общественный деятель. Субботина Надежда</w:t>
      </w:r>
      <w:r w:rsidR="00FB749C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Николаевна – магистрант ТГПУ, Гр. 62</w:t>
      </w:r>
      <w:r w:rsidR="002A2577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1М.</w:t>
      </w:r>
    </w:p>
    <w:p w14:paraId="0AEFBC60" w14:textId="0A80C4FD" w:rsidR="00BA2C9D" w:rsidRPr="00C273ED" w:rsidRDefault="002A2577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73ED">
        <w:rPr>
          <w:rFonts w:ascii="Times New Roman" w:hAnsi="Times New Roman" w:cs="Times New Roman"/>
          <w:sz w:val="28"/>
          <w:szCs w:val="28"/>
        </w:rPr>
        <w:t>К100-летию А.А.Зиновьева: Философский диалог культур поколений «Я прожил несколько жизней»</w:t>
      </w:r>
      <w:r w:rsidR="00FB749C">
        <w:rPr>
          <w:rFonts w:ascii="Times New Roman" w:hAnsi="Times New Roman" w:cs="Times New Roman"/>
          <w:sz w:val="28"/>
          <w:szCs w:val="28"/>
        </w:rPr>
        <w:t xml:space="preserve">. </w:t>
      </w:r>
      <w:r w:rsidRPr="00C273E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Евстафьева Мария Алексеевна, магистрант ТГПУ, гр. 719М.  </w:t>
      </w:r>
    </w:p>
    <w:p w14:paraId="7E56CE26" w14:textId="0A055260" w:rsidR="00C264ED" w:rsidRPr="00C273ED" w:rsidRDefault="00207C25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C273ED">
        <w:rPr>
          <w:rFonts w:ascii="Times New Roman" w:hAnsi="Times New Roman" w:cs="Times New Roman"/>
          <w:sz w:val="28"/>
          <w:szCs w:val="28"/>
        </w:rPr>
        <w:t>Ольга Андреевна Осипова – ученый, лингвист, педагог</w:t>
      </w:r>
      <w:r w:rsidR="00FB749C">
        <w:rPr>
          <w:rFonts w:ascii="Times New Roman" w:hAnsi="Times New Roman" w:cs="Times New Roman"/>
          <w:sz w:val="28"/>
          <w:szCs w:val="28"/>
        </w:rPr>
        <w:t>.</w:t>
      </w:r>
      <w:r w:rsidR="00FB749C" w:rsidRPr="00FB74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C27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Юсупова Мария Рифовна, </w:t>
      </w:r>
      <w:bookmarkStart w:id="0" w:name="_Hlk116914342"/>
      <w:r w:rsidRPr="00C273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ТГПУ, гр. 621М</w:t>
      </w:r>
      <w:bookmarkEnd w:id="0"/>
    </w:p>
    <w:p w14:paraId="120C6305" w14:textId="6CAA8D9E" w:rsidR="00C273ED" w:rsidRPr="00FB749C" w:rsidRDefault="00C273ED" w:rsidP="00FB749C">
      <w:pPr>
        <w:pStyle w:val="a3"/>
        <w:numPr>
          <w:ilvl w:val="0"/>
          <w:numId w:val="1"/>
        </w:numPr>
        <w:shd w:val="clear" w:color="auto" w:fill="FFFFFF"/>
        <w:spacing w:afterLines="800" w:after="1920" w:line="36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Кузнецов Михаил Сергеевич – историк,  прошедший войну</w:t>
      </w:r>
      <w:r w:rsidR="00FB749C"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B7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Малахова Екатерина Сергеевна, </w:t>
      </w:r>
      <w:r w:rsidRPr="00FB7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ТГПУ, гр. 621М.</w:t>
      </w:r>
    </w:p>
    <w:p w14:paraId="28E4CCB7" w14:textId="5404A348" w:rsidR="00C273ED" w:rsidRDefault="00431CA4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династии Томского педагогического университета</w:t>
      </w:r>
      <w:r w:rsidR="00FB74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641">
        <w:rPr>
          <w:rFonts w:ascii="Times New Roman" w:hAnsi="Times New Roman" w:cs="Times New Roman"/>
          <w:sz w:val="28"/>
          <w:szCs w:val="28"/>
        </w:rPr>
        <w:t xml:space="preserve"> Мельников Владимир Алексеевич – ТГПУ, гр. 329М</w:t>
      </w:r>
      <w:r w:rsidR="00FB749C">
        <w:rPr>
          <w:rFonts w:ascii="Times New Roman" w:hAnsi="Times New Roman" w:cs="Times New Roman"/>
          <w:sz w:val="28"/>
          <w:szCs w:val="28"/>
        </w:rPr>
        <w:t>.</w:t>
      </w:r>
    </w:p>
    <w:p w14:paraId="38910218" w14:textId="79FE2BE1" w:rsidR="00FC4641" w:rsidRDefault="00FC4641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Похолков Юрий Петрович – ректор – ученый – педагог. Федорова Наталия Алексеевна – аспирант НИ ТПУ</w:t>
      </w:r>
      <w:r w:rsidR="00FB749C">
        <w:rPr>
          <w:rFonts w:ascii="Times New Roman" w:hAnsi="Times New Roman" w:cs="Times New Roman"/>
          <w:sz w:val="28"/>
          <w:szCs w:val="28"/>
        </w:rPr>
        <w:t>.</w:t>
      </w:r>
    </w:p>
    <w:p w14:paraId="3516DEED" w14:textId="4E419715" w:rsidR="008341FA" w:rsidRDefault="008341FA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Эразм Роттердамский – учитель и гуманист – Чжу Мэннень</w:t>
      </w:r>
      <w:r w:rsidR="00BB162E">
        <w:rPr>
          <w:rFonts w:ascii="Times New Roman" w:hAnsi="Times New Roman" w:cs="Times New Roman"/>
          <w:sz w:val="28"/>
          <w:szCs w:val="28"/>
        </w:rPr>
        <w:t xml:space="preserve"> ТГПУ, гр. 329М </w:t>
      </w:r>
    </w:p>
    <w:p w14:paraId="42BDB5ED" w14:textId="000C3546" w:rsidR="008341FA" w:rsidRDefault="008341FA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опыта – Мишель Монтень </w:t>
      </w:r>
      <w:r w:rsidR="00470E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EFA">
        <w:rPr>
          <w:rFonts w:ascii="Times New Roman" w:hAnsi="Times New Roman" w:cs="Times New Roman"/>
          <w:sz w:val="28"/>
          <w:szCs w:val="28"/>
        </w:rPr>
        <w:t xml:space="preserve">Цзян Вэньвэнь – </w:t>
      </w:r>
      <w:bookmarkStart w:id="1" w:name="_Hlk118292795"/>
      <w:r w:rsidR="00470EFA">
        <w:rPr>
          <w:rFonts w:ascii="Times New Roman" w:hAnsi="Times New Roman" w:cs="Times New Roman"/>
          <w:sz w:val="28"/>
          <w:szCs w:val="28"/>
        </w:rPr>
        <w:t>ТГПУ, гр. 329М</w:t>
      </w:r>
      <w:bookmarkEnd w:id="1"/>
      <w:r w:rsidR="00FB749C">
        <w:rPr>
          <w:rFonts w:ascii="Times New Roman" w:hAnsi="Times New Roman" w:cs="Times New Roman"/>
          <w:sz w:val="28"/>
          <w:szCs w:val="28"/>
        </w:rPr>
        <w:t>.</w:t>
      </w:r>
    </w:p>
    <w:p w14:paraId="0FFE1147" w14:textId="462F6ED7" w:rsidR="00BB162E" w:rsidRDefault="00470EFA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Тао Синжин – выдающийся китайский учитель. Цзя Вуган</w:t>
      </w:r>
      <w:r w:rsidR="00BB162E">
        <w:rPr>
          <w:rFonts w:ascii="Times New Roman" w:hAnsi="Times New Roman" w:cs="Times New Roman"/>
          <w:sz w:val="28"/>
          <w:szCs w:val="28"/>
        </w:rPr>
        <w:t>,</w:t>
      </w:r>
      <w:r w:rsidR="00BB162E" w:rsidRPr="00BB162E">
        <w:rPr>
          <w:rFonts w:ascii="Times New Roman" w:hAnsi="Times New Roman" w:cs="Times New Roman"/>
          <w:sz w:val="28"/>
          <w:szCs w:val="28"/>
        </w:rPr>
        <w:t xml:space="preserve"> </w:t>
      </w:r>
      <w:r w:rsidR="00BB162E">
        <w:rPr>
          <w:rFonts w:ascii="Times New Roman" w:hAnsi="Times New Roman" w:cs="Times New Roman"/>
          <w:sz w:val="28"/>
          <w:szCs w:val="28"/>
        </w:rPr>
        <w:t>ТГПУ, гр. 329М ТГПУ, гр. 329М</w:t>
      </w:r>
      <w:r w:rsidR="00FB749C">
        <w:rPr>
          <w:rFonts w:ascii="Times New Roman" w:hAnsi="Times New Roman" w:cs="Times New Roman"/>
          <w:sz w:val="28"/>
          <w:szCs w:val="28"/>
        </w:rPr>
        <w:t>.</w:t>
      </w:r>
    </w:p>
    <w:p w14:paraId="6E189961" w14:textId="7895A3EE" w:rsidR="00470EFA" w:rsidRPr="00BB162E" w:rsidRDefault="00470EFA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BB162E">
        <w:rPr>
          <w:rFonts w:ascii="Times New Roman" w:hAnsi="Times New Roman" w:cs="Times New Roman"/>
          <w:sz w:val="28"/>
          <w:szCs w:val="28"/>
        </w:rPr>
        <w:t xml:space="preserve">Иоганн Фридрих Гербарт </w:t>
      </w:r>
      <w:r w:rsidR="00BB162E" w:rsidRPr="00BB162E">
        <w:rPr>
          <w:rFonts w:ascii="Times New Roman" w:hAnsi="Times New Roman" w:cs="Times New Roman"/>
          <w:sz w:val="28"/>
          <w:szCs w:val="28"/>
        </w:rPr>
        <w:t>– немецкий педагог исследователь. Чжао Цзихеэ</w:t>
      </w:r>
      <w:r w:rsidRPr="00BB162E">
        <w:rPr>
          <w:rFonts w:ascii="Times New Roman" w:hAnsi="Times New Roman" w:cs="Times New Roman"/>
          <w:sz w:val="28"/>
          <w:szCs w:val="28"/>
        </w:rPr>
        <w:t xml:space="preserve"> </w:t>
      </w:r>
      <w:r w:rsidR="00BB162E">
        <w:rPr>
          <w:rFonts w:ascii="Times New Roman" w:hAnsi="Times New Roman" w:cs="Times New Roman"/>
          <w:sz w:val="28"/>
          <w:szCs w:val="28"/>
        </w:rPr>
        <w:t>ТГПУ, гр. 329М</w:t>
      </w:r>
      <w:r w:rsidR="00FB749C">
        <w:rPr>
          <w:rFonts w:ascii="Times New Roman" w:hAnsi="Times New Roman" w:cs="Times New Roman"/>
          <w:sz w:val="28"/>
          <w:szCs w:val="28"/>
        </w:rPr>
        <w:t>.</w:t>
      </w:r>
    </w:p>
    <w:p w14:paraId="78294E9A" w14:textId="2A99B0DE" w:rsidR="00FC4641" w:rsidRPr="005D5201" w:rsidRDefault="00BB162E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Виль Липатов – и это все о не</w:t>
      </w:r>
      <w:r w:rsidRPr="005D5201">
        <w:rPr>
          <w:rFonts w:ascii="Times New Roman" w:hAnsi="Times New Roman" w:cs="Times New Roman"/>
          <w:sz w:val="28"/>
          <w:szCs w:val="28"/>
        </w:rPr>
        <w:t>м. Ситникова Мария Борисовна. ТГПУ, гр. 322М.</w:t>
      </w:r>
    </w:p>
    <w:p w14:paraId="6522F7DB" w14:textId="757FAC65" w:rsidR="00FD36F2" w:rsidRPr="005D5201" w:rsidRDefault="00FD36F2" w:rsidP="00FB749C">
      <w:pPr>
        <w:pStyle w:val="a3"/>
        <w:numPr>
          <w:ilvl w:val="0"/>
          <w:numId w:val="1"/>
        </w:numPr>
        <w:spacing w:afterLines="800" w:after="192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</w:rPr>
      </w:pPr>
      <w:r w:rsidRPr="005D5201">
        <w:rPr>
          <w:rFonts w:ascii="Times New Roman" w:hAnsi="Times New Roman" w:cs="Times New Roman"/>
          <w:sz w:val="28"/>
          <w:szCs w:val="28"/>
        </w:rPr>
        <w:t xml:space="preserve">Валерий Владимирович Обухов </w:t>
      </w:r>
      <w:r w:rsidR="00AB2E47" w:rsidRPr="00BB162E">
        <w:rPr>
          <w:rFonts w:ascii="Times New Roman" w:hAnsi="Times New Roman" w:cs="Times New Roman"/>
          <w:sz w:val="28"/>
          <w:szCs w:val="28"/>
        </w:rPr>
        <w:t>–</w:t>
      </w:r>
      <w:r w:rsidRPr="005D5201">
        <w:rPr>
          <w:rFonts w:ascii="Times New Roman" w:hAnsi="Times New Roman" w:cs="Times New Roman"/>
          <w:sz w:val="28"/>
          <w:szCs w:val="28"/>
        </w:rPr>
        <w:t xml:space="preserve">  ученый, организатор науки, педагог. Перминова  Екатерина </w:t>
      </w:r>
      <w:r w:rsidR="005D5201" w:rsidRPr="005D5201">
        <w:rPr>
          <w:rFonts w:ascii="Times New Roman" w:hAnsi="Times New Roman" w:cs="Times New Roman"/>
          <w:sz w:val="28"/>
          <w:szCs w:val="28"/>
        </w:rPr>
        <w:t>Андреевна. ТГПУ гр. 322 М</w:t>
      </w:r>
      <w:r w:rsidR="00FB749C">
        <w:rPr>
          <w:rFonts w:ascii="Times New Roman" w:hAnsi="Times New Roman" w:cs="Times New Roman"/>
          <w:sz w:val="28"/>
          <w:szCs w:val="28"/>
        </w:rPr>
        <w:t>.</w:t>
      </w:r>
    </w:p>
    <w:sectPr w:rsidR="00FD36F2" w:rsidRPr="005D5201" w:rsidSect="00FB74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C3E90"/>
    <w:multiLevelType w:val="hybridMultilevel"/>
    <w:tmpl w:val="F4E8293C"/>
    <w:lvl w:ilvl="0" w:tplc="9880F4C8">
      <w:start w:val="1"/>
      <w:numFmt w:val="decimal"/>
      <w:lvlText w:val="%1."/>
      <w:lvlJc w:val="left"/>
      <w:pPr>
        <w:ind w:left="786" w:hanging="360"/>
      </w:pPr>
      <w:rPr>
        <w:rFonts w:ascii="Times New Roman" w:eastAsiaTheme="majorEastAsia" w:hAnsi="Times New Roman" w:cs="Times New Roman" w:hint="default"/>
        <w:color w:val="525252" w:themeColor="accent3" w:themeShade="8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20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F7"/>
    <w:rsid w:val="000C6A57"/>
    <w:rsid w:val="000C6B30"/>
    <w:rsid w:val="000E6B17"/>
    <w:rsid w:val="001B7498"/>
    <w:rsid w:val="001C2345"/>
    <w:rsid w:val="00207C25"/>
    <w:rsid w:val="002836FB"/>
    <w:rsid w:val="002A2577"/>
    <w:rsid w:val="00431CA4"/>
    <w:rsid w:val="00470EFA"/>
    <w:rsid w:val="005D5201"/>
    <w:rsid w:val="00712F7B"/>
    <w:rsid w:val="00743BE2"/>
    <w:rsid w:val="007C7D6F"/>
    <w:rsid w:val="008341FA"/>
    <w:rsid w:val="009047C8"/>
    <w:rsid w:val="0092405E"/>
    <w:rsid w:val="00A02537"/>
    <w:rsid w:val="00A26BB6"/>
    <w:rsid w:val="00AB2E47"/>
    <w:rsid w:val="00AC69F7"/>
    <w:rsid w:val="00BA2C9D"/>
    <w:rsid w:val="00BB162E"/>
    <w:rsid w:val="00C264ED"/>
    <w:rsid w:val="00C273ED"/>
    <w:rsid w:val="00E86FFC"/>
    <w:rsid w:val="00FB749C"/>
    <w:rsid w:val="00FC4641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8B1B"/>
  <w15:chartTrackingRefBased/>
  <w15:docId w15:val="{C2B9A34C-1514-40AF-8717-97CBB283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D6F"/>
    <w:pPr>
      <w:ind w:left="720"/>
      <w:contextualSpacing/>
    </w:pPr>
  </w:style>
  <w:style w:type="character" w:customStyle="1" w:styleId="dc32cf64730b88ffaba098039fe99a7es2">
    <w:name w:val="dc32cf64730b88ffaba098039fe99a7es2"/>
    <w:basedOn w:val="a0"/>
    <w:rsid w:val="007C7D6F"/>
  </w:style>
  <w:style w:type="character" w:customStyle="1" w:styleId="8fbbc9574f1126d0e623268c383f13bbs1">
    <w:name w:val="8fbbc9574f1126d0e623268c383f13bbs1"/>
    <w:basedOn w:val="a0"/>
    <w:rsid w:val="007C7D6F"/>
  </w:style>
  <w:style w:type="paragraph" w:styleId="a4">
    <w:name w:val="Normal (Web)"/>
    <w:basedOn w:val="a"/>
    <w:uiPriority w:val="99"/>
    <w:unhideWhenUsed/>
    <w:rsid w:val="000E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Лойко</dc:creator>
  <cp:keywords/>
  <dc:description/>
  <cp:lastModifiedBy>Анастасия Копытова</cp:lastModifiedBy>
  <cp:revision>25</cp:revision>
  <dcterms:created xsi:type="dcterms:W3CDTF">2022-10-07T07:15:00Z</dcterms:created>
  <dcterms:modified xsi:type="dcterms:W3CDTF">2022-11-03T05:22:00Z</dcterms:modified>
</cp:coreProperties>
</file>