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5D1" w:rsidRDefault="007A6CE4" w:rsidP="007A6C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CE4">
        <w:rPr>
          <w:rFonts w:ascii="Times New Roman" w:hAnsi="Times New Roman" w:cs="Times New Roman"/>
          <w:b/>
          <w:sz w:val="24"/>
          <w:szCs w:val="24"/>
        </w:rPr>
        <w:t>П</w:t>
      </w:r>
      <w:r w:rsidRPr="007A6CE4">
        <w:rPr>
          <w:rFonts w:ascii="Times New Roman" w:hAnsi="Times New Roman" w:cs="Times New Roman"/>
          <w:b/>
          <w:sz w:val="24"/>
          <w:szCs w:val="24"/>
        </w:rPr>
        <w:t>еречень индивидуальных достижений поступающих, учитываемых при приеме на обучение, и порядок учета указанных достижений</w:t>
      </w:r>
    </w:p>
    <w:p w:rsidR="007A6CE4" w:rsidRDefault="007A6CE4" w:rsidP="00A155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53C" w:rsidRPr="00171DB6" w:rsidRDefault="00A1553C" w:rsidP="00A155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DB6">
        <w:rPr>
          <w:rFonts w:ascii="Times New Roman" w:hAnsi="Times New Roman" w:cs="Times New Roman"/>
          <w:sz w:val="24"/>
          <w:szCs w:val="24"/>
        </w:rPr>
        <w:t>Перечень индивидуальных достижений, учитываемых при приеме на обучение, и порядок их учета устанавливаются ТГПУ самостоятельно:</w:t>
      </w:r>
    </w:p>
    <w:p w:rsidR="00A1553C" w:rsidRPr="00171DB6" w:rsidRDefault="00A1553C" w:rsidP="00A1553C">
      <w:pPr>
        <w:spacing w:after="0" w:line="240" w:lineRule="auto"/>
        <w:ind w:firstLine="540"/>
        <w:jc w:val="both"/>
      </w:pPr>
      <w:r w:rsidRPr="00171DB6">
        <w:rPr>
          <w:rFonts w:ascii="Times New Roman" w:hAnsi="Times New Roman"/>
          <w:sz w:val="24"/>
          <w:szCs w:val="24"/>
        </w:rPr>
        <w:t>- количество и качество публикаций (опубликованные научные статьи в журналах из перечня рецензируемых научных изданий, в которых должны быть опубликованы основные научные результаты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1DB6">
        <w:rPr>
          <w:rFonts w:ascii="Times New Roman" w:hAnsi="Times New Roman"/>
          <w:sz w:val="24"/>
          <w:szCs w:val="24"/>
        </w:rPr>
        <w:t xml:space="preserve">диссертаций на соискание ученой степени кандидата наук, на соискание ученой степени доктора наук Высшей аттестационной комиссии </w:t>
      </w:r>
      <w:proofErr w:type="spellStart"/>
      <w:r w:rsidRPr="00F06B1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06B19">
        <w:rPr>
          <w:rFonts w:ascii="Times New Roman" w:hAnsi="Times New Roman"/>
          <w:sz w:val="24"/>
          <w:szCs w:val="24"/>
        </w:rPr>
        <w:t xml:space="preserve"> России;</w:t>
      </w:r>
      <w:r w:rsidRPr="00F06B19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2E7410">
        <w:rPr>
          <w:rFonts w:ascii="Times New Roman" w:hAnsi="Times New Roman"/>
          <w:sz w:val="24"/>
          <w:szCs w:val="24"/>
        </w:rPr>
        <w:t xml:space="preserve"> </w:t>
      </w:r>
      <w:r w:rsidRPr="00283A13">
        <w:rPr>
          <w:rStyle w:val="markedcontent"/>
          <w:rFonts w:ascii="Times New Roman" w:hAnsi="Times New Roman"/>
          <w:sz w:val="24"/>
          <w:szCs w:val="24"/>
        </w:rPr>
        <w:t>изданиях, которые входят в международные</w:t>
      </w:r>
      <w:r w:rsidRPr="00283A13">
        <w:rPr>
          <w:rFonts w:ascii="Times New Roman" w:hAnsi="Times New Roman"/>
          <w:sz w:val="24"/>
          <w:szCs w:val="24"/>
        </w:rPr>
        <w:br/>
      </w:r>
      <w:r w:rsidRPr="00283A13">
        <w:rPr>
          <w:rStyle w:val="markedcontent"/>
          <w:rFonts w:ascii="Times New Roman" w:hAnsi="Times New Roman"/>
          <w:sz w:val="24"/>
          <w:szCs w:val="24"/>
        </w:rPr>
        <w:t>реферативные базы данных и системы цитирования</w:t>
      </w:r>
      <w:r w:rsidRPr="00F06B19">
        <w:rPr>
          <w:rFonts w:ascii="Times New Roman" w:hAnsi="Times New Roman"/>
          <w:sz w:val="24"/>
          <w:szCs w:val="24"/>
        </w:rPr>
        <w:t xml:space="preserve">) – (4 балла). За каждую указанную публикацию по </w:t>
      </w:r>
      <w:r>
        <w:rPr>
          <w:rFonts w:ascii="Times New Roman" w:hAnsi="Times New Roman"/>
          <w:sz w:val="24"/>
          <w:szCs w:val="24"/>
        </w:rPr>
        <w:t>научной специальности</w:t>
      </w:r>
      <w:r w:rsidRPr="00171DB6">
        <w:rPr>
          <w:rFonts w:ascii="Times New Roman" w:hAnsi="Times New Roman"/>
          <w:sz w:val="24"/>
          <w:szCs w:val="24"/>
        </w:rPr>
        <w:t xml:space="preserve"> (с учетом индекса цитируемости) – не более 1 балла. Общее количество баллов не должно превышать 4);</w:t>
      </w:r>
    </w:p>
    <w:p w:rsidR="00A1553C" w:rsidRPr="00A1553C" w:rsidRDefault="00A1553C" w:rsidP="00A1553C">
      <w:pPr>
        <w:pStyle w:val="a3"/>
        <w:spacing w:after="0" w:line="240" w:lineRule="auto"/>
        <w:ind w:left="0" w:firstLine="540"/>
        <w:jc w:val="both"/>
        <w:rPr>
          <w:rStyle w:val="FontStyle12"/>
          <w:spacing w:val="0"/>
          <w:sz w:val="24"/>
          <w:szCs w:val="24"/>
        </w:rPr>
      </w:pPr>
      <w:r w:rsidRPr="00A1553C">
        <w:rPr>
          <w:rStyle w:val="FontStyle12"/>
          <w:spacing w:val="0"/>
          <w:sz w:val="24"/>
          <w:szCs w:val="24"/>
        </w:rPr>
        <w:t>- иные индивидуальные достижения (участие в грантах; победы на всероссийских и (или) международных конкурсах и олимпиадах (по научной специальности); лауреаты премий областного и всероссийского уровней; получение именных стипендий всероссийского и международного уровней) (1 балл).</w:t>
      </w:r>
    </w:p>
    <w:p w:rsidR="00A1553C" w:rsidRPr="00171DB6" w:rsidRDefault="00A1553C" w:rsidP="00A155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DB6">
        <w:rPr>
          <w:rFonts w:ascii="Times New Roman" w:hAnsi="Times New Roman" w:cs="Times New Roman"/>
          <w:sz w:val="24"/>
          <w:szCs w:val="24"/>
        </w:rPr>
        <w:t>Учет результатов индивидуальных достижений осуществляется посредством начисления баллов за индивидуальные достижения и (или) в качестве преимущества при равенстве критериев ранжирования списков поступающих.</w:t>
      </w:r>
    </w:p>
    <w:p w:rsidR="00A1553C" w:rsidRPr="00171DB6" w:rsidRDefault="00A1553C" w:rsidP="00A155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DB6">
        <w:rPr>
          <w:rFonts w:ascii="Times New Roman" w:hAnsi="Times New Roman" w:cs="Times New Roman"/>
          <w:sz w:val="24"/>
          <w:szCs w:val="24"/>
        </w:rPr>
        <w:t>Поступающий представляет документы, подтверждающие получение результатов индивидуальных достижений.</w:t>
      </w:r>
    </w:p>
    <w:p w:rsidR="00A1553C" w:rsidRPr="00171DB6" w:rsidRDefault="00A1553C" w:rsidP="00A1553C">
      <w:pPr>
        <w:pStyle w:val="ConsPlusNormal"/>
        <w:ind w:firstLine="540"/>
        <w:jc w:val="both"/>
        <w:rPr>
          <w:rStyle w:val="FontStyle12"/>
          <w:sz w:val="24"/>
          <w:szCs w:val="24"/>
        </w:rPr>
      </w:pPr>
      <w:r w:rsidRPr="00171DB6">
        <w:rPr>
          <w:rFonts w:ascii="Times New Roman" w:hAnsi="Times New Roman" w:cs="Times New Roman"/>
          <w:sz w:val="24"/>
          <w:szCs w:val="24"/>
        </w:rPr>
        <w:t xml:space="preserve">Баллы, начисленные за индивидуальные достижения, включаются в сумму конкурсных баллов. </w:t>
      </w:r>
      <w:r w:rsidRPr="00A1553C">
        <w:rPr>
          <w:rStyle w:val="FontStyle12"/>
          <w:spacing w:val="0"/>
          <w:sz w:val="24"/>
          <w:szCs w:val="24"/>
        </w:rPr>
        <w:t>Предметной экзаменационной комиссией по специальной дисциплине заполняется ведомость учета индивидуальных дос</w:t>
      </w:r>
      <w:bookmarkStart w:id="0" w:name="_GoBack"/>
      <w:bookmarkEnd w:id="0"/>
      <w:r w:rsidRPr="00A1553C">
        <w:rPr>
          <w:rStyle w:val="FontStyle12"/>
          <w:spacing w:val="0"/>
          <w:sz w:val="24"/>
          <w:szCs w:val="24"/>
        </w:rPr>
        <w:t>тижений поступающего с выст</w:t>
      </w:r>
      <w:r w:rsidRPr="00A1553C">
        <w:rPr>
          <w:rStyle w:val="FontStyle12"/>
          <w:spacing w:val="0"/>
          <w:sz w:val="24"/>
          <w:szCs w:val="24"/>
        </w:rPr>
        <w:t>авлением баллов</w:t>
      </w:r>
      <w:r w:rsidRPr="00A1553C">
        <w:rPr>
          <w:rStyle w:val="FontStyle12"/>
          <w:spacing w:val="0"/>
          <w:sz w:val="24"/>
          <w:szCs w:val="24"/>
        </w:rPr>
        <w:t>.</w:t>
      </w:r>
    </w:p>
    <w:p w:rsidR="007A6CE4" w:rsidRPr="007A6CE4" w:rsidRDefault="007A6CE4" w:rsidP="007A6CE4"/>
    <w:sectPr w:rsidR="007A6CE4" w:rsidRPr="007A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8E"/>
    <w:rsid w:val="007A6CE4"/>
    <w:rsid w:val="008525D1"/>
    <w:rsid w:val="00A1553C"/>
    <w:rsid w:val="00FE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0855"/>
  <w15:chartTrackingRefBased/>
  <w15:docId w15:val="{5A10641B-4F43-432D-B02A-6C83D657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5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2">
    <w:name w:val="Font Style12"/>
    <w:uiPriority w:val="99"/>
    <w:qFormat/>
    <w:rsid w:val="00A1553C"/>
    <w:rPr>
      <w:rFonts w:ascii="Times New Roman" w:hAnsi="Times New Roman" w:cs="Times New Roman" w:hint="default"/>
      <w:spacing w:val="20"/>
      <w:sz w:val="22"/>
      <w:szCs w:val="22"/>
    </w:rPr>
  </w:style>
  <w:style w:type="paragraph" w:styleId="a3">
    <w:name w:val="List Paragraph"/>
    <w:basedOn w:val="a"/>
    <w:uiPriority w:val="34"/>
    <w:qFormat/>
    <w:rsid w:val="00A1553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markedcontent">
    <w:name w:val="markedcontent"/>
    <w:rsid w:val="00A15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</cp:revision>
  <dcterms:created xsi:type="dcterms:W3CDTF">2022-04-08T15:29:00Z</dcterms:created>
  <dcterms:modified xsi:type="dcterms:W3CDTF">2022-04-08T15:31:00Z</dcterms:modified>
</cp:coreProperties>
</file>