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CC0" w:rsidRDefault="00DC7CC0" w:rsidP="00DC7CC0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2E2D82" w:rsidRDefault="002E2D82" w:rsidP="00DC7CC0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2E2D82" w:rsidRDefault="002E2D82" w:rsidP="00DC7CC0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2E2D82" w:rsidRDefault="002E2D82" w:rsidP="00DC7CC0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2E2D82" w:rsidRDefault="002E2D82" w:rsidP="00DC7CC0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2E2D82" w:rsidRPr="00DC7CC0" w:rsidRDefault="002E2D82" w:rsidP="00DC7CC0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C7CC0">
        <w:rPr>
          <w:rFonts w:ascii="Times New Roman" w:hAnsi="Times New Roman"/>
          <w:b/>
          <w:sz w:val="24"/>
          <w:szCs w:val="24"/>
        </w:rPr>
        <w:t>Фонд оценочных средств для проведения текущего контроля успеваемости и промежуточной аттестации обучающихся</w:t>
      </w:r>
    </w:p>
    <w:p w:rsidR="00DC7CC0" w:rsidRPr="00DC7CC0" w:rsidRDefault="00DC7CC0" w:rsidP="00DC7CC0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3E2825" w:rsidRDefault="003E2825" w:rsidP="002D5AA7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3E2825">
        <w:rPr>
          <w:rFonts w:ascii="Times New Roman" w:hAnsi="Times New Roman"/>
          <w:b/>
          <w:sz w:val="24"/>
          <w:szCs w:val="24"/>
        </w:rPr>
        <w:t>Производственная педагогическая практика</w:t>
      </w:r>
    </w:p>
    <w:p w:rsidR="00DC7CC0" w:rsidRPr="00DC7CC0" w:rsidRDefault="00DC7CC0" w:rsidP="002D5AA7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>наименование</w:t>
      </w:r>
    </w:p>
    <w:p w:rsidR="00DC7CC0" w:rsidRPr="00DC7CC0" w:rsidRDefault="00DC7CC0" w:rsidP="00DC7CC0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 xml:space="preserve">реализуемой в составе основной образовательной программы </w:t>
      </w:r>
    </w:p>
    <w:p w:rsidR="002D5AA7" w:rsidRPr="002E2D82" w:rsidRDefault="002D5AA7" w:rsidP="002D5AA7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Cs w:val="24"/>
        </w:rPr>
      </w:pPr>
      <w:r w:rsidRPr="002E2D82">
        <w:rPr>
          <w:rFonts w:ascii="Times New Roman" w:hAnsi="Times New Roman"/>
          <w:b/>
          <w:color w:val="000000"/>
          <w:szCs w:val="24"/>
        </w:rPr>
        <w:t>44.03.05 Педагогическое образование (с двумя профилями подготовки)</w:t>
      </w:r>
      <w:r w:rsidRPr="002E2D82">
        <w:rPr>
          <w:rFonts w:ascii="Times New Roman" w:hAnsi="Times New Roman"/>
          <w:b/>
          <w:szCs w:val="24"/>
        </w:rPr>
        <w:t xml:space="preserve">  </w:t>
      </w:r>
    </w:p>
    <w:p w:rsidR="002D5AA7" w:rsidRPr="002E2D82" w:rsidRDefault="002D5AA7" w:rsidP="009A2E55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Cs w:val="24"/>
        </w:rPr>
      </w:pPr>
      <w:r w:rsidRPr="00DC7CC0">
        <w:rPr>
          <w:rFonts w:ascii="Times New Roman" w:hAnsi="Times New Roman"/>
          <w:szCs w:val="24"/>
        </w:rPr>
        <w:t>направленнос</w:t>
      </w:r>
      <w:r>
        <w:rPr>
          <w:rFonts w:ascii="Times New Roman" w:hAnsi="Times New Roman"/>
          <w:szCs w:val="24"/>
        </w:rPr>
        <w:t>ть (профил</w:t>
      </w:r>
      <w:r w:rsidR="001A3B34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 xml:space="preserve">) </w:t>
      </w:r>
      <w:r w:rsidR="000C0EA8">
        <w:rPr>
          <w:rFonts w:ascii="Times New Roman" w:hAnsi="Times New Roman"/>
          <w:b/>
          <w:szCs w:val="24"/>
        </w:rPr>
        <w:t xml:space="preserve">Хореографическое искусство и </w:t>
      </w:r>
      <w:r w:rsidR="001A3B34">
        <w:rPr>
          <w:rFonts w:ascii="Times New Roman" w:hAnsi="Times New Roman"/>
          <w:b/>
          <w:szCs w:val="24"/>
        </w:rPr>
        <w:t>Д</w:t>
      </w:r>
      <w:r w:rsidR="000C0EA8">
        <w:rPr>
          <w:rFonts w:ascii="Times New Roman" w:hAnsi="Times New Roman"/>
          <w:b/>
          <w:szCs w:val="24"/>
        </w:rPr>
        <w:t>ополнительное образование</w:t>
      </w:r>
    </w:p>
    <w:p w:rsidR="002D5AA7" w:rsidRPr="00DC7CC0" w:rsidRDefault="002D5AA7" w:rsidP="002D5AA7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tabs>
          <w:tab w:val="left" w:pos="2730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tabs>
          <w:tab w:val="left" w:pos="2730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pageBreakBefore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C7CC0">
        <w:rPr>
          <w:rFonts w:ascii="Times New Roman" w:hAnsi="Times New Roman"/>
          <w:b/>
          <w:sz w:val="24"/>
          <w:szCs w:val="24"/>
        </w:rPr>
        <w:lastRenderedPageBreak/>
        <w:t>Наименование оценочных средств по контролируемым</w:t>
      </w:r>
      <w:r w:rsidR="006700CD">
        <w:rPr>
          <w:rFonts w:ascii="Times New Roman" w:hAnsi="Times New Roman"/>
          <w:b/>
          <w:sz w:val="24"/>
          <w:szCs w:val="24"/>
        </w:rPr>
        <w:t xml:space="preserve"> </w:t>
      </w:r>
      <w:r w:rsidRPr="00DC7CC0">
        <w:rPr>
          <w:rFonts w:ascii="Times New Roman" w:hAnsi="Times New Roman"/>
          <w:b/>
          <w:sz w:val="24"/>
          <w:szCs w:val="24"/>
        </w:rPr>
        <w:t>разделам (этапам) практики</w:t>
      </w:r>
    </w:p>
    <w:p w:rsidR="00DC7CC0" w:rsidRDefault="003E2825" w:rsidP="00DC7CC0">
      <w:pPr>
        <w:pStyle w:val="Standard"/>
        <w:spacing w:after="0" w:line="100" w:lineRule="atLeast"/>
        <w:ind w:left="100"/>
        <w:jc w:val="center"/>
        <w:rPr>
          <w:rFonts w:ascii="Times New Roman" w:hAnsi="Times New Roman"/>
          <w:sz w:val="24"/>
          <w:szCs w:val="24"/>
          <w:u w:val="single"/>
        </w:rPr>
      </w:pPr>
      <w:r w:rsidRPr="003E2825">
        <w:rPr>
          <w:rFonts w:ascii="Times New Roman" w:hAnsi="Times New Roman"/>
          <w:sz w:val="24"/>
          <w:szCs w:val="24"/>
          <w:u w:val="single"/>
        </w:rPr>
        <w:t>Производственная педагогическая практика</w:t>
      </w:r>
    </w:p>
    <w:p w:rsidR="003E2825" w:rsidRPr="00DC7CC0" w:rsidRDefault="003E2825" w:rsidP="00DC7CC0">
      <w:pPr>
        <w:pStyle w:val="Standard"/>
        <w:spacing w:after="0" w:line="100" w:lineRule="atLeast"/>
        <w:ind w:left="10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2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"/>
        <w:gridCol w:w="3119"/>
        <w:gridCol w:w="2872"/>
        <w:gridCol w:w="3006"/>
      </w:tblGrid>
      <w:tr w:rsidR="00DC7CC0" w:rsidRPr="00DC7CC0" w:rsidTr="00DC7CC0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 w:rsidP="006700C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Контролируемые </w:t>
            </w:r>
            <w:r w:rsidRPr="00DC7CC0">
              <w:rPr>
                <w:rFonts w:ascii="Times New Roman" w:hAnsi="Times New Roman"/>
                <w:b/>
                <w:sz w:val="24"/>
                <w:szCs w:val="24"/>
              </w:rPr>
              <w:t>разделы (этапы) практики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F17298" w:rsidRDefault="00DC7CC0" w:rsidP="006700C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298">
              <w:rPr>
                <w:rFonts w:ascii="Times New Roman" w:hAnsi="Times New Roman"/>
                <w:sz w:val="24"/>
                <w:szCs w:val="24"/>
              </w:rPr>
              <w:t>Контролируемые результаты  обучения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DC7CC0" w:rsidRPr="00DC7CC0" w:rsidRDefault="00DC7CC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6700CD" w:rsidRPr="00DC7CC0" w:rsidTr="00FD77C1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0CD" w:rsidRPr="00DC7CC0" w:rsidRDefault="006700CD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0CD" w:rsidRPr="00DC7CC0" w:rsidRDefault="006700CD">
            <w:pPr>
              <w:pStyle w:val="Standard"/>
              <w:snapToGrid w:val="0"/>
              <w:spacing w:after="0" w:line="10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B61316" w:rsidRDefault="00B61316" w:rsidP="00B61316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УК-3</w:t>
            </w:r>
          </w:p>
          <w:p w:rsidR="00B61316" w:rsidRDefault="00B61316" w:rsidP="00B61316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УК-8</w:t>
            </w:r>
          </w:p>
          <w:p w:rsidR="00B61316" w:rsidRDefault="00B61316" w:rsidP="00B61316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ОПК-1</w:t>
            </w:r>
          </w:p>
          <w:p w:rsidR="00B61316" w:rsidRDefault="00B61316" w:rsidP="00B61316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ОПК-2</w:t>
            </w:r>
          </w:p>
          <w:p w:rsidR="00B61316" w:rsidRDefault="00B61316" w:rsidP="00B61316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ОПК-3</w:t>
            </w:r>
          </w:p>
          <w:p w:rsidR="00B61316" w:rsidRDefault="00B61316" w:rsidP="00B61316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ОПК-5</w:t>
            </w:r>
          </w:p>
          <w:p w:rsidR="00B61316" w:rsidRDefault="00B61316" w:rsidP="00B61316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ОПК-8</w:t>
            </w:r>
          </w:p>
          <w:p w:rsidR="00B61316" w:rsidRDefault="00B61316" w:rsidP="00B61316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ПК-1</w:t>
            </w:r>
          </w:p>
          <w:p w:rsidR="00B61316" w:rsidRDefault="00B61316" w:rsidP="00B61316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ПК-2</w:t>
            </w:r>
          </w:p>
          <w:p w:rsidR="00B61316" w:rsidRDefault="00B61316" w:rsidP="00B61316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ПК-3</w:t>
            </w:r>
          </w:p>
          <w:p w:rsidR="00F17298" w:rsidRPr="00F17298" w:rsidRDefault="00F17298" w:rsidP="001A3B34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0CD" w:rsidRPr="00DC7CC0" w:rsidRDefault="006700CD">
            <w:pPr>
              <w:pStyle w:val="Standard"/>
              <w:snapToGrid w:val="0"/>
              <w:spacing w:after="0" w:line="10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1F4F9A">
              <w:rPr>
                <w:rFonts w:ascii="Times New Roman" w:hAnsi="Times New Roman"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/>
                <w:sz w:val="24"/>
                <w:szCs w:val="24"/>
              </w:rPr>
              <w:t>общее  и индивидуальное</w:t>
            </w:r>
          </w:p>
        </w:tc>
      </w:tr>
      <w:tr w:rsidR="006700CD" w:rsidRPr="00DC7CC0" w:rsidTr="00FD77C1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0CD" w:rsidRPr="00DC7CC0" w:rsidRDefault="006700CD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0CD" w:rsidRPr="00DC7CC0" w:rsidRDefault="006700CD">
            <w:pPr>
              <w:pStyle w:val="Standard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700CD" w:rsidRPr="00DC7CC0" w:rsidRDefault="006700CD">
            <w:pPr>
              <w:pStyle w:val="Standard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0CD" w:rsidRPr="00DC7CC0" w:rsidRDefault="006700CD">
            <w:pPr>
              <w:pStyle w:val="Standard"/>
              <w:snapToGrid w:val="0"/>
              <w:spacing w:after="0" w:line="10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881AAB">
              <w:rPr>
                <w:rFonts w:ascii="Times New Roman" w:eastAsia="Batang" w:hAnsi="Times New Roman"/>
                <w:sz w:val="24"/>
                <w:szCs w:val="24"/>
              </w:rPr>
              <w:t>Отчет, представление результатов практики</w:t>
            </w:r>
            <w:r w:rsidRPr="00881AAB">
              <w:rPr>
                <w:rFonts w:eastAsia="Batang"/>
                <w:sz w:val="24"/>
                <w:szCs w:val="24"/>
              </w:rPr>
              <w:t xml:space="preserve"> </w:t>
            </w:r>
            <w:r w:rsidRPr="00881AAB">
              <w:rPr>
                <w:rFonts w:ascii="Times New Roman" w:eastAsia="Batang" w:hAnsi="Times New Roman"/>
                <w:sz w:val="24"/>
                <w:szCs w:val="24"/>
              </w:rPr>
              <w:t>(доклад с презентацией)</w:t>
            </w:r>
          </w:p>
        </w:tc>
      </w:tr>
    </w:tbl>
    <w:p w:rsidR="00DC7CC0" w:rsidRPr="00DC7CC0" w:rsidRDefault="00DC7CC0" w:rsidP="00DC7CC0">
      <w:pPr>
        <w:pStyle w:val="Standard"/>
        <w:spacing w:after="0" w:line="100" w:lineRule="atLeast"/>
        <w:jc w:val="center"/>
      </w:pPr>
    </w:p>
    <w:p w:rsidR="00DC7CC0" w:rsidRPr="00DC7CC0" w:rsidRDefault="00DC7CC0" w:rsidP="00DC7CC0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pageBreakBefore/>
        <w:spacing w:after="0" w:line="100" w:lineRule="atLeast"/>
        <w:jc w:val="right"/>
        <w:rPr>
          <w:rFonts w:ascii="Times New Roman" w:hAnsi="Times New Roman"/>
          <w:b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C7CC0">
        <w:rPr>
          <w:rFonts w:ascii="Times New Roman" w:hAnsi="Times New Roman"/>
          <w:b/>
          <w:bCs/>
          <w:spacing w:val="-1"/>
          <w:sz w:val="24"/>
          <w:szCs w:val="24"/>
        </w:rPr>
        <w:t xml:space="preserve">Критерии </w:t>
      </w:r>
      <w:r w:rsidRPr="00DC7CC0">
        <w:rPr>
          <w:rFonts w:ascii="Times New Roman" w:hAnsi="Times New Roman"/>
          <w:b/>
          <w:bCs/>
          <w:sz w:val="24"/>
          <w:szCs w:val="24"/>
        </w:rPr>
        <w:t xml:space="preserve">и </w:t>
      </w:r>
      <w:r w:rsidRPr="00DC7CC0">
        <w:rPr>
          <w:rFonts w:ascii="Times New Roman" w:hAnsi="Times New Roman"/>
          <w:b/>
          <w:bCs/>
          <w:spacing w:val="-1"/>
          <w:sz w:val="24"/>
          <w:szCs w:val="24"/>
        </w:rPr>
        <w:t xml:space="preserve">показатели, используемые </w:t>
      </w:r>
      <w:r w:rsidRPr="00DC7CC0">
        <w:rPr>
          <w:rFonts w:ascii="Times New Roman" w:hAnsi="Times New Roman"/>
          <w:b/>
          <w:bCs/>
          <w:sz w:val="24"/>
          <w:szCs w:val="24"/>
        </w:rPr>
        <w:t xml:space="preserve">при оценивании </w:t>
      </w:r>
      <w:r w:rsidRPr="00DC7CC0">
        <w:rPr>
          <w:rFonts w:ascii="Times New Roman" w:hAnsi="Times New Roman"/>
          <w:b/>
          <w:sz w:val="24"/>
          <w:szCs w:val="24"/>
        </w:rPr>
        <w:t>контролируемых результатов обучения</w:t>
      </w:r>
      <w:r w:rsidR="006700CD">
        <w:rPr>
          <w:rFonts w:ascii="Times New Roman" w:hAnsi="Times New Roman"/>
          <w:b/>
          <w:sz w:val="24"/>
          <w:szCs w:val="24"/>
        </w:rPr>
        <w:t xml:space="preserve"> </w:t>
      </w:r>
      <w:r w:rsidRPr="00DC7CC0">
        <w:rPr>
          <w:rFonts w:ascii="Times New Roman" w:hAnsi="Times New Roman"/>
          <w:b/>
          <w:bCs/>
          <w:sz w:val="24"/>
          <w:szCs w:val="24"/>
        </w:rPr>
        <w:t>и алгоритм</w:t>
      </w:r>
      <w:r w:rsidR="006700C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C7CC0">
        <w:rPr>
          <w:rFonts w:ascii="Times New Roman" w:hAnsi="Times New Roman"/>
          <w:b/>
          <w:bCs/>
          <w:sz w:val="24"/>
          <w:szCs w:val="24"/>
        </w:rPr>
        <w:t>оценивания</w:t>
      </w:r>
    </w:p>
    <w:p w:rsidR="00DC7CC0" w:rsidRPr="00DC7CC0" w:rsidRDefault="00DC7CC0" w:rsidP="00DC7CC0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DC7CC0" w:rsidRPr="00DC7CC0" w:rsidRDefault="00DC7CC0" w:rsidP="00DC7CC0">
      <w:pPr>
        <w:jc w:val="center"/>
        <w:rPr>
          <w:rFonts w:cs="Times New Roman"/>
          <w:b/>
        </w:rPr>
      </w:pPr>
      <w:r w:rsidRPr="00DC7CC0">
        <w:rPr>
          <w:rFonts w:cs="Times New Roman"/>
          <w:b/>
        </w:rPr>
        <w:t>Представление результатов практики (доклад, презентация)</w:t>
      </w:r>
    </w:p>
    <w:p w:rsidR="00DC7CC0" w:rsidRPr="00DC7CC0" w:rsidRDefault="00DC7CC0" w:rsidP="00DC7CC0">
      <w:pPr>
        <w:rPr>
          <w:rFonts w:cs="Times New Roman"/>
          <w:b/>
          <w:lang w:val="ru-RU"/>
        </w:rPr>
      </w:pPr>
      <w:r w:rsidRPr="00DC7CC0">
        <w:rPr>
          <w:rFonts w:cs="Times New Roman"/>
          <w:b/>
        </w:rPr>
        <w:t>Критерии и показатели, используемыепри оценивании доклада и презентации</w:t>
      </w:r>
    </w:p>
    <w:tbl>
      <w:tblPr>
        <w:tblW w:w="0" w:type="auto"/>
        <w:tblInd w:w="-260" w:type="dxa"/>
        <w:tblLayout w:type="fixed"/>
        <w:tblLook w:val="04A0" w:firstRow="1" w:lastRow="0" w:firstColumn="1" w:lastColumn="0" w:noHBand="0" w:noVBand="1"/>
      </w:tblPr>
      <w:tblGrid>
        <w:gridCol w:w="4672"/>
        <w:gridCol w:w="5193"/>
      </w:tblGrid>
      <w:tr w:rsidR="00DC7CC0" w:rsidRPr="00DC7CC0" w:rsidTr="00DC7CC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  <w:lang w:val="en-US"/>
              </w:rPr>
              <w:t>Характеристика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Требования</w:t>
            </w:r>
            <w:r w:rsidR="00EF16E1">
              <w:rPr>
                <w:rFonts w:cs="Times New Roman"/>
                <w:b/>
                <w:lang w:val="ru-RU"/>
              </w:rPr>
              <w:t xml:space="preserve"> </w:t>
            </w:r>
            <w:r w:rsidRPr="00DC7CC0">
              <w:rPr>
                <w:rFonts w:cs="Times New Roman"/>
                <w:b/>
              </w:rPr>
              <w:t>к структуреи оформлению</w:t>
            </w:r>
          </w:p>
        </w:tc>
      </w:tr>
      <w:tr w:rsidR="00DC7CC0" w:rsidRPr="00DC7CC0" w:rsidTr="00DC7CC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rPr>
                <w:rFonts w:cs="Times New Roman"/>
              </w:rPr>
            </w:pPr>
            <w:r w:rsidRPr="00DC7CC0">
              <w:rPr>
                <w:rFonts w:cs="Times New Roman"/>
              </w:rPr>
              <w:t>Продукт самостоятельной работыобучающегося, представляющий собойпубличное выступлениепо представлению полученных результатов</w:t>
            </w:r>
            <w:r w:rsidRPr="00DC7CC0">
              <w:rPr>
                <w:rFonts w:cs="Times New Roman"/>
                <w:spacing w:val="-3"/>
              </w:rPr>
              <w:t xml:space="preserve">в ходе практики 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rPr>
                <w:rFonts w:cs="Times New Roman"/>
              </w:rPr>
            </w:pPr>
            <w:r w:rsidRPr="00DC7CC0">
              <w:rPr>
                <w:rFonts w:cs="Times New Roman"/>
              </w:rPr>
              <w:t>1)</w:t>
            </w:r>
            <w:r w:rsidR="006700CD">
              <w:rPr>
                <w:rFonts w:cs="Times New Roman"/>
                <w:lang w:val="ru-RU"/>
              </w:rPr>
              <w:t xml:space="preserve"> </w:t>
            </w:r>
            <w:r w:rsidRPr="00DC7CC0">
              <w:rPr>
                <w:rFonts w:cs="Times New Roman"/>
              </w:rPr>
              <w:t xml:space="preserve">сообщение (выступление) – 5 мин. с использованием электронной презентации 7-10 слайдов </w:t>
            </w:r>
            <w:r w:rsidRPr="00DC7CC0">
              <w:rPr>
                <w:rFonts w:cs="Times New Roman"/>
                <w:spacing w:val="-2"/>
              </w:rPr>
              <w:t>(</w:t>
            </w:r>
            <w:r w:rsidRPr="00DC7CC0">
              <w:rPr>
                <w:rFonts w:cs="Times New Roman"/>
                <w:spacing w:val="-1"/>
              </w:rPr>
              <w:t>сочетание текста,</w:t>
            </w:r>
            <w:r w:rsidRPr="00DC7CC0">
              <w:rPr>
                <w:rFonts w:cs="Times New Roman"/>
              </w:rPr>
              <w:t xml:space="preserve"> рисунков, видеоматериалов, звукового ряда</w:t>
            </w:r>
            <w:r w:rsidRPr="00DC7CC0">
              <w:rPr>
                <w:rFonts w:cs="Times New Roman"/>
                <w:spacing w:val="-2"/>
              </w:rPr>
              <w:t xml:space="preserve">, </w:t>
            </w:r>
            <w:r w:rsidRPr="00DC7CC0">
              <w:rPr>
                <w:rFonts w:cs="Times New Roman"/>
                <w:spacing w:val="-1"/>
              </w:rPr>
              <w:t xml:space="preserve">которыеорганизованы </w:t>
            </w:r>
            <w:r w:rsidRPr="00DC7CC0">
              <w:rPr>
                <w:rFonts w:cs="Times New Roman"/>
              </w:rPr>
              <w:t xml:space="preserve">в </w:t>
            </w:r>
            <w:r w:rsidRPr="00DC7CC0">
              <w:rPr>
                <w:rFonts w:cs="Times New Roman"/>
                <w:spacing w:val="-2"/>
              </w:rPr>
              <w:t>единую среду: есть</w:t>
            </w:r>
            <w:r w:rsidRPr="00DC7CC0">
              <w:rPr>
                <w:rFonts w:cs="Times New Roman"/>
              </w:rPr>
              <w:t xml:space="preserve"> структура, </w:t>
            </w:r>
            <w:r w:rsidRPr="00DC7CC0">
              <w:rPr>
                <w:rFonts w:cs="Times New Roman"/>
                <w:spacing w:val="-1"/>
              </w:rPr>
              <w:t>организованная дляудобного восприятия</w:t>
            </w:r>
            <w:r w:rsidRPr="00DC7CC0">
              <w:rPr>
                <w:rFonts w:cs="Times New Roman"/>
              </w:rPr>
              <w:t xml:space="preserve"> информации)</w:t>
            </w:r>
          </w:p>
          <w:p w:rsidR="00DC7CC0" w:rsidRPr="00DC7CC0" w:rsidRDefault="00DC7CC0">
            <w:pPr>
              <w:rPr>
                <w:rFonts w:cs="Times New Roman"/>
              </w:rPr>
            </w:pPr>
            <w:r w:rsidRPr="00DC7CC0">
              <w:rPr>
                <w:rFonts w:cs="Times New Roman"/>
              </w:rPr>
              <w:t>2) вопросы</w:t>
            </w:r>
            <w:r w:rsidRPr="00DC7CC0">
              <w:rPr>
                <w:rFonts w:cs="Times New Roman"/>
                <w:spacing w:val="-4"/>
              </w:rPr>
              <w:t xml:space="preserve"> - ответы</w:t>
            </w:r>
            <w:r w:rsidRPr="00DC7CC0">
              <w:rPr>
                <w:rFonts w:cs="Times New Roman"/>
              </w:rPr>
              <w:t>;</w:t>
            </w:r>
          </w:p>
          <w:p w:rsidR="00DC7CC0" w:rsidRPr="00DC7CC0" w:rsidRDefault="00DC7CC0">
            <w:pPr>
              <w:rPr>
                <w:rFonts w:cs="Times New Roman"/>
                <w:b/>
                <w:bCs/>
              </w:rPr>
            </w:pPr>
            <w:r w:rsidRPr="00DC7CC0">
              <w:rPr>
                <w:rFonts w:cs="Times New Roman"/>
              </w:rPr>
              <w:t>3)заключение руководителей</w:t>
            </w:r>
          </w:p>
        </w:tc>
      </w:tr>
    </w:tbl>
    <w:p w:rsidR="00DC7CC0" w:rsidRPr="00DC7CC0" w:rsidRDefault="00DC7CC0" w:rsidP="00DC7CC0">
      <w:pPr>
        <w:jc w:val="center"/>
        <w:rPr>
          <w:rFonts w:cs="Times New Roman"/>
          <w:b/>
        </w:rPr>
      </w:pPr>
      <w:r w:rsidRPr="00DC7CC0">
        <w:rPr>
          <w:rFonts w:cs="Times New Roman"/>
          <w:b/>
          <w:bCs/>
        </w:rPr>
        <w:t>Алгоритм оценивания выступления с презентацией</w:t>
      </w:r>
    </w:p>
    <w:tbl>
      <w:tblPr>
        <w:tblW w:w="0" w:type="auto"/>
        <w:tblInd w:w="-260" w:type="dxa"/>
        <w:tblLayout w:type="fixed"/>
        <w:tblLook w:val="04A0" w:firstRow="1" w:lastRow="0" w:firstColumn="1" w:lastColumn="0" w:noHBand="0" w:noVBand="1"/>
      </w:tblPr>
      <w:tblGrid>
        <w:gridCol w:w="8330"/>
        <w:gridCol w:w="1535"/>
      </w:tblGrid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</w:rPr>
              <w:t>Показатели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Балл</w:t>
            </w:r>
          </w:p>
        </w:tc>
      </w:tr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Доклад представляет структурированные результаты работы во время практики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Речь докладчика понятна, дикция - четкая, интонация обыгрывает содержание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Представлено место проведения практики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Представлены все виды деятельности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Представлены выводы о результатах деятельности практиканта, его личное отношение к работе и ее результатам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tabs>
                <w:tab w:val="left" w:pos="389"/>
              </w:tabs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Слайды презентации дополняют устную информацию, а не полностью ее дублируют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tabs>
                <w:tab w:val="left" w:pos="389"/>
              </w:tabs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Слайды презентации в меру информативны, представленная информация понятна и легко читается, распознается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tabs>
                <w:tab w:val="left" w:pos="389"/>
              </w:tabs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Текст презентации оформлен грамотно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  <w:lang w:val="en-US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  <w:lang w:val="en-US"/>
              </w:rPr>
              <w:t>Стильпрезентациисоотвествуетсодержанию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Ответы на вопросы логичны и обоснованы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right"/>
              <w:rPr>
                <w:rFonts w:cs="Times New Roman"/>
                <w:b/>
                <w:lang w:val="en-US"/>
              </w:rPr>
            </w:pPr>
            <w:r w:rsidRPr="00DC7CC0">
              <w:rPr>
                <w:rFonts w:cs="Times New Roman"/>
                <w:b/>
              </w:rPr>
              <w:t>Итого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</w:pPr>
            <w:r w:rsidRPr="00DC7CC0">
              <w:rPr>
                <w:rFonts w:cs="Times New Roman"/>
                <w:b/>
                <w:lang w:val="en-US"/>
              </w:rPr>
              <w:t>10</w:t>
            </w:r>
          </w:p>
        </w:tc>
      </w:tr>
    </w:tbl>
    <w:p w:rsidR="00DC7CC0" w:rsidRPr="00DC7CC0" w:rsidRDefault="00DC7CC0" w:rsidP="00DC7CC0">
      <w:pPr>
        <w:pStyle w:val="Standard"/>
        <w:tabs>
          <w:tab w:val="left" w:pos="-2268"/>
        </w:tabs>
        <w:spacing w:after="0" w:line="100" w:lineRule="atLeast"/>
        <w:jc w:val="center"/>
      </w:pPr>
    </w:p>
    <w:p w:rsidR="00DC7CC0" w:rsidRPr="00DC7CC0" w:rsidRDefault="00DC7CC0" w:rsidP="00DC7CC0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5"/>
        <w:gridCol w:w="3440"/>
        <w:gridCol w:w="3032"/>
      </w:tblGrid>
      <w:tr w:rsidR="00DC7CC0" w:rsidRPr="00DC7CC0" w:rsidTr="00DC7CC0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DC7CC0" w:rsidRPr="00DC7CC0" w:rsidTr="00DC7CC0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DC7CC0" w:rsidRPr="00DC7CC0" w:rsidTr="00DC7CC0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DC7CC0" w:rsidRPr="00DC7CC0" w:rsidTr="00DC7CC0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DC7CC0" w:rsidRPr="00DC7CC0" w:rsidTr="00DC7CC0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0-4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DC7CC0" w:rsidRPr="00DC7CC0" w:rsidRDefault="00DC7CC0" w:rsidP="00DC7CC0">
      <w:pPr>
        <w:pStyle w:val="Standard"/>
        <w:widowControl w:val="0"/>
        <w:tabs>
          <w:tab w:val="left" w:pos="529"/>
        </w:tabs>
        <w:spacing w:after="0" w:line="100" w:lineRule="atLeast"/>
        <w:ind w:right="72"/>
        <w:jc w:val="center"/>
      </w:pPr>
    </w:p>
    <w:p w:rsidR="00DC7CC0" w:rsidRPr="00DC7CC0" w:rsidRDefault="00DC7CC0" w:rsidP="00DC7CC0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jc w:val="center"/>
        <w:rPr>
          <w:rFonts w:cs="Times New Roman"/>
        </w:rPr>
      </w:pPr>
      <w:r w:rsidRPr="00DC7CC0">
        <w:rPr>
          <w:rFonts w:cs="Times New Roman"/>
          <w:b/>
        </w:rPr>
        <w:t>Отчетная документация по итогам практики</w:t>
      </w:r>
    </w:p>
    <w:p w:rsidR="00DC7CC0" w:rsidRPr="00DC7CC0" w:rsidRDefault="00DC7CC0" w:rsidP="00DC7CC0">
      <w:pPr>
        <w:tabs>
          <w:tab w:val="left" w:pos="2295"/>
        </w:tabs>
        <w:ind w:firstLine="720"/>
        <w:jc w:val="both"/>
        <w:rPr>
          <w:rFonts w:cs="Times New Roman"/>
          <w:b/>
          <w:lang w:val="ru-RU"/>
        </w:rPr>
      </w:pPr>
      <w:r w:rsidRPr="00DC7CC0">
        <w:rPr>
          <w:rFonts w:cs="Times New Roman"/>
        </w:rPr>
        <w:t xml:space="preserve">Критерии и показатели, используемые при оценивании отчетной документации по итогам практики: </w:t>
      </w:r>
    </w:p>
    <w:tbl>
      <w:tblPr>
        <w:tblW w:w="0" w:type="auto"/>
        <w:tblInd w:w="-265" w:type="dxa"/>
        <w:tblLayout w:type="fixed"/>
        <w:tblLook w:val="04A0" w:firstRow="1" w:lastRow="0" w:firstColumn="1" w:lastColumn="0" w:noHBand="0" w:noVBand="1"/>
      </w:tblPr>
      <w:tblGrid>
        <w:gridCol w:w="4672"/>
        <w:gridCol w:w="5203"/>
      </w:tblGrid>
      <w:tr w:rsidR="00DC7CC0" w:rsidRPr="00DC7CC0" w:rsidTr="00DC7CC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  <w:lang w:val="en-US"/>
              </w:rPr>
              <w:t>Характеристика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both"/>
              <w:rPr>
                <w:rFonts w:cs="Times New Roman"/>
                <w:b/>
                <w:bCs/>
              </w:rPr>
            </w:pPr>
            <w:r w:rsidRPr="00DC7CC0">
              <w:rPr>
                <w:rFonts w:cs="Times New Roman"/>
                <w:b/>
              </w:rPr>
              <w:t>Требованияк структуреи оформлению отчета об итогах практики</w:t>
            </w:r>
          </w:p>
        </w:tc>
      </w:tr>
      <w:tr w:rsidR="00DC7CC0" w:rsidRPr="00DC7CC0" w:rsidTr="00DC7CC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rPr>
                <w:rFonts w:cs="Times New Roman"/>
                <w:b/>
                <w:bCs/>
                <w:spacing w:val="-6"/>
              </w:rPr>
            </w:pPr>
            <w:r w:rsidRPr="00DC7CC0">
              <w:rPr>
                <w:rFonts w:cs="Times New Roman"/>
                <w:b/>
                <w:bCs/>
              </w:rPr>
              <w:t xml:space="preserve">Отчет </w:t>
            </w:r>
            <w:r w:rsidRPr="00DC7CC0">
              <w:rPr>
                <w:rFonts w:cs="Times New Roman"/>
              </w:rPr>
              <w:t>– продукт самостоятельной работыобучающегося, включающий</w:t>
            </w:r>
            <w:r w:rsidRPr="00DC7CC0">
              <w:rPr>
                <w:rFonts w:cs="Times New Roman"/>
                <w:spacing w:val="-6"/>
              </w:rPr>
              <w:t xml:space="preserve"> материалы практики и анализ всех видов деятельности по итогам прохождения </w:t>
            </w:r>
            <w:r w:rsidRPr="00DC7CC0">
              <w:rPr>
                <w:rFonts w:cs="Times New Roman"/>
                <w:spacing w:val="-6"/>
              </w:rPr>
              <w:lastRenderedPageBreak/>
              <w:t>практики.</w:t>
            </w:r>
          </w:p>
          <w:p w:rsidR="00DC7CC0" w:rsidRPr="00DC7CC0" w:rsidRDefault="00DC7CC0">
            <w:pPr>
              <w:snapToGrid w:val="0"/>
              <w:rPr>
                <w:rFonts w:cs="Times New Roman"/>
              </w:rPr>
            </w:pPr>
            <w:r w:rsidRPr="00DC7CC0">
              <w:rPr>
                <w:rFonts w:cs="Times New Roman"/>
                <w:b/>
                <w:bCs/>
                <w:spacing w:val="-6"/>
              </w:rPr>
              <w:t>Учетная карточка</w:t>
            </w:r>
            <w:r w:rsidRPr="00DC7CC0">
              <w:rPr>
                <w:rFonts w:cs="Times New Roman"/>
                <w:spacing w:val="-6"/>
              </w:rPr>
              <w:t xml:space="preserve"> (УК) практики заполняется обучающимся по шаблону в текстовом редакторе, оценки выставляют руководители практики, оценки заверяются подписями руководителей и печатью организации. 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CC0" w:rsidRPr="00DC7CC0" w:rsidRDefault="00DC7CC0" w:rsidP="00525D3C">
            <w:pPr>
              <w:numPr>
                <w:ilvl w:val="0"/>
                <w:numId w:val="1"/>
              </w:numPr>
              <w:snapToGrid w:val="0"/>
              <w:jc w:val="both"/>
              <w:rPr>
                <w:rFonts w:eastAsia="Times New Roman" w:cs="Times New Roman"/>
              </w:rPr>
            </w:pPr>
            <w:r w:rsidRPr="00DC7CC0">
              <w:rPr>
                <w:rFonts w:cs="Times New Roman"/>
              </w:rPr>
              <w:lastRenderedPageBreak/>
              <w:t>титульный лист;</w:t>
            </w:r>
          </w:p>
          <w:p w:rsidR="00DC7CC0" w:rsidRPr="00DC7CC0" w:rsidRDefault="00DC7CC0" w:rsidP="00525D3C">
            <w:pPr>
              <w:numPr>
                <w:ilvl w:val="0"/>
                <w:numId w:val="1"/>
              </w:num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 xml:space="preserve">оглавление (содержание) отчета; </w:t>
            </w:r>
          </w:p>
          <w:p w:rsidR="00DC7CC0" w:rsidRPr="00DC7CC0" w:rsidRDefault="00DC7CC0" w:rsidP="00525D3C">
            <w:pPr>
              <w:numPr>
                <w:ilvl w:val="0"/>
                <w:numId w:val="1"/>
              </w:num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анализ всех видов деятельности в период практики;</w:t>
            </w:r>
          </w:p>
          <w:p w:rsidR="00DC7CC0" w:rsidRPr="00DC7CC0" w:rsidRDefault="00DC7CC0" w:rsidP="00525D3C">
            <w:pPr>
              <w:numPr>
                <w:ilvl w:val="0"/>
                <w:numId w:val="1"/>
              </w:num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lastRenderedPageBreak/>
              <w:t xml:space="preserve">материалы по итогам выполнения заданий. </w:t>
            </w:r>
          </w:p>
          <w:p w:rsidR="00DC7CC0" w:rsidRPr="00DC7CC0" w:rsidRDefault="00DC7CC0">
            <w:pPr>
              <w:snapToGrid w:val="0"/>
              <w:jc w:val="both"/>
              <w:rPr>
                <w:rFonts w:cs="Times New Roman"/>
              </w:rPr>
            </w:pPr>
          </w:p>
        </w:tc>
      </w:tr>
    </w:tbl>
    <w:p w:rsidR="006700CD" w:rsidRDefault="006700CD" w:rsidP="00DC7CC0">
      <w:pPr>
        <w:jc w:val="center"/>
        <w:rPr>
          <w:rFonts w:cs="Times New Roman"/>
          <w:bCs/>
          <w:lang w:val="ru-RU"/>
        </w:rPr>
      </w:pPr>
    </w:p>
    <w:p w:rsidR="00DC7CC0" w:rsidRPr="006700CD" w:rsidRDefault="00DC7CC0" w:rsidP="00DC7CC0">
      <w:pPr>
        <w:jc w:val="center"/>
        <w:rPr>
          <w:rFonts w:cs="Times New Roman"/>
          <w:b/>
        </w:rPr>
      </w:pPr>
      <w:r w:rsidRPr="006700CD">
        <w:rPr>
          <w:rFonts w:cs="Times New Roman"/>
          <w:b/>
          <w:bCs/>
        </w:rPr>
        <w:t>Алгоритм оценивания отчетной документации</w:t>
      </w:r>
    </w:p>
    <w:tbl>
      <w:tblPr>
        <w:tblW w:w="0" w:type="auto"/>
        <w:tblInd w:w="-265" w:type="dxa"/>
        <w:tblLayout w:type="fixed"/>
        <w:tblLook w:val="04A0" w:firstRow="1" w:lastRow="0" w:firstColumn="1" w:lastColumn="0" w:noHBand="0" w:noVBand="1"/>
      </w:tblPr>
      <w:tblGrid>
        <w:gridCol w:w="8330"/>
        <w:gridCol w:w="1545"/>
      </w:tblGrid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</w:rPr>
              <w:t>Показатели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Балл</w:t>
            </w:r>
          </w:p>
        </w:tc>
      </w:tr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Выдержаны требования к структуре отчета; учетная карточка заполнена полностью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tabs>
                <w:tab w:val="left" w:pos="389"/>
              </w:tabs>
              <w:snapToGrid w:val="0"/>
              <w:rPr>
                <w:rFonts w:cs="Times New Roman"/>
              </w:rPr>
            </w:pPr>
            <w:r w:rsidRPr="00DC7CC0">
              <w:rPr>
                <w:rFonts w:cs="Times New Roman"/>
              </w:rPr>
              <w:t>В тексте отсутствуют орфографические,синтаксические, пунктуационные</w:t>
            </w:r>
            <w:r w:rsidRPr="00DC7CC0">
              <w:rPr>
                <w:rFonts w:cs="Times New Roman"/>
                <w:spacing w:val="-3"/>
              </w:rPr>
              <w:t>ошибки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 xml:space="preserve">Соблюдены требования к оформлению иобъёму (20-25 стр., шрифтом </w:t>
            </w:r>
            <w:r w:rsidRPr="00DC7CC0">
              <w:rPr>
                <w:rFonts w:cs="Times New Roman"/>
                <w:lang w:val="en-US"/>
              </w:rPr>
              <w:t>TimesNewRoman</w:t>
            </w:r>
            <w:r w:rsidRPr="00DC7CC0">
              <w:rPr>
                <w:rFonts w:cs="Times New Roman"/>
              </w:rPr>
              <w:t>,12 кегль,1,5 интервал; страницы пронумерованы)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Описание всех видов деятельности присутствует, результаты выполнения заданий подтверждаются материалами отчета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 xml:space="preserve">Отчет и учетная карточка предоставлены факультетскому руководителю своевременно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right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</w:rPr>
              <w:t>Итого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5</w:t>
            </w:r>
          </w:p>
        </w:tc>
      </w:tr>
    </w:tbl>
    <w:p w:rsidR="00042707" w:rsidRDefault="00042707" w:rsidP="00DC7CC0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DC7CC0" w:rsidRPr="00042707" w:rsidRDefault="00DC7CC0" w:rsidP="00DC7CC0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042707">
        <w:rPr>
          <w:rFonts w:ascii="Times New Roman" w:hAnsi="Times New Roman"/>
          <w:b/>
          <w:sz w:val="24"/>
          <w:szCs w:val="24"/>
        </w:rPr>
        <w:t>Шкала оценивания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5"/>
        <w:gridCol w:w="3440"/>
        <w:gridCol w:w="3032"/>
      </w:tblGrid>
      <w:tr w:rsidR="00DC7CC0" w:rsidRPr="00DC7CC0" w:rsidTr="00DC7CC0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DC7CC0" w:rsidRPr="00DC7CC0" w:rsidTr="00DC7CC0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DC7CC0" w:rsidRPr="00DC7CC0" w:rsidTr="00DC7CC0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DC7CC0" w:rsidRPr="00DC7CC0" w:rsidTr="00DC7CC0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DC7CC0" w:rsidRPr="00DC7CC0" w:rsidTr="00DC7CC0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DC7CC0" w:rsidRPr="00DC7CC0" w:rsidRDefault="00DC7CC0" w:rsidP="00DC7CC0">
      <w:pPr>
        <w:pStyle w:val="Standard"/>
        <w:widowControl w:val="0"/>
        <w:tabs>
          <w:tab w:val="left" w:pos="-2268"/>
        </w:tabs>
        <w:spacing w:after="0" w:line="100" w:lineRule="atLeast"/>
        <w:ind w:right="72"/>
        <w:jc w:val="center"/>
      </w:pPr>
    </w:p>
    <w:p w:rsidR="00DC7CC0" w:rsidRPr="00DC7CC0" w:rsidRDefault="00DC7CC0" w:rsidP="00DC7CC0">
      <w:pPr>
        <w:jc w:val="center"/>
        <w:rPr>
          <w:rFonts w:cs="Times New Roman"/>
        </w:rPr>
      </w:pPr>
      <w:r w:rsidRPr="00DC7CC0">
        <w:rPr>
          <w:rFonts w:cs="Times New Roman"/>
          <w:b/>
          <w:bCs/>
        </w:rPr>
        <w:t xml:space="preserve">Примеры общего и  индивидуального задания </w:t>
      </w:r>
    </w:p>
    <w:p w:rsidR="00DC7CC0" w:rsidRPr="00DC7CC0" w:rsidRDefault="00042707" w:rsidP="00DC7CC0">
      <w:pPr>
        <w:jc w:val="both"/>
        <w:rPr>
          <w:rFonts w:cs="Times New Roman"/>
        </w:rPr>
      </w:pPr>
      <w:r>
        <w:rPr>
          <w:rFonts w:cs="Times New Roman"/>
        </w:rPr>
        <w:t>Общее задание</w:t>
      </w:r>
      <w:r w:rsidR="00DC7CC0" w:rsidRPr="00DC7CC0">
        <w:rPr>
          <w:rFonts w:cs="Times New Roman"/>
        </w:rPr>
        <w:t xml:space="preserve">: </w:t>
      </w:r>
    </w:p>
    <w:p w:rsidR="006700CD" w:rsidRPr="00042707" w:rsidRDefault="006700CD" w:rsidP="00042707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2707">
        <w:rPr>
          <w:rFonts w:ascii="Times New Roman" w:hAnsi="Times New Roman"/>
          <w:color w:val="000000"/>
          <w:sz w:val="24"/>
          <w:szCs w:val="24"/>
        </w:rPr>
        <w:t>Подготовить, провести и проанализировать систему (цикл,</w:t>
      </w:r>
      <w:r w:rsidR="00042707">
        <w:rPr>
          <w:rFonts w:ascii="Times New Roman" w:hAnsi="Times New Roman"/>
          <w:color w:val="000000"/>
          <w:sz w:val="24"/>
          <w:szCs w:val="24"/>
        </w:rPr>
        <w:t xml:space="preserve"> модуль) уроков/учебных занятий.</w:t>
      </w:r>
    </w:p>
    <w:p w:rsidR="006700CD" w:rsidRPr="00042707" w:rsidRDefault="006700CD" w:rsidP="00042707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2707">
        <w:rPr>
          <w:rFonts w:ascii="Times New Roman" w:hAnsi="Times New Roman"/>
          <w:color w:val="000000"/>
          <w:sz w:val="24"/>
          <w:szCs w:val="24"/>
        </w:rPr>
        <w:t>Разработать и апробировать пакет диагностических материалов для выявления уровня сформированности проектируемых образоват</w:t>
      </w:r>
      <w:r w:rsidR="00042707">
        <w:rPr>
          <w:rFonts w:ascii="Times New Roman" w:hAnsi="Times New Roman"/>
          <w:color w:val="000000"/>
          <w:sz w:val="24"/>
          <w:szCs w:val="24"/>
        </w:rPr>
        <w:t>ельных результатов.</w:t>
      </w:r>
    </w:p>
    <w:p w:rsidR="006700CD" w:rsidRPr="00042707" w:rsidRDefault="006700CD" w:rsidP="00042707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2707">
        <w:rPr>
          <w:rFonts w:ascii="Times New Roman" w:hAnsi="Times New Roman"/>
          <w:color w:val="000000"/>
          <w:sz w:val="24"/>
          <w:szCs w:val="24"/>
        </w:rPr>
        <w:t>Создать условия, обеспечивающие комфортную образовательную среду для реализации задач инновационной образовательной политики  (проанализировать образовательную среду, сформированную в организации, по возможности и необходимости дополнить собственными разработками и описать их).</w:t>
      </w:r>
    </w:p>
    <w:p w:rsidR="00042707" w:rsidRPr="00042707" w:rsidRDefault="006700CD" w:rsidP="00DC7CC0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042707">
        <w:rPr>
          <w:rFonts w:ascii="Times New Roman" w:hAnsi="Times New Roman"/>
          <w:color w:val="000000"/>
          <w:sz w:val="24"/>
          <w:szCs w:val="24"/>
        </w:rPr>
        <w:t>Разработать технологические карты или конспекты, провести и проанализировать 3 новых типа уроков/учебных занятий в соответствии с требованиями ФГОС общего/высшего образования по выбору студента</w:t>
      </w:r>
      <w:r w:rsidR="00042707">
        <w:rPr>
          <w:rFonts w:ascii="Times New Roman" w:hAnsi="Times New Roman"/>
          <w:color w:val="000000"/>
          <w:sz w:val="24"/>
          <w:szCs w:val="24"/>
        </w:rPr>
        <w:t>.</w:t>
      </w:r>
    </w:p>
    <w:p w:rsidR="00DC7CC0" w:rsidRDefault="00DC7CC0" w:rsidP="00042707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42707">
        <w:rPr>
          <w:rFonts w:ascii="Times New Roman" w:hAnsi="Times New Roman"/>
          <w:sz w:val="24"/>
          <w:szCs w:val="24"/>
        </w:rPr>
        <w:t>Индивидуальное задание</w:t>
      </w:r>
      <w:r w:rsidR="00042707">
        <w:rPr>
          <w:rFonts w:ascii="Times New Roman" w:hAnsi="Times New Roman"/>
          <w:sz w:val="24"/>
          <w:szCs w:val="24"/>
        </w:rPr>
        <w:t xml:space="preserve"> </w:t>
      </w:r>
      <w:r w:rsidR="00042707" w:rsidRPr="00042707">
        <w:rPr>
          <w:rFonts w:ascii="Times New Roman" w:hAnsi="Times New Roman"/>
          <w:color w:val="000000"/>
          <w:sz w:val="24"/>
          <w:szCs w:val="24"/>
        </w:rPr>
        <w:t>(вариативно).</w:t>
      </w:r>
    </w:p>
    <w:p w:rsidR="00042707" w:rsidRPr="00042707" w:rsidRDefault="00042707" w:rsidP="00042707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42707">
        <w:rPr>
          <w:rFonts w:ascii="Times New Roman" w:hAnsi="Times New Roman"/>
          <w:sz w:val="24"/>
          <w:szCs w:val="24"/>
        </w:rPr>
        <w:t xml:space="preserve">Эмпирическое исследование в рамках темы ВКР </w:t>
      </w:r>
      <w:r w:rsidRPr="00042707">
        <w:rPr>
          <w:rFonts w:ascii="Times New Roman" w:hAnsi="Times New Roman"/>
          <w:color w:val="000000"/>
          <w:sz w:val="24"/>
          <w:szCs w:val="24"/>
        </w:rPr>
        <w:t xml:space="preserve">определяется научным руководителем ВКР и групповым руководителем практики </w:t>
      </w:r>
      <w:r w:rsidR="00FA0F0A" w:rsidRPr="00FA0F0A">
        <w:rPr>
          <w:rFonts w:ascii="Times New Roman" w:hAnsi="Times New Roman"/>
        </w:rPr>
        <w:t xml:space="preserve">(проведение </w:t>
      </w:r>
      <w:r w:rsidR="00FA0F0A">
        <w:rPr>
          <w:rFonts w:ascii="Times New Roman" w:hAnsi="Times New Roman"/>
        </w:rPr>
        <w:t>педагогического</w:t>
      </w:r>
      <w:r w:rsidR="00FA0F0A" w:rsidRPr="00FA0F0A">
        <w:rPr>
          <w:rFonts w:ascii="Times New Roman" w:hAnsi="Times New Roman"/>
        </w:rPr>
        <w:t xml:space="preserve"> эксперимента, анкетирования, диагностики</w:t>
      </w:r>
      <w:r w:rsidR="00FA0F0A">
        <w:rPr>
          <w:rFonts w:ascii="Times New Roman" w:hAnsi="Times New Roman"/>
        </w:rPr>
        <w:t xml:space="preserve"> и др.</w:t>
      </w:r>
      <w:r w:rsidR="00FA0F0A" w:rsidRPr="00FA0F0A">
        <w:rPr>
          <w:rFonts w:ascii="Times New Roman" w:hAnsi="Times New Roman"/>
        </w:rPr>
        <w:t>).</w:t>
      </w:r>
    </w:p>
    <w:p w:rsidR="00DC7CC0" w:rsidRPr="00DC7CC0" w:rsidRDefault="00DC7CC0" w:rsidP="00DC7CC0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jc w:val="center"/>
        <w:rPr>
          <w:rFonts w:cs="Times New Roman"/>
        </w:rPr>
      </w:pPr>
      <w:r w:rsidRPr="00DC7CC0">
        <w:rPr>
          <w:rFonts w:cs="Times New Roman"/>
          <w:b/>
          <w:bCs/>
        </w:rPr>
        <w:t>Текущий контроль успеваемости</w:t>
      </w:r>
    </w:p>
    <w:p w:rsidR="00DC7CC0" w:rsidRPr="00DC7CC0" w:rsidRDefault="00DC7CC0" w:rsidP="00DC7CC0">
      <w:pPr>
        <w:tabs>
          <w:tab w:val="left" w:pos="2295"/>
        </w:tabs>
        <w:ind w:firstLine="720"/>
        <w:jc w:val="both"/>
        <w:rPr>
          <w:rFonts w:cs="Times New Roman"/>
          <w:b/>
        </w:rPr>
      </w:pPr>
      <w:r w:rsidRPr="00DC7CC0">
        <w:rPr>
          <w:rFonts w:cs="Times New Roman"/>
        </w:rPr>
        <w:t xml:space="preserve">Критерии, используемые при оценивании выполнения всех видов работ, включая индивидуальное задание: </w:t>
      </w:r>
    </w:p>
    <w:tbl>
      <w:tblPr>
        <w:tblW w:w="0" w:type="auto"/>
        <w:tblInd w:w="-265" w:type="dxa"/>
        <w:tblLayout w:type="fixed"/>
        <w:tblLook w:val="04A0" w:firstRow="1" w:lastRow="0" w:firstColumn="1" w:lastColumn="0" w:noHBand="0" w:noVBand="1"/>
      </w:tblPr>
      <w:tblGrid>
        <w:gridCol w:w="5802"/>
        <w:gridCol w:w="4073"/>
      </w:tblGrid>
      <w:tr w:rsidR="00DC7CC0" w:rsidRPr="00DC7CC0" w:rsidTr="00DC7CC0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</w:rPr>
              <w:lastRenderedPageBreak/>
              <w:t>Критерии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Оценка</w:t>
            </w:r>
          </w:p>
        </w:tc>
      </w:tr>
      <w:tr w:rsidR="00DC7CC0" w:rsidRPr="00DC7CC0" w:rsidTr="00DC7CC0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tabs>
                <w:tab w:val="left" w:pos="720"/>
              </w:tabs>
              <w:snapToGrid w:val="0"/>
              <w:spacing w:line="200" w:lineRule="atLeast"/>
            </w:pPr>
            <w:r w:rsidRPr="00DC7CC0">
              <w:rPr>
                <w:rFonts w:cs="Times New Roman"/>
              </w:rPr>
              <w:t>своевременное выполнение заданий практики на высоком уровне с проявлением самостоятельности, творчества, инициативы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1A3B34" w:rsidRDefault="00DC7CC0">
            <w:pPr>
              <w:pStyle w:val="a3"/>
              <w:snapToGrid w:val="0"/>
              <w:jc w:val="center"/>
              <w:rPr>
                <w:rFonts w:cs="Times New Roman"/>
                <w:lang w:val="ru-RU"/>
              </w:rPr>
            </w:pPr>
            <w:r w:rsidRPr="00DC7CC0">
              <w:t>отлично</w:t>
            </w:r>
            <w:r w:rsidR="001A3B34">
              <w:rPr>
                <w:lang w:val="ru-RU"/>
              </w:rPr>
              <w:t xml:space="preserve"> / зачтено</w:t>
            </w:r>
          </w:p>
        </w:tc>
      </w:tr>
      <w:tr w:rsidR="00DC7CC0" w:rsidRPr="00DC7CC0" w:rsidTr="00DC7CC0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tabs>
                <w:tab w:val="left" w:pos="720"/>
              </w:tabs>
              <w:snapToGrid w:val="0"/>
              <w:spacing w:line="200" w:lineRule="atLeast"/>
            </w:pPr>
            <w:r w:rsidRPr="00DC7CC0">
              <w:rPr>
                <w:rFonts w:cs="Times New Roman"/>
              </w:rPr>
              <w:t>полное выполнение заданий практики, допущение незначительных недочетов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1A3B34" w:rsidRDefault="00DC7CC0">
            <w:pPr>
              <w:pStyle w:val="a3"/>
              <w:snapToGrid w:val="0"/>
              <w:jc w:val="center"/>
              <w:rPr>
                <w:rFonts w:cs="Times New Roman"/>
                <w:lang w:val="ru-RU"/>
              </w:rPr>
            </w:pPr>
            <w:r w:rsidRPr="00DC7CC0">
              <w:t>хорошо</w:t>
            </w:r>
            <w:r w:rsidR="001A3B34">
              <w:rPr>
                <w:lang w:val="ru-RU"/>
              </w:rPr>
              <w:t xml:space="preserve"> / зачтено</w:t>
            </w:r>
          </w:p>
        </w:tc>
      </w:tr>
      <w:tr w:rsidR="00DC7CC0" w:rsidRPr="00DC7CC0" w:rsidTr="00DC7CC0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tabs>
                <w:tab w:val="left" w:pos="720"/>
              </w:tabs>
              <w:snapToGrid w:val="0"/>
              <w:spacing w:line="200" w:lineRule="atLeast"/>
            </w:pPr>
            <w:r w:rsidRPr="00DC7CC0">
              <w:rPr>
                <w:rFonts w:cs="Times New Roman"/>
              </w:rPr>
              <w:t>полное выполнение заданий практики, допущение  ошибок, несвоевременность выполнения работ, оформления и предоставления отчетной документации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1A3B34" w:rsidRDefault="00DC7CC0">
            <w:pPr>
              <w:pStyle w:val="a3"/>
              <w:snapToGrid w:val="0"/>
              <w:jc w:val="center"/>
              <w:rPr>
                <w:lang w:val="ru-RU"/>
              </w:rPr>
            </w:pPr>
            <w:r w:rsidRPr="00DC7CC0">
              <w:t>удовлетворительно</w:t>
            </w:r>
            <w:r w:rsidR="001A3B34">
              <w:rPr>
                <w:lang w:val="ru-RU"/>
              </w:rPr>
              <w:t>/ зачтено</w:t>
            </w:r>
          </w:p>
        </w:tc>
      </w:tr>
      <w:tr w:rsidR="00DC7CC0" w:rsidRPr="00DC7CC0" w:rsidTr="00DC7CC0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невыполнение задания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1A3B34" w:rsidRDefault="00DC7CC0" w:rsidP="001A3B34">
            <w:pPr>
              <w:pStyle w:val="a3"/>
              <w:snapToGrid w:val="0"/>
              <w:jc w:val="center"/>
              <w:rPr>
                <w:lang w:val="ru-RU"/>
              </w:rPr>
            </w:pPr>
            <w:r w:rsidRPr="00DC7CC0">
              <w:t>неудовлетворительно</w:t>
            </w:r>
            <w:r w:rsidR="001A3B34">
              <w:rPr>
                <w:lang w:val="ru-RU"/>
              </w:rPr>
              <w:t xml:space="preserve"> / не зачтено</w:t>
            </w:r>
          </w:p>
        </w:tc>
      </w:tr>
    </w:tbl>
    <w:p w:rsidR="00DC7CC0" w:rsidRPr="00DC7CC0" w:rsidRDefault="00DC7CC0" w:rsidP="00DC7CC0">
      <w:pPr>
        <w:spacing w:line="100" w:lineRule="atLeast"/>
        <w:jc w:val="center"/>
      </w:pPr>
    </w:p>
    <w:p w:rsidR="00DC7CC0" w:rsidRPr="00DC7CC0" w:rsidRDefault="00DC7CC0" w:rsidP="00DC7CC0">
      <w:pPr>
        <w:pStyle w:val="Standard"/>
        <w:tabs>
          <w:tab w:val="left" w:pos="2295"/>
        </w:tabs>
        <w:spacing w:after="0" w:line="100" w:lineRule="atLeast"/>
        <w:jc w:val="center"/>
        <w:rPr>
          <w:rFonts w:ascii="Times New Roman" w:hAnsi="Times New Roman"/>
        </w:rPr>
      </w:pPr>
      <w:r w:rsidRPr="00DC7CC0">
        <w:rPr>
          <w:rFonts w:ascii="Times New Roman" w:hAnsi="Times New Roman"/>
          <w:b/>
        </w:rPr>
        <w:t>Критерии оценки</w:t>
      </w:r>
      <w:r w:rsidR="00F76A8E">
        <w:rPr>
          <w:rFonts w:ascii="Times New Roman" w:hAnsi="Times New Roman"/>
          <w:b/>
        </w:rPr>
        <w:t>:</w:t>
      </w:r>
    </w:p>
    <w:p w:rsidR="00DC7CC0" w:rsidRPr="00DC7CC0" w:rsidRDefault="00DC7CC0" w:rsidP="00DC7CC0">
      <w:pPr>
        <w:pStyle w:val="Standard"/>
        <w:tabs>
          <w:tab w:val="left" w:pos="2295"/>
        </w:tabs>
        <w:spacing w:after="0" w:line="100" w:lineRule="atLeast"/>
        <w:jc w:val="center"/>
        <w:rPr>
          <w:rFonts w:ascii="Times New Roman" w:hAnsi="Times New Roman"/>
        </w:rPr>
      </w:pPr>
    </w:p>
    <w:p w:rsidR="00DC7CC0" w:rsidRDefault="00DC7CC0" w:rsidP="00DC7CC0">
      <w:pPr>
        <w:pStyle w:val="a5"/>
        <w:keepNext/>
        <w:ind w:left="0"/>
        <w:rPr>
          <w:rFonts w:ascii="Times New Roman" w:hAnsi="Times New Roman"/>
        </w:rPr>
      </w:pPr>
      <w:r w:rsidRPr="00DC7CC0">
        <w:rPr>
          <w:rFonts w:ascii="Times New Roman" w:hAnsi="Times New Roman"/>
        </w:rPr>
        <w:t>(</w:t>
      </w:r>
      <w:r w:rsidRPr="00DC7CC0">
        <w:rPr>
          <w:rFonts w:ascii="Times New Roman" w:hAnsi="Times New Roman"/>
          <w:spacing w:val="-1"/>
        </w:rPr>
        <w:t>к</w:t>
      </w:r>
      <w:r w:rsidRPr="00DC7CC0">
        <w:rPr>
          <w:rFonts w:ascii="Times New Roman" w:hAnsi="Times New Roman"/>
        </w:rPr>
        <w:t>ри</w:t>
      </w:r>
      <w:r w:rsidRPr="00DC7CC0">
        <w:rPr>
          <w:rFonts w:ascii="Times New Roman" w:hAnsi="Times New Roman"/>
          <w:spacing w:val="-1"/>
        </w:rPr>
        <w:t>т</w:t>
      </w:r>
      <w:r w:rsidRPr="00DC7CC0">
        <w:rPr>
          <w:rFonts w:ascii="Times New Roman" w:hAnsi="Times New Roman"/>
          <w:spacing w:val="6"/>
        </w:rPr>
        <w:t>е</w:t>
      </w:r>
      <w:r w:rsidRPr="00DC7CC0">
        <w:rPr>
          <w:rFonts w:ascii="Times New Roman" w:hAnsi="Times New Roman"/>
        </w:rPr>
        <w:t>рии</w:t>
      </w:r>
      <w:r w:rsidR="00F76A8E">
        <w:rPr>
          <w:rFonts w:ascii="Times New Roman" w:hAnsi="Times New Roman"/>
        </w:rPr>
        <w:t xml:space="preserve"> </w:t>
      </w:r>
      <w:r w:rsidRPr="00DC7CC0">
        <w:rPr>
          <w:rFonts w:ascii="Times New Roman" w:hAnsi="Times New Roman"/>
        </w:rPr>
        <w:t>и</w:t>
      </w:r>
      <w:r w:rsidR="00F76A8E">
        <w:rPr>
          <w:rFonts w:ascii="Times New Roman" w:hAnsi="Times New Roman"/>
        </w:rPr>
        <w:t xml:space="preserve"> </w:t>
      </w:r>
      <w:r w:rsidRPr="00DC7CC0">
        <w:rPr>
          <w:rFonts w:ascii="Times New Roman" w:hAnsi="Times New Roman"/>
        </w:rPr>
        <w:t>по</w:t>
      </w:r>
      <w:r w:rsidRPr="00DC7CC0">
        <w:rPr>
          <w:rFonts w:ascii="Times New Roman" w:hAnsi="Times New Roman"/>
          <w:spacing w:val="-1"/>
        </w:rPr>
        <w:t>к</w:t>
      </w:r>
      <w:r w:rsidRPr="00DC7CC0">
        <w:rPr>
          <w:rFonts w:ascii="Times New Roman" w:hAnsi="Times New Roman"/>
          <w:spacing w:val="1"/>
        </w:rPr>
        <w:t>а</w:t>
      </w:r>
      <w:r w:rsidRPr="00DC7CC0">
        <w:rPr>
          <w:rFonts w:ascii="Times New Roman" w:hAnsi="Times New Roman"/>
        </w:rPr>
        <w:t>з</w:t>
      </w:r>
      <w:r w:rsidRPr="00DC7CC0">
        <w:rPr>
          <w:rFonts w:ascii="Times New Roman" w:hAnsi="Times New Roman"/>
          <w:spacing w:val="6"/>
        </w:rPr>
        <w:t>а</w:t>
      </w:r>
      <w:r w:rsidRPr="00DC7CC0">
        <w:rPr>
          <w:rFonts w:ascii="Times New Roman" w:hAnsi="Times New Roman"/>
          <w:spacing w:val="-1"/>
        </w:rPr>
        <w:t>т</w:t>
      </w:r>
      <w:r w:rsidRPr="00DC7CC0">
        <w:rPr>
          <w:rFonts w:ascii="Times New Roman" w:hAnsi="Times New Roman"/>
          <w:spacing w:val="1"/>
        </w:rPr>
        <w:t>е</w:t>
      </w:r>
      <w:r w:rsidRPr="00DC7CC0">
        <w:rPr>
          <w:rFonts w:ascii="Times New Roman" w:hAnsi="Times New Roman"/>
        </w:rPr>
        <w:t>л</w:t>
      </w:r>
      <w:r w:rsidR="00F76A8E">
        <w:rPr>
          <w:rFonts w:ascii="Times New Roman" w:hAnsi="Times New Roman"/>
        </w:rPr>
        <w:t xml:space="preserve">и </w:t>
      </w:r>
      <w:r w:rsidRPr="00DC7CC0">
        <w:rPr>
          <w:rFonts w:ascii="Times New Roman" w:hAnsi="Times New Roman"/>
        </w:rPr>
        <w:t>оц</w:t>
      </w:r>
      <w:r w:rsidRPr="00DC7CC0">
        <w:rPr>
          <w:rFonts w:ascii="Times New Roman" w:hAnsi="Times New Roman"/>
          <w:spacing w:val="1"/>
        </w:rPr>
        <w:t>е</w:t>
      </w:r>
      <w:r w:rsidRPr="00DC7CC0">
        <w:rPr>
          <w:rFonts w:ascii="Times New Roman" w:hAnsi="Times New Roman"/>
          <w:spacing w:val="4"/>
        </w:rPr>
        <w:t>н</w:t>
      </w:r>
      <w:r w:rsidRPr="00DC7CC0">
        <w:rPr>
          <w:rFonts w:ascii="Times New Roman" w:hAnsi="Times New Roman"/>
          <w:spacing w:val="-1"/>
        </w:rPr>
        <w:t>к</w:t>
      </w:r>
      <w:r w:rsidRPr="00DC7CC0">
        <w:rPr>
          <w:rFonts w:ascii="Times New Roman" w:hAnsi="Times New Roman"/>
        </w:rPr>
        <w:t>и</w:t>
      </w:r>
      <w:r w:rsidR="00F76A8E">
        <w:rPr>
          <w:rFonts w:ascii="Times New Roman" w:hAnsi="Times New Roman"/>
        </w:rPr>
        <w:t xml:space="preserve"> </w:t>
      </w:r>
      <w:r w:rsidRPr="00DC7CC0">
        <w:rPr>
          <w:rFonts w:ascii="Times New Roman" w:hAnsi="Times New Roman"/>
          <w:spacing w:val="1"/>
        </w:rPr>
        <w:t>с</w:t>
      </w:r>
      <w:r w:rsidRPr="00DC7CC0">
        <w:rPr>
          <w:rFonts w:ascii="Times New Roman" w:hAnsi="Times New Roman"/>
          <w:spacing w:val="2"/>
        </w:rPr>
        <w:t>ф</w:t>
      </w:r>
      <w:r w:rsidRPr="00DC7CC0">
        <w:rPr>
          <w:rFonts w:ascii="Times New Roman" w:hAnsi="Times New Roman"/>
        </w:rPr>
        <w:t>ор</w:t>
      </w:r>
      <w:r w:rsidRPr="00DC7CC0">
        <w:rPr>
          <w:rFonts w:ascii="Times New Roman" w:hAnsi="Times New Roman"/>
          <w:spacing w:val="1"/>
        </w:rPr>
        <w:t>м</w:t>
      </w:r>
      <w:r w:rsidRPr="00DC7CC0">
        <w:rPr>
          <w:rFonts w:ascii="Times New Roman" w:hAnsi="Times New Roman"/>
        </w:rPr>
        <w:t>ир</w:t>
      </w:r>
      <w:r w:rsidRPr="00DC7CC0">
        <w:rPr>
          <w:rFonts w:ascii="Times New Roman" w:hAnsi="Times New Roman"/>
          <w:spacing w:val="5"/>
        </w:rPr>
        <w:t>о</w:t>
      </w:r>
      <w:r w:rsidRPr="00DC7CC0">
        <w:rPr>
          <w:rFonts w:ascii="Times New Roman" w:hAnsi="Times New Roman"/>
          <w:spacing w:val="-2"/>
        </w:rPr>
        <w:t>в</w:t>
      </w:r>
      <w:r w:rsidRPr="00DC7CC0">
        <w:rPr>
          <w:rFonts w:ascii="Times New Roman" w:hAnsi="Times New Roman"/>
          <w:spacing w:val="1"/>
        </w:rPr>
        <w:t>а</w:t>
      </w:r>
      <w:r w:rsidRPr="00DC7CC0">
        <w:rPr>
          <w:rFonts w:ascii="Times New Roman" w:hAnsi="Times New Roman"/>
        </w:rPr>
        <w:t>нно</w:t>
      </w:r>
      <w:r w:rsidRPr="00DC7CC0">
        <w:rPr>
          <w:rFonts w:ascii="Times New Roman" w:hAnsi="Times New Roman"/>
          <w:spacing w:val="6"/>
        </w:rPr>
        <w:t>с</w:t>
      </w:r>
      <w:r w:rsidRPr="00DC7CC0">
        <w:rPr>
          <w:rFonts w:ascii="Times New Roman" w:hAnsi="Times New Roman"/>
          <w:spacing w:val="-1"/>
        </w:rPr>
        <w:t>т</w:t>
      </w:r>
      <w:r w:rsidRPr="00DC7CC0">
        <w:rPr>
          <w:rFonts w:ascii="Times New Roman" w:hAnsi="Times New Roman"/>
        </w:rPr>
        <w:t>и планируемых результатов обучения)</w:t>
      </w:r>
    </w:p>
    <w:tbl>
      <w:tblPr>
        <w:tblW w:w="10103" w:type="dxa"/>
        <w:tblInd w:w="-3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7"/>
        <w:gridCol w:w="1984"/>
        <w:gridCol w:w="2126"/>
        <w:gridCol w:w="1985"/>
        <w:gridCol w:w="2041"/>
      </w:tblGrid>
      <w:tr w:rsidR="00DC7CC0" w:rsidRPr="00DC7CC0" w:rsidTr="00B1012E">
        <w:trPr>
          <w:trHeight w:val="249"/>
        </w:trPr>
        <w:tc>
          <w:tcPr>
            <w:tcW w:w="19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DC7CC0">
              <w:rPr>
                <w:rFonts w:ascii="Times New Roman" w:eastAsia="Calibri" w:hAnsi="Times New Roman"/>
                <w:b/>
                <w:bCs/>
              </w:rPr>
              <w:t>Планируемые результаты обучения</w:t>
            </w:r>
          </w:p>
        </w:tc>
        <w:tc>
          <w:tcPr>
            <w:tcW w:w="8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7CC0" w:rsidRPr="00DC7CC0" w:rsidRDefault="00DC7CC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  <w:b/>
                <w:bCs/>
              </w:rPr>
              <w:t>Критерии оценивания результатов обучения</w:t>
            </w:r>
          </w:p>
        </w:tc>
      </w:tr>
      <w:tr w:rsidR="00DC7CC0" w:rsidRPr="00DC7CC0" w:rsidTr="00B1012E">
        <w:trPr>
          <w:trHeight w:val="655"/>
        </w:trPr>
        <w:tc>
          <w:tcPr>
            <w:tcW w:w="19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widowControl/>
              <w:suppressAutoHyphens w:val="0"/>
              <w:rPr>
                <w:rFonts w:eastAsia="Times New Roman" w:cs="Times New Roman"/>
                <w:b/>
                <w:bCs/>
                <w:lang w:val="ru-RU" w:bidi="ar-S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DC7CC0" w:rsidRPr="00DC7CC0" w:rsidRDefault="00DC7CC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DC7CC0" w:rsidRPr="00DC7CC0" w:rsidRDefault="00DC7CC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DC7CC0" w:rsidRPr="00DC7CC0" w:rsidRDefault="00DC7CC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</w:rPr>
              <w:t>4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DC7CC0" w:rsidRPr="00DC7CC0" w:rsidRDefault="00DC7CC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DC7CC0">
              <w:rPr>
                <w:rFonts w:ascii="Times New Roman" w:hAnsi="Times New Roman"/>
              </w:rPr>
              <w:t>5</w:t>
            </w:r>
          </w:p>
        </w:tc>
      </w:tr>
      <w:tr w:rsidR="00DC7CC0" w:rsidRPr="00DC7CC0" w:rsidTr="00B1012E">
        <w:trPr>
          <w:trHeight w:val="1099"/>
        </w:trPr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C7CC0" w:rsidRPr="00B1012E" w:rsidRDefault="00B1012E" w:rsidP="00B1012E">
            <w:pPr>
              <w:pStyle w:val="WW-Standard"/>
              <w:rPr>
                <w:lang w:val="fr-FR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ЗНА</w:t>
            </w:r>
            <w:r>
              <w:rPr>
                <w:rFonts w:cs="Times New Roman"/>
                <w:sz w:val="22"/>
                <w:szCs w:val="22"/>
                <w:lang w:val="ru-RU" w:eastAsia="ru-RU"/>
              </w:rPr>
              <w:t>ТЬ</w:t>
            </w:r>
            <w:r w:rsidR="00DC7CC0" w:rsidRPr="00DC7CC0">
              <w:rPr>
                <w:rFonts w:cs="Times New Roman"/>
                <w:sz w:val="22"/>
                <w:szCs w:val="22"/>
                <w:lang w:eastAsia="ru-RU"/>
              </w:rPr>
              <w:t xml:space="preserve">: </w:t>
            </w:r>
            <w:r w:rsidRPr="006326E2">
              <w:rPr>
                <w:rFonts w:cs="Times New Roman"/>
                <w:color w:val="000000"/>
                <w:sz w:val="20"/>
                <w:szCs w:val="20"/>
              </w:rPr>
              <w:t xml:space="preserve">приоритетные направления развития образовательной системы РФ, законы и иные нормативные правовые акты, регламентирующие образовательную деятельность в РФ, федеральные государственные образовательные стандарты основного общего, среднего общего образования, нормы законодательства о правах ребенка, нормы трудового законодательства, нормы профессиональной этики; нормативно-правовые, психологические и педагогические закономерности и принципы организации совместной и индивидуальной учебной и воспитательной деятельности обучающихся; основные закономерности возрастного развития, </w:t>
            </w:r>
            <w:r w:rsidRPr="006326E2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стадии и кризисы развития, социализации личности, индикаторы  индивидуальных особенностей траекторий жизни; основы методики, направления и принципы воспитательной работы; требования примерных образовательных программ по учебному предмету; перечень и содержательные характеристики учебной документации по вопросам организации и реализации образовательного процесса; методику преподавания учебного предмета; правила внутреннего распорядка; правила по охране труда и требования к безопасности образовательной среды.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C7CC0" w:rsidRPr="00DC7CC0" w:rsidRDefault="00DC7CC0" w:rsidP="00B1012E">
            <w:pPr>
              <w:pStyle w:val="Standard"/>
              <w:spacing w:after="0" w:line="100" w:lineRule="atLeast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</w:rPr>
              <w:lastRenderedPageBreak/>
              <w:t xml:space="preserve">Фрагментарные знания 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>приоритетны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направлени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развития образовательной системы РФ, закон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ов и иных нормативных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правовы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х актов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>, регламентирующи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образовательную деятельность в РФ, федера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льных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государственны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х образовательных стандартов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основного общего, сре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днего общего образования, норм 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>законодательства о правах ребенка, норм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трудового законодательства, норм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>профессиональной этики; нормативно-правовы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>, психологически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х и педагогических закономерностей и принципов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организации совместной и индивидуальной учебной и воспитательной деятельности обучающихся; основны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х закономерностей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возрастного развити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я, стадий и кризисов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развития, социализации личности, индикатор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ов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индивидуальных особенностей траекторий жизни; 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основ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методики, 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направлений  и принципов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воспитательной работы; 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требований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примерных образовательных програм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м по учебному предмету; перечня и содержательных характеристик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учебной документации по вопросам организации и реализации образовательного процесса; методик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преподавания учебного предмета; правил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внутреннего распорядка; правил по охране труда и требований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 безопасности образовательной среды.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C7CC0" w:rsidRPr="00DC7CC0" w:rsidRDefault="00DC7CC0">
            <w:pPr>
              <w:pStyle w:val="Standard"/>
              <w:spacing w:after="0" w:line="100" w:lineRule="atLeast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</w:rPr>
              <w:lastRenderedPageBreak/>
              <w:t>Общие, но не структурированные знания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приоритетны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направлени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развития образовательной системы РФ, закон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ов и иных нормативных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правовы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х актов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>, регламентирующи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образовательную деятельность в РФ, федера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льных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государственны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х образовательных стандартов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основного общего, сре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днего общего образования, норм 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>законодательства о правах ребенка, норм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трудового законодательства, норм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>профессиональной этики; нормативно-правовы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>, психологически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х и педагогических закономерностей и принципов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организации совместной и индивидуальной учебной и воспитательной деятельности обучающихся; основны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х закономерностей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возрастного развити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я, стадий и кризисов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развития, социализации 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личности, индикатор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ов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индивидуальных особенностей траекторий жизни; 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основ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методики, 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направлений  и принципов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воспитательной работы; 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требований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примерных образовательных програм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м по учебному предмету; перечня и содержательных характеристик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учебной документации по вопросам организации и реализации образовательного процесса; методик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преподавания учебного предмета; правил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внутреннего распорядка; правил по охране труда и требований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 безопасности образовательной среды.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C7CC0" w:rsidRPr="00DC7CC0" w:rsidRDefault="00DC7CC0">
            <w:pPr>
              <w:pStyle w:val="Standard"/>
              <w:spacing w:after="0" w:line="100" w:lineRule="atLeast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</w:rPr>
              <w:lastRenderedPageBreak/>
              <w:t xml:space="preserve">Сформированные, но содержащие отдельные пробелы знания 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>приоритетны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направлени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развития образовательной системы РФ, закон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ов и иных нормативных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правовы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х актов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>, регламентирующи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образовательную деятельность в РФ, федера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льных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государственны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х образовательных стандартов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основного общего, сре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днего общего образования, норм 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>законодательства о правах ребенка, норм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трудового законодательства, норм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>профессиональной этики; нормативно-правовы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>, психологически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х и педагогических закономерностей и принципов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организации совместной и индивидуальной учебной и воспитательной деятельности обучающихся; основны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х закономерностей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возрастного развити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я, стадий и кризисов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развития, социализации личности, индикатор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ов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индивидуальных особенностей траекторий жизни; 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основ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методики, 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направлений  и принципов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воспитательной работы; 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требований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примерных образовательных програм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м по учебному предмету; перечня и содержательных характеристик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учебной документации по вопросам организации и реализации образовательного процесса; методик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преподавания учебного предмета; правил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внутреннего распорядка; правил по охране труда и требований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 безопасности образовательной среды.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C7CC0" w:rsidRPr="00DC7CC0" w:rsidRDefault="00DC7CC0">
            <w:pPr>
              <w:pStyle w:val="Standard"/>
              <w:spacing w:after="0" w:line="100" w:lineRule="atLeast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</w:rPr>
              <w:lastRenderedPageBreak/>
              <w:t xml:space="preserve">Сформированные систематические знания 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>приоритетны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направлени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развития образовательной системы РФ, закон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ов и иных нормативных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правовы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х актов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>, регламентирующи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образовательную деятельность в РФ, федера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льных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государственны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х образовательных стандартов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основного общего, сре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днего общего образования, норм 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>законодательства о правах ребенка, норм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трудового законодательства, норм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>профессиональной этики; нормативно-правовы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>, психологически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х и педагогических закономерностей и принципов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организации совместной и индивидуальной учебной и воспитательной деятельности обучающихся; основны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х закономерностей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возрастного развити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я, стадий и кризисов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развития, социализации личности, индикатор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ов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индивидуальных особенностей траекторий жизни; 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основ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методики, 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направлений  и принципов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воспитательной работы; 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требований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примерных образовательных програм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м по учебному предмету; перечня и содержательных характеристик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учебной документации по вопросам организации и реализации образовательного процесса; методик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преподавания учебного предмета; правил</w:t>
            </w:r>
            <w:r w:rsidR="00B1012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внутреннего распорядка; правил по охране труда и требований</w:t>
            </w:r>
            <w:r w:rsidR="00B1012E" w:rsidRPr="00632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 безопасности образовательной среды.</w:t>
            </w:r>
          </w:p>
        </w:tc>
      </w:tr>
      <w:tr w:rsidR="00DC7CC0" w:rsidRPr="00DC7CC0" w:rsidTr="00B1012E">
        <w:trPr>
          <w:trHeight w:val="1525"/>
        </w:trPr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C7CC0" w:rsidRPr="00DC7CC0" w:rsidRDefault="00DC7CC0" w:rsidP="00E92908">
            <w:pPr>
              <w:pStyle w:val="Standard"/>
              <w:spacing w:after="0" w:line="100" w:lineRule="atLeast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</w:rPr>
              <w:lastRenderedPageBreak/>
              <w:t>УМЕ</w:t>
            </w:r>
            <w:r w:rsidR="000D4B3B">
              <w:rPr>
                <w:rFonts w:ascii="Times New Roman" w:hAnsi="Times New Roman"/>
              </w:rPr>
              <w:t>ТЬ:</w:t>
            </w:r>
            <w:r w:rsidR="00E92908">
              <w:rPr>
                <w:rFonts w:ascii="Times New Roman" w:hAnsi="Times New Roman"/>
              </w:rPr>
              <w:t xml:space="preserve"> </w:t>
            </w:r>
            <w:r w:rsidR="00E92908" w:rsidRPr="00FF22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определять и реализовывать формы, методы и средства для организации совместной и индивидуальной учебной и воспитательной деятельности обучающихся; самостоятельно планировать учебную работу в рамках основной образовательной программы и осуществлять реализацию программ по учебному предмету; ставить воспитательные цели и задачи, способствующие развитию обучающихся; реализовывать </w:t>
            </w:r>
            <w:r w:rsidR="00E92908" w:rsidRPr="00FF22F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воспитательные возможности различных видов деятельности ребенка (учебной, игровой, трудовой, спортивной, художественной и т.д.); ставить  воспитательные цели, способствующие развитию обучающихся, независимо от их способностей и характера; организовывать различные виды внеурочной деятельности: игровой, учебно-исследовательской, художественно-продуктивной, культурно-досуговой; определять и реализовывать формы, методы и средства осуществления контроля и оценки сформированности образовательных результатов обучающихся; оценивать результативность собственной педагогической деятельности; разрабатывать учебную документацию; разрабатывать технологическую карту урока; проводить учебные занятия, опираясь на достижения в области педагогической и психологической наук, возрастной физиологии и школьной гигиены, современных ИТ и методик обучения; осуществлять контрольно-оценочную деятельность в образовательном процессе, используя современные способы ИКТ (ведение электронных форм </w:t>
            </w:r>
            <w:r w:rsidR="00E92908" w:rsidRPr="00FF22F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документации, в том числе электронного журнала и дневников обучающихся).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C7CC0" w:rsidRPr="00E92908" w:rsidRDefault="00DC7CC0" w:rsidP="00E92908">
            <w:r w:rsidRPr="00DC7CC0">
              <w:lastRenderedPageBreak/>
              <w:t xml:space="preserve">Частично освоенное умение </w:t>
            </w:r>
            <w:r w:rsidR="00E92908" w:rsidRPr="00FF22FC">
              <w:rPr>
                <w:rFonts w:cs="Times New Roman"/>
                <w:color w:val="000000"/>
                <w:sz w:val="20"/>
                <w:szCs w:val="20"/>
              </w:rPr>
              <w:t xml:space="preserve">определять и реализовывать формы, методы и средства для организации совместной и индивидуальной учебной и воспитательной деятельности обучающихся; самостоятельно планировать учебную работу в рамках основной образовательной программы и осуществлять реализацию программ по учебному предмету; ставить воспитательные цели и задачи, способствующие развитию обучающихся; </w:t>
            </w:r>
            <w:r w:rsidR="00E92908" w:rsidRPr="00FF22FC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реализовывать воспитательные возможности различных видов деятельности ребенка (учебной, игровой, трудовой, спортивной, художественной и т.д.); ставить  воспитательные цели, способствующие развитию обучающихся, независимо от их способностей и характера; организовывать различные виды внеурочной деятельности: игровой, учебно-исследовательской, художественно-продуктивной, культурно-досуговой; определять и реализовывать формы, методы и средства осуществления контроля и оценки сформированности образовательных результатов обучающихся; оценивать результативность собственной педагогической деятельности; разрабатывать учебную документацию; разрабатывать технологическую карту урока; проводить учебные занятия, опираясь на достижения в области педагогической и психологической наук, возрастной физиологии и школьной гигиены, современных ИТ и методик обучения; осуществлять контрольно-оценочную деятельность в образовательном процессе, используя современные способы ИКТ (ведение </w:t>
            </w:r>
            <w:r w:rsidR="00E92908" w:rsidRPr="00FF22FC">
              <w:rPr>
                <w:rFonts w:cs="Times New Roman"/>
                <w:color w:val="000000"/>
                <w:sz w:val="20"/>
                <w:szCs w:val="20"/>
              </w:rPr>
              <w:lastRenderedPageBreak/>
              <w:t>электронных форм документации, в том числе электронного журнала и дневников обучающихся).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C7CC0" w:rsidRPr="00DC7CC0" w:rsidRDefault="00DC7CC0" w:rsidP="00E92908">
            <w:r w:rsidRPr="00DC7CC0">
              <w:lastRenderedPageBreak/>
              <w:t xml:space="preserve">В целом успешное, но не систематическое умение </w:t>
            </w:r>
            <w:r w:rsidR="00E92908" w:rsidRPr="00FF22FC">
              <w:rPr>
                <w:rFonts w:cs="Times New Roman"/>
                <w:color w:val="000000"/>
                <w:sz w:val="20"/>
                <w:szCs w:val="20"/>
              </w:rPr>
              <w:t xml:space="preserve">определять и реализовывать формы, методы и средства для организации совместной и индивидуальной учебной и воспитательной деятельности обучающихся; самостоятельно планировать учебную работу в рамках основной образовательной программы и осуществлять реализацию программ по учебному предмету; ставить воспитательные цели и задачи, способствующие развитию обучающихся; реализовывать </w:t>
            </w:r>
            <w:r w:rsidR="00E92908" w:rsidRPr="00FF22FC">
              <w:rPr>
                <w:rFonts w:cs="Times New Roman"/>
                <w:color w:val="000000"/>
                <w:sz w:val="20"/>
                <w:szCs w:val="20"/>
              </w:rPr>
              <w:lastRenderedPageBreak/>
              <w:t>воспитательные возможности различных видов деятельности ребенка (учебной, игровой, трудовой, спортивной, художественной и т.д.); ставить  воспитательные цели, способствующие развитию обучающихся, независимо от их способностей и характера; организовывать различные виды внеурочной деятельности: игровой, учебно-исследовательской, художественно-продуктивной, культурно-досуговой; определять и реализовывать формы, методы и средства осуществления контроля и оценки сформированности образовательных результатов обучающихся; оценивать результативность собственной педагогической деятельности; разрабатывать учебную документацию; разрабатывать технологическую карту урока; проводить учебные занятия, опираясь на достижения в области педагогической и психологической наук, возрастной физиологии и школьной гигиены, современных ИТ и методик обучения; осуществлять контрольно-оценочную деятельность в образовательном процессе, используя современные способы ИКТ (ведение электронных форм документации, в том числе электронного журнала и дневников обучающихся).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C7CC0" w:rsidRPr="00DC7CC0" w:rsidRDefault="00DC7CC0" w:rsidP="00E92908">
            <w:r w:rsidRPr="00DC7CC0">
              <w:lastRenderedPageBreak/>
              <w:t>В целом успешное умение</w:t>
            </w:r>
            <w:r w:rsidR="00E92908" w:rsidRPr="00FF22FC">
              <w:rPr>
                <w:rFonts w:cs="Times New Roman"/>
                <w:color w:val="000000"/>
                <w:sz w:val="20"/>
                <w:szCs w:val="20"/>
              </w:rPr>
              <w:t xml:space="preserve"> определять и реализовывать формы, методы и средства для организации совместной и индивидуальной учебной и воспитательной деятельности обучающихся; самостоятельно планировать учебную работу в рамках основной образовательной программы и осуществлять реализацию программ по учебному предмету; ставить воспитательные цели и задачи, способствующие развитию обучающихся; реализовывать </w:t>
            </w:r>
            <w:r w:rsidR="00E92908" w:rsidRPr="00FF22FC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воспитательные возможности различных видов деятельности ребенка (учебной, игровой, трудовой, спортивной, художественной и т.д.); ставить  воспитательные цели, способствующие развитию обучающихся, независимо от их способностей и характера; организовывать различные виды внеурочной деятельности: игровой, учебно-исследовательской, художественно-продуктивной, культурно-досуговой; определять и реализовывать формы, методы и средства осуществления контроля и оценки сформированности образовательных результатов обучающихся; оценивать результативность собственной педагогической деятельности; разрабатывать учебную документацию; разрабатывать технологическую карту урока; проводить учебные занятия, опираясь на достижения в области педагогической и психологической наук, возрастной физиологии и школьной гигиены, современных ИТ и методик обучения; осуществлять контрольно-оценочную деятельность в образовательном процессе, используя современные способы ИКТ (ведение электронных форм </w:t>
            </w:r>
            <w:r w:rsidR="00E92908" w:rsidRPr="00FF22FC">
              <w:rPr>
                <w:rFonts w:cs="Times New Roman"/>
                <w:color w:val="000000"/>
                <w:sz w:val="20"/>
                <w:szCs w:val="20"/>
              </w:rPr>
              <w:lastRenderedPageBreak/>
              <w:t>документации, в том числе электронного журнала и дневников обучающихся)</w:t>
            </w:r>
            <w:r w:rsidRPr="00DC7CC0">
              <w:t xml:space="preserve">, применяемое в стандартных ситуациях 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C7CC0" w:rsidRPr="00DC7CC0" w:rsidRDefault="00DC7CC0" w:rsidP="00E92908">
            <w:r w:rsidRPr="00DC7CC0">
              <w:lastRenderedPageBreak/>
              <w:t xml:space="preserve">Сформированные  умения </w:t>
            </w:r>
            <w:r w:rsidR="00E92908" w:rsidRPr="00FF22FC">
              <w:rPr>
                <w:rFonts w:cs="Times New Roman"/>
                <w:color w:val="000000"/>
                <w:sz w:val="20"/>
                <w:szCs w:val="20"/>
              </w:rPr>
              <w:t xml:space="preserve">определять и реализовывать формы, методы и средства для организации совместной и индивидуальной учебной и воспитательной деятельности обучающихся; самостоятельно планировать учебную работу в рамках основной образовательной программы и осуществлять реализацию программ по учебному предмету; ставить воспитательные цели и задачи, способствующие развитию обучающихся; реализовывать </w:t>
            </w:r>
            <w:r w:rsidR="00E92908" w:rsidRPr="00FF22FC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воспитательные возможности различных видов деятельности ребенка (учебной, игровой, трудовой, спортивной, художественной и т.д.); ставить  воспитательные цели, способствующие развитию обучающихся, независимо от их способностей и характера; организовывать различные виды внеурочной деятельности: игровой, учебно-исследовательской, художественно-продуктивной, культурно-досуговой; определять и реализовывать формы, методы и средства осуществления контроля и оценки сформированности образовательных результатов обучающихся; оценивать результативность собственной педагогической деятельности; разрабатывать учебную документацию; разрабатывать технологическую карту урока; проводить учебные занятия, опираясь на достижения в области педагогической и психологической наук, возрастной физиологии и школьной гигиены, современных ИТ и методик обучения; осуществлять контрольно-оценочную деятельность в образовательном процессе, используя современные способы ИКТ (ведение электронных форм документации, в том числе электронного журнала и дневников </w:t>
            </w:r>
            <w:r w:rsidR="00E92908" w:rsidRPr="00FF22FC">
              <w:rPr>
                <w:rFonts w:cs="Times New Roman"/>
                <w:color w:val="000000"/>
                <w:sz w:val="20"/>
                <w:szCs w:val="20"/>
              </w:rPr>
              <w:lastRenderedPageBreak/>
              <w:t>обучающихся)</w:t>
            </w:r>
            <w:r w:rsidR="00E92908">
              <w:rPr>
                <w:rFonts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C7CC0">
              <w:t>и их успешная актуализация</w:t>
            </w:r>
            <w:r w:rsidR="00E92908">
              <w:rPr>
                <w:lang w:val="ru-RU"/>
              </w:rPr>
              <w:t>.</w:t>
            </w:r>
          </w:p>
        </w:tc>
      </w:tr>
      <w:tr w:rsidR="00DC7CC0" w:rsidRPr="00DC7CC0" w:rsidTr="00B1012E">
        <w:trPr>
          <w:trHeight w:val="3455"/>
        </w:trPr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C7CC0" w:rsidRPr="00DC7CC0" w:rsidRDefault="00DC7CC0" w:rsidP="00E92908">
            <w:pPr>
              <w:pStyle w:val="Standard"/>
              <w:spacing w:after="0" w:line="100" w:lineRule="atLeast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</w:rPr>
              <w:lastRenderedPageBreak/>
              <w:t>ВЛАДЕ</w:t>
            </w:r>
            <w:r w:rsidR="00E92908">
              <w:rPr>
                <w:rFonts w:ascii="Times New Roman" w:hAnsi="Times New Roman"/>
              </w:rPr>
              <w:t>ТЬ:</w:t>
            </w:r>
            <w:r w:rsidR="00E92908" w:rsidRPr="008278A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основными приемами соблюдения нравственных, этических и правовых норм, определяющих особенности социально-правового статуса педагога и деятельности в профессиональной педагогической сфере; образовательными технологиями организации совместной и индивидуальной учебной и воспитательной деятельности обучающихся; педагогическим инструментарием, используемым в учебной и внеучебной деятельности обучающихся; приемами и алгоритмами реализации контроля и оценки сформированности образовательных результатов обучающихся; средствами и методами профессиональной деятельности учителя; навыками составления диагностических материалов для выявления уровня сформированности образовательных результатов, планов-конспектов (технологических карт) по предмету.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C7CC0" w:rsidRPr="00DC7CC0" w:rsidRDefault="00DC7CC0" w:rsidP="00E92908">
            <w:pPr>
              <w:pStyle w:val="Standard"/>
              <w:spacing w:after="0" w:line="100" w:lineRule="atLeast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</w:rPr>
              <w:t>Фраг</w:t>
            </w:r>
            <w:r w:rsidR="00E92908">
              <w:rPr>
                <w:rFonts w:ascii="Times New Roman" w:hAnsi="Times New Roman"/>
              </w:rPr>
              <w:t xml:space="preserve">ментарное применение и владение </w:t>
            </w:r>
            <w:r w:rsidR="00E92908" w:rsidRPr="008278AD">
              <w:rPr>
                <w:rFonts w:ascii="Times New Roman" w:hAnsi="Times New Roman"/>
                <w:color w:val="000000"/>
                <w:sz w:val="20"/>
                <w:szCs w:val="20"/>
              </w:rPr>
              <w:t>основными приемами соблюдения нравственных, этических и правовых норм, определяющих особенности социально-правового статуса педагога и деятельности в профессиональной педагогической сфере; образовательными технологиями организации совместной и индивидуальной учебной и воспитательной деятельности обучающихся; педагогическим инструментарием, используемым в учебной и внеучебной деятельности обучающихся; приемами и алгоритмами реализации контроля и оценки сформированности образовательных результатов обучающихся; средствами и методами профессиональной деятельности учителя; навыками составления диагностических материалов для выявления уровня сформированности образовательных результатов, планов-конспектов (технологических карт) по предмету.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C7CC0" w:rsidRPr="00DC7CC0" w:rsidRDefault="00DC7CC0" w:rsidP="00E92908">
            <w:pPr>
              <w:pStyle w:val="Standard"/>
              <w:spacing w:after="0" w:line="100" w:lineRule="atLeast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</w:rPr>
              <w:t xml:space="preserve">В целом успешное, но не систематическое применение </w:t>
            </w:r>
            <w:r w:rsidR="00E92908">
              <w:rPr>
                <w:rFonts w:ascii="Times New Roman" w:hAnsi="Times New Roman"/>
              </w:rPr>
              <w:t xml:space="preserve">и владение </w:t>
            </w:r>
            <w:r w:rsidR="00E92908" w:rsidRPr="008278AD">
              <w:rPr>
                <w:rFonts w:ascii="Times New Roman" w:hAnsi="Times New Roman"/>
                <w:color w:val="000000"/>
                <w:sz w:val="20"/>
                <w:szCs w:val="20"/>
              </w:rPr>
              <w:t>основными приемами соблюдения нравственных, этических и правовых норм, определяющих особенности социально-правового статуса педагога и деятельности в профессиональной педагогической сфере; образовательными технологиями организации совместной и индивидуальной учебной и воспитательной деятельности обучающихся; педагогическим инструментарием, используемым в учебной и внеучебной деятельности обучающихся; приемами и алгоритмами реализации контроля и оценки сформированности образовательных результатов обучающихся; средствами и методами профессиональной деятельности учителя; навыками составления диагностических материалов для выявления уровня сформированности образовательных результатов, планов-конспектов (технологических карт) по предмету.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C7CC0" w:rsidRPr="00DC7CC0" w:rsidRDefault="00DC7CC0" w:rsidP="00E92908">
            <w:pPr>
              <w:pStyle w:val="Standard"/>
              <w:spacing w:after="0" w:line="100" w:lineRule="atLeast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</w:rPr>
              <w:t xml:space="preserve">В целом успешное </w:t>
            </w:r>
            <w:r w:rsidR="00E92908">
              <w:rPr>
                <w:rFonts w:ascii="Times New Roman" w:hAnsi="Times New Roman"/>
              </w:rPr>
              <w:t xml:space="preserve">владение </w:t>
            </w:r>
            <w:r w:rsidR="00E92908" w:rsidRPr="008278AD">
              <w:rPr>
                <w:rFonts w:ascii="Times New Roman" w:hAnsi="Times New Roman"/>
                <w:color w:val="000000"/>
                <w:sz w:val="20"/>
                <w:szCs w:val="20"/>
              </w:rPr>
              <w:t>основными приемами соблюдения нравственных, этических и правовых норм, определяющих особенности социально-правового статуса педагога и деятельности в профессиональной педагогической сфере; образовательными технологиями организации совместной и индивидуальной учебной и воспитательной деятельности обучающихся; педагогическим инструментарием, используемым в учебной и внеучебной деятельности обучающихся; приемами и алгоритмами реализации контроля и оценки сформированности образовательных результатов обучающихся; средствами и методами профессиональной деятельности учителя; навыками составления диагностических материалов для выявления уровня сформированности образовательных результатов, планов-конспектов (технологических карт) по предмету</w:t>
            </w:r>
            <w:r w:rsidRPr="00DC7CC0">
              <w:rPr>
                <w:rFonts w:ascii="Times New Roman" w:hAnsi="Times New Roman"/>
              </w:rPr>
              <w:t xml:space="preserve"> в стандартных ситуациях</w:t>
            </w:r>
            <w:r w:rsidR="00E92908">
              <w:rPr>
                <w:rFonts w:ascii="Times New Roman" w:hAnsi="Times New Roman"/>
              </w:rPr>
              <w:t>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C7CC0" w:rsidRPr="00DC7CC0" w:rsidRDefault="00E92908" w:rsidP="00E92908">
            <w:pPr>
              <w:pStyle w:val="Standard"/>
              <w:spacing w:after="0" w:line="100" w:lineRule="atLeast"/>
            </w:pPr>
            <w:r>
              <w:rPr>
                <w:rFonts w:ascii="Times New Roman" w:hAnsi="Times New Roman"/>
              </w:rPr>
              <w:t>Сформированно</w:t>
            </w:r>
            <w:r w:rsidR="00DC7CC0" w:rsidRPr="00DC7CC0">
              <w:rPr>
                <w:rFonts w:ascii="Times New Roman" w:hAnsi="Times New Roman"/>
              </w:rPr>
              <w:t xml:space="preserve">е </w:t>
            </w:r>
            <w:r>
              <w:rPr>
                <w:rFonts w:ascii="Times New Roman" w:hAnsi="Times New Roman"/>
              </w:rPr>
              <w:t xml:space="preserve">владение </w:t>
            </w:r>
            <w:r w:rsidRPr="008278AD">
              <w:rPr>
                <w:rFonts w:ascii="Times New Roman" w:hAnsi="Times New Roman"/>
                <w:color w:val="000000"/>
                <w:sz w:val="20"/>
                <w:szCs w:val="20"/>
              </w:rPr>
              <w:t>основными приемами соблюдения нравственных, этических и правовых норм, определяющих особенности социально-правового статуса педагога и деятельности в профессиональной педагогической сфере; образовательными технологиями организации совместной и индивидуальной учебной и воспитательной деятельности обучающихся; педагогическим инструментарием, используемым в учебной и внеучебной деятельности обучающихся; приемами и алгоритмами реализации контроля и оценки сформированности образовательных результатов обучающихся; средствами и методами профессиональной деятельности учителя; навыками составления диагностических материалов для выявления уровня сформированности образовательных результатов, планов-конспектов (т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ехнологических карт) по предмет </w:t>
            </w:r>
            <w:r w:rsidR="00DC7CC0" w:rsidRPr="00DC7CC0">
              <w:rPr>
                <w:rFonts w:ascii="Times New Roman" w:hAnsi="Times New Roman"/>
              </w:rPr>
              <w:t>и их успешная актуализация.</w:t>
            </w:r>
          </w:p>
        </w:tc>
      </w:tr>
    </w:tbl>
    <w:p w:rsidR="00DC7CC0" w:rsidRPr="00DC7CC0" w:rsidRDefault="00DC7CC0" w:rsidP="00DC7CC0">
      <w:pPr>
        <w:pStyle w:val="Standard"/>
        <w:tabs>
          <w:tab w:val="left" w:pos="-2268"/>
        </w:tabs>
        <w:spacing w:after="0" w:line="100" w:lineRule="atLeast"/>
        <w:jc w:val="center"/>
      </w:pPr>
    </w:p>
    <w:p w:rsidR="00DC7CC0" w:rsidRPr="00DC7CC0" w:rsidRDefault="00DC7CC0" w:rsidP="00DC7CC0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b/>
          <w:sz w:val="24"/>
          <w:szCs w:val="24"/>
        </w:rPr>
        <w:t>Шкала оценивания результатов обучения и сформированности компетенции</w:t>
      </w:r>
    </w:p>
    <w:p w:rsidR="00DC7CC0" w:rsidRPr="00DC7CC0" w:rsidRDefault="00DC7CC0" w:rsidP="00DC7CC0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lastRenderedPageBreak/>
        <w:t>Шкала оценивания сформированности планируемых результатов обучения по практике (</w:t>
      </w:r>
      <w:r w:rsidR="003E2825">
        <w:rPr>
          <w:rFonts w:ascii="Times New Roman" w:hAnsi="Times New Roman"/>
          <w:sz w:val="24"/>
          <w:szCs w:val="24"/>
        </w:rPr>
        <w:t>зачет</w:t>
      </w:r>
      <w:r w:rsidRPr="00DC7CC0">
        <w:rPr>
          <w:rFonts w:ascii="Times New Roman" w:hAnsi="Times New Roman"/>
          <w:sz w:val="24"/>
          <w:szCs w:val="24"/>
        </w:rPr>
        <w:t>)</w:t>
      </w:r>
    </w:p>
    <w:tbl>
      <w:tblPr>
        <w:tblW w:w="984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8"/>
        <w:gridCol w:w="3440"/>
        <w:gridCol w:w="3032"/>
      </w:tblGrid>
      <w:tr w:rsidR="00DC7CC0" w:rsidRPr="00DC7CC0" w:rsidTr="003E2825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DC7CC0" w:rsidRPr="00DC7CC0" w:rsidTr="003E2825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3E2825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3E2825" w:rsidRPr="00DC7CC0" w:rsidTr="003E2825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2825" w:rsidRPr="00DC7CC0" w:rsidRDefault="003E2825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2825" w:rsidRPr="00DC7CC0" w:rsidRDefault="003E2825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825" w:rsidRDefault="003E2825" w:rsidP="003E2825">
            <w:pPr>
              <w:jc w:val="center"/>
            </w:pPr>
            <w:r w:rsidRPr="003E66D4">
              <w:t>зачтено</w:t>
            </w:r>
          </w:p>
        </w:tc>
      </w:tr>
      <w:tr w:rsidR="003E2825" w:rsidRPr="00DC7CC0" w:rsidTr="003E2825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2825" w:rsidRPr="00DC7CC0" w:rsidRDefault="003E2825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2825" w:rsidRPr="00DC7CC0" w:rsidRDefault="003E2825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825" w:rsidRDefault="003E2825" w:rsidP="003E2825">
            <w:pPr>
              <w:jc w:val="center"/>
            </w:pPr>
            <w:r w:rsidRPr="003E66D4">
              <w:t>зачтено</w:t>
            </w:r>
          </w:p>
        </w:tc>
      </w:tr>
      <w:tr w:rsidR="003E2825" w:rsidRPr="00DC7CC0" w:rsidTr="003E2825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2825" w:rsidRPr="00DC7CC0" w:rsidRDefault="003E2825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2825" w:rsidRPr="00DC7CC0" w:rsidRDefault="003E2825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825" w:rsidRDefault="003E2825" w:rsidP="003E2825">
            <w:pPr>
              <w:jc w:val="center"/>
            </w:pPr>
            <w:r>
              <w:rPr>
                <w:lang w:val="ru-RU"/>
              </w:rPr>
              <w:t xml:space="preserve">не </w:t>
            </w:r>
            <w:r w:rsidRPr="003E66D4">
              <w:t>зачтено</w:t>
            </w:r>
          </w:p>
        </w:tc>
      </w:tr>
    </w:tbl>
    <w:p w:rsidR="00DC7CC0" w:rsidRPr="00DC7CC0" w:rsidRDefault="00DC7CC0" w:rsidP="00DC7CC0">
      <w:pPr>
        <w:pStyle w:val="Standard"/>
        <w:tabs>
          <w:tab w:val="left" w:pos="2295"/>
        </w:tabs>
        <w:spacing w:after="0" w:line="100" w:lineRule="atLeast"/>
        <w:jc w:val="both"/>
      </w:pPr>
    </w:p>
    <w:p w:rsidR="00DC7CC0" w:rsidRPr="00DC7CC0" w:rsidRDefault="00DC7CC0" w:rsidP="00DC7CC0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>Шкала оценивания сформированности компетенции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4"/>
        <w:gridCol w:w="6840"/>
      </w:tblGrid>
      <w:tr w:rsidR="00DC7CC0" w:rsidRPr="00DC7CC0" w:rsidTr="00DC7CC0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Характеристика сформированности компетенции</w:t>
            </w:r>
          </w:p>
        </w:tc>
      </w:tr>
      <w:tr w:rsidR="00DC7CC0" w:rsidRPr="00DC7CC0" w:rsidTr="00DC7CC0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практики полностью достигнуты. Компетенция сформирована.</w:t>
            </w:r>
          </w:p>
        </w:tc>
      </w:tr>
      <w:tr w:rsidR="00DC7CC0" w:rsidRPr="00DC7CC0" w:rsidTr="00DC7CC0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практики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DC7CC0" w:rsidRPr="00DC7CC0" w:rsidTr="00DC7CC0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DC7CC0" w:rsidRPr="00DC7CC0" w:rsidRDefault="00DC7CC0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практики достигнуты. Сформированность компетенции соответствует минимальным требованиям.  </w:t>
            </w:r>
          </w:p>
        </w:tc>
      </w:tr>
      <w:tr w:rsidR="00DC7CC0" w:rsidRPr="00DC7CC0" w:rsidTr="00DC7CC0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pStyle w:val="Standard"/>
              <w:spacing w:after="0" w:line="100" w:lineRule="atLeast"/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практики достигнуты частично. Компетенция в полной мере не сформирована.</w:t>
            </w:r>
          </w:p>
        </w:tc>
      </w:tr>
    </w:tbl>
    <w:p w:rsidR="00DC7CC0" w:rsidRPr="00DC7CC0" w:rsidRDefault="00DC7CC0" w:rsidP="00DC7CC0">
      <w:pPr>
        <w:pStyle w:val="Standard"/>
        <w:tabs>
          <w:tab w:val="left" w:pos="-2268"/>
        </w:tabs>
        <w:spacing w:after="0" w:line="100" w:lineRule="atLeast"/>
        <w:jc w:val="center"/>
      </w:pPr>
    </w:p>
    <w:p w:rsidR="00DC7CC0" w:rsidRPr="00DC7CC0" w:rsidRDefault="00DC7CC0" w:rsidP="00DC7CC0">
      <w:pPr>
        <w:jc w:val="both"/>
        <w:rPr>
          <w:rFonts w:cs="Times New Roman"/>
        </w:rPr>
      </w:pPr>
      <w:r w:rsidRPr="00DC7CC0">
        <w:rPr>
          <w:rFonts w:cs="Times New Roman"/>
        </w:rPr>
        <w:t xml:space="preserve">Аттестация по итогам практики осуществляется </w:t>
      </w:r>
      <w:r w:rsidRPr="00DC7CC0">
        <w:rPr>
          <w:rFonts w:cs="Times New Roman"/>
          <w:i/>
          <w:iCs/>
        </w:rPr>
        <w:t>в форме экзамена</w:t>
      </w:r>
      <w:r w:rsidRPr="00DC7CC0">
        <w:rPr>
          <w:rFonts w:cs="Times New Roman"/>
        </w:rPr>
        <w:t xml:space="preserve"> на основании отчета обучающегося об итогах практики и характеристики-отзыва руководителя практики. По результатам аттестации выставляется итоговая оценка.</w:t>
      </w:r>
    </w:p>
    <w:p w:rsidR="00DC7CC0" w:rsidRPr="00DC7CC0" w:rsidRDefault="00DC7CC0" w:rsidP="00DC7CC0">
      <w:pPr>
        <w:jc w:val="both"/>
        <w:rPr>
          <w:rFonts w:cs="Times New Roman"/>
        </w:rPr>
      </w:pPr>
    </w:p>
    <w:tbl>
      <w:tblPr>
        <w:tblW w:w="0" w:type="auto"/>
        <w:tblInd w:w="-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3"/>
        <w:gridCol w:w="2019"/>
        <w:gridCol w:w="2265"/>
        <w:gridCol w:w="1842"/>
        <w:gridCol w:w="2018"/>
      </w:tblGrid>
      <w:tr w:rsidR="00DC7CC0" w:rsidRPr="00DC7CC0" w:rsidTr="00DC7CC0">
        <w:trPr>
          <w:cantSplit/>
          <w:trHeight w:val="765"/>
          <w:tblHeader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Итоговая оценка по практике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Оценка всех видов деятельности руководителя практики от профильной организации (при наличии)</w:t>
            </w:r>
          </w:p>
        </w:tc>
        <w:tc>
          <w:tcPr>
            <w:tcW w:w="6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  <w:rPr>
                <w:rFonts w:cs="Times New Roman"/>
              </w:rPr>
            </w:pPr>
            <w:r w:rsidRPr="00DC7CC0">
              <w:t>Оценка руководителя практики от ТГПУ</w:t>
            </w:r>
          </w:p>
        </w:tc>
      </w:tr>
      <w:tr w:rsidR="00DC7CC0" w:rsidRPr="00DC7CC0" w:rsidTr="00DC7CC0">
        <w:trPr>
          <w:cantSplit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widowControl/>
              <w:suppressAutoHyphens w:val="0"/>
            </w:pPr>
          </w:p>
        </w:tc>
        <w:tc>
          <w:tcPr>
            <w:tcW w:w="8144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widowControl/>
              <w:suppressAutoHyphens w:val="0"/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сформированность планируемых результатов обучения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отчетная документация</w:t>
            </w:r>
          </w:p>
        </w:tc>
        <w:tc>
          <w:tcPr>
            <w:tcW w:w="20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pStyle w:val="a3"/>
              <w:snapToGrid w:val="0"/>
              <w:rPr>
                <w:rFonts w:cs="Times New Roman"/>
              </w:rPr>
            </w:pPr>
            <w:r w:rsidRPr="00DC7CC0">
              <w:t>представление результатов практики</w:t>
            </w:r>
          </w:p>
        </w:tc>
      </w:tr>
      <w:tr w:rsidR="00DC7CC0" w:rsidRPr="00DC7CC0" w:rsidTr="00DC7CC0">
        <w:trPr>
          <w:cantSplit/>
        </w:trPr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DC7CC0" w:rsidRPr="00DC7CC0" w:rsidRDefault="00DC7CC0">
            <w:pPr>
              <w:pStyle w:val="a3"/>
              <w:snapToGrid w:val="0"/>
              <w:rPr>
                <w:rFonts w:cs="Times New Roman"/>
              </w:rPr>
            </w:pPr>
          </w:p>
          <w:p w:rsidR="00DC7CC0" w:rsidRPr="00DC7CC0" w:rsidRDefault="00DC7CC0">
            <w:pPr>
              <w:pStyle w:val="a3"/>
              <w:snapToGrid w:val="0"/>
            </w:pPr>
            <w:r w:rsidRPr="00DC7CC0">
              <w:t>отлично /зачтено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отлично</w:t>
            </w:r>
          </w:p>
        </w:tc>
        <w:tc>
          <w:tcPr>
            <w:tcW w:w="2265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отлично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отлично</w:t>
            </w:r>
          </w:p>
        </w:tc>
        <w:tc>
          <w:tcPr>
            <w:tcW w:w="2018" w:type="dxa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  <w:rPr>
                <w:rFonts w:cs="Times New Roman"/>
              </w:rPr>
            </w:pPr>
            <w:r w:rsidRPr="00DC7CC0">
              <w:t>отлично</w:t>
            </w:r>
          </w:p>
        </w:tc>
      </w:tr>
      <w:tr w:rsidR="00DC7CC0" w:rsidRPr="00DC7CC0" w:rsidTr="00DC7CC0">
        <w:trPr>
          <w:cantSplit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C7CC0" w:rsidRPr="00DC7CC0" w:rsidRDefault="00DC7CC0">
            <w:pPr>
              <w:widowControl/>
              <w:suppressAutoHyphens w:val="0"/>
            </w:pPr>
          </w:p>
        </w:tc>
        <w:tc>
          <w:tcPr>
            <w:tcW w:w="8144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DC7CC0" w:rsidRPr="00DC7CC0" w:rsidRDefault="00DC7CC0">
            <w:pPr>
              <w:widowControl/>
              <w:suppressAutoHyphens w:val="0"/>
            </w:pPr>
          </w:p>
        </w:tc>
        <w:tc>
          <w:tcPr>
            <w:tcW w:w="612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widowControl/>
              <w:suppressAutoHyphens w:val="0"/>
            </w:pPr>
          </w:p>
        </w:tc>
        <w:tc>
          <w:tcPr>
            <w:tcW w:w="3860" w:type="dxa"/>
            <w:gridSpan w:val="2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допустима одна оценка «хорошо»</w:t>
            </w:r>
          </w:p>
        </w:tc>
      </w:tr>
      <w:tr w:rsidR="00DC7CC0" w:rsidRPr="00DC7CC0" w:rsidTr="00DC7CC0">
        <w:trPr>
          <w:cantSplit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хорошо /зачтено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хорошо/ отлично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хорошо/ отлично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хорошо/ отлично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  <w:rPr>
                <w:rFonts w:cs="Times New Roman"/>
              </w:rPr>
            </w:pPr>
            <w:r w:rsidRPr="00DC7CC0">
              <w:t>хорошо/ отлично</w:t>
            </w:r>
          </w:p>
        </w:tc>
      </w:tr>
      <w:tr w:rsidR="00DC7CC0" w:rsidRPr="00DC7CC0" w:rsidTr="00DC7CC0">
        <w:trPr>
          <w:cantSplit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widowControl/>
              <w:suppressAutoHyphens w:val="0"/>
            </w:pPr>
          </w:p>
        </w:tc>
        <w:tc>
          <w:tcPr>
            <w:tcW w:w="81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widowControl/>
              <w:suppressAutoHyphens w:val="0"/>
            </w:pPr>
          </w:p>
        </w:tc>
        <w:tc>
          <w:tcPr>
            <w:tcW w:w="61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widowControl/>
              <w:suppressAutoHyphens w:val="0"/>
            </w:pP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допустима одна оценка «удовлетворительно»</w:t>
            </w:r>
          </w:p>
        </w:tc>
      </w:tr>
      <w:tr w:rsidR="00DC7CC0" w:rsidRPr="00DC7CC0" w:rsidTr="00DC7CC0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lastRenderedPageBreak/>
              <w:t>удовлетворительно /зачтено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хорошо / удовлетво-рительно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хорошо / удовлетво-рительно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хорошо / удовлетво-рительно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хорошо / удовлетво-рительно</w:t>
            </w:r>
          </w:p>
        </w:tc>
      </w:tr>
      <w:tr w:rsidR="00DC7CC0" w:rsidRPr="00DC7CC0" w:rsidTr="00DC7CC0">
        <w:trPr>
          <w:cantSplit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неудовлетворительно /не зачтено</w:t>
            </w:r>
          </w:p>
        </w:tc>
        <w:tc>
          <w:tcPr>
            <w:tcW w:w="8144" w:type="dxa"/>
            <w:gridSpan w:val="4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есть хотя бы 1 оценка «неудовлетворительно»</w:t>
            </w:r>
          </w:p>
        </w:tc>
      </w:tr>
    </w:tbl>
    <w:p w:rsidR="00DC7CC0" w:rsidRPr="00DC7CC0" w:rsidRDefault="00DC7CC0" w:rsidP="00DC7CC0">
      <w:pPr>
        <w:tabs>
          <w:tab w:val="left" w:pos="-2268"/>
        </w:tabs>
        <w:jc w:val="both"/>
      </w:pPr>
    </w:p>
    <w:p w:rsidR="00DC7CC0" w:rsidRPr="00DC7CC0" w:rsidRDefault="00DC7CC0" w:rsidP="00DC7CC0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tabs>
          <w:tab w:val="left" w:pos="2295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2A0006" w:rsidRDefault="00DC7CC0" w:rsidP="00DC7CC0">
      <w:pPr>
        <w:pStyle w:val="WW-Standard"/>
        <w:jc w:val="both"/>
        <w:rPr>
          <w:rFonts w:cs="Times New Roman"/>
          <w:lang w:val="ru-RU"/>
        </w:rPr>
      </w:pPr>
      <w:r w:rsidRPr="00DC7CC0">
        <w:rPr>
          <w:rFonts w:cs="Times New Roman"/>
        </w:rPr>
        <w:t>Оценочные и методические</w:t>
      </w:r>
      <w:r w:rsidR="00D81255">
        <w:rPr>
          <w:rFonts w:cs="Times New Roman"/>
          <w:lang w:val="ru-RU"/>
        </w:rPr>
        <w:t xml:space="preserve"> </w:t>
      </w:r>
      <w:r w:rsidRPr="00DC7CC0">
        <w:rPr>
          <w:rFonts w:cs="Times New Roman"/>
        </w:rPr>
        <w:t>материалы</w:t>
      </w:r>
      <w:r w:rsidR="004E0140">
        <w:rPr>
          <w:rFonts w:cs="Times New Roman"/>
          <w:lang w:val="ru-RU"/>
        </w:rPr>
        <w:t xml:space="preserve"> </w:t>
      </w:r>
      <w:r w:rsidRPr="00DC7CC0">
        <w:rPr>
          <w:rFonts w:cs="Times New Roman"/>
          <w:lang w:val="ru-RU"/>
        </w:rPr>
        <w:t xml:space="preserve">составлены: </w:t>
      </w:r>
    </w:p>
    <w:p w:rsidR="00DC7CC0" w:rsidRPr="002A0006" w:rsidRDefault="00746CD9" w:rsidP="00DC7CC0">
      <w:pPr>
        <w:pStyle w:val="WW-Standard"/>
        <w:jc w:val="both"/>
        <w:rPr>
          <w:rFonts w:cs="Times New Roman"/>
          <w:b/>
          <w:i/>
        </w:rPr>
      </w:pPr>
      <w:r>
        <w:rPr>
          <w:rFonts w:cs="Times New Roman"/>
          <w:i/>
          <w:lang w:val="ru-RU"/>
        </w:rPr>
        <w:t>К.п.н.</w:t>
      </w:r>
      <w:r w:rsidR="00C85E5C" w:rsidRPr="002A0006">
        <w:rPr>
          <w:rFonts w:cs="Times New Roman"/>
          <w:i/>
          <w:lang w:val="ru-RU"/>
        </w:rPr>
        <w:t xml:space="preserve">, доцент, </w:t>
      </w:r>
      <w:r>
        <w:rPr>
          <w:rFonts w:cs="Times New Roman"/>
          <w:i/>
          <w:lang w:val="ru-RU"/>
        </w:rPr>
        <w:t xml:space="preserve">Тимошенко Л.Г. </w:t>
      </w:r>
      <w:r w:rsidR="00C85E5C" w:rsidRPr="002A0006">
        <w:rPr>
          <w:rFonts w:cs="Times New Roman"/>
          <w:i/>
          <w:lang w:val="ru-RU"/>
        </w:rPr>
        <w:t xml:space="preserve"> </w:t>
      </w:r>
    </w:p>
    <w:p w:rsidR="00DC7CC0" w:rsidRPr="00DC7CC0" w:rsidRDefault="00DC7CC0" w:rsidP="00DC7CC0">
      <w:pPr>
        <w:pStyle w:val="Standard"/>
        <w:pageBreakBefore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b/>
          <w:sz w:val="24"/>
          <w:szCs w:val="24"/>
        </w:rPr>
        <w:lastRenderedPageBreak/>
        <w:t>Рекомендуемый перечень и характеристика оценочных материалов</w:t>
      </w:r>
    </w:p>
    <w:tbl>
      <w:tblPr>
        <w:tblW w:w="9660" w:type="dxa"/>
        <w:tblInd w:w="-2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5"/>
        <w:gridCol w:w="2116"/>
        <w:gridCol w:w="4534"/>
        <w:gridCol w:w="2465"/>
      </w:tblGrid>
      <w:tr w:rsidR="00DC7CC0" w:rsidRPr="00DC7CC0" w:rsidTr="00DC7CC0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Краткая характеристика оценочного средства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Standard"/>
              <w:jc w:val="center"/>
              <w:rPr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Представление оценочного средства</w:t>
            </w:r>
          </w:p>
        </w:tc>
      </w:tr>
      <w:tr w:rsidR="00DC7CC0" w:rsidRPr="00DC7CC0" w:rsidTr="00DC7CC0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pStyle w:val="a5"/>
              <w:tabs>
                <w:tab w:val="left" w:pos="1287"/>
              </w:tabs>
              <w:snapToGrid w:val="0"/>
              <w:ind w:left="0"/>
              <w:jc w:val="both"/>
              <w:rPr>
                <w:sz w:val="24"/>
                <w:szCs w:val="24"/>
              </w:rPr>
            </w:pPr>
            <w:r w:rsidRPr="00DC7CC0">
              <w:rPr>
                <w:sz w:val="24"/>
                <w:szCs w:val="24"/>
              </w:rPr>
              <w:t>1.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Общие задания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pStyle w:val="Standard"/>
              <w:ind w:left="64" w:right="122" w:firstLine="28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Задание, ориентированное на получение профессиональных умений (первичных профессиональных умений и навыков) и опыта профессиональной деятельности.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pStyle w:val="Standard"/>
              <w:ind w:right="70"/>
              <w:jc w:val="both"/>
              <w:rPr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Комплект заданий </w:t>
            </w:r>
          </w:p>
        </w:tc>
        <w:bookmarkStart w:id="0" w:name="_GoBack"/>
        <w:bookmarkEnd w:id="0"/>
      </w:tr>
      <w:tr w:rsidR="00DC7CC0" w:rsidRPr="00DC7CC0" w:rsidTr="00DC7CC0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pStyle w:val="a5"/>
              <w:tabs>
                <w:tab w:val="left" w:pos="1287"/>
              </w:tabs>
              <w:snapToGrid w:val="0"/>
              <w:ind w:left="0"/>
              <w:jc w:val="both"/>
              <w:rPr>
                <w:sz w:val="24"/>
                <w:szCs w:val="24"/>
              </w:rPr>
            </w:pPr>
            <w:r w:rsidRPr="00DC7CC0">
              <w:rPr>
                <w:sz w:val="24"/>
                <w:szCs w:val="24"/>
              </w:rPr>
              <w:t>2.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Индивидуальное задание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pStyle w:val="Standard"/>
              <w:ind w:left="64" w:right="122" w:firstLine="28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Задание, ориентированное на решение профессиональных задач. Индивидуальное задание определяется в соответствии с направлением подготовки и/или  профилем ООП (содержание индивидуального задания разрабатывается совместно со специалистами факультета, осуществляющего профильную подготовку по ООП)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pStyle w:val="Standard"/>
              <w:ind w:right="70"/>
              <w:jc w:val="both"/>
              <w:rPr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Комплект заданий</w:t>
            </w:r>
          </w:p>
        </w:tc>
      </w:tr>
      <w:tr w:rsidR="00DC7CC0" w:rsidRPr="00DC7CC0" w:rsidTr="00DC7CC0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pStyle w:val="a5"/>
              <w:tabs>
                <w:tab w:val="left" w:pos="1287"/>
              </w:tabs>
              <w:snapToGrid w:val="0"/>
              <w:ind w:left="0"/>
              <w:jc w:val="both"/>
              <w:rPr>
                <w:sz w:val="24"/>
                <w:szCs w:val="24"/>
              </w:rPr>
            </w:pPr>
            <w:r w:rsidRPr="00DC7CC0">
              <w:rPr>
                <w:sz w:val="24"/>
                <w:szCs w:val="24"/>
              </w:rPr>
              <w:t>3.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Представление результатов практики (доклад, презентация)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pStyle w:val="Standard"/>
              <w:ind w:left="64" w:right="122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Продукт самостоятельной работы обучающегося, представляющий собой публичное выступление по представлению полученных результатов в ходе практики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pStyle w:val="Standard"/>
              <w:ind w:right="70"/>
              <w:rPr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Требования к докладу и презентации</w:t>
            </w:r>
          </w:p>
        </w:tc>
      </w:tr>
      <w:tr w:rsidR="00DC7CC0" w:rsidRPr="00DC7CC0" w:rsidTr="00DC7CC0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pStyle w:val="a5"/>
              <w:tabs>
                <w:tab w:val="left" w:pos="1287"/>
              </w:tabs>
              <w:snapToGrid w:val="0"/>
              <w:ind w:left="0"/>
              <w:jc w:val="both"/>
              <w:rPr>
                <w:sz w:val="24"/>
                <w:szCs w:val="24"/>
              </w:rPr>
            </w:pPr>
            <w:r w:rsidRPr="00DC7CC0">
              <w:rPr>
                <w:sz w:val="24"/>
                <w:szCs w:val="24"/>
              </w:rPr>
              <w:t>4.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Отчетная документация по итогам практики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pStyle w:val="Standard"/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Отчет – продукт самостоятельной работы обучающегося, включающий материалы практики и анализ видов деятельности по итогам прохождения практики.</w:t>
            </w:r>
          </w:p>
          <w:p w:rsidR="00DC7CC0" w:rsidRPr="00DC7CC0" w:rsidRDefault="00DC7CC0">
            <w:pPr>
              <w:pStyle w:val="Standard"/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Учетная карточка (УК) практики заполняется обучающимся по шаблону в текстовом редакторе, оценки выставляют руководители практики, оценки заверяются подписями руководителей и печатью организации.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pStyle w:val="Standard"/>
            </w:pPr>
            <w:r w:rsidRPr="00DC7CC0">
              <w:rPr>
                <w:rFonts w:ascii="Times New Roman" w:hAnsi="Times New Roman"/>
                <w:sz w:val="24"/>
                <w:szCs w:val="24"/>
              </w:rPr>
              <w:t>Требования к отчету, бланк учетной карточки</w:t>
            </w:r>
          </w:p>
        </w:tc>
      </w:tr>
    </w:tbl>
    <w:p w:rsidR="00DC7CC0" w:rsidRPr="00DC7CC0" w:rsidRDefault="00DC7CC0" w:rsidP="00DC7CC0">
      <w:pPr>
        <w:pStyle w:val="1"/>
        <w:spacing w:line="100" w:lineRule="atLeast"/>
        <w:ind w:firstLine="709"/>
        <w:jc w:val="right"/>
        <w:rPr>
          <w:color w:val="auto"/>
        </w:rPr>
      </w:pPr>
    </w:p>
    <w:p w:rsidR="00DC7CC0" w:rsidRPr="00DC7CC0" w:rsidRDefault="00DC7CC0" w:rsidP="00DC7CC0">
      <w:pPr>
        <w:spacing w:line="100" w:lineRule="atLeast"/>
        <w:ind w:firstLine="709"/>
        <w:jc w:val="center"/>
        <w:rPr>
          <w:lang w:val="ru-RU"/>
        </w:rPr>
      </w:pPr>
    </w:p>
    <w:p w:rsidR="009E4C77" w:rsidRPr="00DC7CC0" w:rsidRDefault="009E4C77"/>
    <w:sectPr w:rsidR="009E4C77" w:rsidRPr="00DC7CC0" w:rsidSect="00B61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D47" w:rsidRDefault="00A86D47" w:rsidP="00DC7CC0">
      <w:r>
        <w:separator/>
      </w:r>
    </w:p>
  </w:endnote>
  <w:endnote w:type="continuationSeparator" w:id="0">
    <w:p w:rsidR="00A86D47" w:rsidRDefault="00A86D47" w:rsidP="00DC7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D47" w:rsidRDefault="00A86D47" w:rsidP="00DC7CC0">
      <w:r>
        <w:separator/>
      </w:r>
    </w:p>
  </w:footnote>
  <w:footnote w:type="continuationSeparator" w:id="0">
    <w:p w:rsidR="00A86D47" w:rsidRDefault="00A86D47" w:rsidP="00DC7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5E577293"/>
    <w:multiLevelType w:val="hybridMultilevel"/>
    <w:tmpl w:val="658AD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B5164"/>
    <w:multiLevelType w:val="hybridMultilevel"/>
    <w:tmpl w:val="84FC6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7B3"/>
    <w:rsid w:val="00042707"/>
    <w:rsid w:val="000C0EA8"/>
    <w:rsid w:val="000D4B3B"/>
    <w:rsid w:val="001A3B34"/>
    <w:rsid w:val="001B6E5F"/>
    <w:rsid w:val="002A0006"/>
    <w:rsid w:val="002C16B3"/>
    <w:rsid w:val="002D5AA7"/>
    <w:rsid w:val="002E2D82"/>
    <w:rsid w:val="003E2825"/>
    <w:rsid w:val="00417497"/>
    <w:rsid w:val="00475D86"/>
    <w:rsid w:val="004E0140"/>
    <w:rsid w:val="005875CB"/>
    <w:rsid w:val="005E72F2"/>
    <w:rsid w:val="006700CD"/>
    <w:rsid w:val="006A0B21"/>
    <w:rsid w:val="00746CD9"/>
    <w:rsid w:val="007E0E65"/>
    <w:rsid w:val="009A2E55"/>
    <w:rsid w:val="009E4C77"/>
    <w:rsid w:val="00A86D47"/>
    <w:rsid w:val="00B1012E"/>
    <w:rsid w:val="00B61316"/>
    <w:rsid w:val="00B61783"/>
    <w:rsid w:val="00B7008E"/>
    <w:rsid w:val="00BD3671"/>
    <w:rsid w:val="00C85E5C"/>
    <w:rsid w:val="00CE0068"/>
    <w:rsid w:val="00D337B3"/>
    <w:rsid w:val="00D81255"/>
    <w:rsid w:val="00DC7CC0"/>
    <w:rsid w:val="00E92908"/>
    <w:rsid w:val="00EF16E1"/>
    <w:rsid w:val="00F17298"/>
    <w:rsid w:val="00F37772"/>
    <w:rsid w:val="00F76A8E"/>
    <w:rsid w:val="00FA0F0A"/>
    <w:rsid w:val="00FA5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A0BF0"/>
  <w15:docId w15:val="{F08F5242-FF9D-4DB4-AD1B-1873F821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CC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val="fr-FR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C7CC0"/>
    <w:pPr>
      <w:suppressAutoHyphens/>
      <w:spacing w:after="160" w:line="252" w:lineRule="auto"/>
    </w:pPr>
    <w:rPr>
      <w:rFonts w:ascii="Calibri" w:eastAsia="Times New Roman" w:hAnsi="Calibri" w:cs="Times New Roman"/>
      <w:kern w:val="2"/>
      <w:lang w:eastAsia="zh-CN"/>
    </w:rPr>
  </w:style>
  <w:style w:type="paragraph" w:customStyle="1" w:styleId="Footnote">
    <w:name w:val="Footnote"/>
    <w:basedOn w:val="Standard"/>
    <w:rsid w:val="00DC7CC0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DC7CC0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val="de-DE" w:eastAsia="ja-JP" w:bidi="fa-IR"/>
    </w:rPr>
  </w:style>
  <w:style w:type="paragraph" w:customStyle="1" w:styleId="1">
    <w:name w:val="Обычный1"/>
    <w:rsid w:val="00DC7CC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a3">
    <w:name w:val="Содержимое таблицы"/>
    <w:basedOn w:val="a"/>
    <w:rsid w:val="00DC7CC0"/>
    <w:pPr>
      <w:suppressLineNumbers/>
    </w:pPr>
  </w:style>
  <w:style w:type="character" w:customStyle="1" w:styleId="FootnoteSymbol">
    <w:name w:val="Footnote Symbol"/>
    <w:rsid w:val="00DC7CC0"/>
    <w:rPr>
      <w:rFonts w:ascii="Times New Roman" w:hAnsi="Times New Roman" w:cs="Times New Roman" w:hint="default"/>
      <w:vertAlign w:val="superscript"/>
    </w:rPr>
  </w:style>
  <w:style w:type="character" w:customStyle="1" w:styleId="a4">
    <w:name w:val="Символ сноски"/>
    <w:rsid w:val="00DC7CC0"/>
    <w:rPr>
      <w:vertAlign w:val="superscript"/>
    </w:rPr>
  </w:style>
  <w:style w:type="paragraph" w:styleId="a5">
    <w:name w:val="List Paragraph"/>
    <w:basedOn w:val="Standard"/>
    <w:qFormat/>
    <w:rsid w:val="00DC7CC0"/>
    <w:pPr>
      <w:spacing w:after="200" w:line="276" w:lineRule="auto"/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7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B7CD8-D90F-45BD-B943-9C3C5CDD8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11</Pages>
  <Words>3914</Words>
  <Characters>22312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2019-09-13T11:10:00Z</dcterms:created>
  <dcterms:modified xsi:type="dcterms:W3CDTF">2022-06-30T04:44:00Z</dcterms:modified>
</cp:coreProperties>
</file>