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241759" w:rsidRPr="00DC7CC0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6F58FE">
        <w:rPr>
          <w:rFonts w:ascii="Times New Roman" w:hAnsi="Times New Roman"/>
          <w:sz w:val="24"/>
          <w:szCs w:val="24"/>
        </w:rPr>
        <w:t>по практике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54BE" w:rsidRPr="006D54BE">
        <w:rPr>
          <w:rFonts w:ascii="Times New Roman" w:hAnsi="Times New Roman"/>
          <w:b/>
          <w:sz w:val="24"/>
          <w:szCs w:val="24"/>
          <w:lang w:eastAsia="ar-SA"/>
        </w:rPr>
        <w:t>Учебн</w:t>
      </w:r>
      <w:r w:rsidR="003F7C29">
        <w:rPr>
          <w:rFonts w:ascii="Times New Roman" w:hAnsi="Times New Roman"/>
          <w:b/>
          <w:sz w:val="24"/>
          <w:szCs w:val="24"/>
          <w:lang w:eastAsia="ar-SA"/>
        </w:rPr>
        <w:t>ой</w:t>
      </w:r>
      <w:r w:rsidR="006D54BE" w:rsidRPr="006D54BE">
        <w:rPr>
          <w:rFonts w:ascii="Times New Roman" w:hAnsi="Times New Roman"/>
          <w:b/>
          <w:sz w:val="24"/>
          <w:szCs w:val="24"/>
          <w:lang w:eastAsia="ar-SA"/>
        </w:rPr>
        <w:t xml:space="preserve"> ознакомительн</w:t>
      </w:r>
      <w:r w:rsidR="003F7C29">
        <w:rPr>
          <w:rFonts w:ascii="Times New Roman" w:hAnsi="Times New Roman"/>
          <w:b/>
          <w:sz w:val="24"/>
          <w:szCs w:val="24"/>
          <w:lang w:eastAsia="ar-SA"/>
        </w:rPr>
        <w:t>ой</w:t>
      </w:r>
      <w:r w:rsidR="006D54BE" w:rsidRPr="006D54BE">
        <w:rPr>
          <w:rFonts w:ascii="Times New Roman" w:hAnsi="Times New Roman"/>
          <w:b/>
          <w:sz w:val="24"/>
          <w:szCs w:val="24"/>
          <w:lang w:eastAsia="ar-SA"/>
        </w:rPr>
        <w:t xml:space="preserve"> практик</w:t>
      </w:r>
      <w:r w:rsidR="003F7C29">
        <w:rPr>
          <w:rFonts w:ascii="Times New Roman" w:hAnsi="Times New Roman"/>
          <w:b/>
          <w:sz w:val="24"/>
          <w:szCs w:val="24"/>
          <w:lang w:eastAsia="ar-SA"/>
        </w:rPr>
        <w:t>е</w:t>
      </w:r>
      <w:r w:rsidR="006D54BE" w:rsidRPr="006D54BE">
        <w:rPr>
          <w:rFonts w:ascii="Times New Roman" w:hAnsi="Times New Roman"/>
          <w:b/>
          <w:sz w:val="24"/>
          <w:szCs w:val="24"/>
          <w:lang w:eastAsia="ar-SA"/>
        </w:rPr>
        <w:t xml:space="preserve"> (</w:t>
      </w:r>
      <w:r w:rsidR="003F7C29">
        <w:rPr>
          <w:rFonts w:ascii="Times New Roman" w:hAnsi="Times New Roman"/>
          <w:b/>
          <w:sz w:val="24"/>
          <w:szCs w:val="24"/>
          <w:lang w:eastAsia="ar-SA"/>
        </w:rPr>
        <w:t>по профилю Биология (</w:t>
      </w:r>
      <w:r w:rsidR="006D54BE" w:rsidRPr="006D54BE">
        <w:rPr>
          <w:rFonts w:ascii="Times New Roman" w:hAnsi="Times New Roman"/>
          <w:b/>
          <w:sz w:val="24"/>
          <w:szCs w:val="24"/>
          <w:lang w:eastAsia="ar-SA"/>
        </w:rPr>
        <w:t>полевая</w:t>
      </w:r>
      <w:r w:rsidR="003F7C29">
        <w:rPr>
          <w:rFonts w:ascii="Times New Roman" w:hAnsi="Times New Roman"/>
          <w:b/>
          <w:sz w:val="24"/>
          <w:szCs w:val="24"/>
          <w:lang w:eastAsia="ar-SA"/>
        </w:rPr>
        <w:t>)),</w:t>
      </w:r>
    </w:p>
    <w:p w:rsidR="00241759" w:rsidRPr="00DC7CC0" w:rsidRDefault="00241759" w:rsidP="00241759">
      <w:pPr>
        <w:pStyle w:val="Standard"/>
        <w:tabs>
          <w:tab w:val="left" w:pos="-3686"/>
        </w:tabs>
        <w:spacing w:after="0" w:line="100" w:lineRule="atLeast"/>
        <w:ind w:firstLine="5387"/>
        <w:jc w:val="both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6F58FE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F58FE">
        <w:rPr>
          <w:rFonts w:ascii="Times New Roman" w:hAnsi="Times New Roman"/>
          <w:b/>
          <w:sz w:val="24"/>
          <w:szCs w:val="24"/>
        </w:rPr>
        <w:t>44.03.05. Педагогическое образование (с двумя профилями подготовки)</w:t>
      </w: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направленност</w:t>
      </w:r>
      <w:r w:rsidR="00DC5236">
        <w:rPr>
          <w:rFonts w:ascii="Times New Roman" w:hAnsi="Times New Roman"/>
          <w:sz w:val="24"/>
          <w:szCs w:val="24"/>
        </w:rPr>
        <w:t>ь</w:t>
      </w:r>
      <w:r w:rsidRPr="00DC7CC0">
        <w:rPr>
          <w:rFonts w:ascii="Times New Roman" w:hAnsi="Times New Roman"/>
          <w:sz w:val="24"/>
          <w:szCs w:val="24"/>
        </w:rPr>
        <w:t xml:space="preserve"> (профил</w:t>
      </w:r>
      <w:r>
        <w:rPr>
          <w:rFonts w:ascii="Times New Roman" w:hAnsi="Times New Roman"/>
          <w:sz w:val="24"/>
          <w:szCs w:val="24"/>
        </w:rPr>
        <w:t>и</w:t>
      </w:r>
      <w:r w:rsidRPr="00DC7CC0">
        <w:rPr>
          <w:rFonts w:ascii="Times New Roman" w:hAnsi="Times New Roman"/>
          <w:sz w:val="24"/>
          <w:szCs w:val="24"/>
        </w:rPr>
        <w:t xml:space="preserve">) </w:t>
      </w:r>
      <w:r w:rsidR="006D2A68">
        <w:rPr>
          <w:rFonts w:ascii="Times New Roman" w:hAnsi="Times New Roman"/>
          <w:b/>
          <w:sz w:val="24"/>
          <w:szCs w:val="24"/>
        </w:rPr>
        <w:t xml:space="preserve">Биология и </w:t>
      </w:r>
      <w:r w:rsidR="00A647EB">
        <w:rPr>
          <w:rFonts w:ascii="Times New Roman" w:hAnsi="Times New Roman"/>
          <w:b/>
          <w:sz w:val="24"/>
          <w:szCs w:val="24"/>
        </w:rPr>
        <w:t>География</w:t>
      </w:r>
    </w:p>
    <w:p w:rsidR="00241759" w:rsidRDefault="00241759" w:rsidP="002417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1759" w:rsidRPr="00371F0A" w:rsidRDefault="00241759" w:rsidP="002417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71F0A">
        <w:rPr>
          <w:rFonts w:ascii="Times New Roman" w:eastAsia="Times New Roman" w:hAnsi="Times New Roman" w:cs="Times New Roman"/>
          <w:b/>
          <w:lang w:eastAsia="ar-SA"/>
        </w:rPr>
        <w:lastRenderedPageBreak/>
        <w:t>Наименование оценочных средств по контролируемым разделам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918"/>
        <w:gridCol w:w="2905"/>
        <w:gridCol w:w="2858"/>
      </w:tblGrid>
      <w:tr w:rsidR="00241759" w:rsidRPr="00371F0A" w:rsidTr="00241759">
        <w:tc>
          <w:tcPr>
            <w:tcW w:w="664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Контролируемые разделы (этапы) практики</w:t>
            </w:r>
          </w:p>
        </w:tc>
        <w:tc>
          <w:tcPr>
            <w:tcW w:w="2905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58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Наименование оценочного средства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Основной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230A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241759" w:rsidRPr="00371F0A">
              <w:rPr>
                <w:rFonts w:ascii="Times New Roman" w:eastAsia="Times New Roman" w:hAnsi="Times New Roman" w:cs="Times New Roman"/>
                <w:lang w:eastAsia="ar-SA"/>
              </w:rPr>
              <w:t>, УК-</w:t>
            </w:r>
            <w:r w:rsidR="00230A0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Общее задание / индивидуальное задание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Итоговый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230A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241759" w:rsidRPr="00371F0A">
              <w:rPr>
                <w:rFonts w:ascii="Times New Roman" w:eastAsia="Times New Roman" w:hAnsi="Times New Roman" w:cs="Times New Roman"/>
                <w:lang w:eastAsia="ar-SA"/>
              </w:rPr>
              <w:t>, УК-</w:t>
            </w:r>
            <w:r w:rsidR="00230A0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30A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Отчет, защита в формате доклада (</w:t>
            </w:r>
            <w:r w:rsidR="00230A03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</w:tr>
    </w:tbl>
    <w:p w:rsidR="00241759" w:rsidRPr="00371F0A" w:rsidRDefault="00241759" w:rsidP="002417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9617F" w:rsidRPr="00371F0A" w:rsidRDefault="00E9617F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 xml:space="preserve">Показатели и критерии оценивания уровня сформированности компетенций 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974"/>
        <w:gridCol w:w="835"/>
        <w:gridCol w:w="6379"/>
        <w:gridCol w:w="1383"/>
      </w:tblGrid>
      <w:tr w:rsidR="00992CA2" w:rsidRPr="00371F0A" w:rsidTr="007F148F">
        <w:tc>
          <w:tcPr>
            <w:tcW w:w="974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Уровни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Баллы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Показатели и критерии оценивания уровня сформированности компетенций</w:t>
            </w:r>
          </w:p>
        </w:tc>
        <w:tc>
          <w:tcPr>
            <w:tcW w:w="1383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Форма оценивания</w:t>
            </w:r>
          </w:p>
        </w:tc>
      </w:tr>
      <w:tr w:rsidR="00992CA2" w:rsidRPr="00371F0A" w:rsidTr="007F148F">
        <w:tc>
          <w:tcPr>
            <w:tcW w:w="9571" w:type="dxa"/>
            <w:gridSpan w:val="4"/>
            <w:vAlign w:val="center"/>
          </w:tcPr>
          <w:p w:rsidR="00992CA2" w:rsidRPr="00371F0A" w:rsidRDefault="00992CA2" w:rsidP="003D4AB2">
            <w:pPr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Задание 1.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 xml:space="preserve">Определить видовой состав позвоночных животных </w:t>
            </w:r>
            <w:r w:rsidR="003D4AB2">
              <w:rPr>
                <w:rFonts w:ascii="Times New Roman" w:hAnsi="Times New Roman" w:cs="Times New Roman"/>
                <w:b/>
                <w:color w:val="000000"/>
              </w:rPr>
              <w:t xml:space="preserve">и растений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различных биотопов, их морфо-экологические приспособления к услов</w:t>
            </w:r>
            <w:r w:rsidR="00B80A2A">
              <w:rPr>
                <w:rFonts w:ascii="Times New Roman" w:hAnsi="Times New Roman" w:cs="Times New Roman"/>
                <w:b/>
                <w:color w:val="000000"/>
              </w:rPr>
              <w:t xml:space="preserve">иям обитания (в составе группы); </w:t>
            </w:r>
            <w:r w:rsidR="00B80A2A" w:rsidRPr="00B80A2A">
              <w:rPr>
                <w:rFonts w:ascii="Times New Roman" w:hAnsi="Times New Roman" w:cs="Times New Roman"/>
                <w:b/>
                <w:color w:val="000000"/>
              </w:rPr>
              <w:t>Определить вертикальную структуру и таксономический состав растений ярусов различных растительных сообществ</w:t>
            </w:r>
            <w:r w:rsidR="003D4AB2">
              <w:rPr>
                <w:rFonts w:ascii="Times New Roman" w:hAnsi="Times New Roman" w:cs="Times New Roman"/>
                <w:b/>
                <w:color w:val="000000"/>
              </w:rPr>
              <w:t xml:space="preserve"> и</w:t>
            </w:r>
            <w:r w:rsidR="00B80A2A" w:rsidRPr="00B80A2A">
              <w:rPr>
                <w:rFonts w:ascii="Times New Roman" w:hAnsi="Times New Roman" w:cs="Times New Roman"/>
                <w:b/>
                <w:color w:val="000000"/>
              </w:rPr>
              <w:t xml:space="preserve"> собрать растительный материал.</w:t>
            </w:r>
          </w:p>
        </w:tc>
      </w:tr>
      <w:tr w:rsidR="00992CA2" w:rsidRPr="00371F0A" w:rsidTr="007F148F">
        <w:tc>
          <w:tcPr>
            <w:tcW w:w="9571" w:type="dxa"/>
            <w:gridSpan w:val="4"/>
            <w:vAlign w:val="center"/>
          </w:tcPr>
          <w:p w:rsidR="00992CA2" w:rsidRPr="00371F0A" w:rsidRDefault="00DC5236" w:rsidP="00241759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ПК-1</w:t>
            </w: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B80A2A" w:rsidRDefault="00241759" w:rsidP="003D4A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морфо-экологические приспособления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животных и растений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 условиям обитания, методы зоологических исследований и наблюдений, сбора, препарирования и хранения зоологического материала</w:t>
            </w:r>
            <w:r w:rsid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="00B80A2A" w:rsidRP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вертикальную структуру и таксономический состав растений ярусов различных растительных сообществ, методы сбора, хранения растительного материала.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237974" w:rsidP="002379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</w:t>
            </w: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B80A2A" w:rsidRDefault="00992CA2" w:rsidP="003D4A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позвоночных животных, выявлять морфологические особенности приспособлений животных к экологическим условиям обитания, проводить зоологические исследования и наблюдения</w:t>
            </w:r>
            <w:r w:rsid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; </w:t>
            </w:r>
            <w:r w:rsidR="00B80A2A" w:rsidRP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вертикальную структуру и таксономический состав растений ярусов различных растительных сообществ, проводить сбор растительного материала</w:t>
            </w:r>
            <w:r w:rsid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B80A2A" w:rsidRDefault="00992CA2" w:rsidP="003D4A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сбора материала зоологических исследований и наблюдений во время полевых экскурсионных работ, навыками определения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по определителям и установления взаимосвязи морфологии животных от условий обитания</w:t>
            </w:r>
            <w:r w:rsid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; </w:t>
            </w:r>
            <w:r w:rsidR="00B80A2A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навыками сбора растительного материала во время полевых экскурсионных работ, навыками определения вертикальной структуры и таксономического состава растений ярусов различных растительных сообществ.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B80A2A" w:rsidRDefault="00992CA2" w:rsidP="003D4A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видовой состав не менее 75% исследуемых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и их 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</w:t>
            </w:r>
            <w:r w:rsid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="00B80A2A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вертикальную структуру и таксономический состав не менее 75% растений ярусов исследуемых растительных сообществ, методы сбора, хранения растительного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145BE7" w:rsidRDefault="00992CA2" w:rsidP="00B80A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не менее 75% исследуемых животных, называть виды животных, выявлять основные морфологические особенности приспособлений животных к экологическим условиям обитания, проводить зоологические исследования и наблюдения</w:t>
            </w:r>
            <w:r w:rsid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="00B80A2A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определять вертикальную структуру и таксономический состав не менее 75% растений ярусов исследуемых растительных сообществ, проводить сбор растительного материала, монтировать гербарий.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145BE7" w:rsidRDefault="00992CA2" w:rsidP="003D4A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сбора материала зоологических исследований и наблюдений во время полевых экскурсионных работ, навыками определения не менее 75% исследуемых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 по определителям и установления взаимосвязи морфологии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от условий обитания</w:t>
            </w:r>
            <w:r w:rsidR="00B80A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="00B80A2A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навыками сбора растительного материала во время полевых экскурсионных работ, навыками определения вертикальной структуры и таксономического состава не менее 75% растений ярусов исследуемых растительных сообществ.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145BE7" w:rsidRDefault="00992CA2" w:rsidP="003D4A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видовой состав не менее 50% исследуемых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и их 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</w:t>
            </w:r>
            <w:r w:rsidR="00F147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="00F14765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вертикальную структуру и таксономический состав не менее 50% растений ярусов исследуемых растительных сообществ, основные методы сбора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</w:t>
            </w:r>
            <w:r w:rsidR="00F14765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хранения растительного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145BE7" w:rsidRDefault="00992CA2" w:rsidP="003D4A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определять видовой состав не менее 50% исследуемых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животных, называть виды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животных, выявлять основные морфологические особенности приспособлений </w:t>
            </w:r>
            <w:r w:rsidR="003D4A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к экологическим условиям обитания, проводить зоологич</w:t>
            </w:r>
            <w:r w:rsidR="00F147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еские исследования и наблюдения; </w:t>
            </w:r>
            <w:r w:rsidR="00F14765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вертикальную структуру и таксономический состав не менее 50% растений ярусов исследуемых растительных сообществ, проводить сбор и хранение большей части растительного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145BE7" w:rsidRDefault="00992CA2" w:rsidP="00A276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сбора материала зоологических исследований и наблюдений во время полевых экскурсионных работ, навыками определения не менее 50% исследуемых 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по определителям и установления взаимосвязи морфологии животных от условий обитания, основными навыками сбора, препарирования и хр</w:t>
            </w:r>
            <w:r w:rsidR="00F147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анения зоологического материала; </w:t>
            </w:r>
            <w:r w:rsidR="00F14765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навыками сбора растительного материала во время полевых экскурсионных работ, навыками определения вертикальной структуры и таксономического состава не менее 75% растений ярусов исс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ледуемых растительных сообществ</w:t>
            </w:r>
            <w:r w:rsidR="00F14765"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65A14" w:rsidRPr="00371F0A" w:rsidRDefault="00145BE7" w:rsidP="006762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знает или з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нает менее 50% видового состава исследуемых 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животных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 их морфо-экологические приспособления к условиям обитания, имеет затруднения в характеристике и выборе методов зоологических исследований и наблюдений, сбора, препарирования и хранения зоологического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вертикальную структуру и таксономический состав менее 50% растений ярусов исследуемых растительных сообществ, имеет затруднения в характеристике основных методов сбора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</w:t>
            </w:r>
            <w:r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хранения растительного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145BE7" w:rsidP="00A276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умеет или у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меет определять видовой состав менее 50% исследуемых 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 и называть виды 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животных, выявлять основные морфологические особенности приспособлений 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к экологическим условиям обитания, проводить отдельные элементарные зоологические наблюдения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вертикальную структуру и таксономический состав менее 50% растений ярусов исследуемых растительных сообществ, проводить отдельные элементарные действия по сбору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</w:t>
            </w:r>
            <w:r w:rsidRPr="00145B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х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ранению растительного материала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145BE7" w:rsidP="00A276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владеет или в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ладеет элементарными навыками зоологических наблюдений во время полевых экскурсионных работ, навыками определения менее 50% исследуемых 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 по определителям и установления взаимосвязи морфологии 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 от условий обитания, отдельными навыками сбора, препарирования и хранения зоологического материала</w:t>
            </w:r>
            <w:r w:rsid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элементарными навыками сбора растительного материала во время полевых экскурсионных работ, навыками определения вертикальной структуры и таксономического состава менее 50% растений ярусов исследуемых растительных сообществ, отдельными навыками сбора</w:t>
            </w:r>
            <w:r w:rsidR="00A276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</w:t>
            </w: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хранения растительного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571" w:type="dxa"/>
            <w:gridSpan w:val="4"/>
            <w:vAlign w:val="center"/>
          </w:tcPr>
          <w:p w:rsidR="00992CA2" w:rsidRPr="00371F0A" w:rsidRDefault="00992CA2" w:rsidP="007F14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</w:t>
            </w:r>
            <w:r w:rsidR="007F1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принципы работы с научной, учебной и методической литературой и современными информационными источниками для получения знаний</w:t>
            </w:r>
          </w:p>
        </w:tc>
        <w:tc>
          <w:tcPr>
            <w:tcW w:w="1383" w:type="dxa"/>
            <w:vMerge w:val="restart"/>
            <w:vAlign w:val="center"/>
          </w:tcPr>
          <w:p w:rsidR="007F148F" w:rsidRPr="00371F0A" w:rsidRDefault="007F148F" w:rsidP="007F148F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</w:t>
            </w: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принципы работы с научной, учебной и методической литературой и современными информационными источниками для получения знаний, но допускает незначительные ошибки.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допускает незначительные ошибки в определении и оценивании практических последствий реализации действий по разрешению проблемной ситуации.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приемами постановки и решения проблемных ситуаций; но допускает ошибки в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некоторые принципы работы с научной, учебной и методической литературой и современными информационными источниками для получения знаний, но допускает незначительные ошибки.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частично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допускает незначительные ошибки в определении и оценивании практических последствий реализации действий по разрешению проблемной ситуации.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некоторыми приемами постановки и решения проблемных ситуаций; допускает ошибки в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знает принципы работы с научной, учебной и методической литературой и современными информационными источниками для получения знаний.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умеет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7F148F" w:rsidRPr="003F21E1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владеет 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571" w:type="dxa"/>
            <w:gridSpan w:val="4"/>
            <w:vAlign w:val="center"/>
          </w:tcPr>
          <w:p w:rsidR="00992CA2" w:rsidRPr="00371F0A" w:rsidRDefault="00992CA2" w:rsidP="007F14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Задание 2. Выполнить индивидуальное задание по выбранной тематике исследований (</w:t>
            </w:r>
            <w:r w:rsidR="00DC52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УК-</w:t>
            </w:r>
            <w:r w:rsidR="007F1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).</w:t>
            </w:r>
          </w:p>
        </w:tc>
      </w:tr>
      <w:tr w:rsidR="00992CA2" w:rsidRPr="00371F0A" w:rsidTr="007F148F">
        <w:tc>
          <w:tcPr>
            <w:tcW w:w="9571" w:type="dxa"/>
            <w:gridSpan w:val="4"/>
            <w:vAlign w:val="center"/>
          </w:tcPr>
          <w:p w:rsidR="00992CA2" w:rsidRPr="00371F0A" w:rsidRDefault="00DC5236" w:rsidP="002417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F21E1" w:rsidRDefault="00992CA2" w:rsidP="003F21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методы проведения полевых зоологических </w:t>
            </w:r>
            <w:r w:rsid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исследований и наблюдений, сбора и обработки данных по выбранной тематике, методику составления отчетов результатов исследований, их оформления и предоставления их к защите.</w:t>
            </w:r>
            <w:r w:rsid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992CA2" w:rsidP="0024175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3F21E1" w:rsidRPr="003F21E1" w:rsidRDefault="00992CA2" w:rsidP="003F21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полевые зоологические </w:t>
            </w:r>
            <w:r w:rsid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ботанические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исследования и наблюдения, определять таксономический статус </w:t>
            </w:r>
            <w:r w:rsidR="00486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животных, </w:t>
            </w:r>
            <w:r w:rsidR="003F21E1"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определять </w:t>
            </w:r>
            <w:r w:rsidR="00965A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вертикальную </w:t>
            </w:r>
            <w:r w:rsidR="003F21E1"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структуру и таксономический состав растений</w:t>
            </w:r>
            <w:r w:rsidR="00486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3F21E1"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установленного индивидуальным заданием растительного сообщества,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проводить обработку материала и интерпретировать результаты исследования по теме индивидуального задания, составлять отчет результатов исследований, грамотно их оформлять, предоставлять к защите, публично проводить защиту и грамотно отвечать на вопросы.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3F21E1" w:rsidRPr="003F21E1" w:rsidRDefault="00992CA2" w:rsidP="006762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зоологических </w:t>
            </w:r>
            <w:r w:rsid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исследований и наблюдений, определения таксономического статуса </w:t>
            </w:r>
            <w:r w:rsidR="00486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животных, </w:t>
            </w:r>
            <w:r w:rsidR="003F21E1"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определения </w:t>
            </w:r>
            <w:r w:rsidR="00965A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вертикальной </w:t>
            </w:r>
            <w:r w:rsidR="003F21E1"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структуры и таксономического состава растений</w:t>
            </w:r>
            <w:r w:rsidR="004867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3F21E1" w:rsidRP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установленного индивидуальным заданием растительного сообщества,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обработки материала и интерпретации результатов исследования по теме индивидуального задания,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3F21E1" w:rsidRPr="003F21E1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основные методы проведения полевых зоологических </w:t>
            </w:r>
            <w:r w:rsidR="003F21E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исследований и наблюдений, сбора и обработки данных по выбранной тематике, методику составления отчетов результатов исследований, их оформления и предоставления их к защите, но допускает неточности.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895C14" w:rsidRPr="00895C14" w:rsidRDefault="00992CA2" w:rsidP="00B53E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полевые зоологические </w:t>
            </w:r>
            <w:r w:rsidR="00895C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ботанические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исследования и наблюдения, определять таксономический статус не менее 75% </w:t>
            </w:r>
            <w:r w:rsidR="006762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позвоночных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</w:t>
            </w:r>
            <w:r w:rsidR="00895C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</w:t>
            </w:r>
            <w:r w:rsidR="00895C14" w:rsidRP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растений </w:t>
            </w:r>
            <w:r w:rsid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вертикальной структуры </w:t>
            </w:r>
            <w:r w:rsidR="00895C14" w:rsidRP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растительного сообществ</w:t>
            </w:r>
            <w:r w:rsidR="0052565D" w:rsidRP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а,</w:t>
            </w:r>
            <w:r w:rsidR="00895C14" w:rsidRP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установленного индивидуальным заданием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проводить обработку материала и интерпретировать результаты исследования по теме индивидуального задания, грамотно составлять отчет результатов исследований, но допускает неточности при их оформлении и предоставлении к защите, публично проводить их защиту и грамотно отвечать на большинство вопросов</w:t>
            </w:r>
            <w:r w:rsidR="00895C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2A2864" w:rsidRPr="0052565D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зоологических </w:t>
            </w:r>
            <w:r w:rsid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исследований и наблюдений, определения таксономического статуса не менее 75% </w:t>
            </w:r>
            <w:r w:rsidR="006762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позвоночных</w:t>
            </w:r>
            <w:r w:rsidR="00676233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</w:t>
            </w:r>
            <w:r w:rsid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2565D" w:rsidRP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растений </w:t>
            </w:r>
            <w:r w:rsid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вертикальной структуры </w:t>
            </w:r>
            <w:r w:rsidR="0052565D" w:rsidRPr="0052565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растительного сообщества, установленного индивидуальным заданием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материала и интерпретации результатов исследования по теме индивидуального задания, основными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0D19F0" w:rsidRPr="000D19F0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простейшие методы проведения полевых зоологических </w:t>
            </w:r>
            <w:r w:rsidR="000D19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наблюдений, сбора и обработки данных по выбранной тематике, элементарные основы методики составления отчетов результатов исследований, их оформления и предоставления к защите, но допускает ошибки.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0D19F0" w:rsidRPr="000D19F0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полевые наблюдения, определять таксономический статус не менее 50% </w:t>
            </w:r>
            <w:r w:rsidR="006762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позвоночных</w:t>
            </w:r>
            <w:r w:rsidR="00676233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</w:t>
            </w:r>
            <w:r w:rsidR="000D19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растений </w:t>
            </w:r>
            <w:r w:rsid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вертикальной структуры </w:t>
            </w:r>
            <w:r w:rsidR="000D19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растительных сообществ, установленных индивидуальным заданием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проводить обработку материала и интерпретировать результаты исследования по теме индивидуального задания, грамотно составлять отчет результатов исследований, но допускает ошибки при их оформлении и предоставлении к защите, публично проводить их защиту, но затрудняется отвечать на большую часть вопросов.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0D19F0" w:rsidRPr="000D19F0" w:rsidRDefault="00992CA2" w:rsidP="003F21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зоологических </w:t>
            </w:r>
            <w:r w:rsidR="000D19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наблюдений, определения таксономического статуса не менее 50% </w:t>
            </w:r>
            <w:r w:rsidR="006762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позвоночных</w:t>
            </w:r>
            <w:r w:rsidR="00676233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0D19F0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</w:t>
            </w:r>
            <w:r w:rsidR="000D19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растений </w:t>
            </w:r>
            <w:r w:rsid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вертикальной структуры </w:t>
            </w:r>
            <w:r w:rsidR="000D19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растительных сообществ, установленных индивидуальным заданием</w:t>
            </w:r>
            <w:r w:rsidR="000D19F0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обработки материала и интерпретации результатов исследования по теме индивидуального задания, элементарными навыками составления отчета, оформления, представления к защите и публичной защиты результатов исследований, но допускает ошибки.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65A14" w:rsidRPr="00965A14" w:rsidRDefault="00965A14" w:rsidP="00B53E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знает или з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нает фрагментарно простейшие методы проведения полевых зоологических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наблюдений, сбора и обработки данных по выбранной тематике, </w:t>
            </w:r>
            <w:proofErr w:type="spellStart"/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ыми</w:t>
            </w:r>
            <w:proofErr w:type="spellEnd"/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основ</w:t>
            </w:r>
            <w:r w:rsid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ами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методики составления отчетов результатов исследований, их оформления и предоставления к защите.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65A14" w:rsidRPr="00965A14" w:rsidRDefault="00965A14" w:rsidP="00B53E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умеет или у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меет проводить полевые наблюдения, определять таксономический статус менее 50% </w:t>
            </w:r>
            <w:r w:rsidR="006762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позвоночных</w:t>
            </w:r>
            <w:r w:rsidR="00676233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растений</w:t>
            </w:r>
            <w:r w:rsid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вертикальной структуры растительного сообщества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установленных индивидуальным заданием,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проводить обработку материала по теме индивидуального задания, умеет составлять отчет результатов исследований, но оформляет их и предоставляет к защите с недочетами, при проведении защиты затрудняется отвечать на вопросы или отвечает неверно.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B53E43" w:rsidRDefault="00965A14" w:rsidP="00965A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владеет или в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ладеет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проведения полевых зоологических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ботанических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наблюдений, определения таксономического статуса менее 50% </w:t>
            </w:r>
            <w:r w:rsidR="006762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позвоночных</w:t>
            </w:r>
            <w:r w:rsidR="00676233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растений</w:t>
            </w:r>
            <w:r w:rsid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вертикальной структуры растительного сообщества, установленных индивидуальным заданием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материала и результатов исследования по теме индивидуального задания, элементарными навыками составления отчета, оформления, представления к защите и публичной защиты результатов исследований, но допускает грубые ошибки при их оформлении и защите.</w:t>
            </w:r>
            <w:r w:rsidR="00145BE7"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7F148F">
        <w:tc>
          <w:tcPr>
            <w:tcW w:w="9571" w:type="dxa"/>
            <w:gridSpan w:val="4"/>
            <w:vAlign w:val="center"/>
          </w:tcPr>
          <w:p w:rsidR="00992CA2" w:rsidRPr="00371F0A" w:rsidRDefault="00992CA2" w:rsidP="007F14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</w:t>
            </w:r>
            <w:r w:rsidR="007F1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принципы работы с научной, учебной и методической литературой и современными информационными источниками для получения знаний</w:t>
            </w:r>
          </w:p>
        </w:tc>
        <w:tc>
          <w:tcPr>
            <w:tcW w:w="1383" w:type="dxa"/>
            <w:vMerge w:val="restart"/>
            <w:vAlign w:val="center"/>
          </w:tcPr>
          <w:p w:rsidR="007F148F" w:rsidRPr="00371F0A" w:rsidRDefault="007F148F" w:rsidP="007F148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принципы работы с научной, учебной и методической литературой и современными информационными источниками для получения знаний, но допускает незначительные ошибки.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допускает незначительные ошибки в определении и оценивании практических последствий реализации действий по разрешению проблемной ситуации.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приемами постановки и решения проблемных ситуаций; но допускает ошибки в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некоторые принципы работы с научной, учебной и методической литературой и современными информационными источниками для получения знаний, но допускает незначительные ошибки.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частично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допускает незначительные ошибки в определении и оценивании практических последствий реализации действий по разрешению проблемной ситуации.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некоторыми приемами постановки и решения проблемных ситуаций; допускает ошибки в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 w:val="restart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7F148F" w:rsidRPr="00E9617F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знает принципы работы с научной, учебной и методической литературой и современными информационными источниками для получения знаний.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умеет 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F148F" w:rsidRPr="00371F0A" w:rsidTr="007F148F">
        <w:tc>
          <w:tcPr>
            <w:tcW w:w="974" w:type="dxa"/>
            <w:vMerge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9617F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7F148F" w:rsidRPr="00B53E43" w:rsidRDefault="007F148F" w:rsidP="007F14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53E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владеет 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проблем.</w:t>
            </w:r>
          </w:p>
        </w:tc>
        <w:tc>
          <w:tcPr>
            <w:tcW w:w="1383" w:type="dxa"/>
            <w:vMerge/>
          </w:tcPr>
          <w:p w:rsidR="007F148F" w:rsidRPr="00371F0A" w:rsidRDefault="007F148F" w:rsidP="007F1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92CA2" w:rsidRDefault="00992CA2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53E43" w:rsidRDefault="00B53E43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675D56" w:rsidRPr="00B53E43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</w:rPr>
      </w:pPr>
      <w:r w:rsidRPr="00B53E43">
        <w:rPr>
          <w:rFonts w:ascii="Times New Roman" w:hAnsi="Times New Roman" w:cs="Times New Roman"/>
          <w:b/>
        </w:rPr>
        <w:t>Шкала оценивания сформированности планируемых результатов обучения</w:t>
      </w:r>
    </w:p>
    <w:p w:rsidR="00675D56" w:rsidRPr="00B53E43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</w:rPr>
      </w:pPr>
      <w:r w:rsidRPr="00B53E43">
        <w:rPr>
          <w:rFonts w:ascii="Times New Roman" w:hAnsi="Times New Roman" w:cs="Times New Roman"/>
          <w:b/>
        </w:rPr>
        <w:t>по каждой компетенции по одному заданию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B53E43" w:rsidRDefault="00B53E43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B53E43" w:rsidRDefault="00B53E43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B53E43" w:rsidRPr="00371F0A" w:rsidRDefault="00B53E43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B53E43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</w:rPr>
      </w:pPr>
      <w:r w:rsidRPr="00B53E43">
        <w:rPr>
          <w:rFonts w:ascii="Times New Roman" w:hAnsi="Times New Roman" w:cs="Times New Roman"/>
          <w:b/>
        </w:rPr>
        <w:t>Шкала оценивания сформированности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B53E43">
        <w:rPr>
          <w:rFonts w:ascii="Times New Roman" w:hAnsi="Times New Roman" w:cs="Times New Roman"/>
          <w:b/>
        </w:rPr>
        <w:t>по каждой компетенции по двум заданиям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27-30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22-26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16-21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16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B53E43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</w:rPr>
      </w:pPr>
      <w:r w:rsidRPr="00B53E43">
        <w:rPr>
          <w:rFonts w:ascii="Times New Roman" w:hAnsi="Times New Roman" w:cs="Times New Roman"/>
          <w:b/>
        </w:rPr>
        <w:t>Итоговая шкала оценивания сформированности планируемых результатов обучения по всем компетенциям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Итоговая 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675D56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 / не зачтено</w:t>
            </w:r>
          </w:p>
        </w:tc>
      </w:tr>
      <w:tr w:rsidR="00B53E43" w:rsidRPr="00371F0A" w:rsidTr="00371F0A">
        <w:trPr>
          <w:jc w:val="center"/>
        </w:trPr>
        <w:tc>
          <w:tcPr>
            <w:tcW w:w="2515" w:type="dxa"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54-60</w:t>
            </w:r>
          </w:p>
        </w:tc>
        <w:tc>
          <w:tcPr>
            <w:tcW w:w="3440" w:type="dxa"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Merge w:val="restart"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B53E43" w:rsidRPr="00371F0A" w:rsidTr="00371F0A">
        <w:trPr>
          <w:jc w:val="center"/>
        </w:trPr>
        <w:tc>
          <w:tcPr>
            <w:tcW w:w="2515" w:type="dxa"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44-53</w:t>
            </w:r>
          </w:p>
        </w:tc>
        <w:tc>
          <w:tcPr>
            <w:tcW w:w="3440" w:type="dxa"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Merge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E43" w:rsidRPr="00371F0A" w:rsidTr="00371F0A">
        <w:trPr>
          <w:jc w:val="center"/>
        </w:trPr>
        <w:tc>
          <w:tcPr>
            <w:tcW w:w="2515" w:type="dxa"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32-43</w:t>
            </w:r>
          </w:p>
        </w:tc>
        <w:tc>
          <w:tcPr>
            <w:tcW w:w="3440" w:type="dxa"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Merge/>
            <w:vAlign w:val="center"/>
          </w:tcPr>
          <w:p w:rsidR="00B53E43" w:rsidRPr="00371F0A" w:rsidRDefault="00B53E43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32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B53E4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</w:t>
            </w:r>
            <w:r w:rsidR="00B53E43">
              <w:rPr>
                <w:rFonts w:ascii="Times New Roman" w:hAnsi="Times New Roman" w:cs="Times New Roman"/>
              </w:rPr>
              <w:t xml:space="preserve"> зачтено</w:t>
            </w:r>
          </w:p>
        </w:tc>
      </w:tr>
    </w:tbl>
    <w:p w:rsidR="00675D56" w:rsidRPr="00371F0A" w:rsidRDefault="00675D56" w:rsidP="00675D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Положительная оценка (</w:t>
      </w:r>
      <w:r w:rsidR="007F148F">
        <w:rPr>
          <w:rFonts w:ascii="Times New Roman" w:hAnsi="Times New Roman" w:cs="Times New Roman"/>
        </w:rPr>
        <w:t>зачтено</w:t>
      </w:r>
      <w:r w:rsidRPr="00371F0A">
        <w:rPr>
          <w:rFonts w:ascii="Times New Roman" w:hAnsi="Times New Roman" w:cs="Times New Roman"/>
        </w:rPr>
        <w:t>) сформированности всех планируемых результатов обучения выставляется в случае сформированности каждой отдельной компетенции не ниже среднего уровня.</w:t>
      </w: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591538" w:rsidRPr="00371F0A" w:rsidRDefault="00D054B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371F0A">
        <w:rPr>
          <w:rFonts w:ascii="Times New Roman" w:eastAsia="Times New Roman" w:hAnsi="Times New Roman" w:cs="Times New Roman"/>
          <w:b/>
          <w:spacing w:val="-2"/>
        </w:rPr>
        <w:t>Примеры</w:t>
      </w:r>
      <w:r w:rsidR="00591538" w:rsidRPr="00371F0A">
        <w:rPr>
          <w:rFonts w:ascii="Times New Roman" w:eastAsia="Times New Roman" w:hAnsi="Times New Roman" w:cs="Times New Roman"/>
          <w:b/>
          <w:spacing w:val="-2"/>
        </w:rPr>
        <w:t xml:space="preserve"> индивидуальных заданий</w:t>
      </w:r>
    </w:p>
    <w:p w:rsidR="00472BF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 xml:space="preserve">Примерная структура индивидуального задания: наименование темы, цель, краткий обзор по теме задания, описание результатов ботанических </w:t>
      </w:r>
      <w:r w:rsidR="00663FD5">
        <w:rPr>
          <w:rFonts w:ascii="Times New Roman" w:hAnsi="Times New Roman" w:cs="Times New Roman"/>
          <w:bCs/>
          <w:iCs/>
        </w:rPr>
        <w:t xml:space="preserve">и зоологических </w:t>
      </w:r>
      <w:r w:rsidRPr="00371F0A">
        <w:rPr>
          <w:rFonts w:ascii="Times New Roman" w:hAnsi="Times New Roman" w:cs="Times New Roman"/>
          <w:bCs/>
          <w:iCs/>
        </w:rPr>
        <w:t>исследований, выводы.</w:t>
      </w:r>
    </w:p>
    <w:p w:rsidR="00E9617F" w:rsidRPr="00371F0A" w:rsidRDefault="00E9617F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D054B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Индивидуальные задания выполняются по сл</w:t>
      </w:r>
      <w:r w:rsidR="00472BF6" w:rsidRPr="00371F0A">
        <w:rPr>
          <w:rFonts w:ascii="Times New Roman" w:hAnsi="Times New Roman" w:cs="Times New Roman"/>
          <w:bCs/>
          <w:iCs/>
        </w:rPr>
        <w:t>едующему примерному перечню тем:</w:t>
      </w:r>
      <w:r w:rsidRPr="00371F0A">
        <w:rPr>
          <w:rFonts w:ascii="Times New Roman" w:hAnsi="Times New Roman" w:cs="Times New Roman"/>
          <w:bCs/>
          <w:iCs/>
        </w:rPr>
        <w:t xml:space="preserve"> </w:t>
      </w:r>
    </w:p>
    <w:p w:rsidR="00E9617F" w:rsidRPr="00371F0A" w:rsidRDefault="00E9617F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1. Растения и позвоночные животные суходольного луга.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2. Растения и позвоночные животные заливного луга.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3. Растения и позвоночные животные смешанного леса.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4. Растения и позвоночные животные хвойного леса.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5. Растения и позвоночные животные лиственного леса.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 xml:space="preserve">6. Растения и позвоночные животные </w:t>
      </w:r>
      <w:proofErr w:type="spellStart"/>
      <w:r w:rsidRPr="00557897">
        <w:rPr>
          <w:rFonts w:ascii="Times New Roman" w:hAnsi="Times New Roman" w:cs="Times New Roman"/>
          <w:bCs/>
          <w:iCs/>
        </w:rPr>
        <w:t>Ларинского</w:t>
      </w:r>
      <w:proofErr w:type="spellEnd"/>
      <w:r w:rsidRPr="00557897">
        <w:rPr>
          <w:rFonts w:ascii="Times New Roman" w:hAnsi="Times New Roman" w:cs="Times New Roman"/>
          <w:bCs/>
          <w:iCs/>
        </w:rPr>
        <w:t xml:space="preserve"> заказника. 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7. Растения и позвоночные животные парка Белого озера.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8. Растения и позвоночные животные парка Лагерного сада.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9. Растения и позвоночные животные террас Лагерного сада.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10. Растения и позвоночные животные Михайловской рощи.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11. Птицы и растения семейства Сложноцветные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12. Птицы и растения семейства Мятликовые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 xml:space="preserve">13. Птицы и растения семейства </w:t>
      </w:r>
      <w:proofErr w:type="spellStart"/>
      <w:r w:rsidRPr="00557897">
        <w:rPr>
          <w:rFonts w:ascii="Times New Roman" w:hAnsi="Times New Roman" w:cs="Times New Roman"/>
          <w:bCs/>
          <w:iCs/>
        </w:rPr>
        <w:t>Яснотковые</w:t>
      </w:r>
      <w:proofErr w:type="spellEnd"/>
      <w:r w:rsidRPr="00557897">
        <w:rPr>
          <w:rFonts w:ascii="Times New Roman" w:hAnsi="Times New Roman" w:cs="Times New Roman"/>
          <w:bCs/>
          <w:iCs/>
        </w:rPr>
        <w:t xml:space="preserve">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14. Птицы и растения семейства Розовые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15. Птицы и растения семейства Мотыльковые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16. Птицы и растения семейства Гвоздичные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17. Птицы и растения семейства Колокольчиковые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18. Птицы и растения семейства Лютиковые районов прохождения практики.</w:t>
      </w:r>
    </w:p>
    <w:p w:rsidR="00557897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557897">
        <w:rPr>
          <w:rFonts w:ascii="Times New Roman" w:hAnsi="Times New Roman" w:cs="Times New Roman"/>
          <w:bCs/>
          <w:iCs/>
        </w:rPr>
        <w:t>19. Птицы и растения семейства Капустные районов прохождения практики.</w:t>
      </w:r>
    </w:p>
    <w:p w:rsidR="00196E5D" w:rsidRPr="00557897" w:rsidRDefault="00557897" w:rsidP="00557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57897">
        <w:rPr>
          <w:rFonts w:ascii="Times New Roman" w:hAnsi="Times New Roman" w:cs="Times New Roman"/>
          <w:bCs/>
          <w:iCs/>
        </w:rPr>
        <w:t>20. Растения и позвоночные животные водных биомов.</w:t>
      </w:r>
    </w:p>
    <w:p w:rsidR="00557897" w:rsidRDefault="00557897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33A4" w:rsidRPr="00371F0A" w:rsidRDefault="001C6229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Защита </w:t>
      </w:r>
      <w:r w:rsidR="007E0AC3" w:rsidRPr="00371F0A">
        <w:rPr>
          <w:rFonts w:ascii="Times New Roman" w:hAnsi="Times New Roman" w:cs="Times New Roman"/>
          <w:b/>
        </w:rPr>
        <w:t>результатов практики</w:t>
      </w:r>
    </w:p>
    <w:p w:rsidR="00CE33A4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Для защиты работы необходим докл</w:t>
      </w:r>
      <w:r w:rsidR="00992CA2" w:rsidRPr="00371F0A">
        <w:rPr>
          <w:rFonts w:ascii="Times New Roman" w:hAnsi="Times New Roman" w:cs="Times New Roman"/>
        </w:rPr>
        <w:t>ад по результатам выполнения индивидуального задания</w:t>
      </w:r>
      <w:r w:rsidR="00C83174" w:rsidRPr="00371F0A">
        <w:rPr>
          <w:rFonts w:ascii="Times New Roman" w:hAnsi="Times New Roman" w:cs="Times New Roman"/>
        </w:rPr>
        <w:t xml:space="preserve"> и презентация</w:t>
      </w:r>
      <w:r w:rsidRPr="00371F0A">
        <w:rPr>
          <w:rFonts w:ascii="Times New Roman" w:hAnsi="Times New Roman" w:cs="Times New Roman"/>
        </w:rPr>
        <w:t xml:space="preserve">. </w:t>
      </w:r>
      <w:r w:rsidR="00FF454C" w:rsidRPr="00371F0A">
        <w:rPr>
          <w:rFonts w:ascii="Times New Roman" w:hAnsi="Times New Roman" w:cs="Times New Roman"/>
        </w:rPr>
        <w:t>Время доклада составляет</w:t>
      </w:r>
      <w:r w:rsidRPr="00371F0A">
        <w:rPr>
          <w:rFonts w:ascii="Times New Roman" w:hAnsi="Times New Roman" w:cs="Times New Roman"/>
        </w:rPr>
        <w:t xml:space="preserve"> 5-7 минут. В докладе отражается краткое содержание работы. </w:t>
      </w:r>
      <w:r w:rsidR="007E0AC3" w:rsidRPr="00371F0A">
        <w:rPr>
          <w:rFonts w:ascii="Times New Roman" w:hAnsi="Times New Roman" w:cs="Times New Roman"/>
        </w:rPr>
        <w:t>Он</w:t>
      </w:r>
      <w:r w:rsidRPr="00371F0A">
        <w:rPr>
          <w:rFonts w:ascii="Times New Roman" w:hAnsi="Times New Roman" w:cs="Times New Roman"/>
        </w:rPr>
        <w:t xml:space="preserve"> должен содержать тему, актуальность, цель, </w:t>
      </w:r>
      <w:r w:rsidR="00992CA2" w:rsidRPr="00371F0A">
        <w:rPr>
          <w:rFonts w:ascii="Times New Roman" w:hAnsi="Times New Roman" w:cs="Times New Roman"/>
        </w:rPr>
        <w:t>материа</w:t>
      </w:r>
      <w:r w:rsidR="00C83174" w:rsidRPr="00371F0A">
        <w:rPr>
          <w:rFonts w:ascii="Times New Roman" w:hAnsi="Times New Roman" w:cs="Times New Roman"/>
        </w:rPr>
        <w:t xml:space="preserve">л и методы исследования, основные </w:t>
      </w:r>
      <w:r w:rsidR="00992CA2" w:rsidRPr="00371F0A">
        <w:rPr>
          <w:rFonts w:ascii="Times New Roman" w:hAnsi="Times New Roman" w:cs="Times New Roman"/>
        </w:rPr>
        <w:t>результаты</w:t>
      </w:r>
      <w:r w:rsidR="00C83174" w:rsidRPr="00371F0A">
        <w:rPr>
          <w:rFonts w:ascii="Times New Roman" w:hAnsi="Times New Roman" w:cs="Times New Roman"/>
        </w:rPr>
        <w:t xml:space="preserve"> </w:t>
      </w:r>
      <w:r w:rsidRPr="00371F0A">
        <w:rPr>
          <w:rFonts w:ascii="Times New Roman" w:hAnsi="Times New Roman" w:cs="Times New Roman"/>
        </w:rPr>
        <w:t xml:space="preserve"> и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Презентация выполняется после того</w:t>
      </w:r>
      <w:r w:rsidR="007E0AC3" w:rsidRPr="00371F0A">
        <w:rPr>
          <w:rFonts w:ascii="Times New Roman" w:hAnsi="Times New Roman" w:cs="Times New Roman"/>
        </w:rPr>
        <w:t>,</w:t>
      </w:r>
      <w:r w:rsidRPr="00371F0A">
        <w:rPr>
          <w:rFonts w:ascii="Times New Roman" w:hAnsi="Times New Roman" w:cs="Times New Roman"/>
        </w:rPr>
        <w:t xml:space="preserve"> как написан доклад. Слайды в презентации нумеруются. На них в основном представляются фотографии, рисунки, </w:t>
      </w:r>
      <w:r w:rsidR="007E0AC3" w:rsidRPr="00371F0A">
        <w:rPr>
          <w:rFonts w:ascii="Times New Roman" w:hAnsi="Times New Roman" w:cs="Times New Roman"/>
        </w:rPr>
        <w:t>текстовый материал</w:t>
      </w:r>
      <w:r w:rsidRPr="00371F0A">
        <w:rPr>
          <w:rFonts w:ascii="Times New Roman" w:hAnsi="Times New Roman" w:cs="Times New Roman"/>
        </w:rPr>
        <w:t xml:space="preserve"> долж</w:t>
      </w:r>
      <w:r w:rsidR="007E0AC3" w:rsidRPr="00371F0A">
        <w:rPr>
          <w:rFonts w:ascii="Times New Roman" w:hAnsi="Times New Roman" w:cs="Times New Roman"/>
        </w:rPr>
        <w:t>е</w:t>
      </w:r>
      <w:r w:rsidRPr="00371F0A">
        <w:rPr>
          <w:rFonts w:ascii="Times New Roman" w:hAnsi="Times New Roman" w:cs="Times New Roman"/>
        </w:rPr>
        <w:t xml:space="preserve">н быть </w:t>
      </w:r>
      <w:r w:rsidR="00CE33A4" w:rsidRPr="00371F0A">
        <w:rPr>
          <w:rFonts w:ascii="Times New Roman" w:hAnsi="Times New Roman" w:cs="Times New Roman"/>
        </w:rPr>
        <w:t>минимальным и обоснованным</w:t>
      </w:r>
      <w:r w:rsidRPr="00371F0A">
        <w:rPr>
          <w:rFonts w:ascii="Times New Roman" w:hAnsi="Times New Roman" w:cs="Times New Roman"/>
        </w:rPr>
        <w:t xml:space="preserve">. На первом слайде пишется тема работы, </w:t>
      </w:r>
      <w:r w:rsidR="00CE33A4" w:rsidRPr="00371F0A">
        <w:rPr>
          <w:rFonts w:ascii="Times New Roman" w:hAnsi="Times New Roman" w:cs="Times New Roman"/>
        </w:rPr>
        <w:t>автор работы</w:t>
      </w:r>
      <w:r w:rsidRPr="00371F0A">
        <w:rPr>
          <w:rFonts w:ascii="Times New Roman" w:hAnsi="Times New Roman" w:cs="Times New Roman"/>
        </w:rPr>
        <w:t xml:space="preserve">, на втором цель, следующие слайды должны отражать содержание доклада в рисунках, на последнем слайде </w:t>
      </w:r>
      <w:r w:rsidR="007E0AC3" w:rsidRPr="00371F0A">
        <w:rPr>
          <w:rFonts w:ascii="Times New Roman" w:hAnsi="Times New Roman" w:cs="Times New Roman"/>
        </w:rPr>
        <w:t>предоставляются</w:t>
      </w:r>
      <w:r w:rsidRPr="00371F0A">
        <w:rPr>
          <w:rFonts w:ascii="Times New Roman" w:hAnsi="Times New Roman" w:cs="Times New Roman"/>
        </w:rPr>
        <w:t xml:space="preserve">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="007E0AC3"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="00CE33A4" w:rsidRPr="00371F0A">
        <w:rPr>
          <w:rFonts w:ascii="Times New Roman" w:hAnsi="Times New Roman" w:cs="Times New Roman"/>
          <w:b/>
        </w:rPr>
        <w:t xml:space="preserve">результатов </w:t>
      </w:r>
      <w:r w:rsidR="00870B4C" w:rsidRPr="00371F0A">
        <w:rPr>
          <w:rFonts w:ascii="Times New Roman" w:hAnsi="Times New Roman" w:cs="Times New Roman"/>
          <w:b/>
        </w:rPr>
        <w:t>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97"/>
        <w:gridCol w:w="948"/>
      </w:tblGrid>
      <w:tr w:rsidR="00C83174" w:rsidRPr="00371F0A" w:rsidTr="00241759">
        <w:tc>
          <w:tcPr>
            <w:tcW w:w="8613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доклада заданной теме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663FD5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</w:t>
            </w:r>
            <w:r w:rsidR="00663FD5">
              <w:rPr>
                <w:rFonts w:ascii="Times New Roman" w:hAnsi="Times New Roman" w:cs="Times New Roman"/>
              </w:rPr>
              <w:t xml:space="preserve"> и ботанической </w:t>
            </w:r>
            <w:r w:rsidRPr="00371F0A">
              <w:rPr>
                <w:rFonts w:ascii="Times New Roman" w:hAnsi="Times New Roman" w:cs="Times New Roman"/>
              </w:rPr>
              <w:t>терминологии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663FD5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</w:t>
            </w:r>
            <w:r w:rsidR="00663FD5">
              <w:rPr>
                <w:rFonts w:ascii="Times New Roman" w:hAnsi="Times New Roman" w:cs="Times New Roman"/>
              </w:rPr>
              <w:t xml:space="preserve"> биологической </w:t>
            </w:r>
            <w:r w:rsidRPr="00371F0A">
              <w:rPr>
                <w:rFonts w:ascii="Times New Roman" w:hAnsi="Times New Roman" w:cs="Times New Roman"/>
              </w:rPr>
              <w:t>систематики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Точность и грамотность выводов по результатам работы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требования к оформлению слайдов в презентации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структура доклада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слайдов в презентации устному докладу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Использование научной и учебной литературы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Грамотность речи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Научная и речевая грамотность ответов на вопросы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3B9" w:rsidRPr="00371F0A" w:rsidRDefault="000E43B9" w:rsidP="00174EE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Шкала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Pr="00371F0A">
        <w:rPr>
          <w:rFonts w:ascii="Times New Roman" w:hAnsi="Times New Roman" w:cs="Times New Roman"/>
          <w:b/>
        </w:rPr>
        <w:t xml:space="preserve">результатов </w:t>
      </w:r>
      <w:r w:rsidR="00CE33A4" w:rsidRPr="00371F0A">
        <w:rPr>
          <w:rFonts w:ascii="Times New Roman" w:hAnsi="Times New Roman" w:cs="Times New Roman"/>
          <w:b/>
        </w:rPr>
        <w:t>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663FD5" w:rsidRPr="00371F0A" w:rsidTr="00473C19">
        <w:trPr>
          <w:jc w:val="center"/>
        </w:trPr>
        <w:tc>
          <w:tcPr>
            <w:tcW w:w="5441" w:type="dxa"/>
            <w:vAlign w:val="center"/>
          </w:tcPr>
          <w:p w:rsidR="00663FD5" w:rsidRPr="00371F0A" w:rsidRDefault="00663FD5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9-10</w:t>
            </w:r>
          </w:p>
        </w:tc>
        <w:tc>
          <w:tcPr>
            <w:tcW w:w="3456" w:type="dxa"/>
            <w:vMerge w:val="restart"/>
            <w:vAlign w:val="center"/>
          </w:tcPr>
          <w:p w:rsidR="00663FD5" w:rsidRPr="00371F0A" w:rsidRDefault="00663FD5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663FD5" w:rsidRPr="00371F0A" w:rsidTr="00473C19">
        <w:trPr>
          <w:jc w:val="center"/>
        </w:trPr>
        <w:tc>
          <w:tcPr>
            <w:tcW w:w="5441" w:type="dxa"/>
            <w:vAlign w:val="center"/>
          </w:tcPr>
          <w:p w:rsidR="00663FD5" w:rsidRPr="00371F0A" w:rsidRDefault="00663FD5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3456" w:type="dxa"/>
            <w:vMerge/>
            <w:vAlign w:val="center"/>
          </w:tcPr>
          <w:p w:rsidR="00663FD5" w:rsidRPr="00371F0A" w:rsidRDefault="00663FD5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D5" w:rsidRPr="00371F0A" w:rsidTr="00473C19">
        <w:trPr>
          <w:jc w:val="center"/>
        </w:trPr>
        <w:tc>
          <w:tcPr>
            <w:tcW w:w="5441" w:type="dxa"/>
            <w:vAlign w:val="center"/>
          </w:tcPr>
          <w:p w:rsidR="00663FD5" w:rsidRPr="00371F0A" w:rsidRDefault="00663FD5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3456" w:type="dxa"/>
            <w:vMerge/>
            <w:vAlign w:val="center"/>
          </w:tcPr>
          <w:p w:rsidR="00663FD5" w:rsidRPr="00371F0A" w:rsidRDefault="00663FD5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0-4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</w:t>
            </w:r>
            <w:r w:rsidR="00663FD5">
              <w:rPr>
                <w:rFonts w:ascii="Times New Roman" w:hAnsi="Times New Roman" w:cs="Times New Roman"/>
              </w:rPr>
              <w:t xml:space="preserve"> зачтено</w:t>
            </w:r>
          </w:p>
        </w:tc>
      </w:tr>
    </w:tbl>
    <w:p w:rsidR="00472BF6" w:rsidRPr="00371F0A" w:rsidRDefault="00472BF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03003" w:rsidRPr="00371F0A" w:rsidRDefault="00603003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Текущий контроль</w:t>
      </w:r>
    </w:p>
    <w:p w:rsidR="00472BF6" w:rsidRPr="00371F0A" w:rsidRDefault="000B5399" w:rsidP="00174EE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Выполнение ежедневных заданий во время проведения полевых работ (экскурсий и индивидуальной работы) фиксируется в учетной карточке руководителя практики (выполнено, не выполнено, не явился). </w:t>
      </w:r>
    </w:p>
    <w:p w:rsidR="00F927BA" w:rsidRDefault="00C83174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 конце </w:t>
      </w:r>
      <w:r w:rsidR="00F927BA">
        <w:rPr>
          <w:rFonts w:ascii="Times New Roman" w:hAnsi="Times New Roman" w:cs="Times New Roman"/>
        </w:rPr>
        <w:t>первой</w:t>
      </w:r>
      <w:r w:rsidRPr="00371F0A">
        <w:rPr>
          <w:rFonts w:ascii="Times New Roman" w:hAnsi="Times New Roman" w:cs="Times New Roman"/>
        </w:rPr>
        <w:t xml:space="preserve"> недели практики каждому обучающемуся предоставляется пять чучел</w:t>
      </w:r>
      <w:r w:rsidR="00F927BA">
        <w:rPr>
          <w:rFonts w:ascii="Times New Roman" w:hAnsi="Times New Roman" w:cs="Times New Roman"/>
        </w:rPr>
        <w:t xml:space="preserve"> (</w:t>
      </w:r>
      <w:r w:rsidRPr="00371F0A">
        <w:rPr>
          <w:rFonts w:ascii="Times New Roman" w:hAnsi="Times New Roman" w:cs="Times New Roman"/>
        </w:rPr>
        <w:t>или фиксированных позвоночных животных</w:t>
      </w:r>
      <w:r w:rsidR="00F927BA">
        <w:rPr>
          <w:rFonts w:ascii="Times New Roman" w:hAnsi="Times New Roman" w:cs="Times New Roman"/>
        </w:rPr>
        <w:t>)</w:t>
      </w:r>
      <w:r w:rsidRPr="00371F0A">
        <w:rPr>
          <w:rFonts w:ascii="Times New Roman" w:hAnsi="Times New Roman" w:cs="Times New Roman"/>
        </w:rPr>
        <w:t xml:space="preserve"> различных систематических групп</w:t>
      </w:r>
      <w:r w:rsidR="00F927BA">
        <w:rPr>
          <w:rFonts w:ascii="Times New Roman" w:hAnsi="Times New Roman" w:cs="Times New Roman"/>
        </w:rPr>
        <w:t xml:space="preserve"> и </w:t>
      </w:r>
      <w:r w:rsidR="00F72CC1">
        <w:rPr>
          <w:rFonts w:ascii="Times New Roman" w:hAnsi="Times New Roman" w:cs="Times New Roman"/>
        </w:rPr>
        <w:t>пять</w:t>
      </w:r>
      <w:r w:rsidR="00F927BA" w:rsidRPr="00CE33A4">
        <w:rPr>
          <w:rFonts w:ascii="Times New Roman" w:hAnsi="Times New Roman" w:cs="Times New Roman"/>
        </w:rPr>
        <w:t xml:space="preserve"> растений из </w:t>
      </w:r>
      <w:r w:rsidR="00F927BA">
        <w:rPr>
          <w:rFonts w:ascii="Times New Roman" w:hAnsi="Times New Roman" w:cs="Times New Roman"/>
        </w:rPr>
        <w:t xml:space="preserve">числа </w:t>
      </w:r>
      <w:r w:rsidR="00F927BA" w:rsidRPr="00CE33A4">
        <w:rPr>
          <w:rFonts w:ascii="Times New Roman" w:hAnsi="Times New Roman" w:cs="Times New Roman"/>
        </w:rPr>
        <w:t xml:space="preserve">изученных </w:t>
      </w:r>
      <w:r w:rsidR="00F927BA">
        <w:rPr>
          <w:rFonts w:ascii="Times New Roman" w:hAnsi="Times New Roman" w:cs="Times New Roman"/>
        </w:rPr>
        <w:t xml:space="preserve">ими </w:t>
      </w:r>
      <w:r w:rsidR="00F927BA" w:rsidRPr="00CE33A4">
        <w:rPr>
          <w:rFonts w:ascii="Times New Roman" w:hAnsi="Times New Roman" w:cs="Times New Roman"/>
        </w:rPr>
        <w:t xml:space="preserve">в течение </w:t>
      </w:r>
      <w:r w:rsidR="00F927BA">
        <w:rPr>
          <w:rFonts w:ascii="Times New Roman" w:hAnsi="Times New Roman" w:cs="Times New Roman"/>
        </w:rPr>
        <w:t xml:space="preserve">этой </w:t>
      </w:r>
      <w:r w:rsidR="00F927BA" w:rsidRPr="00CE33A4">
        <w:rPr>
          <w:rFonts w:ascii="Times New Roman" w:hAnsi="Times New Roman" w:cs="Times New Roman"/>
        </w:rPr>
        <w:t>недели</w:t>
      </w:r>
      <w:r w:rsidR="00F927BA">
        <w:rPr>
          <w:rFonts w:ascii="Times New Roman" w:hAnsi="Times New Roman" w:cs="Times New Roman"/>
        </w:rPr>
        <w:t xml:space="preserve"> на практике, в том числе по теме индивидуального задания</w:t>
      </w:r>
      <w:r w:rsidR="00F927BA">
        <w:rPr>
          <w:rFonts w:ascii="Times New Roman" w:hAnsi="Times New Roman" w:cs="Times New Roman"/>
        </w:rPr>
        <w:t>.</w:t>
      </w:r>
    </w:p>
    <w:p w:rsidR="00C83174" w:rsidRPr="00371F0A" w:rsidRDefault="00C83174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Обучающийся должен установить по определителю систематическое положение </w:t>
      </w:r>
      <w:r w:rsidR="00F927BA">
        <w:rPr>
          <w:rFonts w:ascii="Times New Roman" w:hAnsi="Times New Roman" w:cs="Times New Roman"/>
        </w:rPr>
        <w:t xml:space="preserve">позвоночного </w:t>
      </w:r>
      <w:r w:rsidRPr="00371F0A">
        <w:rPr>
          <w:rFonts w:ascii="Times New Roman" w:hAnsi="Times New Roman" w:cs="Times New Roman"/>
        </w:rPr>
        <w:t>животного до вида, дать наименование животного (латинское и русское название)</w:t>
      </w:r>
      <w:r w:rsidR="00F72CC1">
        <w:rPr>
          <w:rFonts w:ascii="Times New Roman" w:hAnsi="Times New Roman" w:cs="Times New Roman"/>
        </w:rPr>
        <w:t xml:space="preserve">, </w:t>
      </w:r>
      <w:r w:rsidR="00F72CC1" w:rsidRPr="00CE33A4">
        <w:rPr>
          <w:rFonts w:ascii="Times New Roman" w:hAnsi="Times New Roman" w:cs="Times New Roman"/>
        </w:rPr>
        <w:t xml:space="preserve">установить по определителю таксономию растений до вида, </w:t>
      </w:r>
      <w:r w:rsidR="00F72CC1">
        <w:rPr>
          <w:rFonts w:ascii="Times New Roman" w:hAnsi="Times New Roman" w:cs="Times New Roman"/>
        </w:rPr>
        <w:t>назвать растения на латинском и русском языках, определить в каком фитоценозе произрастает растение, какой ярус в нем занимает.</w:t>
      </w:r>
    </w:p>
    <w:p w:rsidR="00447A4A" w:rsidRPr="00F927BA" w:rsidRDefault="00F927BA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47A4A" w:rsidRPr="00F927BA">
        <w:rPr>
          <w:rFonts w:ascii="Times New Roman" w:hAnsi="Times New Roman" w:cs="Times New Roman"/>
        </w:rPr>
        <w:t>Кедровка (</w:t>
      </w:r>
      <w:proofErr w:type="spellStart"/>
      <w:r w:rsidR="00447A4A" w:rsidRPr="00F927BA">
        <w:rPr>
          <w:rFonts w:ascii="Times New Roman" w:hAnsi="Times New Roman" w:cs="Times New Roman"/>
          <w:i/>
        </w:rPr>
        <w:t>Nucifraga</w:t>
      </w:r>
      <w:proofErr w:type="spellEnd"/>
      <w:r w:rsidR="00447A4A" w:rsidRPr="00F927BA">
        <w:rPr>
          <w:rFonts w:ascii="Times New Roman" w:hAnsi="Times New Roman" w:cs="Times New Roman"/>
          <w:i/>
        </w:rPr>
        <w:t xml:space="preserve"> </w:t>
      </w:r>
      <w:proofErr w:type="spellStart"/>
      <w:r w:rsidR="00447A4A" w:rsidRPr="00F927BA">
        <w:rPr>
          <w:rFonts w:ascii="Times New Roman" w:hAnsi="Times New Roman" w:cs="Times New Roman"/>
          <w:i/>
        </w:rPr>
        <w:t>caryocatactes</w:t>
      </w:r>
      <w:proofErr w:type="spellEnd"/>
      <w:r w:rsidR="00447A4A" w:rsidRPr="00F927BA">
        <w:rPr>
          <w:rFonts w:ascii="Times New Roman" w:hAnsi="Times New Roman" w:cs="Times New Roman"/>
        </w:rPr>
        <w:t xml:space="preserve">), семейство </w:t>
      </w:r>
      <w:proofErr w:type="spellStart"/>
      <w:r w:rsidR="00447A4A" w:rsidRPr="00F927BA">
        <w:rPr>
          <w:rFonts w:ascii="Times New Roman" w:hAnsi="Times New Roman" w:cs="Times New Roman"/>
        </w:rPr>
        <w:t>Врановых</w:t>
      </w:r>
      <w:proofErr w:type="spellEnd"/>
      <w:r w:rsidR="00447A4A" w:rsidRPr="00F927BA">
        <w:rPr>
          <w:rFonts w:ascii="Times New Roman" w:hAnsi="Times New Roman" w:cs="Times New Roman"/>
        </w:rPr>
        <w:t xml:space="preserve"> (</w:t>
      </w:r>
      <w:proofErr w:type="spellStart"/>
      <w:r w:rsidR="00447A4A" w:rsidRPr="00F72CC1">
        <w:rPr>
          <w:rFonts w:ascii="Times New Roman" w:hAnsi="Times New Roman" w:cs="Times New Roman"/>
        </w:rPr>
        <w:t>Corvidae</w:t>
      </w:r>
      <w:proofErr w:type="spellEnd"/>
      <w:r>
        <w:rPr>
          <w:rFonts w:ascii="Times New Roman" w:hAnsi="Times New Roman" w:cs="Times New Roman"/>
        </w:rPr>
        <w:t xml:space="preserve">), </w:t>
      </w:r>
      <w:r w:rsidR="00447A4A" w:rsidRPr="00F927BA">
        <w:rPr>
          <w:rFonts w:ascii="Times New Roman" w:hAnsi="Times New Roman" w:cs="Times New Roman"/>
        </w:rPr>
        <w:t xml:space="preserve">отряд </w:t>
      </w:r>
      <w:proofErr w:type="spellStart"/>
      <w:r w:rsidR="00447A4A" w:rsidRPr="00F927BA">
        <w:rPr>
          <w:rFonts w:ascii="Times New Roman" w:hAnsi="Times New Roman" w:cs="Times New Roman"/>
        </w:rPr>
        <w:t>Воробьинообразные</w:t>
      </w:r>
      <w:proofErr w:type="spellEnd"/>
      <w:r w:rsidR="00447A4A" w:rsidRPr="00F927BA">
        <w:rPr>
          <w:rFonts w:ascii="Times New Roman" w:hAnsi="Times New Roman" w:cs="Times New Roman"/>
        </w:rPr>
        <w:t xml:space="preserve"> (</w:t>
      </w:r>
      <w:proofErr w:type="spellStart"/>
      <w:r w:rsidR="00447A4A" w:rsidRPr="00F72CC1">
        <w:rPr>
          <w:rFonts w:ascii="Times New Roman" w:hAnsi="Times New Roman" w:cs="Times New Roman"/>
        </w:rPr>
        <w:t>Passeriformes</w:t>
      </w:r>
      <w:proofErr w:type="spellEnd"/>
      <w:r w:rsidR="00447A4A" w:rsidRPr="00F927BA">
        <w:rPr>
          <w:rFonts w:ascii="Times New Roman" w:hAnsi="Times New Roman" w:cs="Times New Roman"/>
        </w:rPr>
        <w:t>), класс Птицы (</w:t>
      </w:r>
      <w:proofErr w:type="spellStart"/>
      <w:r w:rsidR="00447A4A" w:rsidRPr="00F72CC1">
        <w:rPr>
          <w:rFonts w:ascii="Times New Roman" w:hAnsi="Times New Roman" w:cs="Times New Roman"/>
        </w:rPr>
        <w:t>Aves</w:t>
      </w:r>
      <w:proofErr w:type="spellEnd"/>
      <w:r w:rsidR="00447A4A" w:rsidRPr="00F927BA">
        <w:rPr>
          <w:rFonts w:ascii="Times New Roman" w:hAnsi="Times New Roman" w:cs="Times New Roman"/>
        </w:rPr>
        <w:t>)</w:t>
      </w:r>
      <w:r w:rsidR="00F72CC1">
        <w:rPr>
          <w:rFonts w:ascii="Times New Roman" w:hAnsi="Times New Roman" w:cs="Times New Roman"/>
        </w:rPr>
        <w:t>.</w:t>
      </w:r>
    </w:p>
    <w:p w:rsidR="00447A4A" w:rsidRPr="00F927BA" w:rsidRDefault="00F927BA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47A4A" w:rsidRPr="00F927BA">
        <w:rPr>
          <w:rFonts w:ascii="Times New Roman" w:hAnsi="Times New Roman" w:cs="Times New Roman"/>
        </w:rPr>
        <w:t>Обыкновенная</w:t>
      </w:r>
      <w:r w:rsidR="00F72CC1">
        <w:rPr>
          <w:rFonts w:ascii="Times New Roman" w:hAnsi="Times New Roman" w:cs="Times New Roman"/>
        </w:rPr>
        <w:t xml:space="preserve"> жаба</w:t>
      </w:r>
      <w:r w:rsidR="00447A4A" w:rsidRPr="00F927BA">
        <w:rPr>
          <w:rFonts w:ascii="Times New Roman" w:hAnsi="Times New Roman" w:cs="Times New Roman"/>
        </w:rPr>
        <w:t>, или серая жаба (</w:t>
      </w:r>
      <w:proofErr w:type="spellStart"/>
      <w:r w:rsidR="00447A4A" w:rsidRPr="00F927BA">
        <w:rPr>
          <w:rFonts w:ascii="Times New Roman" w:hAnsi="Times New Roman" w:cs="Times New Roman"/>
          <w:i/>
        </w:rPr>
        <w:t>Bufo</w:t>
      </w:r>
      <w:proofErr w:type="spellEnd"/>
      <w:r w:rsidR="00447A4A" w:rsidRPr="00F927BA">
        <w:rPr>
          <w:rFonts w:ascii="Times New Roman" w:hAnsi="Times New Roman" w:cs="Times New Roman"/>
          <w:i/>
        </w:rPr>
        <w:t xml:space="preserve"> </w:t>
      </w:r>
      <w:proofErr w:type="spellStart"/>
      <w:r w:rsidR="00447A4A" w:rsidRPr="00F927BA">
        <w:rPr>
          <w:rFonts w:ascii="Times New Roman" w:hAnsi="Times New Roman" w:cs="Times New Roman"/>
          <w:i/>
        </w:rPr>
        <w:t>bufo</w:t>
      </w:r>
      <w:proofErr w:type="spellEnd"/>
      <w:r w:rsidR="00447A4A" w:rsidRPr="00F927BA">
        <w:rPr>
          <w:rFonts w:ascii="Times New Roman" w:hAnsi="Times New Roman" w:cs="Times New Roman"/>
        </w:rPr>
        <w:t>), семейство Жабы (</w:t>
      </w:r>
      <w:proofErr w:type="spellStart"/>
      <w:r w:rsidR="00447A4A" w:rsidRPr="00F72CC1">
        <w:rPr>
          <w:rFonts w:ascii="Times New Roman" w:hAnsi="Times New Roman" w:cs="Times New Roman"/>
        </w:rPr>
        <w:t>Bufonidae</w:t>
      </w:r>
      <w:proofErr w:type="spellEnd"/>
      <w:r w:rsidR="00447A4A" w:rsidRPr="00F927BA">
        <w:rPr>
          <w:rFonts w:ascii="Times New Roman" w:hAnsi="Times New Roman" w:cs="Times New Roman"/>
        </w:rPr>
        <w:t>), отряд Бесхвостые (</w:t>
      </w:r>
      <w:proofErr w:type="spellStart"/>
      <w:r w:rsidR="00447A4A" w:rsidRPr="00F72CC1">
        <w:rPr>
          <w:rFonts w:ascii="Times New Roman" w:hAnsi="Times New Roman" w:cs="Times New Roman"/>
        </w:rPr>
        <w:t>Anura</w:t>
      </w:r>
      <w:proofErr w:type="spellEnd"/>
      <w:r w:rsidR="00447A4A" w:rsidRPr="00F927BA">
        <w:rPr>
          <w:rFonts w:ascii="Times New Roman" w:hAnsi="Times New Roman" w:cs="Times New Roman"/>
        </w:rPr>
        <w:t>), класс Земноводные, или Амфибии (</w:t>
      </w:r>
      <w:proofErr w:type="spellStart"/>
      <w:r w:rsidR="00447A4A" w:rsidRPr="00F72CC1">
        <w:rPr>
          <w:rFonts w:ascii="Times New Roman" w:hAnsi="Times New Roman" w:cs="Times New Roman"/>
        </w:rPr>
        <w:t>Amphibia</w:t>
      </w:r>
      <w:proofErr w:type="spellEnd"/>
      <w:r w:rsidR="00447A4A" w:rsidRPr="00F927BA">
        <w:rPr>
          <w:rFonts w:ascii="Times New Roman" w:hAnsi="Times New Roman" w:cs="Times New Roman"/>
        </w:rPr>
        <w:t>).</w:t>
      </w:r>
    </w:p>
    <w:p w:rsidR="00447A4A" w:rsidRPr="00F927BA" w:rsidRDefault="00F927BA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47A4A" w:rsidRPr="00F927BA">
        <w:rPr>
          <w:rFonts w:ascii="Times New Roman" w:hAnsi="Times New Roman" w:cs="Times New Roman"/>
        </w:rPr>
        <w:t>Кавказская агама (</w:t>
      </w:r>
      <w:proofErr w:type="spellStart"/>
      <w:r w:rsidR="00447A4A" w:rsidRPr="00F72CC1">
        <w:rPr>
          <w:rFonts w:ascii="Times New Roman" w:hAnsi="Times New Roman" w:cs="Times New Roman"/>
          <w:i/>
          <w:lang w:val="en-US"/>
        </w:rPr>
        <w:t>Laudakia</w:t>
      </w:r>
      <w:proofErr w:type="spellEnd"/>
      <w:r w:rsidR="00447A4A" w:rsidRPr="00F72CC1">
        <w:rPr>
          <w:rFonts w:ascii="Times New Roman" w:hAnsi="Times New Roman" w:cs="Times New Roman"/>
          <w:i/>
        </w:rPr>
        <w:t xml:space="preserve"> </w:t>
      </w:r>
      <w:proofErr w:type="spellStart"/>
      <w:r w:rsidR="00447A4A" w:rsidRPr="00F72CC1">
        <w:rPr>
          <w:rFonts w:ascii="Times New Roman" w:hAnsi="Times New Roman" w:cs="Times New Roman"/>
          <w:i/>
          <w:lang w:val="en-US"/>
        </w:rPr>
        <w:t>caucasia</w:t>
      </w:r>
      <w:proofErr w:type="spellEnd"/>
      <w:r w:rsidR="00447A4A" w:rsidRPr="00F927BA">
        <w:rPr>
          <w:rFonts w:ascii="Times New Roman" w:hAnsi="Times New Roman" w:cs="Times New Roman"/>
        </w:rPr>
        <w:t xml:space="preserve">), семейство </w:t>
      </w:r>
      <w:proofErr w:type="spellStart"/>
      <w:r w:rsidR="00447A4A" w:rsidRPr="00F927BA">
        <w:rPr>
          <w:rFonts w:ascii="Times New Roman" w:hAnsi="Times New Roman" w:cs="Times New Roman"/>
        </w:rPr>
        <w:t>Агамовые</w:t>
      </w:r>
      <w:proofErr w:type="spellEnd"/>
      <w:r w:rsidR="00447A4A" w:rsidRPr="00F927BA">
        <w:rPr>
          <w:rFonts w:ascii="Times New Roman" w:hAnsi="Times New Roman" w:cs="Times New Roman"/>
        </w:rPr>
        <w:t xml:space="preserve"> (</w:t>
      </w:r>
      <w:proofErr w:type="spellStart"/>
      <w:r w:rsidR="00447A4A" w:rsidRPr="00F72CC1">
        <w:rPr>
          <w:rFonts w:ascii="Times New Roman" w:hAnsi="Times New Roman" w:cs="Times New Roman"/>
        </w:rPr>
        <w:t>Agamidae</w:t>
      </w:r>
      <w:proofErr w:type="spellEnd"/>
      <w:r w:rsidR="00447A4A" w:rsidRPr="00F927BA">
        <w:rPr>
          <w:rFonts w:ascii="Times New Roman" w:hAnsi="Times New Roman" w:cs="Times New Roman"/>
        </w:rPr>
        <w:t>), отряд Чешуйчатые (</w:t>
      </w:r>
      <w:proofErr w:type="spellStart"/>
      <w:r w:rsidR="00447A4A" w:rsidRPr="00F72CC1">
        <w:rPr>
          <w:rFonts w:ascii="Times New Roman" w:hAnsi="Times New Roman" w:cs="Times New Roman"/>
        </w:rPr>
        <w:t>Squamata</w:t>
      </w:r>
      <w:proofErr w:type="spellEnd"/>
      <w:r w:rsidR="00447A4A" w:rsidRPr="00F927BA">
        <w:rPr>
          <w:rFonts w:ascii="Times New Roman" w:hAnsi="Times New Roman" w:cs="Times New Roman"/>
        </w:rPr>
        <w:t>), класс Пресмыкающиеся, или рептилии (</w:t>
      </w:r>
      <w:proofErr w:type="spellStart"/>
      <w:r w:rsidR="00447A4A" w:rsidRPr="00F72CC1">
        <w:rPr>
          <w:rFonts w:ascii="Times New Roman" w:hAnsi="Times New Roman" w:cs="Times New Roman"/>
        </w:rPr>
        <w:t>Reptilia</w:t>
      </w:r>
      <w:proofErr w:type="spellEnd"/>
      <w:r w:rsidR="00447A4A" w:rsidRPr="00F927BA">
        <w:rPr>
          <w:rFonts w:ascii="Times New Roman" w:hAnsi="Times New Roman" w:cs="Times New Roman"/>
        </w:rPr>
        <w:t>).</w:t>
      </w:r>
    </w:p>
    <w:p w:rsidR="00447A4A" w:rsidRPr="00F927BA" w:rsidRDefault="00F927BA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47A4A" w:rsidRPr="00F927BA">
        <w:rPr>
          <w:rFonts w:ascii="Times New Roman" w:hAnsi="Times New Roman" w:cs="Times New Roman"/>
        </w:rPr>
        <w:t>Речной</w:t>
      </w:r>
      <w:r w:rsidR="00F72CC1">
        <w:rPr>
          <w:rFonts w:ascii="Times New Roman" w:hAnsi="Times New Roman" w:cs="Times New Roman"/>
        </w:rPr>
        <w:t xml:space="preserve"> окунь</w:t>
      </w:r>
      <w:r w:rsidR="00447A4A" w:rsidRPr="00F927BA">
        <w:rPr>
          <w:rFonts w:ascii="Times New Roman" w:hAnsi="Times New Roman" w:cs="Times New Roman"/>
        </w:rPr>
        <w:t>, или обыкновенный окунь (</w:t>
      </w:r>
      <w:proofErr w:type="spellStart"/>
      <w:r w:rsidR="00447A4A" w:rsidRPr="00F927BA">
        <w:rPr>
          <w:rFonts w:ascii="Times New Roman" w:hAnsi="Times New Roman" w:cs="Times New Roman"/>
          <w:i/>
        </w:rPr>
        <w:t>Perca</w:t>
      </w:r>
      <w:proofErr w:type="spellEnd"/>
      <w:r w:rsidR="00447A4A" w:rsidRPr="00F927BA">
        <w:rPr>
          <w:rFonts w:ascii="Times New Roman" w:hAnsi="Times New Roman" w:cs="Times New Roman"/>
          <w:i/>
        </w:rPr>
        <w:t xml:space="preserve"> </w:t>
      </w:r>
      <w:proofErr w:type="spellStart"/>
      <w:r w:rsidR="00447A4A" w:rsidRPr="00F927BA">
        <w:rPr>
          <w:rFonts w:ascii="Times New Roman" w:hAnsi="Times New Roman" w:cs="Times New Roman"/>
          <w:i/>
        </w:rPr>
        <w:t>fluviatilis</w:t>
      </w:r>
      <w:proofErr w:type="spellEnd"/>
      <w:r w:rsidR="00447A4A" w:rsidRPr="00F927BA">
        <w:rPr>
          <w:rFonts w:ascii="Times New Roman" w:hAnsi="Times New Roman" w:cs="Times New Roman"/>
        </w:rPr>
        <w:t>), семейство Окуневые (</w:t>
      </w:r>
      <w:proofErr w:type="spellStart"/>
      <w:r w:rsidR="00447A4A" w:rsidRPr="00F72CC1">
        <w:rPr>
          <w:rFonts w:ascii="Times New Roman" w:hAnsi="Times New Roman" w:cs="Times New Roman"/>
        </w:rPr>
        <w:t>Percidae</w:t>
      </w:r>
      <w:proofErr w:type="spellEnd"/>
      <w:r w:rsidR="00447A4A" w:rsidRPr="00F927BA">
        <w:rPr>
          <w:rFonts w:ascii="Times New Roman" w:hAnsi="Times New Roman" w:cs="Times New Roman"/>
        </w:rPr>
        <w:t>), отряд Окунеобразные (</w:t>
      </w:r>
      <w:proofErr w:type="spellStart"/>
      <w:r w:rsidR="00447A4A" w:rsidRPr="00F72CC1">
        <w:rPr>
          <w:rFonts w:ascii="Times New Roman" w:hAnsi="Times New Roman" w:cs="Times New Roman"/>
        </w:rPr>
        <w:t>Perciformes</w:t>
      </w:r>
      <w:proofErr w:type="spellEnd"/>
      <w:r w:rsidR="00447A4A" w:rsidRPr="00F927BA">
        <w:rPr>
          <w:rFonts w:ascii="Times New Roman" w:hAnsi="Times New Roman" w:cs="Times New Roman"/>
        </w:rPr>
        <w:t xml:space="preserve">), класс </w:t>
      </w:r>
      <w:proofErr w:type="spellStart"/>
      <w:r w:rsidR="00447A4A" w:rsidRPr="00F927BA">
        <w:rPr>
          <w:rFonts w:ascii="Times New Roman" w:hAnsi="Times New Roman" w:cs="Times New Roman"/>
        </w:rPr>
        <w:t>Лучепёрые</w:t>
      </w:r>
      <w:proofErr w:type="spellEnd"/>
      <w:r w:rsidR="00447A4A" w:rsidRPr="00F927BA">
        <w:rPr>
          <w:rFonts w:ascii="Times New Roman" w:hAnsi="Times New Roman" w:cs="Times New Roman"/>
        </w:rPr>
        <w:t xml:space="preserve"> рыбы (</w:t>
      </w:r>
      <w:proofErr w:type="spellStart"/>
      <w:r w:rsidR="00447A4A" w:rsidRPr="00F72CC1">
        <w:rPr>
          <w:rFonts w:ascii="Times New Roman" w:hAnsi="Times New Roman" w:cs="Times New Roman"/>
        </w:rPr>
        <w:t>Actinopterygii</w:t>
      </w:r>
      <w:proofErr w:type="spellEnd"/>
      <w:r w:rsidR="00447A4A" w:rsidRPr="00F927BA">
        <w:rPr>
          <w:rFonts w:ascii="Times New Roman" w:hAnsi="Times New Roman" w:cs="Times New Roman"/>
        </w:rPr>
        <w:t>).</w:t>
      </w:r>
    </w:p>
    <w:p w:rsidR="00447A4A" w:rsidRDefault="00F72CC1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47A4A" w:rsidRPr="00F927BA">
        <w:rPr>
          <w:rFonts w:ascii="Times New Roman" w:hAnsi="Times New Roman" w:cs="Times New Roman"/>
        </w:rPr>
        <w:t>Барсук обыкновенный (</w:t>
      </w:r>
      <w:proofErr w:type="spellStart"/>
      <w:r w:rsidR="00447A4A" w:rsidRPr="00F927BA">
        <w:rPr>
          <w:rFonts w:ascii="Times New Roman" w:hAnsi="Times New Roman" w:cs="Times New Roman"/>
          <w:i/>
        </w:rPr>
        <w:t>Meles</w:t>
      </w:r>
      <w:proofErr w:type="spellEnd"/>
      <w:r w:rsidR="00447A4A" w:rsidRPr="00F927BA">
        <w:rPr>
          <w:rFonts w:ascii="Times New Roman" w:hAnsi="Times New Roman" w:cs="Times New Roman"/>
          <w:i/>
        </w:rPr>
        <w:t xml:space="preserve"> </w:t>
      </w:r>
      <w:proofErr w:type="spellStart"/>
      <w:r w:rsidR="00447A4A" w:rsidRPr="00F927BA">
        <w:rPr>
          <w:rFonts w:ascii="Times New Roman" w:hAnsi="Times New Roman" w:cs="Times New Roman"/>
          <w:i/>
        </w:rPr>
        <w:t>meles</w:t>
      </w:r>
      <w:proofErr w:type="spellEnd"/>
      <w:r w:rsidR="00447A4A" w:rsidRPr="00F927BA">
        <w:rPr>
          <w:rFonts w:ascii="Times New Roman" w:hAnsi="Times New Roman" w:cs="Times New Roman"/>
        </w:rPr>
        <w:t>), семейство Куньи (</w:t>
      </w:r>
      <w:proofErr w:type="spellStart"/>
      <w:r w:rsidR="00447A4A" w:rsidRPr="00F72CC1">
        <w:rPr>
          <w:rFonts w:ascii="Times New Roman" w:hAnsi="Times New Roman" w:cs="Times New Roman"/>
        </w:rPr>
        <w:t>Mustelidae</w:t>
      </w:r>
      <w:proofErr w:type="spellEnd"/>
      <w:r w:rsidR="00447A4A" w:rsidRPr="00F927BA">
        <w:rPr>
          <w:rFonts w:ascii="Times New Roman" w:hAnsi="Times New Roman" w:cs="Times New Roman"/>
        </w:rPr>
        <w:t>), отряд Хищные (</w:t>
      </w:r>
      <w:proofErr w:type="spellStart"/>
      <w:r w:rsidR="00447A4A" w:rsidRPr="00F72CC1">
        <w:rPr>
          <w:rFonts w:ascii="Times New Roman" w:hAnsi="Times New Roman" w:cs="Times New Roman"/>
        </w:rPr>
        <w:t>Carnivora</w:t>
      </w:r>
      <w:proofErr w:type="spellEnd"/>
      <w:r w:rsidR="00447A4A" w:rsidRPr="00F927BA">
        <w:rPr>
          <w:rFonts w:ascii="Times New Roman" w:hAnsi="Times New Roman" w:cs="Times New Roman"/>
        </w:rPr>
        <w:t>), класс Млекопитающие (</w:t>
      </w:r>
      <w:proofErr w:type="spellStart"/>
      <w:r w:rsidR="00447A4A" w:rsidRPr="00F72CC1">
        <w:rPr>
          <w:rFonts w:ascii="Times New Roman" w:hAnsi="Times New Roman" w:cs="Times New Roman"/>
        </w:rPr>
        <w:t>Mammalia</w:t>
      </w:r>
      <w:proofErr w:type="spellEnd"/>
      <w:r w:rsidR="00447A4A" w:rsidRPr="00F927BA">
        <w:rPr>
          <w:rFonts w:ascii="Times New Roman" w:hAnsi="Times New Roman" w:cs="Times New Roman"/>
        </w:rPr>
        <w:t xml:space="preserve">). </w:t>
      </w:r>
    </w:p>
    <w:p w:rsidR="00F72CC1" w:rsidRDefault="00F72CC1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Сосна обыкнове</w:t>
      </w:r>
      <w:r w:rsidRPr="00F72CC1">
        <w:rPr>
          <w:rFonts w:ascii="Times New Roman" w:hAnsi="Times New Roman" w:cs="Times New Roman"/>
        </w:rPr>
        <w:t>нная</w:t>
      </w:r>
      <w:r>
        <w:rPr>
          <w:rFonts w:ascii="Times New Roman" w:hAnsi="Times New Roman" w:cs="Times New Roman"/>
        </w:rPr>
        <w:t xml:space="preserve"> </w:t>
      </w:r>
      <w:r w:rsidRPr="00F72CC1">
        <w:rPr>
          <w:rFonts w:ascii="Times New Roman" w:hAnsi="Times New Roman" w:cs="Times New Roman"/>
        </w:rPr>
        <w:t>(</w:t>
      </w:r>
      <w:r w:rsidRPr="00F72CC1">
        <w:rPr>
          <w:rFonts w:ascii="Times New Roman" w:hAnsi="Times New Roman" w:cs="Times New Roman"/>
          <w:i/>
        </w:rPr>
        <w:t>P</w:t>
      </w:r>
      <w:proofErr w:type="spellStart"/>
      <w:r w:rsidRPr="00F72CC1">
        <w:rPr>
          <w:rFonts w:ascii="Times New Roman" w:hAnsi="Times New Roman" w:cs="Times New Roman"/>
          <w:i/>
          <w:lang w:val="en-US"/>
        </w:rPr>
        <w:t>i</w:t>
      </w:r>
      <w:r w:rsidRPr="00F72CC1">
        <w:rPr>
          <w:rFonts w:ascii="Times New Roman" w:hAnsi="Times New Roman" w:cs="Times New Roman"/>
          <w:i/>
        </w:rPr>
        <w:t>nus</w:t>
      </w:r>
      <w:proofErr w:type="spellEnd"/>
      <w:r w:rsidRPr="00F72CC1">
        <w:rPr>
          <w:rFonts w:ascii="Times New Roman" w:hAnsi="Times New Roman" w:cs="Times New Roman"/>
          <w:i/>
        </w:rPr>
        <w:t xml:space="preserve"> </w:t>
      </w:r>
      <w:proofErr w:type="spellStart"/>
      <w:r w:rsidRPr="00F72CC1">
        <w:rPr>
          <w:rFonts w:ascii="Times New Roman" w:hAnsi="Times New Roman" w:cs="Times New Roman"/>
          <w:i/>
        </w:rPr>
        <w:t>sylve</w:t>
      </w:r>
      <w:r w:rsidRPr="00F72CC1">
        <w:rPr>
          <w:rFonts w:ascii="Times New Roman" w:hAnsi="Times New Roman" w:cs="Times New Roman"/>
          <w:i/>
        </w:rPr>
        <w:t>stris</w:t>
      </w:r>
      <w:proofErr w:type="spellEnd"/>
      <w:r w:rsidRPr="00F72CC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hyperlink r:id="rId6" w:tooltip="Семейство" w:history="1">
        <w:r w:rsidRPr="00F72CC1">
          <w:rPr>
            <w:rFonts w:ascii="Times New Roman" w:hAnsi="Times New Roman" w:cs="Times New Roman"/>
          </w:rPr>
          <w:t>семейств</w:t>
        </w:r>
        <w:r>
          <w:rPr>
            <w:rFonts w:ascii="Times New Roman" w:hAnsi="Times New Roman" w:cs="Times New Roman"/>
          </w:rPr>
          <w:t>о</w:t>
        </w:r>
      </w:hyperlink>
      <w:r>
        <w:rPr>
          <w:rFonts w:ascii="Times New Roman" w:hAnsi="Times New Roman" w:cs="Times New Roman"/>
        </w:rPr>
        <w:t xml:space="preserve"> </w:t>
      </w:r>
      <w:hyperlink r:id="rId7" w:tooltip="Сосновые" w:history="1">
        <w:r w:rsidRPr="00F72CC1">
          <w:rPr>
            <w:rFonts w:ascii="Times New Roman" w:hAnsi="Times New Roman" w:cs="Times New Roman"/>
          </w:rPr>
          <w:t>Сосновые</w:t>
        </w:r>
      </w:hyperlink>
      <w:r>
        <w:rPr>
          <w:rFonts w:ascii="Times New Roman" w:hAnsi="Times New Roman" w:cs="Times New Roman"/>
        </w:rPr>
        <w:t xml:space="preserve"> </w:t>
      </w:r>
      <w:r w:rsidRPr="00F72CC1">
        <w:rPr>
          <w:rFonts w:ascii="Times New Roman" w:hAnsi="Times New Roman" w:cs="Times New Roman"/>
        </w:rPr>
        <w:t>(</w:t>
      </w:r>
      <w:proofErr w:type="spellStart"/>
      <w:r w:rsidRPr="00F72CC1">
        <w:rPr>
          <w:rFonts w:ascii="Times New Roman" w:hAnsi="Times New Roman" w:cs="Times New Roman"/>
        </w:rPr>
        <w:t>Pinaceae</w:t>
      </w:r>
      <w:proofErr w:type="spellEnd"/>
      <w:r w:rsidRPr="00F72CC1">
        <w:rPr>
          <w:rFonts w:ascii="Times New Roman" w:hAnsi="Times New Roman" w:cs="Times New Roman"/>
        </w:rPr>
        <w:t>)</w:t>
      </w:r>
      <w:r w:rsidR="000D7C7C">
        <w:rPr>
          <w:rFonts w:ascii="Times New Roman" w:hAnsi="Times New Roman" w:cs="Times New Roman"/>
        </w:rPr>
        <w:t>, класс Хво</w:t>
      </w:r>
      <w:r w:rsidR="000D7C7C" w:rsidRPr="000D7C7C">
        <w:rPr>
          <w:rFonts w:ascii="Times New Roman" w:hAnsi="Times New Roman" w:cs="Times New Roman"/>
        </w:rPr>
        <w:t>йные</w:t>
      </w:r>
      <w:r w:rsidR="000D7C7C">
        <w:rPr>
          <w:rFonts w:ascii="Times New Roman" w:hAnsi="Times New Roman" w:cs="Times New Roman"/>
        </w:rPr>
        <w:t xml:space="preserve"> </w:t>
      </w:r>
      <w:r w:rsidR="000D7C7C" w:rsidRPr="000D7C7C">
        <w:rPr>
          <w:rFonts w:ascii="Times New Roman" w:hAnsi="Times New Roman" w:cs="Times New Roman"/>
        </w:rPr>
        <w:t>(</w:t>
      </w:r>
      <w:proofErr w:type="spellStart"/>
      <w:r w:rsidR="000D7C7C" w:rsidRPr="000D7C7C">
        <w:rPr>
          <w:rFonts w:ascii="Times New Roman" w:hAnsi="Times New Roman" w:cs="Times New Roman"/>
          <w:i/>
        </w:rPr>
        <w:t>Pin</w:t>
      </w:r>
      <w:proofErr w:type="spellEnd"/>
      <w:r w:rsidR="000D7C7C" w:rsidRPr="000D7C7C">
        <w:rPr>
          <w:rFonts w:ascii="Times New Roman" w:hAnsi="Times New Roman" w:cs="Times New Roman"/>
          <w:i/>
          <w:lang w:val="en-US"/>
        </w:rPr>
        <w:t>o</w:t>
      </w:r>
      <w:proofErr w:type="spellStart"/>
      <w:r w:rsidR="000D7C7C" w:rsidRPr="000D7C7C">
        <w:rPr>
          <w:rFonts w:ascii="Times New Roman" w:hAnsi="Times New Roman" w:cs="Times New Roman"/>
          <w:i/>
        </w:rPr>
        <w:t>phyta</w:t>
      </w:r>
      <w:proofErr w:type="spellEnd"/>
      <w:r w:rsidR="000D7C7C">
        <w:rPr>
          <w:rFonts w:ascii="Times New Roman" w:hAnsi="Times New Roman" w:cs="Times New Roman"/>
        </w:rPr>
        <w:t xml:space="preserve">, </w:t>
      </w:r>
      <w:r w:rsidR="000D7C7C" w:rsidRPr="000D7C7C">
        <w:rPr>
          <w:rFonts w:ascii="Times New Roman" w:hAnsi="Times New Roman" w:cs="Times New Roman"/>
        </w:rPr>
        <w:t>или</w:t>
      </w:r>
      <w:r w:rsidR="000D7C7C">
        <w:rPr>
          <w:rFonts w:ascii="Times New Roman" w:hAnsi="Times New Roman" w:cs="Times New Roman"/>
        </w:rPr>
        <w:t xml:space="preserve"> </w:t>
      </w:r>
      <w:proofErr w:type="spellStart"/>
      <w:r w:rsidR="000D7C7C" w:rsidRPr="000D7C7C">
        <w:rPr>
          <w:rFonts w:ascii="Times New Roman" w:hAnsi="Times New Roman" w:cs="Times New Roman"/>
          <w:i/>
        </w:rPr>
        <w:t>Coni</w:t>
      </w:r>
      <w:r w:rsidR="000D7C7C" w:rsidRPr="000D7C7C">
        <w:rPr>
          <w:rFonts w:ascii="Times New Roman" w:hAnsi="Times New Roman" w:cs="Times New Roman"/>
          <w:i/>
        </w:rPr>
        <w:t>ferae</w:t>
      </w:r>
      <w:proofErr w:type="spellEnd"/>
      <w:r w:rsidR="000D7C7C" w:rsidRPr="000D7C7C">
        <w:rPr>
          <w:rFonts w:ascii="Times New Roman" w:hAnsi="Times New Roman" w:cs="Times New Roman"/>
        </w:rPr>
        <w:t>)</w:t>
      </w:r>
      <w:r w:rsidRPr="00F72CC1">
        <w:rPr>
          <w:rFonts w:ascii="Times New Roman" w:hAnsi="Times New Roman" w:cs="Times New Roman"/>
        </w:rPr>
        <w:t xml:space="preserve">. </w:t>
      </w:r>
      <w:r w:rsidR="0022540A">
        <w:rPr>
          <w:rFonts w:ascii="Times New Roman" w:hAnsi="Times New Roman" w:cs="Times New Roman"/>
        </w:rPr>
        <w:t>Лесной фитоценоз (сосняки, смешанный лес), верхний ярус.</w:t>
      </w:r>
    </w:p>
    <w:p w:rsidR="00B84F05" w:rsidRDefault="00CC00C4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Купырь лесно</w:t>
      </w:r>
      <w:r w:rsidRPr="00CC00C4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Pr="00CC00C4">
        <w:rPr>
          <w:rFonts w:ascii="Times New Roman" w:hAnsi="Times New Roman" w:cs="Times New Roman"/>
        </w:rPr>
        <w:t>(</w:t>
      </w:r>
      <w:proofErr w:type="spellStart"/>
      <w:r w:rsidRPr="00CC00C4">
        <w:rPr>
          <w:rFonts w:ascii="Times New Roman" w:hAnsi="Times New Roman" w:cs="Times New Roman"/>
          <w:i/>
        </w:rPr>
        <w:t>Anthr</w:t>
      </w:r>
      <w:r w:rsidRPr="00CC00C4">
        <w:rPr>
          <w:rFonts w:ascii="Times New Roman" w:hAnsi="Times New Roman" w:cs="Times New Roman"/>
          <w:i/>
          <w:lang w:val="en-US"/>
        </w:rPr>
        <w:t>i</w:t>
      </w:r>
      <w:r w:rsidRPr="00CC00C4">
        <w:rPr>
          <w:rFonts w:ascii="Times New Roman" w:hAnsi="Times New Roman" w:cs="Times New Roman"/>
          <w:i/>
        </w:rPr>
        <w:t>scus</w:t>
      </w:r>
      <w:proofErr w:type="spellEnd"/>
      <w:r w:rsidRPr="00CC00C4">
        <w:rPr>
          <w:rFonts w:ascii="Times New Roman" w:hAnsi="Times New Roman" w:cs="Times New Roman"/>
          <w:i/>
        </w:rPr>
        <w:t xml:space="preserve"> </w:t>
      </w:r>
      <w:proofErr w:type="spellStart"/>
      <w:r w:rsidRPr="00CC00C4">
        <w:rPr>
          <w:rFonts w:ascii="Times New Roman" w:hAnsi="Times New Roman" w:cs="Times New Roman"/>
          <w:i/>
        </w:rPr>
        <w:t>sylve</w:t>
      </w:r>
      <w:r w:rsidRPr="00CC00C4">
        <w:rPr>
          <w:rFonts w:ascii="Times New Roman" w:hAnsi="Times New Roman" w:cs="Times New Roman"/>
          <w:i/>
        </w:rPr>
        <w:t>stris</w:t>
      </w:r>
      <w:proofErr w:type="spellEnd"/>
      <w:r w:rsidRPr="00CC00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CC00C4">
        <w:rPr>
          <w:rFonts w:ascii="Times New Roman" w:hAnsi="Times New Roman" w:cs="Times New Roman"/>
        </w:rPr>
        <w:t xml:space="preserve"> семейств</w:t>
      </w:r>
      <w:r>
        <w:rPr>
          <w:rFonts w:ascii="Times New Roman" w:hAnsi="Times New Roman" w:cs="Times New Roman"/>
        </w:rPr>
        <w:t xml:space="preserve">о </w:t>
      </w:r>
      <w:r w:rsidRPr="00CC00C4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Сельдере</w:t>
      </w:r>
      <w:r w:rsidRPr="00CC00C4">
        <w:rPr>
          <w:rFonts w:ascii="Times New Roman" w:hAnsi="Times New Roman" w:cs="Times New Roman"/>
        </w:rPr>
        <w:t>евые</w:t>
      </w:r>
      <w:proofErr w:type="spellEnd"/>
      <w:r w:rsidRPr="00CC00C4">
        <w:rPr>
          <w:rFonts w:ascii="Times New Roman" w:hAnsi="Times New Roman" w:cs="Times New Roman"/>
        </w:rPr>
        <w:t xml:space="preserve"> </w:t>
      </w:r>
      <w:r w:rsidRPr="00CC00C4">
        <w:rPr>
          <w:rFonts w:ascii="Times New Roman" w:hAnsi="Times New Roman" w:cs="Times New Roman"/>
        </w:rPr>
        <w:t>(</w:t>
      </w:r>
      <w:proofErr w:type="spellStart"/>
      <w:r w:rsidRPr="00CC00C4">
        <w:rPr>
          <w:rFonts w:ascii="Times New Roman" w:hAnsi="Times New Roman" w:cs="Times New Roman"/>
        </w:rPr>
        <w:t>Apiaceae</w:t>
      </w:r>
      <w:proofErr w:type="spellEnd"/>
      <w:r w:rsidRPr="00CC00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или </w:t>
      </w:r>
      <w:hyperlink r:id="rId8" w:tooltip="Зонтичные" w:history="1">
        <w:r w:rsidRPr="00CC00C4">
          <w:rPr>
            <w:rFonts w:ascii="Times New Roman" w:hAnsi="Times New Roman" w:cs="Times New Roman"/>
          </w:rPr>
          <w:t>Зонтичные</w:t>
        </w:r>
      </w:hyperlink>
      <w:r>
        <w:rPr>
          <w:rFonts w:ascii="Times New Roman" w:hAnsi="Times New Roman" w:cs="Times New Roman"/>
        </w:rPr>
        <w:t xml:space="preserve"> (</w:t>
      </w:r>
      <w:proofErr w:type="spellStart"/>
      <w:r w:rsidRPr="00CC00C4">
        <w:rPr>
          <w:rFonts w:ascii="Times New Roman" w:hAnsi="Times New Roman" w:cs="Times New Roman"/>
        </w:rPr>
        <w:t>Umbellíferae</w:t>
      </w:r>
      <w:proofErr w:type="spellEnd"/>
      <w:r>
        <w:rPr>
          <w:rFonts w:ascii="Times New Roman" w:hAnsi="Times New Roman" w:cs="Times New Roman"/>
        </w:rPr>
        <w:t>).</w:t>
      </w:r>
      <w:r w:rsidR="0022540A">
        <w:rPr>
          <w:rFonts w:ascii="Times New Roman" w:hAnsi="Times New Roman" w:cs="Times New Roman"/>
        </w:rPr>
        <w:t xml:space="preserve"> </w:t>
      </w:r>
      <w:r w:rsidR="008858AF">
        <w:rPr>
          <w:rFonts w:ascii="Times New Roman" w:hAnsi="Times New Roman" w:cs="Times New Roman"/>
        </w:rPr>
        <w:t>Луговой фитоценоз, лесной фитоценоз (опушки лиственных лесов), нижний ярус (травяной покров леса).</w:t>
      </w:r>
    </w:p>
    <w:p w:rsidR="008858AF" w:rsidRDefault="00CC00C4" w:rsidP="008858AF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Берёза пуши</w:t>
      </w:r>
      <w:r w:rsidRPr="00CC00C4">
        <w:rPr>
          <w:rFonts w:ascii="Times New Roman" w:hAnsi="Times New Roman" w:cs="Times New Roman"/>
        </w:rPr>
        <w:t>стая, или</w:t>
      </w:r>
      <w:r>
        <w:rPr>
          <w:rFonts w:ascii="Times New Roman" w:hAnsi="Times New Roman" w:cs="Times New Roman"/>
        </w:rPr>
        <w:t xml:space="preserve"> </w:t>
      </w:r>
      <w:r w:rsidRPr="00CC00C4">
        <w:rPr>
          <w:rFonts w:ascii="Times New Roman" w:hAnsi="Times New Roman" w:cs="Times New Roman"/>
        </w:rPr>
        <w:t>Бер</w:t>
      </w:r>
      <w:r>
        <w:rPr>
          <w:rFonts w:ascii="Times New Roman" w:hAnsi="Times New Roman" w:cs="Times New Roman"/>
        </w:rPr>
        <w:t>ё</w:t>
      </w:r>
      <w:r w:rsidRPr="00CC00C4">
        <w:rPr>
          <w:rFonts w:ascii="Times New Roman" w:hAnsi="Times New Roman" w:cs="Times New Roman"/>
        </w:rPr>
        <w:t>за опушенная</w:t>
      </w:r>
      <w:r>
        <w:rPr>
          <w:rFonts w:ascii="Times New Roman" w:hAnsi="Times New Roman" w:cs="Times New Roman"/>
        </w:rPr>
        <w:t xml:space="preserve"> </w:t>
      </w:r>
      <w:r w:rsidRPr="00CC00C4">
        <w:rPr>
          <w:rFonts w:ascii="Times New Roman" w:hAnsi="Times New Roman" w:cs="Times New Roman"/>
        </w:rPr>
        <w:t>(</w:t>
      </w:r>
      <w:proofErr w:type="spellStart"/>
      <w:r w:rsidRPr="00CC00C4">
        <w:rPr>
          <w:rFonts w:ascii="Times New Roman" w:hAnsi="Times New Roman" w:cs="Times New Roman"/>
          <w:i/>
        </w:rPr>
        <w:t>Betula</w:t>
      </w:r>
      <w:proofErr w:type="spellEnd"/>
      <w:r w:rsidRPr="00CC00C4">
        <w:rPr>
          <w:rFonts w:ascii="Times New Roman" w:hAnsi="Times New Roman" w:cs="Times New Roman"/>
          <w:i/>
        </w:rPr>
        <w:t xml:space="preserve"> </w:t>
      </w:r>
      <w:proofErr w:type="spellStart"/>
      <w:r w:rsidRPr="00CC00C4">
        <w:rPr>
          <w:rFonts w:ascii="Times New Roman" w:hAnsi="Times New Roman" w:cs="Times New Roman"/>
          <w:i/>
        </w:rPr>
        <w:t>pube</w:t>
      </w:r>
      <w:r w:rsidRPr="00CC00C4">
        <w:rPr>
          <w:rFonts w:ascii="Times New Roman" w:hAnsi="Times New Roman" w:cs="Times New Roman"/>
          <w:i/>
        </w:rPr>
        <w:t>scens</w:t>
      </w:r>
      <w:proofErr w:type="spellEnd"/>
      <w:r w:rsidRPr="00CC00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CC00C4">
        <w:rPr>
          <w:rFonts w:ascii="Times New Roman" w:hAnsi="Times New Roman" w:cs="Times New Roman"/>
        </w:rPr>
        <w:t xml:space="preserve"> </w:t>
      </w:r>
      <w:hyperlink r:id="rId9" w:tooltip="Семейство" w:history="1">
        <w:r w:rsidRPr="00CC00C4">
          <w:rPr>
            <w:rFonts w:ascii="Times New Roman" w:hAnsi="Times New Roman" w:cs="Times New Roman"/>
          </w:rPr>
          <w:t>семейств</w:t>
        </w:r>
      </w:hyperlink>
      <w:r>
        <w:rPr>
          <w:rFonts w:ascii="Times New Roman" w:hAnsi="Times New Roman" w:cs="Times New Roman"/>
        </w:rPr>
        <w:t xml:space="preserve">о </w:t>
      </w:r>
      <w:hyperlink r:id="rId10" w:tooltip="Берёзовые" w:history="1">
        <w:r w:rsidRPr="00CC00C4">
          <w:rPr>
            <w:rFonts w:ascii="Times New Roman" w:hAnsi="Times New Roman" w:cs="Times New Roman"/>
          </w:rPr>
          <w:t>Берёзовые</w:t>
        </w:r>
      </w:hyperlink>
      <w:r>
        <w:rPr>
          <w:rFonts w:ascii="Times New Roman" w:hAnsi="Times New Roman" w:cs="Times New Roman"/>
        </w:rPr>
        <w:t xml:space="preserve"> </w:t>
      </w:r>
      <w:r w:rsidRPr="00CC00C4">
        <w:rPr>
          <w:rFonts w:ascii="Times New Roman" w:hAnsi="Times New Roman" w:cs="Times New Roman"/>
        </w:rPr>
        <w:t>(</w:t>
      </w:r>
      <w:proofErr w:type="spellStart"/>
      <w:r w:rsidRPr="00CC00C4">
        <w:rPr>
          <w:rFonts w:ascii="Times New Roman" w:hAnsi="Times New Roman" w:cs="Times New Roman"/>
        </w:rPr>
        <w:t>Betulaceae</w:t>
      </w:r>
      <w:proofErr w:type="spellEnd"/>
      <w:r w:rsidRPr="00CC00C4">
        <w:rPr>
          <w:rFonts w:ascii="Times New Roman" w:hAnsi="Times New Roman" w:cs="Times New Roman"/>
        </w:rPr>
        <w:t>).</w:t>
      </w:r>
      <w:r w:rsidR="008858AF" w:rsidRPr="008858AF">
        <w:rPr>
          <w:rFonts w:ascii="Times New Roman" w:hAnsi="Times New Roman" w:cs="Times New Roman"/>
        </w:rPr>
        <w:t xml:space="preserve"> </w:t>
      </w:r>
      <w:r w:rsidR="008858AF">
        <w:rPr>
          <w:rFonts w:ascii="Times New Roman" w:hAnsi="Times New Roman" w:cs="Times New Roman"/>
        </w:rPr>
        <w:t xml:space="preserve">Лесной фитоценоз (смешанный лес), </w:t>
      </w:r>
      <w:proofErr w:type="spellStart"/>
      <w:r w:rsidR="008858AF">
        <w:rPr>
          <w:rFonts w:ascii="Times New Roman" w:hAnsi="Times New Roman" w:cs="Times New Roman"/>
        </w:rPr>
        <w:t>болтный</w:t>
      </w:r>
      <w:proofErr w:type="spellEnd"/>
      <w:r w:rsidR="008858AF">
        <w:rPr>
          <w:rFonts w:ascii="Times New Roman" w:hAnsi="Times New Roman" w:cs="Times New Roman"/>
        </w:rPr>
        <w:t xml:space="preserve"> фитоценоз, </w:t>
      </w:r>
      <w:r w:rsidR="008858AF">
        <w:rPr>
          <w:rFonts w:ascii="Times New Roman" w:hAnsi="Times New Roman" w:cs="Times New Roman"/>
        </w:rPr>
        <w:t>верхний ярус.</w:t>
      </w:r>
    </w:p>
    <w:p w:rsidR="008858AF" w:rsidRDefault="00CC00C4" w:rsidP="008858AF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12A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2D12AA">
        <w:rPr>
          <w:rFonts w:ascii="Times New Roman" w:hAnsi="Times New Roman" w:cs="Times New Roman"/>
        </w:rPr>
        <w:t>Зверобой продыря</w:t>
      </w:r>
      <w:r w:rsidR="002D12AA" w:rsidRPr="002D12AA">
        <w:rPr>
          <w:rFonts w:ascii="Times New Roman" w:hAnsi="Times New Roman" w:cs="Times New Roman"/>
        </w:rPr>
        <w:t>вленный</w:t>
      </w:r>
      <w:r w:rsidR="002D12AA">
        <w:rPr>
          <w:rFonts w:ascii="Times New Roman" w:hAnsi="Times New Roman" w:cs="Times New Roman"/>
        </w:rPr>
        <w:t xml:space="preserve"> </w:t>
      </w:r>
      <w:r w:rsidR="002D12AA" w:rsidRPr="002D12AA">
        <w:rPr>
          <w:rFonts w:ascii="Times New Roman" w:hAnsi="Times New Roman" w:cs="Times New Roman"/>
        </w:rPr>
        <w:t>(</w:t>
      </w:r>
      <w:proofErr w:type="spellStart"/>
      <w:r w:rsidR="002D12AA" w:rsidRPr="002D12AA">
        <w:rPr>
          <w:rFonts w:ascii="Times New Roman" w:hAnsi="Times New Roman" w:cs="Times New Roman"/>
          <w:i/>
        </w:rPr>
        <w:t>Hypericum</w:t>
      </w:r>
      <w:proofErr w:type="spellEnd"/>
      <w:r w:rsidR="002D12AA" w:rsidRPr="002D12AA">
        <w:rPr>
          <w:rFonts w:ascii="Times New Roman" w:hAnsi="Times New Roman" w:cs="Times New Roman"/>
          <w:i/>
        </w:rPr>
        <w:t xml:space="preserve"> </w:t>
      </w:r>
      <w:proofErr w:type="spellStart"/>
      <w:r w:rsidR="002D12AA" w:rsidRPr="002D12AA">
        <w:rPr>
          <w:rFonts w:ascii="Times New Roman" w:hAnsi="Times New Roman" w:cs="Times New Roman"/>
          <w:i/>
        </w:rPr>
        <w:t>perfora</w:t>
      </w:r>
      <w:r w:rsidR="002D12AA" w:rsidRPr="002D12AA">
        <w:rPr>
          <w:rFonts w:ascii="Times New Roman" w:hAnsi="Times New Roman" w:cs="Times New Roman"/>
          <w:i/>
        </w:rPr>
        <w:t>tum</w:t>
      </w:r>
      <w:proofErr w:type="spellEnd"/>
      <w:r w:rsidR="002D12AA" w:rsidRPr="002D12AA">
        <w:rPr>
          <w:rFonts w:ascii="Times New Roman" w:hAnsi="Times New Roman" w:cs="Times New Roman"/>
        </w:rPr>
        <w:t>)</w:t>
      </w:r>
      <w:r w:rsidR="002D12AA">
        <w:rPr>
          <w:rFonts w:ascii="Times New Roman" w:hAnsi="Times New Roman" w:cs="Times New Roman"/>
        </w:rPr>
        <w:t>,</w:t>
      </w:r>
      <w:r w:rsidR="002D12AA" w:rsidRPr="002D12AA">
        <w:rPr>
          <w:rFonts w:ascii="Times New Roman" w:hAnsi="Times New Roman" w:cs="Times New Roman"/>
        </w:rPr>
        <w:t xml:space="preserve"> семейств</w:t>
      </w:r>
      <w:r w:rsidR="002D12AA">
        <w:rPr>
          <w:rFonts w:ascii="Times New Roman" w:hAnsi="Times New Roman" w:cs="Times New Roman"/>
        </w:rPr>
        <w:t xml:space="preserve">о </w:t>
      </w:r>
      <w:hyperlink r:id="rId11" w:tooltip="Зверобойные" w:history="1">
        <w:r w:rsidR="002D12AA" w:rsidRPr="002D12AA">
          <w:rPr>
            <w:rFonts w:ascii="Times New Roman" w:hAnsi="Times New Roman" w:cs="Times New Roman"/>
          </w:rPr>
          <w:t>Зверобойные</w:t>
        </w:r>
      </w:hyperlink>
      <w:r w:rsidR="008858AF">
        <w:rPr>
          <w:rFonts w:ascii="Times New Roman" w:hAnsi="Times New Roman" w:cs="Times New Roman"/>
        </w:rPr>
        <w:t xml:space="preserve"> </w:t>
      </w:r>
      <w:r w:rsidR="002D12AA" w:rsidRPr="002D12AA">
        <w:rPr>
          <w:rFonts w:ascii="Times New Roman" w:hAnsi="Times New Roman" w:cs="Times New Roman"/>
        </w:rPr>
        <w:t>(</w:t>
      </w:r>
      <w:proofErr w:type="spellStart"/>
      <w:r w:rsidR="002D12AA" w:rsidRPr="002D12AA">
        <w:rPr>
          <w:rFonts w:ascii="Times New Roman" w:hAnsi="Times New Roman" w:cs="Times New Roman"/>
        </w:rPr>
        <w:t>Hypericaceae</w:t>
      </w:r>
      <w:proofErr w:type="spellEnd"/>
      <w:r w:rsidR="002D12AA" w:rsidRPr="002D12AA">
        <w:rPr>
          <w:rFonts w:ascii="Times New Roman" w:hAnsi="Times New Roman" w:cs="Times New Roman"/>
        </w:rPr>
        <w:t>)</w:t>
      </w:r>
      <w:r w:rsidR="002D12AA">
        <w:rPr>
          <w:rFonts w:ascii="Times New Roman" w:hAnsi="Times New Roman" w:cs="Times New Roman"/>
        </w:rPr>
        <w:t>.</w:t>
      </w:r>
      <w:r w:rsidR="008858AF">
        <w:rPr>
          <w:rFonts w:ascii="Times New Roman" w:hAnsi="Times New Roman" w:cs="Times New Roman"/>
        </w:rPr>
        <w:t xml:space="preserve"> </w:t>
      </w:r>
      <w:r w:rsidR="008858AF">
        <w:rPr>
          <w:rFonts w:ascii="Times New Roman" w:hAnsi="Times New Roman" w:cs="Times New Roman"/>
        </w:rPr>
        <w:t>Луговой фитоценоз, лесной фитоценоз (опушки хвойных лесов), нижний ярус (травяной покров леса).</w:t>
      </w:r>
    </w:p>
    <w:p w:rsidR="00CC00C4" w:rsidRPr="00CC00C4" w:rsidRDefault="008858AF" w:rsidP="00F72CC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8858AF">
        <w:rPr>
          <w:rFonts w:ascii="Times New Roman" w:hAnsi="Times New Roman" w:cs="Times New Roman"/>
        </w:rPr>
        <w:t>Кубышка малая</w:t>
      </w:r>
      <w:r>
        <w:rPr>
          <w:rFonts w:ascii="Times New Roman" w:hAnsi="Times New Roman" w:cs="Times New Roman"/>
        </w:rPr>
        <w:t xml:space="preserve"> </w:t>
      </w:r>
      <w:r w:rsidRPr="008858AF">
        <w:rPr>
          <w:rFonts w:ascii="Times New Roman" w:hAnsi="Times New Roman" w:cs="Times New Roman"/>
        </w:rPr>
        <w:t>(</w:t>
      </w:r>
      <w:proofErr w:type="spellStart"/>
      <w:r w:rsidRPr="008858AF">
        <w:rPr>
          <w:rFonts w:ascii="Times New Roman" w:hAnsi="Times New Roman" w:cs="Times New Roman"/>
          <w:i/>
        </w:rPr>
        <w:t>Nuphar</w:t>
      </w:r>
      <w:proofErr w:type="spellEnd"/>
      <w:r w:rsidRPr="008858AF">
        <w:rPr>
          <w:rFonts w:ascii="Times New Roman" w:hAnsi="Times New Roman" w:cs="Times New Roman"/>
          <w:i/>
        </w:rPr>
        <w:t xml:space="preserve"> </w:t>
      </w:r>
      <w:proofErr w:type="spellStart"/>
      <w:r w:rsidRPr="008858AF">
        <w:rPr>
          <w:rFonts w:ascii="Times New Roman" w:hAnsi="Times New Roman" w:cs="Times New Roman"/>
          <w:i/>
        </w:rPr>
        <w:t>pumila</w:t>
      </w:r>
      <w:proofErr w:type="spellEnd"/>
      <w:r>
        <w:rPr>
          <w:rFonts w:ascii="Times New Roman" w:hAnsi="Times New Roman" w:cs="Times New Roman"/>
        </w:rPr>
        <w:t xml:space="preserve">), </w:t>
      </w:r>
      <w:r w:rsidRPr="008858AF">
        <w:rPr>
          <w:rFonts w:ascii="Times New Roman" w:hAnsi="Times New Roman" w:cs="Times New Roman"/>
        </w:rPr>
        <w:t>семейств</w:t>
      </w:r>
      <w:r>
        <w:rPr>
          <w:rFonts w:ascii="Times New Roman" w:hAnsi="Times New Roman" w:cs="Times New Roman"/>
        </w:rPr>
        <w:t xml:space="preserve">о </w:t>
      </w:r>
      <w:hyperlink r:id="rId12" w:tooltip="Кувшинковые" w:history="1">
        <w:r w:rsidRPr="008858AF">
          <w:rPr>
            <w:rFonts w:ascii="Times New Roman" w:hAnsi="Times New Roman" w:cs="Times New Roman"/>
          </w:rPr>
          <w:t>Кувшинковые</w:t>
        </w:r>
      </w:hyperlink>
      <w:r>
        <w:rPr>
          <w:rFonts w:ascii="Times New Roman" w:hAnsi="Times New Roman" w:cs="Times New Roman"/>
        </w:rPr>
        <w:t xml:space="preserve"> </w:t>
      </w:r>
      <w:r w:rsidRPr="008858AF">
        <w:rPr>
          <w:rFonts w:ascii="Times New Roman" w:hAnsi="Times New Roman" w:cs="Times New Roman"/>
        </w:rPr>
        <w:t>(</w:t>
      </w:r>
      <w:proofErr w:type="spellStart"/>
      <w:r w:rsidRPr="008858AF">
        <w:rPr>
          <w:rFonts w:ascii="Times New Roman" w:hAnsi="Times New Roman" w:cs="Times New Roman"/>
        </w:rPr>
        <w:t>Nymphaeaceae</w:t>
      </w:r>
      <w:proofErr w:type="spellEnd"/>
      <w:r w:rsidRPr="008858AF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Прибрежно-водный фитоценоз (гидрофит), мелководье стоячих водоёмов и медленно текущих рек и ручьев.</w:t>
      </w:r>
    </w:p>
    <w:p w:rsidR="00663FD5" w:rsidRDefault="00663FD5" w:rsidP="00472B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58AF" w:rsidRPr="008858AF" w:rsidRDefault="008858AF" w:rsidP="00472B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2BF6" w:rsidRPr="00371F0A" w:rsidRDefault="00472BF6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95"/>
        <w:gridCol w:w="3150"/>
      </w:tblGrid>
      <w:tr w:rsidR="00C83174" w:rsidRPr="00371F0A" w:rsidTr="00F72CC1">
        <w:tc>
          <w:tcPr>
            <w:tcW w:w="6195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150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F72CC1">
        <w:tc>
          <w:tcPr>
            <w:tcW w:w="619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Правильно определил и назвал животное №1</w:t>
            </w:r>
          </w:p>
        </w:tc>
        <w:tc>
          <w:tcPr>
            <w:tcW w:w="3150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F72CC1">
        <w:tc>
          <w:tcPr>
            <w:tcW w:w="619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Правильно определил и назвал животное №2</w:t>
            </w:r>
          </w:p>
        </w:tc>
        <w:tc>
          <w:tcPr>
            <w:tcW w:w="3150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F72CC1">
        <w:tc>
          <w:tcPr>
            <w:tcW w:w="619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3. Правильно определил и назвал животное №3</w:t>
            </w:r>
          </w:p>
        </w:tc>
        <w:tc>
          <w:tcPr>
            <w:tcW w:w="3150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F72CC1">
        <w:tc>
          <w:tcPr>
            <w:tcW w:w="619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Правильно определил и назвал животное №4</w:t>
            </w:r>
          </w:p>
        </w:tc>
        <w:tc>
          <w:tcPr>
            <w:tcW w:w="3150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F72CC1">
        <w:tc>
          <w:tcPr>
            <w:tcW w:w="619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Правильно определил и назвал животное №5</w:t>
            </w:r>
          </w:p>
        </w:tc>
        <w:tc>
          <w:tcPr>
            <w:tcW w:w="3150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F72CC1" w:rsidRPr="00371F0A" w:rsidTr="00F72CC1">
        <w:tc>
          <w:tcPr>
            <w:tcW w:w="6195" w:type="dxa"/>
          </w:tcPr>
          <w:p w:rsidR="00F72CC1" w:rsidRPr="00663FD5" w:rsidRDefault="00F72CC1" w:rsidP="00F72CC1">
            <w:pPr>
              <w:jc w:val="both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6. Пра</w:t>
            </w:r>
            <w:r>
              <w:rPr>
                <w:rFonts w:ascii="Times New Roman" w:hAnsi="Times New Roman" w:cs="Times New Roman"/>
              </w:rPr>
              <w:t>вильно определил для растений №1</w:t>
            </w:r>
          </w:p>
        </w:tc>
        <w:tc>
          <w:tcPr>
            <w:tcW w:w="3150" w:type="dxa"/>
          </w:tcPr>
          <w:p w:rsidR="00F72CC1" w:rsidRPr="00663FD5" w:rsidRDefault="00F72CC1" w:rsidP="00F72CC1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1</w:t>
            </w:r>
          </w:p>
        </w:tc>
      </w:tr>
      <w:tr w:rsidR="00F72CC1" w:rsidRPr="00371F0A" w:rsidTr="00F72CC1">
        <w:tc>
          <w:tcPr>
            <w:tcW w:w="6195" w:type="dxa"/>
          </w:tcPr>
          <w:p w:rsidR="00F72CC1" w:rsidRPr="00663FD5" w:rsidRDefault="00F72CC1" w:rsidP="00F72CC1">
            <w:pPr>
              <w:jc w:val="both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7. Правильно определил для растений 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0" w:type="dxa"/>
          </w:tcPr>
          <w:p w:rsidR="00F72CC1" w:rsidRPr="00663FD5" w:rsidRDefault="00F72CC1" w:rsidP="00F72CC1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1</w:t>
            </w:r>
          </w:p>
        </w:tc>
      </w:tr>
      <w:tr w:rsidR="00F72CC1" w:rsidRPr="00371F0A" w:rsidTr="00F72CC1">
        <w:tc>
          <w:tcPr>
            <w:tcW w:w="6195" w:type="dxa"/>
          </w:tcPr>
          <w:p w:rsidR="00F72CC1" w:rsidRPr="00663FD5" w:rsidRDefault="00F72CC1" w:rsidP="00F72CC1">
            <w:pPr>
              <w:jc w:val="both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8. Правильно определил для растений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0" w:type="dxa"/>
          </w:tcPr>
          <w:p w:rsidR="00F72CC1" w:rsidRPr="00663FD5" w:rsidRDefault="00F72CC1" w:rsidP="00F72CC1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1</w:t>
            </w:r>
          </w:p>
        </w:tc>
      </w:tr>
      <w:tr w:rsidR="00F72CC1" w:rsidRPr="00371F0A" w:rsidTr="00F72CC1">
        <w:tc>
          <w:tcPr>
            <w:tcW w:w="6195" w:type="dxa"/>
          </w:tcPr>
          <w:p w:rsidR="00F72CC1" w:rsidRPr="00663FD5" w:rsidRDefault="00F72CC1" w:rsidP="00F72CC1">
            <w:pPr>
              <w:jc w:val="both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9. Правильно определил для растений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0" w:type="dxa"/>
          </w:tcPr>
          <w:p w:rsidR="00F72CC1" w:rsidRPr="00663FD5" w:rsidRDefault="00F72CC1" w:rsidP="00F72CC1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1</w:t>
            </w:r>
          </w:p>
        </w:tc>
      </w:tr>
      <w:tr w:rsidR="00F72CC1" w:rsidRPr="00371F0A" w:rsidTr="00F72CC1">
        <w:tc>
          <w:tcPr>
            <w:tcW w:w="6195" w:type="dxa"/>
          </w:tcPr>
          <w:p w:rsidR="00F72CC1" w:rsidRPr="00663FD5" w:rsidRDefault="00F72CC1" w:rsidP="00F72CC1">
            <w:pPr>
              <w:jc w:val="both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10. Правильно определил для растений №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0" w:type="dxa"/>
          </w:tcPr>
          <w:p w:rsidR="00F72CC1" w:rsidRPr="00663FD5" w:rsidRDefault="00F72CC1" w:rsidP="00F72CC1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Default="00C83174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3FD5" w:rsidRDefault="00663FD5" w:rsidP="00663FD5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663FD5" w:rsidRPr="00663FD5" w:rsidTr="00145BE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FD5" w:rsidRPr="00663FD5" w:rsidRDefault="00663FD5" w:rsidP="00145BE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FD5" w:rsidRPr="00663FD5" w:rsidRDefault="00663FD5" w:rsidP="00145BE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Оценка</w:t>
            </w:r>
          </w:p>
        </w:tc>
      </w:tr>
      <w:tr w:rsidR="00663FD5" w:rsidRPr="00663FD5" w:rsidTr="00145BE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eastAsia="Calibri" w:hAnsi="Times New Roman" w:cs="Times New Roman"/>
              </w:rPr>
              <w:t>9-10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зачтено</w:t>
            </w:r>
          </w:p>
        </w:tc>
      </w:tr>
      <w:tr w:rsidR="00663FD5" w:rsidRPr="00663FD5" w:rsidTr="00145BE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3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D5" w:rsidRPr="00663FD5" w:rsidTr="00145BE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3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D5" w:rsidRPr="00663FD5" w:rsidTr="00145BE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eastAsia="Calibri" w:hAnsi="Times New Roman" w:cs="Times New Roman"/>
              </w:rPr>
              <w:t>менее 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FD5" w:rsidRPr="00663FD5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не зачтено</w:t>
            </w:r>
          </w:p>
        </w:tc>
      </w:tr>
    </w:tbl>
    <w:p w:rsidR="00B53E43" w:rsidRDefault="00B53E43" w:rsidP="00582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Отчетная документация по итогам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0"/>
        <w:gridCol w:w="4125"/>
      </w:tblGrid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Наименование, характеристика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Требования к структуре и оформлению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Отчет –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Титульный лист</w:t>
            </w:r>
          </w:p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Материалы практики, в том числе индивидуальное задание</w:t>
            </w:r>
            <w:r w:rsidR="000E642C">
              <w:rPr>
                <w:rFonts w:ascii="Times New Roman" w:hAnsi="Times New Roman" w:cs="Times New Roman"/>
              </w:rPr>
              <w:t>.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Учетная карточка – заполняется по шаблону, оценки выставляются руководителем практики, заверяются его подписями.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Полевой дневник – дневник наблюдений и индивидуальной работы обучающегося, в который он записывает результаты зоологических </w:t>
            </w:r>
            <w:r w:rsidR="00663FD5">
              <w:rPr>
                <w:rFonts w:ascii="Times New Roman" w:hAnsi="Times New Roman" w:cs="Times New Roman"/>
              </w:rPr>
              <w:t xml:space="preserve">и ботанических </w:t>
            </w:r>
            <w:r w:rsidRPr="00371F0A">
              <w:rPr>
                <w:rFonts w:ascii="Times New Roman" w:hAnsi="Times New Roman" w:cs="Times New Roman"/>
              </w:rPr>
              <w:t xml:space="preserve">исследований и наблюдений: видовой состав, экологические условия и приспособления животных </w:t>
            </w:r>
            <w:r w:rsidR="00663FD5">
              <w:rPr>
                <w:rFonts w:ascii="Times New Roman" w:hAnsi="Times New Roman" w:cs="Times New Roman"/>
              </w:rPr>
              <w:t xml:space="preserve">и растений </w:t>
            </w:r>
            <w:r w:rsidRPr="00371F0A">
              <w:rPr>
                <w:rFonts w:ascii="Times New Roman" w:hAnsi="Times New Roman" w:cs="Times New Roman"/>
              </w:rPr>
              <w:t>к ним</w:t>
            </w:r>
            <w:r w:rsidR="000E64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После окончания практики остается у обучающихся.</w:t>
            </w:r>
          </w:p>
        </w:tc>
      </w:tr>
    </w:tbl>
    <w:p w:rsidR="005821DF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Критерии оценивания отчетной документации по практике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71"/>
        <w:gridCol w:w="674"/>
      </w:tblGrid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Выдержаны требования к структуре отчета, отчетная документация предоставлена в полном объеме</w:t>
            </w:r>
            <w:r w:rsidR="008433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Текст отчета не содержит грамматических (орфографических, синтаксических и пунктуационных) ошибок</w:t>
            </w:r>
            <w:r w:rsidR="008433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8433BB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Соблюдены требования к оформлению отчета (объем 10-15 страниц, шрифт </w:t>
            </w:r>
            <w:r w:rsidRPr="00371F0A">
              <w:rPr>
                <w:rFonts w:ascii="Times New Roman" w:hAnsi="Times New Roman" w:cs="Times New Roman"/>
                <w:lang w:val="en-US"/>
              </w:rPr>
              <w:t>Times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New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Roman</w:t>
            </w:r>
            <w:r w:rsidRPr="00371F0A">
              <w:rPr>
                <w:rFonts w:ascii="Times New Roman" w:hAnsi="Times New Roman" w:cs="Times New Roman"/>
              </w:rPr>
              <w:t>, кегль14, межстрочный интервал 1,5, абзацный отступ 1,25, сквозная нумерация страниц сверху по центру (титульная страница не нумеруется), поля: левое – 30 мм, правое – 15 мм, нижнее – 20 мм, верхнее – 20 мм)</w:t>
            </w:r>
            <w:r w:rsidR="008433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Итоги практики прописаны, результаты выполнения заданий подтверждаются материалами отчета</w:t>
            </w:r>
            <w:r w:rsidR="008433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Предоставление в срок отчетной документации руководителю практики</w:t>
            </w:r>
            <w:r w:rsidR="008433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5821DF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663FD5" w:rsidRPr="00371F0A" w:rsidTr="00371F0A">
        <w:trPr>
          <w:jc w:val="center"/>
        </w:trPr>
        <w:tc>
          <w:tcPr>
            <w:tcW w:w="5441" w:type="dxa"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56" w:type="dxa"/>
            <w:vMerge w:val="restart"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663FD5" w:rsidRPr="00371F0A" w:rsidTr="00371F0A">
        <w:trPr>
          <w:jc w:val="center"/>
        </w:trPr>
        <w:tc>
          <w:tcPr>
            <w:tcW w:w="5441" w:type="dxa"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56" w:type="dxa"/>
            <w:vMerge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D5" w:rsidRPr="00371F0A" w:rsidTr="00371F0A">
        <w:trPr>
          <w:jc w:val="center"/>
        </w:trPr>
        <w:tc>
          <w:tcPr>
            <w:tcW w:w="5441" w:type="dxa"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56" w:type="dxa"/>
            <w:vMerge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FD5" w:rsidRPr="00371F0A" w:rsidTr="00371F0A">
        <w:trPr>
          <w:jc w:val="center"/>
        </w:trPr>
        <w:tc>
          <w:tcPr>
            <w:tcW w:w="5441" w:type="dxa"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3456" w:type="dxa"/>
            <w:vAlign w:val="center"/>
          </w:tcPr>
          <w:p w:rsidR="00663FD5" w:rsidRPr="00371F0A" w:rsidRDefault="00663FD5" w:rsidP="00663FD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зачтено</w:t>
            </w:r>
          </w:p>
        </w:tc>
      </w:tr>
    </w:tbl>
    <w:p w:rsidR="00045294" w:rsidRPr="00B53E43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</w:rPr>
      </w:pPr>
      <w:r w:rsidRPr="00B53E43">
        <w:rPr>
          <w:rFonts w:ascii="Times New Roman" w:hAnsi="Times New Roman"/>
          <w:b/>
        </w:rPr>
        <w:t>Шкала оценивания сформированности компетенции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781"/>
      </w:tblGrid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Характеристика сформированности компетенции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высокий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8433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8433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в целом соответствует требованиям.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средний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8433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045294" w:rsidRPr="00371F0A" w:rsidRDefault="00045294" w:rsidP="008433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соответствует минимальным требованиям.  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низкий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8433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045294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</w:p>
    <w:p w:rsidR="0069304B" w:rsidRPr="00663FD5" w:rsidRDefault="0069304B" w:rsidP="00BC1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63FD5">
        <w:rPr>
          <w:rFonts w:ascii="Times New Roman" w:eastAsia="Times New Roman" w:hAnsi="Times New Roman" w:cs="Times New Roman"/>
          <w:b/>
          <w:color w:val="000000"/>
        </w:rPr>
        <w:t>Промежуточная аттестация по практике</w:t>
      </w:r>
    </w:p>
    <w:p w:rsidR="00663FD5" w:rsidRDefault="00663FD5" w:rsidP="00663F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63FD5">
        <w:rPr>
          <w:rFonts w:ascii="Times New Roman" w:eastAsia="Times New Roman" w:hAnsi="Times New Roman" w:cs="Times New Roman"/>
          <w:color w:val="000000"/>
        </w:rPr>
        <w:t>Аттестация по итогам практики осуществляется в форме зачета на основании отчета обучающегося по итогам практики и отзыва руководителя практики. По результатам аттестации выставляется итоговая оценка (зачтено / не зачтено) на основании защиты обучающимся результатов практики, оценки руководителем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сформированности компетенций, предусмотренных программой учебной практики.</w:t>
      </w:r>
    </w:p>
    <w:p w:rsidR="008433BB" w:rsidRPr="00663FD5" w:rsidRDefault="008433BB" w:rsidP="00663F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8"/>
        <w:gridCol w:w="2140"/>
        <w:gridCol w:w="2012"/>
        <w:gridCol w:w="1657"/>
        <w:gridCol w:w="1568"/>
      </w:tblGrid>
      <w:tr w:rsidR="00663FD5" w:rsidRPr="00663FD5" w:rsidTr="00B53E43">
        <w:tc>
          <w:tcPr>
            <w:tcW w:w="1968" w:type="dxa"/>
            <w:vMerge w:val="restart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7377" w:type="dxa"/>
            <w:gridSpan w:val="4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Оценка руководителя практики</w:t>
            </w:r>
          </w:p>
        </w:tc>
      </w:tr>
      <w:tr w:rsidR="00663FD5" w:rsidRPr="00663FD5" w:rsidTr="00B53E43">
        <w:tc>
          <w:tcPr>
            <w:tcW w:w="1968" w:type="dxa"/>
            <w:vMerge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выполнение всех видов деятельности, включая индивидуальное задание</w:t>
            </w:r>
          </w:p>
        </w:tc>
        <w:tc>
          <w:tcPr>
            <w:tcW w:w="2012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уровня сформированности компетенций</w:t>
            </w:r>
          </w:p>
        </w:tc>
        <w:tc>
          <w:tcPr>
            <w:tcW w:w="1657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за отчетную документацию</w:t>
            </w:r>
          </w:p>
        </w:tc>
        <w:tc>
          <w:tcPr>
            <w:tcW w:w="1568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за защиту результатов практики</w:t>
            </w:r>
          </w:p>
        </w:tc>
      </w:tr>
      <w:tr w:rsidR="00663FD5" w:rsidRPr="00663FD5" w:rsidTr="00B53E43">
        <w:tc>
          <w:tcPr>
            <w:tcW w:w="1968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/>
              </w:rPr>
              <w:t>зачтено</w:t>
            </w:r>
          </w:p>
        </w:tc>
        <w:tc>
          <w:tcPr>
            <w:tcW w:w="2140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/>
              </w:rPr>
              <w:t>зачтено</w:t>
            </w:r>
          </w:p>
        </w:tc>
        <w:tc>
          <w:tcPr>
            <w:tcW w:w="2012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/>
              </w:rPr>
              <w:t>зачтено</w:t>
            </w:r>
          </w:p>
        </w:tc>
        <w:tc>
          <w:tcPr>
            <w:tcW w:w="1657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/>
              </w:rPr>
              <w:t>зачтено</w:t>
            </w:r>
          </w:p>
        </w:tc>
        <w:tc>
          <w:tcPr>
            <w:tcW w:w="1568" w:type="dxa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/>
              </w:rPr>
              <w:t>зачтено</w:t>
            </w:r>
          </w:p>
        </w:tc>
      </w:tr>
      <w:tr w:rsidR="00663FD5" w:rsidRPr="00663FD5" w:rsidTr="00B53E43">
        <w:tc>
          <w:tcPr>
            <w:tcW w:w="1968" w:type="dxa"/>
            <w:vAlign w:val="center"/>
          </w:tcPr>
          <w:p w:rsidR="00663FD5" w:rsidRPr="00663FD5" w:rsidRDefault="00663FD5" w:rsidP="00145BE7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</w:rPr>
            </w:pPr>
            <w:r w:rsidRPr="00663FD5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377" w:type="dxa"/>
            <w:gridSpan w:val="4"/>
            <w:vAlign w:val="center"/>
          </w:tcPr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 xml:space="preserve">при наличии хотя бы одной оценки </w:t>
            </w:r>
          </w:p>
          <w:p w:rsidR="00663FD5" w:rsidRPr="00663FD5" w:rsidRDefault="00663FD5" w:rsidP="00145BE7">
            <w:pPr>
              <w:jc w:val="center"/>
              <w:rPr>
                <w:rFonts w:ascii="Times New Roman" w:hAnsi="Times New Roman" w:cs="Times New Roman"/>
              </w:rPr>
            </w:pPr>
            <w:r w:rsidRPr="00663FD5">
              <w:rPr>
                <w:rFonts w:ascii="Times New Roman" w:hAnsi="Times New Roman" w:cs="Times New Roman"/>
              </w:rPr>
              <w:t>«не зачтено»</w:t>
            </w:r>
          </w:p>
        </w:tc>
      </w:tr>
    </w:tbl>
    <w:p w:rsidR="00663FD5" w:rsidRPr="00663FD5" w:rsidRDefault="00663FD5" w:rsidP="00663FD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663FD5" w:rsidRPr="00663FD5" w:rsidRDefault="00663FD5" w:rsidP="00663FD5">
      <w:pPr>
        <w:spacing w:after="0" w:line="240" w:lineRule="auto"/>
        <w:jc w:val="both"/>
        <w:rPr>
          <w:rFonts w:ascii="Times New Roman" w:hAnsi="Times New Roman"/>
        </w:rPr>
      </w:pPr>
      <w:r w:rsidRPr="00663FD5">
        <w:rPr>
          <w:rFonts w:ascii="Times New Roman" w:hAnsi="Times New Roman" w:cs="Times New Roman"/>
        </w:rPr>
        <w:t>Фонд оценочных средств разработал</w:t>
      </w:r>
      <w:r w:rsidRPr="00663FD5">
        <w:rPr>
          <w:rFonts w:ascii="Times New Roman" w:hAnsi="Times New Roman"/>
        </w:rPr>
        <w:t>(и):</w:t>
      </w:r>
    </w:p>
    <w:p w:rsidR="00B53E43" w:rsidRDefault="00B53E43" w:rsidP="00663FD5">
      <w:pPr>
        <w:spacing w:after="0" w:line="240" w:lineRule="auto"/>
        <w:jc w:val="both"/>
        <w:rPr>
          <w:rFonts w:ascii="Times New Roman" w:hAnsi="Times New Roman"/>
        </w:rPr>
      </w:pPr>
    </w:p>
    <w:p w:rsidR="00663FD5" w:rsidRPr="00663FD5" w:rsidRDefault="00663FD5" w:rsidP="00663FD5">
      <w:pPr>
        <w:spacing w:after="0" w:line="240" w:lineRule="auto"/>
        <w:jc w:val="both"/>
      </w:pPr>
      <w:r w:rsidRPr="00663FD5">
        <w:rPr>
          <w:rFonts w:ascii="Times New Roman" w:hAnsi="Times New Roman"/>
        </w:rPr>
        <w:t>Минич Александр Сергеевич, д.б.н., профессор, профессор кафедры биологии</w:t>
      </w:r>
      <w:r w:rsidR="008433BB">
        <w:rPr>
          <w:rFonts w:ascii="Times New Roman" w:hAnsi="Times New Roman"/>
        </w:rPr>
        <w:t>.</w:t>
      </w:r>
      <w:bookmarkStart w:id="0" w:name="_GoBack"/>
      <w:bookmarkEnd w:id="0"/>
    </w:p>
    <w:sectPr w:rsidR="00663FD5" w:rsidRPr="00663FD5" w:rsidSect="0092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7735AFA"/>
    <w:multiLevelType w:val="hybridMultilevel"/>
    <w:tmpl w:val="F2A4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0777B"/>
    <w:multiLevelType w:val="hybridMultilevel"/>
    <w:tmpl w:val="E91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0245"/>
    <w:multiLevelType w:val="hybridMultilevel"/>
    <w:tmpl w:val="FC18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21F7"/>
    <w:multiLevelType w:val="hybridMultilevel"/>
    <w:tmpl w:val="C37C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E08B8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22510"/>
    <w:multiLevelType w:val="hybridMultilevel"/>
    <w:tmpl w:val="32FEA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42FDD"/>
    <w:multiLevelType w:val="hybridMultilevel"/>
    <w:tmpl w:val="C4C2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D17EE"/>
    <w:multiLevelType w:val="hybridMultilevel"/>
    <w:tmpl w:val="B718C6DE"/>
    <w:lvl w:ilvl="0" w:tplc="E11C6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85"/>
    <w:rsid w:val="00024BED"/>
    <w:rsid w:val="00026AB7"/>
    <w:rsid w:val="00034744"/>
    <w:rsid w:val="000438F7"/>
    <w:rsid w:val="00045294"/>
    <w:rsid w:val="00061A9F"/>
    <w:rsid w:val="0007296B"/>
    <w:rsid w:val="000810F8"/>
    <w:rsid w:val="00081942"/>
    <w:rsid w:val="00092975"/>
    <w:rsid w:val="000A3834"/>
    <w:rsid w:val="000B5399"/>
    <w:rsid w:val="000C7C9A"/>
    <w:rsid w:val="000D19F0"/>
    <w:rsid w:val="000D7C7C"/>
    <w:rsid w:val="000E319E"/>
    <w:rsid w:val="000E43B9"/>
    <w:rsid w:val="000E558A"/>
    <w:rsid w:val="000E642C"/>
    <w:rsid w:val="000F09A8"/>
    <w:rsid w:val="000F72CE"/>
    <w:rsid w:val="001175D5"/>
    <w:rsid w:val="001224BE"/>
    <w:rsid w:val="001236BA"/>
    <w:rsid w:val="00130CA0"/>
    <w:rsid w:val="001348C9"/>
    <w:rsid w:val="00145BE7"/>
    <w:rsid w:val="00155B1F"/>
    <w:rsid w:val="00174060"/>
    <w:rsid w:val="00174EE6"/>
    <w:rsid w:val="00196E5D"/>
    <w:rsid w:val="001A4D95"/>
    <w:rsid w:val="001C44AE"/>
    <w:rsid w:val="001C6229"/>
    <w:rsid w:val="0022540A"/>
    <w:rsid w:val="00230A03"/>
    <w:rsid w:val="0023603E"/>
    <w:rsid w:val="002361EE"/>
    <w:rsid w:val="00237974"/>
    <w:rsid w:val="00241759"/>
    <w:rsid w:val="002448D4"/>
    <w:rsid w:val="002555FB"/>
    <w:rsid w:val="0025758D"/>
    <w:rsid w:val="00264298"/>
    <w:rsid w:val="00264E57"/>
    <w:rsid w:val="00270FAB"/>
    <w:rsid w:val="002720B5"/>
    <w:rsid w:val="00272FC3"/>
    <w:rsid w:val="002A2864"/>
    <w:rsid w:val="002B22F0"/>
    <w:rsid w:val="002D12AA"/>
    <w:rsid w:val="00315EBF"/>
    <w:rsid w:val="00332A06"/>
    <w:rsid w:val="00357260"/>
    <w:rsid w:val="00371F0A"/>
    <w:rsid w:val="003C2201"/>
    <w:rsid w:val="003C72EE"/>
    <w:rsid w:val="003C74FF"/>
    <w:rsid w:val="003D3ADB"/>
    <w:rsid w:val="003D457F"/>
    <w:rsid w:val="003D4AB2"/>
    <w:rsid w:val="003F21E1"/>
    <w:rsid w:val="003F7C29"/>
    <w:rsid w:val="004003EC"/>
    <w:rsid w:val="00411A31"/>
    <w:rsid w:val="00413227"/>
    <w:rsid w:val="00416064"/>
    <w:rsid w:val="004237F3"/>
    <w:rsid w:val="00430500"/>
    <w:rsid w:val="004454D0"/>
    <w:rsid w:val="00447A4A"/>
    <w:rsid w:val="0045035B"/>
    <w:rsid w:val="00472BF6"/>
    <w:rsid w:val="00473C19"/>
    <w:rsid w:val="00486383"/>
    <w:rsid w:val="0048675E"/>
    <w:rsid w:val="004913DE"/>
    <w:rsid w:val="00494FF8"/>
    <w:rsid w:val="004B5131"/>
    <w:rsid w:val="004B6918"/>
    <w:rsid w:val="004C4B21"/>
    <w:rsid w:val="004F3E86"/>
    <w:rsid w:val="005034AA"/>
    <w:rsid w:val="00506D2E"/>
    <w:rsid w:val="0052565D"/>
    <w:rsid w:val="00557897"/>
    <w:rsid w:val="00575556"/>
    <w:rsid w:val="00580907"/>
    <w:rsid w:val="005821DF"/>
    <w:rsid w:val="00591538"/>
    <w:rsid w:val="00593FEE"/>
    <w:rsid w:val="005B29BA"/>
    <w:rsid w:val="005B45C1"/>
    <w:rsid w:val="005C2EF7"/>
    <w:rsid w:val="005D71BF"/>
    <w:rsid w:val="005E31FD"/>
    <w:rsid w:val="005F279F"/>
    <w:rsid w:val="00600A12"/>
    <w:rsid w:val="00603003"/>
    <w:rsid w:val="00616458"/>
    <w:rsid w:val="00616D88"/>
    <w:rsid w:val="00653B51"/>
    <w:rsid w:val="00661A99"/>
    <w:rsid w:val="00663FD5"/>
    <w:rsid w:val="00675D56"/>
    <w:rsid w:val="00676233"/>
    <w:rsid w:val="0069190D"/>
    <w:rsid w:val="0069304B"/>
    <w:rsid w:val="006A2470"/>
    <w:rsid w:val="006C2F44"/>
    <w:rsid w:val="006C474A"/>
    <w:rsid w:val="006D2A68"/>
    <w:rsid w:val="006D54BE"/>
    <w:rsid w:val="006F71B7"/>
    <w:rsid w:val="00703215"/>
    <w:rsid w:val="007430AB"/>
    <w:rsid w:val="00750F4F"/>
    <w:rsid w:val="00764AAE"/>
    <w:rsid w:val="00790EF3"/>
    <w:rsid w:val="00792643"/>
    <w:rsid w:val="007A4A48"/>
    <w:rsid w:val="007B14B1"/>
    <w:rsid w:val="007C5CCF"/>
    <w:rsid w:val="007D126C"/>
    <w:rsid w:val="007E0AC3"/>
    <w:rsid w:val="007F148F"/>
    <w:rsid w:val="00801658"/>
    <w:rsid w:val="008021C7"/>
    <w:rsid w:val="00805332"/>
    <w:rsid w:val="00805C92"/>
    <w:rsid w:val="008111C1"/>
    <w:rsid w:val="008138E3"/>
    <w:rsid w:val="008433BB"/>
    <w:rsid w:val="00846753"/>
    <w:rsid w:val="00860F0C"/>
    <w:rsid w:val="00861DF5"/>
    <w:rsid w:val="00870B4C"/>
    <w:rsid w:val="008724C6"/>
    <w:rsid w:val="00874A68"/>
    <w:rsid w:val="008855C9"/>
    <w:rsid w:val="008858AF"/>
    <w:rsid w:val="00895C14"/>
    <w:rsid w:val="008C5109"/>
    <w:rsid w:val="008C65C2"/>
    <w:rsid w:val="008D3961"/>
    <w:rsid w:val="008F3A9B"/>
    <w:rsid w:val="00907254"/>
    <w:rsid w:val="0091440C"/>
    <w:rsid w:val="00921F9E"/>
    <w:rsid w:val="009625CE"/>
    <w:rsid w:val="00962E32"/>
    <w:rsid w:val="00965A14"/>
    <w:rsid w:val="00974985"/>
    <w:rsid w:val="00977C4B"/>
    <w:rsid w:val="00980F43"/>
    <w:rsid w:val="009918C8"/>
    <w:rsid w:val="00992CA2"/>
    <w:rsid w:val="00996094"/>
    <w:rsid w:val="009A1720"/>
    <w:rsid w:val="009A7115"/>
    <w:rsid w:val="009B4754"/>
    <w:rsid w:val="009C6E2D"/>
    <w:rsid w:val="009E171C"/>
    <w:rsid w:val="009F073F"/>
    <w:rsid w:val="00A0463D"/>
    <w:rsid w:val="00A1457A"/>
    <w:rsid w:val="00A21E59"/>
    <w:rsid w:val="00A276F8"/>
    <w:rsid w:val="00A54CBE"/>
    <w:rsid w:val="00A61DA9"/>
    <w:rsid w:val="00A647EB"/>
    <w:rsid w:val="00A678C3"/>
    <w:rsid w:val="00A85FB0"/>
    <w:rsid w:val="00A877E1"/>
    <w:rsid w:val="00A915F6"/>
    <w:rsid w:val="00AE43D4"/>
    <w:rsid w:val="00AF0D82"/>
    <w:rsid w:val="00B20634"/>
    <w:rsid w:val="00B5007B"/>
    <w:rsid w:val="00B509B8"/>
    <w:rsid w:val="00B53E43"/>
    <w:rsid w:val="00B608E6"/>
    <w:rsid w:val="00B74CE0"/>
    <w:rsid w:val="00B80A2A"/>
    <w:rsid w:val="00B825A8"/>
    <w:rsid w:val="00B84F05"/>
    <w:rsid w:val="00B95C16"/>
    <w:rsid w:val="00BB4619"/>
    <w:rsid w:val="00BB53FC"/>
    <w:rsid w:val="00BB6456"/>
    <w:rsid w:val="00BC15B8"/>
    <w:rsid w:val="00BC17A2"/>
    <w:rsid w:val="00BF3D8F"/>
    <w:rsid w:val="00BF5EAE"/>
    <w:rsid w:val="00C020C2"/>
    <w:rsid w:val="00C0517D"/>
    <w:rsid w:val="00C06E80"/>
    <w:rsid w:val="00C27A9A"/>
    <w:rsid w:val="00C34037"/>
    <w:rsid w:val="00C350E8"/>
    <w:rsid w:val="00C409A3"/>
    <w:rsid w:val="00C42B82"/>
    <w:rsid w:val="00C46CDC"/>
    <w:rsid w:val="00C5728F"/>
    <w:rsid w:val="00C64E7C"/>
    <w:rsid w:val="00C83174"/>
    <w:rsid w:val="00C974A3"/>
    <w:rsid w:val="00CA1508"/>
    <w:rsid w:val="00CC00C4"/>
    <w:rsid w:val="00CC0269"/>
    <w:rsid w:val="00CC1A00"/>
    <w:rsid w:val="00CE33A4"/>
    <w:rsid w:val="00CF16EB"/>
    <w:rsid w:val="00D054B6"/>
    <w:rsid w:val="00D0667F"/>
    <w:rsid w:val="00D14E84"/>
    <w:rsid w:val="00D15381"/>
    <w:rsid w:val="00D16A3E"/>
    <w:rsid w:val="00D170F3"/>
    <w:rsid w:val="00D20345"/>
    <w:rsid w:val="00D27CFD"/>
    <w:rsid w:val="00D33C04"/>
    <w:rsid w:val="00D45DEF"/>
    <w:rsid w:val="00D80580"/>
    <w:rsid w:val="00D830B1"/>
    <w:rsid w:val="00D97C64"/>
    <w:rsid w:val="00DB468C"/>
    <w:rsid w:val="00DC5236"/>
    <w:rsid w:val="00DD1A7C"/>
    <w:rsid w:val="00DE3197"/>
    <w:rsid w:val="00DE6F30"/>
    <w:rsid w:val="00E13342"/>
    <w:rsid w:val="00E13F97"/>
    <w:rsid w:val="00E27D11"/>
    <w:rsid w:val="00E37EB8"/>
    <w:rsid w:val="00E842F4"/>
    <w:rsid w:val="00E9617F"/>
    <w:rsid w:val="00EB70BB"/>
    <w:rsid w:val="00EB7792"/>
    <w:rsid w:val="00EF3431"/>
    <w:rsid w:val="00F00980"/>
    <w:rsid w:val="00F14765"/>
    <w:rsid w:val="00F34554"/>
    <w:rsid w:val="00F43096"/>
    <w:rsid w:val="00F5567B"/>
    <w:rsid w:val="00F61A28"/>
    <w:rsid w:val="00F64E07"/>
    <w:rsid w:val="00F67559"/>
    <w:rsid w:val="00F72CC1"/>
    <w:rsid w:val="00F927BA"/>
    <w:rsid w:val="00FA1C1A"/>
    <w:rsid w:val="00FB4AB5"/>
    <w:rsid w:val="00FB68B3"/>
    <w:rsid w:val="00FD5F9C"/>
    <w:rsid w:val="00FF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01728-9B2A-4D01-B993-41DDC49C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E%D0%BD%D1%82%D0%B8%D1%87%D0%BD%D1%8B%D0%B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E%D1%81%D0%BD%D0%BE%D0%B2%D1%8B%D0%B5" TargetMode="External"/><Relationship Id="rId12" Type="http://schemas.openxmlformats.org/officeDocument/2006/relationships/hyperlink" Target="https://ru.wikipedia.org/wiki/%D0%9A%D1%83%D0%B2%D1%88%D0%B8%D0%BD%D0%BA%D0%BE%D0%B2%D1%8B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5%D0%BC%D0%B5%D0%B9%D1%81%D1%82%D0%B2%D0%BE" TargetMode="External"/><Relationship Id="rId11" Type="http://schemas.openxmlformats.org/officeDocument/2006/relationships/hyperlink" Target="https://ru.wikipedia.org/wiki/%D0%97%D0%B2%D0%B5%D1%80%D0%BE%D0%B1%D0%BE%D0%B9%D0%BD%D1%8B%D0%B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1%D0%B5%D1%80%D1%91%D0%B7%D0%BE%D0%B2%D1%8B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5%D0%BC%D0%B5%D0%B9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CDCB-EC2F-4BCB-8BE3-1531FFF0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4284</Words>
  <Characters>24420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Элемент</cp:lastModifiedBy>
  <cp:revision>12</cp:revision>
  <cp:lastPrinted>2019-01-23T04:53:00Z</cp:lastPrinted>
  <dcterms:created xsi:type="dcterms:W3CDTF">2024-05-13T07:16:00Z</dcterms:created>
  <dcterms:modified xsi:type="dcterms:W3CDTF">2024-05-13T08:03:00Z</dcterms:modified>
</cp:coreProperties>
</file>