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1B0" w:rsidRDefault="003421B0" w:rsidP="003421B0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eastAsia="Times New Roman" w:cs="Calibri"/>
          <w:b/>
          <w:bCs/>
          <w:iCs/>
          <w:color w:val="000000"/>
          <w:sz w:val="24"/>
          <w:szCs w:val="24"/>
          <w:lang w:eastAsia="ar-SA"/>
        </w:rPr>
      </w:pPr>
    </w:p>
    <w:p w:rsidR="003421B0" w:rsidRDefault="003421B0" w:rsidP="003421B0">
      <w:pPr>
        <w:ind w:firstLine="0"/>
        <w:jc w:val="center"/>
        <w:rPr>
          <w:rFonts w:eastAsia="Batang" w:cs="Times New Roman"/>
          <w:b/>
          <w:sz w:val="24"/>
          <w:szCs w:val="24"/>
        </w:rPr>
      </w:pPr>
      <w:r>
        <w:rPr>
          <w:rFonts w:eastAsia="Batang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3421B0" w:rsidRDefault="003421B0" w:rsidP="003421B0">
      <w:pPr>
        <w:ind w:firstLine="0"/>
        <w:jc w:val="center"/>
        <w:rPr>
          <w:rFonts w:eastAsia="Batang" w:cs="Times New Roman"/>
          <w:b/>
          <w:sz w:val="24"/>
          <w:szCs w:val="24"/>
        </w:rPr>
      </w:pPr>
      <w:r>
        <w:rPr>
          <w:rFonts w:eastAsia="Batang" w:cs="Times New Roman"/>
          <w:b/>
          <w:sz w:val="24"/>
          <w:szCs w:val="24"/>
        </w:rPr>
        <w:t>высшего образования</w:t>
      </w:r>
    </w:p>
    <w:p w:rsidR="003421B0" w:rsidRDefault="003421B0" w:rsidP="003421B0">
      <w:pPr>
        <w:ind w:firstLine="0"/>
        <w:jc w:val="center"/>
        <w:rPr>
          <w:rFonts w:eastAsia="Batang" w:cs="Times New Roman"/>
          <w:b/>
          <w:bCs/>
          <w:sz w:val="24"/>
          <w:szCs w:val="24"/>
        </w:rPr>
      </w:pPr>
      <w:r>
        <w:rPr>
          <w:rFonts w:eastAsia="Batang" w:cs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 w:rsidR="003421B0" w:rsidRDefault="003421B0" w:rsidP="003421B0">
      <w:pPr>
        <w:ind w:firstLine="0"/>
        <w:jc w:val="center"/>
        <w:rPr>
          <w:rFonts w:eastAsia="Batang" w:cs="Times New Roman"/>
          <w:b/>
          <w:bCs/>
          <w:sz w:val="24"/>
          <w:szCs w:val="24"/>
        </w:rPr>
      </w:pPr>
      <w:r>
        <w:rPr>
          <w:rFonts w:eastAsia="Batang" w:cs="Times New Roman"/>
          <w:b/>
          <w:bCs/>
          <w:sz w:val="24"/>
          <w:szCs w:val="24"/>
        </w:rPr>
        <w:t>(ТГПУ)</w:t>
      </w:r>
    </w:p>
    <w:p w:rsidR="003421B0" w:rsidRDefault="003421B0" w:rsidP="003421B0">
      <w:pPr>
        <w:ind w:firstLine="0"/>
        <w:jc w:val="center"/>
        <w:rPr>
          <w:rFonts w:eastAsia="Batang" w:cs="Times New Roman"/>
          <w:sz w:val="24"/>
          <w:szCs w:val="24"/>
        </w:rPr>
      </w:pPr>
    </w:p>
    <w:p w:rsidR="003421B0" w:rsidRDefault="003421B0" w:rsidP="003421B0">
      <w:pPr>
        <w:ind w:firstLine="0"/>
        <w:jc w:val="center"/>
        <w:rPr>
          <w:rFonts w:eastAsia="Batang" w:cs="Times New Roman"/>
          <w:sz w:val="24"/>
          <w:szCs w:val="24"/>
        </w:rPr>
      </w:pPr>
    </w:p>
    <w:p w:rsidR="003421B0" w:rsidRDefault="003421B0" w:rsidP="003421B0">
      <w:pPr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Факультет психологии и специального образования</w:t>
      </w:r>
    </w:p>
    <w:p w:rsidR="003421B0" w:rsidRDefault="003421B0" w:rsidP="003421B0">
      <w:pPr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Кафедра дефектологии</w:t>
      </w:r>
    </w:p>
    <w:p w:rsidR="003421B0" w:rsidRDefault="003421B0" w:rsidP="003421B0">
      <w:pPr>
        <w:jc w:val="center"/>
        <w:rPr>
          <w:rFonts w:eastAsia="Times New Roman" w:cs="Times New Roman"/>
          <w:i/>
          <w:sz w:val="24"/>
          <w:szCs w:val="24"/>
        </w:rPr>
      </w:pPr>
    </w:p>
    <w:p w:rsidR="003421B0" w:rsidRDefault="003421B0" w:rsidP="003421B0">
      <w:pPr>
        <w:jc w:val="right"/>
        <w:rPr>
          <w:rFonts w:eastAsia="Times New Roman" w:cs="Times New Roman"/>
          <w:sz w:val="24"/>
          <w:szCs w:val="24"/>
        </w:rPr>
      </w:pPr>
    </w:p>
    <w:p w:rsidR="003421B0" w:rsidRDefault="003421B0" w:rsidP="003421B0">
      <w:pPr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</w:p>
    <w:p w:rsidR="003421B0" w:rsidRDefault="003421B0" w:rsidP="003421B0">
      <w:pPr>
        <w:shd w:val="clear" w:color="auto" w:fill="FFFFFF"/>
        <w:tabs>
          <w:tab w:val="left" w:pos="2703"/>
          <w:tab w:val="left" w:pos="4901"/>
        </w:tabs>
        <w:jc w:val="right"/>
        <w:rPr>
          <w:rFonts w:eastAsia="Batang" w:cs="Times New Roman"/>
          <w:color w:val="000000"/>
          <w:sz w:val="24"/>
          <w:szCs w:val="24"/>
        </w:rPr>
      </w:pPr>
    </w:p>
    <w:p w:rsidR="003421B0" w:rsidRDefault="003421B0" w:rsidP="003421B0">
      <w:pPr>
        <w:ind w:firstLine="0"/>
        <w:jc w:val="center"/>
        <w:rPr>
          <w:rFonts w:eastAsia="Batang" w:cs="Times New Roman"/>
          <w:sz w:val="24"/>
          <w:szCs w:val="24"/>
        </w:rPr>
      </w:pPr>
    </w:p>
    <w:p w:rsidR="003421B0" w:rsidRDefault="003421B0" w:rsidP="003421B0">
      <w:pPr>
        <w:ind w:firstLine="0"/>
        <w:jc w:val="center"/>
        <w:rPr>
          <w:rFonts w:eastAsia="Batang" w:cs="Times New Roman"/>
          <w:sz w:val="24"/>
          <w:szCs w:val="24"/>
        </w:rPr>
      </w:pPr>
    </w:p>
    <w:p w:rsidR="003421B0" w:rsidRDefault="003421B0" w:rsidP="003421B0">
      <w:pPr>
        <w:ind w:firstLine="0"/>
        <w:jc w:val="right"/>
        <w:rPr>
          <w:rFonts w:eastAsia="Batang" w:cs="Times New Roman"/>
          <w:sz w:val="24"/>
          <w:szCs w:val="24"/>
        </w:rPr>
      </w:pPr>
    </w:p>
    <w:p w:rsidR="003421B0" w:rsidRDefault="003421B0" w:rsidP="003421B0">
      <w:pPr>
        <w:ind w:firstLine="0"/>
        <w:jc w:val="right"/>
        <w:rPr>
          <w:rFonts w:eastAsia="Times New Roman" w:cs="Times New Roman"/>
          <w:sz w:val="24"/>
          <w:szCs w:val="24"/>
        </w:rPr>
      </w:pPr>
    </w:p>
    <w:p w:rsidR="003421B0" w:rsidRDefault="003421B0" w:rsidP="003421B0">
      <w:pPr>
        <w:ind w:firstLine="0"/>
        <w:jc w:val="left"/>
        <w:rPr>
          <w:rFonts w:eastAsia="Batang" w:cs="Times New Roman"/>
          <w:sz w:val="24"/>
          <w:szCs w:val="24"/>
        </w:rPr>
      </w:pPr>
    </w:p>
    <w:p w:rsidR="003421B0" w:rsidRDefault="003421B0" w:rsidP="003421B0">
      <w:pPr>
        <w:ind w:firstLine="0"/>
        <w:jc w:val="left"/>
        <w:rPr>
          <w:rFonts w:eastAsia="Batang" w:cs="Times New Roman"/>
          <w:sz w:val="24"/>
          <w:szCs w:val="24"/>
        </w:rPr>
      </w:pPr>
    </w:p>
    <w:p w:rsidR="003421B0" w:rsidRDefault="003421B0" w:rsidP="003421B0">
      <w:pPr>
        <w:ind w:firstLine="0"/>
        <w:jc w:val="left"/>
        <w:rPr>
          <w:rFonts w:eastAsia="Batang" w:cs="Times New Roman"/>
          <w:sz w:val="24"/>
          <w:szCs w:val="24"/>
        </w:rPr>
      </w:pPr>
    </w:p>
    <w:p w:rsidR="003421B0" w:rsidRDefault="003421B0" w:rsidP="003421B0">
      <w:pPr>
        <w:tabs>
          <w:tab w:val="left" w:pos="2730"/>
        </w:tabs>
        <w:ind w:firstLine="0"/>
        <w:jc w:val="center"/>
        <w:rPr>
          <w:rFonts w:eastAsia="Batang" w:cs="Times New Roman"/>
          <w:b/>
          <w:sz w:val="24"/>
          <w:szCs w:val="24"/>
        </w:rPr>
      </w:pPr>
      <w:r>
        <w:rPr>
          <w:rFonts w:eastAsia="Batang" w:cs="Times New Roman"/>
          <w:b/>
          <w:sz w:val="24"/>
          <w:szCs w:val="24"/>
        </w:rPr>
        <w:t xml:space="preserve">Фонд оценочных средств текущего контроля успеваемости </w:t>
      </w:r>
    </w:p>
    <w:p w:rsidR="003421B0" w:rsidRDefault="003421B0" w:rsidP="003421B0">
      <w:pPr>
        <w:tabs>
          <w:tab w:val="left" w:pos="2730"/>
        </w:tabs>
        <w:ind w:firstLine="0"/>
        <w:jc w:val="center"/>
        <w:rPr>
          <w:rFonts w:eastAsia="Batang" w:cs="Times New Roman"/>
          <w:b/>
          <w:sz w:val="24"/>
          <w:szCs w:val="24"/>
        </w:rPr>
      </w:pPr>
      <w:r>
        <w:rPr>
          <w:rFonts w:eastAsia="Batang" w:cs="Times New Roman"/>
          <w:b/>
          <w:sz w:val="24"/>
          <w:szCs w:val="24"/>
        </w:rPr>
        <w:t>и промежуточной аттестации обучающихся</w:t>
      </w:r>
    </w:p>
    <w:p w:rsidR="003421B0" w:rsidRDefault="003421B0" w:rsidP="003421B0">
      <w:pPr>
        <w:tabs>
          <w:tab w:val="left" w:pos="2730"/>
        </w:tabs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Batang" w:cs="Times New Roman"/>
          <w:sz w:val="24"/>
          <w:szCs w:val="24"/>
        </w:rPr>
        <w:t xml:space="preserve">по производственной педагогической </w:t>
      </w:r>
      <w:r>
        <w:rPr>
          <w:rFonts w:eastAsia="Batang" w:cs="Times New Roman"/>
          <w:sz w:val="24"/>
          <w:szCs w:val="24"/>
        </w:rPr>
        <w:t>практике</w:t>
      </w:r>
      <w:bookmarkStart w:id="0" w:name="_GoBack"/>
      <w:bookmarkEnd w:id="0"/>
    </w:p>
    <w:p w:rsidR="003421B0" w:rsidRDefault="003421B0" w:rsidP="003421B0">
      <w:pPr>
        <w:tabs>
          <w:tab w:val="left" w:pos="2730"/>
        </w:tabs>
        <w:ind w:firstLine="0"/>
        <w:jc w:val="center"/>
        <w:rPr>
          <w:rFonts w:eastAsia="Batang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 </w:t>
      </w:r>
      <w:r>
        <w:rPr>
          <w:rFonts w:eastAsia="Batang" w:cs="Times New Roman"/>
          <w:sz w:val="24"/>
          <w:szCs w:val="24"/>
        </w:rPr>
        <w:t xml:space="preserve">реализуемой в составе образовательной программы </w:t>
      </w:r>
    </w:p>
    <w:p w:rsidR="003421B0" w:rsidRDefault="003421B0" w:rsidP="003421B0">
      <w:pPr>
        <w:tabs>
          <w:tab w:val="left" w:pos="2730"/>
        </w:tabs>
        <w:ind w:firstLine="0"/>
        <w:jc w:val="center"/>
        <w:rPr>
          <w:rFonts w:eastAsia="Times New Roman" w:cs="Times New Roman"/>
          <w:bCs/>
          <w:sz w:val="24"/>
          <w:szCs w:val="24"/>
        </w:rPr>
      </w:pPr>
      <w:r>
        <w:rPr>
          <w:rFonts w:eastAsia="Batang" w:cs="Times New Roman"/>
          <w:sz w:val="24"/>
          <w:szCs w:val="24"/>
        </w:rPr>
        <w:t xml:space="preserve">Направление подготовки: </w:t>
      </w:r>
      <w:r>
        <w:rPr>
          <w:rFonts w:eastAsia="Times New Roman" w:cs="Times New Roman"/>
          <w:bCs/>
          <w:sz w:val="24"/>
          <w:szCs w:val="24"/>
        </w:rPr>
        <w:t>44.03.03 Специальное (дефектологическое) образование,</w:t>
      </w:r>
    </w:p>
    <w:p w:rsidR="003421B0" w:rsidRDefault="003421B0" w:rsidP="003421B0">
      <w:pPr>
        <w:tabs>
          <w:tab w:val="left" w:pos="2730"/>
        </w:tabs>
        <w:ind w:firstLine="0"/>
        <w:jc w:val="center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Направленность (профиль): Логопедия</w:t>
      </w:r>
    </w:p>
    <w:p w:rsidR="003421B0" w:rsidRDefault="003421B0" w:rsidP="003421B0">
      <w:pPr>
        <w:tabs>
          <w:tab w:val="left" w:pos="2730"/>
        </w:tabs>
        <w:ind w:firstLine="0"/>
        <w:jc w:val="center"/>
        <w:rPr>
          <w:rFonts w:eastAsia="Times New Roman" w:cs="Times New Roman"/>
          <w:bCs/>
          <w:sz w:val="24"/>
          <w:szCs w:val="24"/>
        </w:rPr>
      </w:pPr>
    </w:p>
    <w:p w:rsidR="003421B0" w:rsidRDefault="003421B0" w:rsidP="003421B0">
      <w:pPr>
        <w:tabs>
          <w:tab w:val="left" w:pos="2730"/>
        </w:tabs>
        <w:ind w:firstLine="0"/>
        <w:jc w:val="center"/>
        <w:rPr>
          <w:rFonts w:eastAsia="Batang" w:cs="Times New Roman"/>
          <w:sz w:val="24"/>
          <w:szCs w:val="24"/>
        </w:rPr>
      </w:pPr>
    </w:p>
    <w:p w:rsidR="003421B0" w:rsidRDefault="003421B0" w:rsidP="003421B0">
      <w:pPr>
        <w:tabs>
          <w:tab w:val="left" w:pos="2730"/>
        </w:tabs>
        <w:ind w:firstLine="0"/>
        <w:jc w:val="center"/>
        <w:rPr>
          <w:rFonts w:eastAsia="Times New Roman" w:cs="Times New Roman"/>
          <w:sz w:val="24"/>
          <w:szCs w:val="24"/>
        </w:rPr>
      </w:pPr>
    </w:p>
    <w:p w:rsidR="003421B0" w:rsidRDefault="003421B0" w:rsidP="003421B0">
      <w:pPr>
        <w:tabs>
          <w:tab w:val="left" w:pos="2730"/>
        </w:tabs>
        <w:ind w:firstLine="0"/>
        <w:rPr>
          <w:rFonts w:eastAsia="Batang" w:cs="Times New Roman"/>
          <w:sz w:val="24"/>
          <w:szCs w:val="24"/>
        </w:rPr>
      </w:pPr>
    </w:p>
    <w:p w:rsidR="003421B0" w:rsidRDefault="003421B0" w:rsidP="003421B0">
      <w:pPr>
        <w:ind w:firstLine="0"/>
        <w:jc w:val="left"/>
        <w:rPr>
          <w:rFonts w:eastAsia="Batang" w:cs="Times New Roman"/>
          <w:sz w:val="24"/>
          <w:szCs w:val="24"/>
        </w:rPr>
      </w:pPr>
    </w:p>
    <w:p w:rsidR="003421B0" w:rsidRDefault="003421B0" w:rsidP="003421B0">
      <w:pPr>
        <w:autoSpaceDE w:val="0"/>
        <w:jc w:val="right"/>
        <w:rPr>
          <w:rFonts w:eastAsia="Times New Roman" w:cs="Times New Roman"/>
          <w:color w:val="000000"/>
          <w:sz w:val="24"/>
          <w:szCs w:val="24"/>
        </w:rPr>
      </w:pPr>
    </w:p>
    <w:p w:rsidR="003421B0" w:rsidRDefault="003421B0" w:rsidP="003421B0">
      <w:pPr>
        <w:ind w:firstLine="0"/>
        <w:jc w:val="center"/>
        <w:rPr>
          <w:rFonts w:eastAsia="Batang" w:cs="Times New Roman"/>
          <w:b/>
          <w:bCs/>
          <w:sz w:val="24"/>
          <w:szCs w:val="24"/>
        </w:rPr>
      </w:pPr>
    </w:p>
    <w:p w:rsidR="003421B0" w:rsidRDefault="003421B0" w:rsidP="003421B0">
      <w:pPr>
        <w:ind w:firstLine="0"/>
        <w:jc w:val="center"/>
        <w:rPr>
          <w:rFonts w:eastAsia="Batang" w:cs="Times New Roman"/>
          <w:b/>
          <w:bCs/>
          <w:sz w:val="24"/>
          <w:szCs w:val="24"/>
        </w:rPr>
      </w:pPr>
    </w:p>
    <w:p w:rsidR="003421B0" w:rsidRDefault="003421B0" w:rsidP="003421B0">
      <w:pPr>
        <w:pageBreakBefore/>
        <w:spacing w:line="276" w:lineRule="auto"/>
        <w:ind w:firstLine="0"/>
        <w:jc w:val="center"/>
        <w:rPr>
          <w:rFonts w:eastAsia="Batang" w:cs="Times New Roman"/>
          <w:b/>
          <w:bCs/>
          <w:sz w:val="24"/>
          <w:szCs w:val="24"/>
        </w:rPr>
      </w:pPr>
      <w:r>
        <w:rPr>
          <w:rFonts w:eastAsia="Batang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3421B0" w:rsidRDefault="003421B0" w:rsidP="003421B0">
      <w:pPr>
        <w:widowControl w:val="0"/>
        <w:suppressAutoHyphens/>
        <w:autoSpaceDE w:val="0"/>
        <w:spacing w:line="276" w:lineRule="auto"/>
        <w:ind w:firstLine="0"/>
        <w:rPr>
          <w:rFonts w:eastAsia="Times New Roman" w:cs="Times New Roman"/>
          <w:sz w:val="24"/>
          <w:szCs w:val="24"/>
        </w:rPr>
      </w:pPr>
      <w:r>
        <w:rPr>
          <w:rFonts w:eastAsia="Batang" w:cs="Times New Roman"/>
          <w:b/>
          <w:sz w:val="24"/>
          <w:szCs w:val="24"/>
        </w:rPr>
        <w:tab/>
        <w:t>1. Назначение фонда оценочных средств.</w:t>
      </w:r>
      <w:r>
        <w:rPr>
          <w:rFonts w:eastAsia="Batang" w:cs="Times New Roman"/>
          <w:b/>
          <w:i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Оценочные средства предназначены для контроля и оценки образовательных достижений обучающихся, проходящих педагогическую практику в дошкольном образовательном учреждении с детьми с нарушениями речи.</w:t>
      </w:r>
    </w:p>
    <w:p w:rsidR="003421B0" w:rsidRDefault="003421B0" w:rsidP="003421B0">
      <w:pPr>
        <w:widowControl w:val="0"/>
        <w:suppressAutoHyphens/>
        <w:autoSpaceDE w:val="0"/>
        <w:spacing w:line="276" w:lineRule="auto"/>
        <w:ind w:firstLine="0"/>
        <w:rPr>
          <w:rFonts w:eastAsia="Batang" w:cs="Times New Roman"/>
          <w:sz w:val="24"/>
          <w:szCs w:val="24"/>
        </w:rPr>
      </w:pPr>
      <w:r>
        <w:rPr>
          <w:rFonts w:eastAsia="Batang" w:cs="Times New Roman"/>
          <w:b/>
          <w:sz w:val="24"/>
          <w:szCs w:val="24"/>
        </w:rPr>
        <w:tab/>
        <w:t>2.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Batang" w:cs="Times New Roman"/>
          <w:b/>
          <w:sz w:val="24"/>
          <w:szCs w:val="24"/>
        </w:rPr>
        <w:t xml:space="preserve">Фонд оценочных средств </w:t>
      </w:r>
      <w:r>
        <w:rPr>
          <w:rFonts w:eastAsia="Batang" w:cs="Times New Roman"/>
          <w:sz w:val="24"/>
          <w:szCs w:val="24"/>
        </w:rPr>
        <w:t>включает контрольные материалы для проведения текущего контроля и промежуточной аттестации в форме экзамена, заданий, отчета об итогах практики и представления результатов практики на итоговой конференции в форме доклада.</w:t>
      </w:r>
    </w:p>
    <w:p w:rsidR="003421B0" w:rsidRDefault="003421B0" w:rsidP="003421B0">
      <w:pPr>
        <w:widowControl w:val="0"/>
        <w:suppressAutoHyphens/>
        <w:autoSpaceDE w:val="0"/>
        <w:spacing w:line="276" w:lineRule="auto"/>
        <w:ind w:firstLine="0"/>
        <w:rPr>
          <w:rFonts w:eastAsia="Batang" w:cs="Times New Roman"/>
          <w:sz w:val="24"/>
          <w:szCs w:val="24"/>
        </w:rPr>
      </w:pPr>
      <w:r>
        <w:rPr>
          <w:rFonts w:eastAsia="Batang" w:cs="Times New Roman"/>
          <w:b/>
          <w:sz w:val="24"/>
          <w:szCs w:val="24"/>
        </w:rPr>
        <w:tab/>
        <w:t xml:space="preserve">3. Структура и содержание заданий разработаны в соответствии </w:t>
      </w:r>
      <w:r>
        <w:rPr>
          <w:rFonts w:eastAsia="Batang" w:cs="Times New Roman"/>
          <w:sz w:val="24"/>
          <w:szCs w:val="24"/>
        </w:rPr>
        <w:t>с</w:t>
      </w:r>
      <w:r>
        <w:rPr>
          <w:rFonts w:eastAsia="Batang" w:cs="Times New Roman"/>
          <w:b/>
          <w:sz w:val="24"/>
          <w:szCs w:val="24"/>
        </w:rPr>
        <w:t xml:space="preserve"> </w:t>
      </w:r>
      <w:r>
        <w:rPr>
          <w:rFonts w:eastAsia="Batang" w:cs="Times New Roman"/>
          <w:sz w:val="24"/>
          <w:szCs w:val="24"/>
        </w:rPr>
        <w:t xml:space="preserve">программой педагогической практики. </w:t>
      </w:r>
    </w:p>
    <w:p w:rsidR="003421B0" w:rsidRDefault="003421B0" w:rsidP="003421B0">
      <w:pPr>
        <w:widowControl w:val="0"/>
        <w:suppressAutoHyphens/>
        <w:autoSpaceDE w:val="0"/>
        <w:spacing w:line="276" w:lineRule="auto"/>
        <w:ind w:firstLine="0"/>
        <w:rPr>
          <w:rFonts w:eastAsia="Batang" w:cs="Times New Roman"/>
          <w:sz w:val="24"/>
          <w:szCs w:val="24"/>
        </w:rPr>
      </w:pPr>
      <w:r>
        <w:rPr>
          <w:rFonts w:eastAsia="Batang" w:cs="Times New Roman"/>
          <w:b/>
          <w:sz w:val="24"/>
          <w:szCs w:val="24"/>
        </w:rPr>
        <w:tab/>
        <w:t>4. Перечень компетенций, формируемых при прохождении педагогической практики</w:t>
      </w:r>
      <w:r>
        <w:rPr>
          <w:rFonts w:eastAsia="Batang" w:cs="Times New Roman"/>
          <w:sz w:val="24"/>
          <w:szCs w:val="24"/>
        </w:rPr>
        <w:t xml:space="preserve"> (тип – педагогическая практика в дошкольном образовательном учреждении с детьми с нарушениями речи): </w:t>
      </w:r>
    </w:p>
    <w:p w:rsidR="003421B0" w:rsidRDefault="003421B0" w:rsidP="003421B0">
      <w:p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-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 ОПК-2;</w:t>
      </w:r>
    </w:p>
    <w:p w:rsidR="003421B0" w:rsidRDefault="003421B0" w:rsidP="003421B0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-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Способен осуществлять контроль и оценку формирования результатов образования обучающихся, выявлять и корректировать трудности в обучении ОПК-5;</w:t>
      </w:r>
    </w:p>
    <w:p w:rsidR="003421B0" w:rsidRDefault="003421B0" w:rsidP="003421B0">
      <w:p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- Способен осуществлять педагогическую деятельность на основе специальных научных знаний ОПК-8;</w:t>
      </w:r>
    </w:p>
    <w:p w:rsidR="003421B0" w:rsidRDefault="003421B0" w:rsidP="003421B0">
      <w:p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- Способен понимать принципы работы информационных технологий и использования их для решения </w:t>
      </w:r>
      <w:proofErr w:type="spellStart"/>
      <w:proofErr w:type="gramStart"/>
      <w:r>
        <w:rPr>
          <w:color w:val="000000"/>
          <w:sz w:val="24"/>
          <w:szCs w:val="24"/>
          <w:shd w:val="clear" w:color="auto" w:fill="FFFFFF"/>
        </w:rPr>
        <w:t>проф.задач</w:t>
      </w:r>
      <w:proofErr w:type="spellEnd"/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ОПК-9</w:t>
      </w:r>
    </w:p>
    <w:p w:rsidR="003421B0" w:rsidRDefault="003421B0" w:rsidP="003421B0">
      <w:p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- Способен реализовывать программы коррекции нарушений развития, образования, психолого-педагогической реабилитации и социальной адаптации лиц с ограниченными возможностями здоровья в образовательных организациях, а также в организациях</w:t>
      </w:r>
    </w:p>
    <w:p w:rsidR="003421B0" w:rsidRDefault="003421B0" w:rsidP="003421B0">
      <w:p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здравоохранения и социальной защиты ПК-1;</w:t>
      </w:r>
    </w:p>
    <w:p w:rsidR="003421B0" w:rsidRDefault="003421B0" w:rsidP="003421B0">
      <w:pPr>
        <w:autoSpaceDE w:val="0"/>
        <w:ind w:firstLine="567"/>
        <w:rPr>
          <w:sz w:val="24"/>
          <w:szCs w:val="24"/>
          <w:lang w:eastAsia="zh-CN"/>
        </w:rPr>
      </w:pPr>
      <w:r>
        <w:rPr>
          <w:sz w:val="24"/>
          <w:szCs w:val="24"/>
        </w:rPr>
        <w:t xml:space="preserve">- готовность к планированию образовательно-коррекционной работы с учетом структуры нарушения, актуального состояния и потенциальных </w:t>
      </w:r>
      <w:proofErr w:type="gramStart"/>
      <w:r>
        <w:rPr>
          <w:sz w:val="24"/>
          <w:szCs w:val="24"/>
        </w:rPr>
        <w:t>возможностей  лиц</w:t>
      </w:r>
      <w:proofErr w:type="gramEnd"/>
      <w:r>
        <w:rPr>
          <w:sz w:val="24"/>
          <w:szCs w:val="24"/>
        </w:rPr>
        <w:t xml:space="preserve"> с ограниченными возможностями здоровья ПК-3;</w:t>
      </w:r>
    </w:p>
    <w:p w:rsidR="003421B0" w:rsidRDefault="003421B0" w:rsidP="003421B0">
      <w:pPr>
        <w:autoSpaceDE w:val="0"/>
        <w:ind w:firstLine="567"/>
        <w:rPr>
          <w:sz w:val="24"/>
          <w:szCs w:val="24"/>
        </w:rPr>
      </w:pPr>
      <w:r>
        <w:rPr>
          <w:sz w:val="24"/>
          <w:szCs w:val="24"/>
        </w:rPr>
        <w:t>- Способен осуществлять поиск, критический анализ и синтез информации, применять системный подход для решения поставленных задач УК-1;</w:t>
      </w:r>
    </w:p>
    <w:p w:rsidR="003421B0" w:rsidRDefault="003421B0" w:rsidP="003421B0">
      <w:pPr>
        <w:autoSpaceDE w:val="0"/>
        <w:ind w:firstLine="567"/>
        <w:rPr>
          <w:sz w:val="24"/>
          <w:szCs w:val="24"/>
        </w:rPr>
      </w:pPr>
      <w:r>
        <w:rPr>
          <w:sz w:val="24"/>
          <w:szCs w:val="24"/>
        </w:rPr>
        <w:t>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УК-2;</w:t>
      </w:r>
    </w:p>
    <w:p w:rsidR="003421B0" w:rsidRDefault="003421B0" w:rsidP="003421B0">
      <w:pPr>
        <w:autoSpaceDE w:val="0"/>
        <w:ind w:firstLine="567"/>
        <w:rPr>
          <w:sz w:val="24"/>
          <w:szCs w:val="24"/>
        </w:rPr>
      </w:pPr>
      <w:r>
        <w:rPr>
          <w:sz w:val="24"/>
          <w:szCs w:val="24"/>
        </w:rPr>
        <w:t>-Способен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языке(ах) УК-4;</w:t>
      </w:r>
    </w:p>
    <w:p w:rsidR="003421B0" w:rsidRDefault="003421B0" w:rsidP="003421B0">
      <w:pPr>
        <w:autoSpaceDE w:val="0"/>
        <w:ind w:firstLine="567"/>
        <w:rPr>
          <w:sz w:val="24"/>
          <w:szCs w:val="24"/>
        </w:rPr>
      </w:pPr>
      <w:r>
        <w:rPr>
          <w:sz w:val="24"/>
          <w:szCs w:val="24"/>
        </w:rPr>
        <w:t>- Способен управлять своим временем, выстраивать и реализовывать траекторию саморазвития на основе принципов образования в</w:t>
      </w:r>
    </w:p>
    <w:p w:rsidR="003421B0" w:rsidRDefault="003421B0" w:rsidP="003421B0">
      <w:pPr>
        <w:autoSpaceDE w:val="0"/>
        <w:ind w:firstLine="567"/>
        <w:rPr>
          <w:sz w:val="24"/>
          <w:szCs w:val="24"/>
        </w:rPr>
      </w:pPr>
      <w:r>
        <w:rPr>
          <w:sz w:val="24"/>
          <w:szCs w:val="24"/>
        </w:rPr>
        <w:t>течение всей жизни УК-6.</w:t>
      </w:r>
    </w:p>
    <w:p w:rsidR="003421B0" w:rsidRDefault="003421B0" w:rsidP="003421B0">
      <w:pPr>
        <w:pStyle w:val="a7"/>
        <w:rPr>
          <w:szCs w:val="24"/>
        </w:rPr>
      </w:pPr>
    </w:p>
    <w:p w:rsidR="003421B0" w:rsidRDefault="003421B0" w:rsidP="003421B0">
      <w:pPr>
        <w:pStyle w:val="a7"/>
        <w:rPr>
          <w:rFonts w:eastAsia="Batang" w:cs="Times New Roman"/>
          <w:szCs w:val="24"/>
        </w:rPr>
      </w:pPr>
      <w:r>
        <w:rPr>
          <w:rFonts w:eastAsia="Batang" w:cs="Times New Roman"/>
          <w:b/>
          <w:szCs w:val="24"/>
        </w:rPr>
        <w:t>5.</w:t>
      </w:r>
      <w:r>
        <w:rPr>
          <w:rFonts w:eastAsia="Batang" w:cs="Times New Roman"/>
          <w:szCs w:val="24"/>
        </w:rPr>
        <w:t xml:space="preserve"> </w:t>
      </w:r>
      <w:r>
        <w:rPr>
          <w:rFonts w:eastAsia="Batang" w:cs="Times New Roman"/>
          <w:b/>
          <w:szCs w:val="24"/>
        </w:rPr>
        <w:t>Проверка и оценка результатов выполнения заданий:</w:t>
      </w:r>
      <w:r>
        <w:rPr>
          <w:rFonts w:eastAsia="Batang" w:cs="Times New Roman"/>
          <w:szCs w:val="24"/>
        </w:rPr>
        <w:t xml:space="preserve"> </w:t>
      </w:r>
    </w:p>
    <w:p w:rsidR="003421B0" w:rsidRDefault="003421B0" w:rsidP="003421B0">
      <w:pPr>
        <w:widowControl w:val="0"/>
        <w:suppressAutoHyphens/>
        <w:autoSpaceDE w:val="0"/>
        <w:ind w:firstLine="284"/>
        <w:rPr>
          <w:rFonts w:eastAsia="Batang" w:cs="Times New Roman"/>
          <w:sz w:val="24"/>
          <w:szCs w:val="24"/>
        </w:rPr>
      </w:pPr>
      <w:r>
        <w:rPr>
          <w:rFonts w:eastAsia="Batang" w:cs="Times New Roman"/>
          <w:sz w:val="24"/>
          <w:szCs w:val="24"/>
        </w:rPr>
        <w:tab/>
        <w:t>Формируется в соответствии с критериями и шкалами оценивания по каждому виду контроля.</w:t>
      </w:r>
    </w:p>
    <w:p w:rsidR="003421B0" w:rsidRDefault="003421B0" w:rsidP="003421B0">
      <w:pPr>
        <w:pageBreakBefore/>
        <w:spacing w:line="276" w:lineRule="auto"/>
        <w:ind w:firstLine="0"/>
        <w:jc w:val="center"/>
        <w:rPr>
          <w:rFonts w:eastAsia="Batang" w:cs="Times New Roman"/>
          <w:b/>
          <w:sz w:val="24"/>
          <w:szCs w:val="24"/>
        </w:rPr>
      </w:pPr>
      <w:r>
        <w:rPr>
          <w:rFonts w:eastAsia="Batang" w:cs="Times New Roman"/>
          <w:b/>
          <w:sz w:val="24"/>
          <w:szCs w:val="24"/>
        </w:rPr>
        <w:lastRenderedPageBreak/>
        <w:t xml:space="preserve">Наименование оценочных средств по контролируемым </w:t>
      </w:r>
      <w:proofErr w:type="gramStart"/>
      <w:r>
        <w:rPr>
          <w:rFonts w:eastAsia="Batang" w:cs="Times New Roman"/>
          <w:b/>
          <w:sz w:val="24"/>
          <w:szCs w:val="24"/>
        </w:rPr>
        <w:t>разделам  практики</w:t>
      </w:r>
      <w:proofErr w:type="gramEnd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4253"/>
      </w:tblGrid>
      <w:tr w:rsidR="003421B0" w:rsidTr="003421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Batang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№ </w:t>
            </w:r>
            <w:r>
              <w:rPr>
                <w:rFonts w:eastAsia="Batang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Batang" w:cs="Times New Roman"/>
                <w:sz w:val="24"/>
                <w:szCs w:val="24"/>
              </w:rPr>
            </w:pPr>
            <w:r>
              <w:rPr>
                <w:rFonts w:eastAsia="Batang" w:cs="Times New Roman"/>
                <w:sz w:val="24"/>
                <w:szCs w:val="24"/>
              </w:rPr>
              <w:t>Контролируемые разделы</w:t>
            </w:r>
            <w:r>
              <w:rPr>
                <w:rFonts w:eastAsia="Batang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Batang" w:cs="Times New Roman"/>
                <w:sz w:val="24"/>
                <w:szCs w:val="24"/>
              </w:rPr>
              <w:t>(этапы) практики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Batang" w:cs="Times New Roman"/>
                <w:sz w:val="24"/>
                <w:szCs w:val="24"/>
              </w:rPr>
            </w:pPr>
            <w:r>
              <w:rPr>
                <w:rFonts w:eastAsia="Batang" w:cs="Times New Roman"/>
                <w:sz w:val="24"/>
                <w:szCs w:val="24"/>
              </w:rPr>
              <w:t>Код контролируемой компетенции</w:t>
            </w:r>
          </w:p>
          <w:p w:rsidR="003421B0" w:rsidRDefault="003421B0">
            <w:pPr>
              <w:snapToGrid w:val="0"/>
              <w:ind w:firstLine="0"/>
              <w:jc w:val="center"/>
              <w:rPr>
                <w:rFonts w:eastAsia="Batang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Batang" w:cs="Times New Roman"/>
                <w:sz w:val="24"/>
                <w:szCs w:val="24"/>
              </w:rPr>
              <w:t>(или ее части)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Batang" w:cs="Times New Roman"/>
                <w:sz w:val="24"/>
                <w:szCs w:val="24"/>
              </w:rPr>
            </w:pPr>
            <w:r>
              <w:rPr>
                <w:rFonts w:eastAsia="Batang" w:cs="Times New Roman"/>
                <w:sz w:val="24"/>
                <w:szCs w:val="24"/>
              </w:rPr>
              <w:t xml:space="preserve">Наименование </w:t>
            </w:r>
          </w:p>
          <w:p w:rsidR="003421B0" w:rsidRDefault="003421B0">
            <w:pPr>
              <w:ind w:firstLine="0"/>
              <w:jc w:val="center"/>
              <w:rPr>
                <w:rFonts w:eastAsia="Batang" w:cs="Times New Roman"/>
                <w:sz w:val="24"/>
                <w:szCs w:val="24"/>
              </w:rPr>
            </w:pPr>
            <w:r>
              <w:rPr>
                <w:rFonts w:eastAsia="Batang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3421B0" w:rsidTr="003421B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snapToGrid w:val="0"/>
              <w:ind w:left="57" w:right="-318" w:firstLine="0"/>
              <w:jc w:val="left"/>
              <w:rPr>
                <w:rFonts w:eastAsia="Batang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Организационно-подготовительный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21B0" w:rsidRDefault="003421B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УК-1,2,4,6</w:t>
            </w:r>
          </w:p>
          <w:p w:rsidR="003421B0" w:rsidRDefault="003421B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ОПК-5 </w:t>
            </w:r>
          </w:p>
          <w:p w:rsidR="003421B0" w:rsidRDefault="003421B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Общее задание</w:t>
            </w:r>
          </w:p>
          <w:p w:rsidR="003421B0" w:rsidRDefault="003421B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Аннотированный список литературы для работы в ДОУ</w:t>
            </w:r>
          </w:p>
        </w:tc>
      </w:tr>
      <w:tr w:rsidR="003421B0" w:rsidTr="003421B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snapToGrid w:val="0"/>
              <w:ind w:left="57" w:right="-318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Основной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21B0" w:rsidRDefault="003421B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421B0" w:rsidRDefault="003421B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ОПК-2</w:t>
            </w:r>
          </w:p>
          <w:p w:rsidR="003421B0" w:rsidRDefault="003421B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ОПК-8</w:t>
            </w:r>
          </w:p>
          <w:p w:rsidR="003421B0" w:rsidRDefault="003421B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ОПК-9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Общее задание (система работы с детьми с нарушениями речи в условиях дошкольного образовательного учреждения;</w:t>
            </w:r>
          </w:p>
          <w:p w:rsidR="003421B0" w:rsidRDefault="003421B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речевая карта;</w:t>
            </w:r>
          </w:p>
          <w:p w:rsidR="003421B0" w:rsidRDefault="003421B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психолого-педагогическая характеристика;</w:t>
            </w:r>
          </w:p>
          <w:p w:rsidR="003421B0" w:rsidRDefault="003421B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конспекты логопедических занятий;</w:t>
            </w:r>
          </w:p>
          <w:p w:rsidR="003421B0" w:rsidRDefault="003421B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анализ логопедических занятий;</w:t>
            </w:r>
          </w:p>
          <w:p w:rsidR="003421B0" w:rsidRDefault="003421B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индивидуальное задание</w:t>
            </w:r>
          </w:p>
        </w:tc>
      </w:tr>
      <w:tr w:rsidR="003421B0" w:rsidTr="003421B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snapToGrid w:val="0"/>
              <w:ind w:left="57" w:right="-318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Заключительный </w:t>
            </w:r>
          </w:p>
          <w:p w:rsidR="003421B0" w:rsidRDefault="003421B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(итоговый)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ПК-1, ПК-3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uppressAutoHyphens/>
              <w:snapToGrid w:val="0"/>
              <w:ind w:firstLine="0"/>
              <w:jc w:val="left"/>
              <w:rPr>
                <w:rFonts w:eastAsia="Batang" w:cs="Times New Roman"/>
                <w:sz w:val="24"/>
                <w:szCs w:val="24"/>
              </w:rPr>
            </w:pPr>
            <w:r>
              <w:rPr>
                <w:rFonts w:eastAsia="Batang" w:cs="Times New Roman"/>
                <w:sz w:val="24"/>
                <w:szCs w:val="24"/>
              </w:rPr>
              <w:t>Отчет, защита в формате доклада с презентацией</w:t>
            </w:r>
          </w:p>
          <w:p w:rsidR="003421B0" w:rsidRDefault="003421B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Batang" w:cs="Times New Roman"/>
                <w:sz w:val="24"/>
                <w:szCs w:val="24"/>
              </w:rPr>
              <w:t>(экзамен)</w:t>
            </w:r>
          </w:p>
        </w:tc>
      </w:tr>
    </w:tbl>
    <w:p w:rsidR="003421B0" w:rsidRDefault="003421B0" w:rsidP="003421B0">
      <w:pPr>
        <w:ind w:firstLine="0"/>
        <w:jc w:val="center"/>
        <w:rPr>
          <w:rFonts w:ascii="Calibri" w:eastAsia="Times New Roman" w:hAnsi="Calibri" w:cs="Calibri"/>
          <w:sz w:val="24"/>
          <w:szCs w:val="24"/>
        </w:rPr>
      </w:pPr>
    </w:p>
    <w:p w:rsidR="003421B0" w:rsidRDefault="003421B0" w:rsidP="003421B0">
      <w:pPr>
        <w:ind w:firstLine="0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>
        <w:rPr>
          <w:rFonts w:eastAsia="Times New Roman" w:cs="Times New Roman"/>
          <w:b/>
          <w:sz w:val="24"/>
          <w:szCs w:val="24"/>
          <w:lang w:eastAsia="zh-CN"/>
        </w:rPr>
        <w:t>Показатели и критерии оценивания уровня сформированности компетенций</w:t>
      </w:r>
    </w:p>
    <w:p w:rsidR="003421B0" w:rsidRDefault="003421B0" w:rsidP="003421B0">
      <w:pPr>
        <w:ind w:firstLine="0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694"/>
        <w:gridCol w:w="141"/>
        <w:gridCol w:w="6944"/>
        <w:gridCol w:w="142"/>
        <w:gridCol w:w="1276"/>
      </w:tblGrid>
      <w:tr w:rsidR="003421B0" w:rsidTr="003421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Уровни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Баллы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Показатели и критерии оценивания уровня сформированности компетенций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Форма оценивания</w:t>
            </w:r>
          </w:p>
        </w:tc>
      </w:tr>
      <w:tr w:rsidR="003421B0" w:rsidTr="003421B0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B0" w:rsidRDefault="003421B0">
            <w:pPr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ОПК-9.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Способен понимать принципы работы информационных технологий и использования их для решения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проф.задач</w:t>
            </w:r>
            <w:proofErr w:type="spellEnd"/>
            <w:proofErr w:type="gramEnd"/>
          </w:p>
          <w:p w:rsidR="003421B0" w:rsidRDefault="003421B0">
            <w:pPr>
              <w:pStyle w:val="a7"/>
              <w:ind w:firstLine="709"/>
              <w:rPr>
                <w:szCs w:val="24"/>
              </w:rPr>
            </w:pPr>
            <w:r>
              <w:rPr>
                <w:szCs w:val="24"/>
              </w:rPr>
              <w:t>ОПК-2.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      </w:r>
          </w:p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Задание 1.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Анализ всех видов деятельности в период педагогической практики</w:t>
            </w: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Отлично знает о социальной значимости профессии «учитель-логопед»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Отчет по всем видам деятельности в ходе практики (самоанализ)</w:t>
            </w: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Отлично умеет следовать цели и содержанию логопедической деятельности, умеет настраиваться на профессиональную деятельность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Владеет социальными основами профессии «учитель-логопед» и высоко мотивирован на осуществление профессиональной деятельности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Знает хорошо о социальной значимости профессии «учитель-логопед»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Умеет хорошо следовать цели и содержанию логопедической деятельности, умеет хорошо настраиваться на профессиональную деятельность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Хорошо владеет информацией о социальной значимости профессии и имеет мотивационные установки на профессиональную деятельность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средний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Знает не в полном объеме о социальной значимости профессии «учитель-логопед»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Умеет не в полном объеме следовать цели и содержанию логопедической деятельности, умеет настраиваться на 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lastRenderedPageBreak/>
              <w:t>профессиональную деятельность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Владеет не в полном объеме информацией о социальной значимости профессии и не в полном объеме мотивирован на профессиональную деятельность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Знает фрагментарно о социальной значимости профессии «учитель-логопед»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Умеет частично следовать цели и содержанию логопедической деятельности и настраиваться на профессиональную деятельность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Владеет частично социальными основами профессии «учитель-логопед» и частично мотивирован на осуществление профессиональной деятельности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B0" w:rsidRDefault="003421B0">
            <w:pPr>
              <w:pStyle w:val="a7"/>
              <w:ind w:firstLine="709"/>
              <w:rPr>
                <w:szCs w:val="24"/>
              </w:rPr>
            </w:pPr>
            <w:r>
              <w:rPr>
                <w:szCs w:val="24"/>
              </w:rP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обучении;</w:t>
            </w:r>
          </w:p>
          <w:p w:rsidR="003421B0" w:rsidRDefault="003421B0">
            <w:pPr>
              <w:pStyle w:val="a7"/>
              <w:ind w:firstLine="709"/>
              <w:rPr>
                <w:szCs w:val="24"/>
              </w:rPr>
            </w:pPr>
            <w:r>
              <w:rPr>
                <w:szCs w:val="24"/>
              </w:rPr>
              <w:t>ОПК-8. Способен осуществлять педагогическую деятельность на основе специальных научных знаний</w:t>
            </w:r>
          </w:p>
          <w:p w:rsidR="003421B0" w:rsidRDefault="003421B0">
            <w:pPr>
              <w:pStyle w:val="a7"/>
              <w:ind w:firstLine="709"/>
              <w:rPr>
                <w:rFonts w:cs="Times New Roman"/>
                <w:szCs w:val="24"/>
              </w:rPr>
            </w:pPr>
          </w:p>
        </w:tc>
      </w:tr>
      <w:tr w:rsidR="003421B0" w:rsidTr="003421B0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pStyle w:val="a7"/>
              <w:ind w:firstLine="70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zh-CN"/>
              </w:rPr>
              <w:t xml:space="preserve">Задание 2. </w:t>
            </w:r>
            <w:r>
              <w:rPr>
                <w:rFonts w:cs="Times New Roman"/>
                <w:szCs w:val="24"/>
                <w:lang w:eastAsia="ru-RU"/>
              </w:rPr>
              <w:t>Составление планов (конспектов) 8 индивидуальных, 3 подгрупповых и 4 фронтальных занятий для детей дошкольного возраста с нарушениями речи по плану учителя-логопеда</w:t>
            </w: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Знает приемы организации </w:t>
            </w:r>
            <w:r>
              <w:rPr>
                <w:rFonts w:eastAsia="Arial" w:cs="Times New Roman"/>
                <w:sz w:val="24"/>
                <w:szCs w:val="24"/>
              </w:rPr>
              <w:t>коррекционно-развивающей образовательной среды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; знает как выбирать и использовать </w:t>
            </w:r>
            <w:r>
              <w:rPr>
                <w:rFonts w:cs="Times New Roman"/>
                <w:sz w:val="24"/>
                <w:szCs w:val="24"/>
              </w:rPr>
              <w:t>методическое и техническое обеспечение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left="-57" w:right="-57"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Планы (конспекты)</w:t>
            </w: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Умеет организовать коррекционно-развивающую образовательную среду и осуществлять </w:t>
            </w:r>
            <w:r>
              <w:rPr>
                <w:rFonts w:cs="Times New Roman"/>
                <w:sz w:val="24"/>
                <w:szCs w:val="24"/>
              </w:rPr>
              <w:t>коррекционно-педагогическую деятельность в организациях образования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Владеет технологией организации коррекционно-развивающей образовательной среды и </w:t>
            </w:r>
            <w:r>
              <w:rPr>
                <w:rFonts w:cs="Times New Roman"/>
                <w:sz w:val="24"/>
                <w:szCs w:val="24"/>
              </w:rPr>
              <w:t>коррекционно-педагогической деятельности в организациях образования с использованием методического и технического обеспечения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Знает хорошо приемы организации </w:t>
            </w:r>
            <w:r>
              <w:rPr>
                <w:rFonts w:eastAsia="Arial" w:cs="Times New Roman"/>
                <w:sz w:val="24"/>
                <w:szCs w:val="24"/>
              </w:rPr>
              <w:t>коррекционно-развивающей образовательной среды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, выбора и использования </w:t>
            </w:r>
            <w:r>
              <w:rPr>
                <w:rFonts w:cs="Times New Roman"/>
                <w:sz w:val="24"/>
                <w:szCs w:val="24"/>
              </w:rPr>
              <w:t>методического и технического обеспечения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Умеет хорошо организовать коррекционно-развивающую образовательную среду, хорошо осуществлять </w:t>
            </w:r>
            <w:r>
              <w:rPr>
                <w:rFonts w:cs="Times New Roman"/>
                <w:sz w:val="24"/>
                <w:szCs w:val="24"/>
              </w:rPr>
              <w:t>коррекционно-педагогическую деятельность в организациях образования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Владеет хорошо приемами организации коррекционно-развивающей образовательной среды и </w:t>
            </w:r>
            <w:r>
              <w:rPr>
                <w:rFonts w:cs="Times New Roman"/>
                <w:sz w:val="24"/>
                <w:szCs w:val="24"/>
              </w:rPr>
              <w:t>коррекционно-педагогической деятельности в организациях образования с использованием методического и технического обеспечения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средний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Знает фрагментарно о приемах организации </w:t>
            </w:r>
            <w:r>
              <w:rPr>
                <w:rFonts w:eastAsia="Arial" w:cs="Times New Roman"/>
                <w:sz w:val="24"/>
                <w:szCs w:val="24"/>
              </w:rPr>
              <w:t>коррекционно-развивающей образовательной среды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и об использовании </w:t>
            </w:r>
            <w:r>
              <w:rPr>
                <w:rFonts w:cs="Times New Roman"/>
                <w:sz w:val="24"/>
                <w:szCs w:val="24"/>
              </w:rPr>
              <w:t>методического и технического обеспечения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Умеет частично создавать коррекционно-развивающую образовательную среду и осуществлять </w:t>
            </w:r>
            <w:r>
              <w:rPr>
                <w:rFonts w:cs="Times New Roman"/>
                <w:sz w:val="24"/>
                <w:szCs w:val="24"/>
              </w:rPr>
              <w:t>коррекционно-педагогическую деятельность в организациях образования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Владеет фрагментарно приемами организации коррекционно-развивающей образовательной среды и </w:t>
            </w:r>
            <w:r>
              <w:rPr>
                <w:rFonts w:cs="Times New Roman"/>
                <w:sz w:val="24"/>
                <w:szCs w:val="24"/>
              </w:rPr>
              <w:t>коррекционно-педагогической деятельности в организациях образования с использованием методического и технического обеспечения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Знает недостаточно для </w:t>
            </w:r>
            <w:r>
              <w:rPr>
                <w:rFonts w:eastAsia="Arial" w:cs="Times New Roman"/>
                <w:sz w:val="24"/>
                <w:szCs w:val="24"/>
              </w:rPr>
              <w:t xml:space="preserve">организации коррекционно-развивающей образовательной среды и использования </w:t>
            </w:r>
            <w:r>
              <w:rPr>
                <w:rFonts w:cs="Times New Roman"/>
                <w:sz w:val="24"/>
                <w:szCs w:val="24"/>
              </w:rPr>
              <w:t xml:space="preserve">методического и технического обеспечения в коррекционно-педагогической деятельности в организациях образования, здравоохранения и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социальной защиты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Умеет недостаточно организовывать </w:t>
            </w:r>
            <w:r>
              <w:rPr>
                <w:rFonts w:eastAsia="Arial" w:cs="Times New Roman"/>
                <w:sz w:val="24"/>
                <w:szCs w:val="24"/>
              </w:rPr>
              <w:t xml:space="preserve">коррекционно-развивающую образовательную среду и использование </w:t>
            </w:r>
            <w:r>
              <w:rPr>
                <w:rFonts w:cs="Times New Roman"/>
                <w:sz w:val="24"/>
                <w:szCs w:val="24"/>
              </w:rPr>
              <w:t xml:space="preserve">методического и технического обеспечения в коррекционно-педагогической деятельности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Владеет недостаточно приемами </w:t>
            </w:r>
            <w:r>
              <w:rPr>
                <w:rFonts w:cs="Times New Roman"/>
                <w:sz w:val="24"/>
                <w:szCs w:val="24"/>
              </w:rPr>
              <w:t>коррекционно-педагогической деятельности в организациях образования, здравоохранения и социальной защиты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widowControl w:val="0"/>
              <w:suppressAutoHyphens/>
              <w:autoSpaceDE w:val="0"/>
              <w:ind w:firstLine="0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Задание 3. </w:t>
            </w:r>
            <w:r>
              <w:rPr>
                <w:rFonts w:cs="Times New Roman"/>
                <w:spacing w:val="-4"/>
                <w:sz w:val="24"/>
                <w:szCs w:val="24"/>
              </w:rPr>
              <w:t>Разработка перспективного плана работы с одним ребенком на период одного календарного месяца (по плану учителя-логопеда) в соответствии с ФГОС ДО</w:t>
            </w: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Знает полностью приемы планирования коррекционно-педагогической деятельности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Перспективный план </w:t>
            </w: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Умеет планировать коррекционно-педагогическую деятельность в ДОУ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Владеет приемами планирования коррекционно-педагогической деятельности в ДОУ с учетом актуального состояния и потенциальных возможностей детей с нарушениями речи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Хорошо знает приемы планирования коррекционно-педагогической деятельности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Хорошо умеет планировать коррекционно-педагогическую деятельность в ДОУ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Хорошо владеет навыками планирования коррекционно-педагогической деятельности в ДОУ с учетом актуального состояния и потенциальных возможностей детей с нарушениями речи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средний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частично знает приемы планирования коррекционно-педагогической деятельности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Частично умеет планировать коррекционно-педагогическую деятельность в ДОУ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Фрагментарно владеет приемами планирования коррекционно-педагогической деятельности в ДОУ с учетом актуального состояния и потенциальных возможностей детей с нарушениями речи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Не знает планирования коррекционно-педагогической деятельности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Не умеет планировать коррекционно-педагогическую деятельность в ДОУ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Не владеет приемами планирования коррекционно-педагогической деятельности в ДОУ с учетом актуального состояния и потенциальных возможностей детей с нарушениями речи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B0" w:rsidRDefault="003421B0">
            <w:pPr>
              <w:autoSpaceDE w:val="0"/>
              <w:ind w:firstLine="567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- готовность к планированию образовательно-коррекционной работы с учетом структуры нарушения, актуального состояния и потенциальных </w:t>
            </w:r>
            <w:proofErr w:type="gramStart"/>
            <w:r>
              <w:rPr>
                <w:sz w:val="24"/>
                <w:szCs w:val="24"/>
              </w:rPr>
              <w:t>возможностей  лиц</w:t>
            </w:r>
            <w:proofErr w:type="gramEnd"/>
            <w:r>
              <w:rPr>
                <w:sz w:val="24"/>
                <w:szCs w:val="24"/>
              </w:rPr>
              <w:t xml:space="preserve"> с ограниченными возможностями здоровья ПК-3;</w:t>
            </w:r>
          </w:p>
          <w:p w:rsidR="003421B0" w:rsidRDefault="003421B0">
            <w:pPr>
              <w:suppressAutoHyphens/>
              <w:autoSpaceDE w:val="0"/>
              <w:ind w:firstLine="567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Задание 1.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Логопедическое обследование 2 дошкольников, анализ и фиксация результатов</w:t>
            </w: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Знает в полной мере этапы логопедического обследования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Речевые карты</w:t>
            </w: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Умеет в полной мере проводить логопедическое обследование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Владеет навыками логопедического обследования в полной мере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Знает хорошо этапы логопедического обследования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Умеет хорошо проводить логопедическое обследование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Владеет хорошо навыками логопедического обследования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средни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lastRenderedPageBreak/>
              <w:t>й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Знает фрагментарно этапы логопедического обследования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Умеет частично проводить логопедическое обследование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Владеет фрагментарно проведением  логопедического обследования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Знает недостаточно этапы логопедического обследования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Умеет недостаточно проводить логопедическое обследование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Владеет недостаточно методами логопедического обследования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Задание 2. Изучение развития двух дошкольников с нарушениями речи и составление психолого-педагогической характеристики</w:t>
            </w: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Знает в полной мере этапы психолого-педагогического обследования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Психолого-педагогические характеристики</w:t>
            </w: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Умеет в полной мере проводить психолого-педагогическое обследование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Владеет навыками психолого-педагогического обследования в полной мере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Знает хорошо этапы психолого-педагогического обследования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Умеет хорошо проводить психолого-педагогического обследование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Владеет хорошо навыками психолого-педагогического обследования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средний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Знает фрагментарно этапы психолого-педагогического обследования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Умеет частично проводить психолого-педагогическое обследование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Владеет фрагментарно проведением психолого-педагогического обследования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Знает недостаточно этапы психолого-педагогического обследования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Умеет недостаточно проводить психолого-педагогическое обследование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Владеет недостаточно методами психолого-педагогического обследования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  <w:p w:rsidR="003421B0" w:rsidRDefault="003421B0">
            <w:pPr>
              <w:pStyle w:val="a7"/>
              <w:ind w:firstLine="709"/>
              <w:rPr>
                <w:szCs w:val="24"/>
              </w:rPr>
            </w:pPr>
            <w:r>
              <w:rPr>
                <w:szCs w:val="24"/>
              </w:rPr>
              <w:t>ПК- 1 Способен реализовывать программы коррекции нарушений развития, образования, психолого-педагогической реабилитации и социальной адаптации лиц с ограниченными возможностями здоровья в образовательных организациях, а также в организациях здравоохранения и социальной защиты</w:t>
            </w:r>
          </w:p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Задание 3. Индивидуальное задание (подготовка методических материалов по согласованию с учителем-логопедом; подбор и описание одной диагностической методики в рамках курсового исследования) </w:t>
            </w: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Знает в полной мере методическое и техническое обеспечение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 xml:space="preserve">Методические материалы для педагогов или родителей (информационный лист, буклет, дидактическая игра, </w:t>
            </w:r>
            <w:r>
              <w:rPr>
                <w:rFonts w:cs="Times New Roman"/>
                <w:spacing w:val="-4"/>
                <w:sz w:val="24"/>
                <w:szCs w:val="24"/>
              </w:rPr>
              <w:lastRenderedPageBreak/>
              <w:t xml:space="preserve">папка-передвижка, консультация, электронная презентация и др.; диагностическая методика) </w:t>
            </w: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Умеет в полной мере выбирать и использовать методическое и техническое обеспечение для коррекционно-педагогической деятельности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Владеет навыками использования методического и технического обеспечения в коррекционно-педагогической деятельности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Знает хорошо методическое и техническое обеспечение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Умеет хорошо выбирать и использовать методическое и техническое обеспечение для коррекционно-педагогической деятельности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Владеет хорошо навыками использования методического и технического обеспечения в коррекционно-педагогической деятельности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lastRenderedPageBreak/>
              <w:t>средний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Знает фрагментарно методическое и техническое обеспечение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Умеет частично выбирать и использовать методическое и техническое обеспечение для коррекционно-педагогической деятельности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Владеет фрагментарно навыками использования методического и технического обеспечения в коррекционно-педагогической деятельности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Знает недостаточно методическое и техническое обеспечение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Умеет недостаточно выбирать и использовать методическое и техническое обеспечение для коррекционно-педагогической деятельности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10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Владеет недостаточно навыками использования методического и технического обеспечения в коррекционно-педагогической деятельности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421B0" w:rsidRDefault="003421B0" w:rsidP="003421B0">
      <w:pPr>
        <w:ind w:firstLine="0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p w:rsidR="003421B0" w:rsidRDefault="003421B0" w:rsidP="003421B0">
      <w:pPr>
        <w:tabs>
          <w:tab w:val="left" w:pos="-2268"/>
        </w:tabs>
        <w:ind w:right="74"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Шкала оценивания сформированности планируемых результатов обучения</w:t>
      </w:r>
    </w:p>
    <w:p w:rsidR="003421B0" w:rsidRDefault="003421B0" w:rsidP="003421B0">
      <w:pPr>
        <w:tabs>
          <w:tab w:val="left" w:pos="-2268"/>
        </w:tabs>
        <w:ind w:right="74"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по каждой компетенции</w:t>
      </w:r>
    </w:p>
    <w:p w:rsidR="003421B0" w:rsidRDefault="003421B0" w:rsidP="003421B0">
      <w:pPr>
        <w:tabs>
          <w:tab w:val="left" w:pos="-2268"/>
        </w:tabs>
        <w:ind w:right="74"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5"/>
        <w:gridCol w:w="3975"/>
      </w:tblGrid>
      <w:tr w:rsidR="003421B0" w:rsidTr="003421B0">
        <w:trPr>
          <w:trHeight w:val="283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3421B0" w:rsidTr="003421B0">
        <w:trPr>
          <w:trHeight w:val="283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3421B0" w:rsidTr="003421B0">
        <w:trPr>
          <w:trHeight w:val="283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выше среднего</w:t>
            </w:r>
          </w:p>
        </w:tc>
      </w:tr>
      <w:tr w:rsidR="003421B0" w:rsidTr="003421B0">
        <w:trPr>
          <w:trHeight w:val="283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3421B0" w:rsidTr="003421B0">
        <w:trPr>
          <w:trHeight w:val="283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менее 8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</w:tbl>
    <w:p w:rsidR="003421B0" w:rsidRDefault="003421B0" w:rsidP="003421B0">
      <w:pPr>
        <w:spacing w:after="200" w:line="276" w:lineRule="auto"/>
        <w:ind w:firstLine="0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3421B0" w:rsidRDefault="003421B0" w:rsidP="003421B0">
      <w:pPr>
        <w:tabs>
          <w:tab w:val="left" w:pos="-2268"/>
        </w:tabs>
        <w:ind w:right="74"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Итоговая шкала оценивания сформированности планируемых результатов обучения </w:t>
      </w:r>
    </w:p>
    <w:p w:rsidR="003421B0" w:rsidRDefault="003421B0" w:rsidP="003421B0">
      <w:pPr>
        <w:tabs>
          <w:tab w:val="left" w:pos="-2268"/>
        </w:tabs>
        <w:ind w:right="74"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по всем компетенциям</w:t>
      </w:r>
    </w:p>
    <w:p w:rsidR="003421B0" w:rsidRDefault="003421B0" w:rsidP="003421B0">
      <w:pPr>
        <w:tabs>
          <w:tab w:val="left" w:pos="-2268"/>
        </w:tabs>
        <w:ind w:right="74"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3440"/>
        <w:gridCol w:w="2942"/>
      </w:tblGrid>
      <w:tr w:rsidR="003421B0" w:rsidTr="003421B0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Итоговая 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3421B0" w:rsidTr="003421B0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27-30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3421B0" w:rsidTr="003421B0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22-26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3421B0" w:rsidTr="003421B0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16-21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3421B0" w:rsidTr="003421B0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менее 16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right="72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3421B0" w:rsidRDefault="003421B0" w:rsidP="003421B0">
      <w:pPr>
        <w:widowControl w:val="0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3421B0" w:rsidRDefault="003421B0" w:rsidP="003421B0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Положительная оценка (отлично, хорошо, удовлетворительно) сформированности всех планируемых результатов обучения выставляется в случае сформированности каждой отдельной компетенции не ниже среднего уровня.</w:t>
      </w:r>
    </w:p>
    <w:p w:rsidR="003421B0" w:rsidRDefault="003421B0" w:rsidP="003421B0">
      <w:pPr>
        <w:ind w:firstLine="0"/>
        <w:jc w:val="center"/>
        <w:rPr>
          <w:rFonts w:ascii="Calibri" w:eastAsia="Times New Roman" w:hAnsi="Calibri" w:cs="Calibri"/>
          <w:sz w:val="24"/>
          <w:szCs w:val="24"/>
        </w:rPr>
      </w:pPr>
    </w:p>
    <w:p w:rsidR="003421B0" w:rsidRDefault="003421B0" w:rsidP="003421B0">
      <w:pPr>
        <w:spacing w:after="200" w:line="276" w:lineRule="auto"/>
        <w:ind w:firstLine="0"/>
        <w:jc w:val="center"/>
        <w:rPr>
          <w:rFonts w:ascii="Calibri" w:eastAsia="Times New Roman" w:hAnsi="Calibri" w:cs="Calibri"/>
          <w:sz w:val="24"/>
          <w:szCs w:val="24"/>
        </w:rPr>
      </w:pPr>
    </w:p>
    <w:p w:rsidR="003421B0" w:rsidRDefault="003421B0" w:rsidP="003421B0">
      <w:pPr>
        <w:spacing w:after="200" w:line="276" w:lineRule="auto"/>
        <w:ind w:firstLine="0"/>
        <w:jc w:val="center"/>
        <w:rPr>
          <w:rFonts w:ascii="Calibri" w:eastAsia="Times New Roman" w:hAnsi="Calibri" w:cs="Calibri"/>
          <w:sz w:val="24"/>
          <w:szCs w:val="24"/>
        </w:rPr>
      </w:pPr>
    </w:p>
    <w:p w:rsidR="003421B0" w:rsidRDefault="003421B0" w:rsidP="003421B0">
      <w:pPr>
        <w:spacing w:after="200" w:line="276" w:lineRule="auto"/>
        <w:ind w:firstLine="0"/>
        <w:jc w:val="center"/>
        <w:rPr>
          <w:rFonts w:ascii="Calibri" w:eastAsia="Times New Roman" w:hAnsi="Calibri" w:cs="Calibri"/>
          <w:sz w:val="24"/>
          <w:szCs w:val="24"/>
        </w:rPr>
      </w:pPr>
    </w:p>
    <w:p w:rsidR="003421B0" w:rsidRDefault="003421B0" w:rsidP="003421B0">
      <w:pPr>
        <w:spacing w:after="200" w:line="276" w:lineRule="auto"/>
        <w:ind w:firstLine="0"/>
        <w:jc w:val="center"/>
        <w:rPr>
          <w:rFonts w:ascii="Calibri" w:eastAsia="Times New Roman" w:hAnsi="Calibri" w:cs="Calibri"/>
          <w:sz w:val="24"/>
          <w:szCs w:val="24"/>
        </w:rPr>
      </w:pPr>
    </w:p>
    <w:p w:rsidR="003421B0" w:rsidRDefault="003421B0" w:rsidP="003421B0">
      <w:pPr>
        <w:spacing w:after="200" w:line="276" w:lineRule="auto"/>
        <w:ind w:firstLine="0"/>
        <w:rPr>
          <w:rFonts w:ascii="Calibri" w:eastAsia="Times New Roman" w:hAnsi="Calibri" w:cs="Calibri"/>
          <w:sz w:val="24"/>
          <w:szCs w:val="24"/>
        </w:rPr>
      </w:pPr>
    </w:p>
    <w:p w:rsidR="003421B0" w:rsidRDefault="003421B0" w:rsidP="003421B0">
      <w:pPr>
        <w:spacing w:after="200" w:line="276" w:lineRule="auto"/>
        <w:ind w:firstLine="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Примеры индивидуальных заданий</w:t>
      </w:r>
    </w:p>
    <w:p w:rsidR="003421B0" w:rsidRDefault="003421B0" w:rsidP="003421B0">
      <w:pPr>
        <w:spacing w:line="276" w:lineRule="auto"/>
        <w:ind w:firstLine="3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Примерная структура индивидуального задания выполняются по следующему примерному перечню тем:</w:t>
      </w:r>
    </w:p>
    <w:p w:rsidR="003421B0" w:rsidRDefault="003421B0" w:rsidP="003421B0">
      <w:pPr>
        <w:pStyle w:val="ac"/>
        <w:numPr>
          <w:ilvl w:val="0"/>
          <w:numId w:val="40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«Норма появления звуков в речи ребенка по годам» (составление информационного листа для педагогов и родителей).</w:t>
      </w:r>
    </w:p>
    <w:p w:rsidR="003421B0" w:rsidRDefault="003421B0" w:rsidP="003421B0">
      <w:pPr>
        <w:pStyle w:val="ac"/>
        <w:numPr>
          <w:ilvl w:val="0"/>
          <w:numId w:val="40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Развитие фонематического слуха у детей дошкольного возраста (консультация для родителей).</w:t>
      </w:r>
    </w:p>
    <w:p w:rsidR="003421B0" w:rsidRDefault="003421B0" w:rsidP="003421B0">
      <w:pPr>
        <w:pStyle w:val="ac"/>
        <w:numPr>
          <w:ilvl w:val="0"/>
          <w:numId w:val="40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«Игрушка в жизни ребенка» (подготовка дидактического материала для педагогов: папка-передвижка)</w:t>
      </w:r>
    </w:p>
    <w:p w:rsidR="003421B0" w:rsidRDefault="003421B0" w:rsidP="003421B0">
      <w:pPr>
        <w:pStyle w:val="ac"/>
        <w:numPr>
          <w:ilvl w:val="0"/>
          <w:numId w:val="40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«Что должен уметь ребенок к 4 годам» (изготовление буклета для педагогов и родителей)</w:t>
      </w:r>
    </w:p>
    <w:p w:rsidR="003421B0" w:rsidRDefault="003421B0" w:rsidP="003421B0">
      <w:pPr>
        <w:pStyle w:val="ac"/>
        <w:numPr>
          <w:ilvl w:val="0"/>
          <w:numId w:val="40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«Артикуляционная гимнастика в помощь родителям» (изготовление буклета для родителей)</w:t>
      </w:r>
    </w:p>
    <w:p w:rsidR="003421B0" w:rsidRDefault="003421B0" w:rsidP="003421B0">
      <w:pPr>
        <w:pStyle w:val="ac"/>
        <w:numPr>
          <w:ilvl w:val="0"/>
          <w:numId w:val="40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«Экология безопасности: Мы и они» (изготовление памятки для родителей)</w:t>
      </w:r>
    </w:p>
    <w:p w:rsidR="003421B0" w:rsidRDefault="003421B0" w:rsidP="003421B0">
      <w:pPr>
        <w:pStyle w:val="ac"/>
        <w:numPr>
          <w:ilvl w:val="0"/>
          <w:numId w:val="40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«Лото. Времена года» (изготовление дидактической игры для педагогов и родителей).</w:t>
      </w:r>
    </w:p>
    <w:p w:rsidR="003421B0" w:rsidRDefault="003421B0" w:rsidP="003421B0">
      <w:pPr>
        <w:pStyle w:val="ac"/>
        <w:numPr>
          <w:ilvl w:val="0"/>
          <w:numId w:val="40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«Средства развития мелкой моторики у детей с нарушениями речи» (проведение консультации для педагогов).</w:t>
      </w:r>
    </w:p>
    <w:p w:rsidR="003421B0" w:rsidRDefault="003421B0" w:rsidP="003421B0">
      <w:pPr>
        <w:spacing w:after="200" w:line="276" w:lineRule="auto"/>
        <w:ind w:firstLine="0"/>
        <w:jc w:val="center"/>
        <w:rPr>
          <w:rFonts w:ascii="Calibri" w:eastAsia="Times New Roman" w:hAnsi="Calibri" w:cs="Calibri"/>
          <w:sz w:val="24"/>
          <w:szCs w:val="24"/>
        </w:rPr>
      </w:pPr>
    </w:p>
    <w:p w:rsidR="003421B0" w:rsidRDefault="003421B0" w:rsidP="003421B0">
      <w:pPr>
        <w:spacing w:after="200" w:line="276" w:lineRule="auto"/>
        <w:ind w:firstLine="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Защита результатов практики</w:t>
      </w:r>
    </w:p>
    <w:p w:rsidR="003421B0" w:rsidRDefault="003421B0" w:rsidP="003421B0">
      <w:pPr>
        <w:spacing w:after="200" w:line="276" w:lineRule="auto"/>
        <w:ind w:firstLine="70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Для защиты работы необходим доклад и электронная презентация. Во время защиты доклад (на 5-7 минут) рассказывается (не читая с листа) с обращением к презентационным слайдам. В докладе докладчик отражает краткое содержание своей деятельности в период практики, включая тему, актуальность, цели, задачи, содержание основного материала и выводы. Презентация выполняется после того, как подготовлен доклад. Слайды в презентации нумеруются и содержат: обоснованный текстовый материал, фотографии, рисунки, графики, таблицы. На первом слайде пишется тема и автор работы; на втором – цель; следующие слайды должны отражать содержание доклада в рисунках; на последнем слайде – выводы.</w:t>
      </w:r>
    </w:p>
    <w:p w:rsidR="003421B0" w:rsidRDefault="003421B0" w:rsidP="003421B0">
      <w:pPr>
        <w:widowControl w:val="0"/>
        <w:spacing w:line="276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Критерии оценивания защиты результатов практики (выступление с презентацией)</w:t>
      </w:r>
    </w:p>
    <w:tbl>
      <w:tblPr>
        <w:tblW w:w="0" w:type="auto"/>
        <w:tblInd w:w="-135" w:type="dxa"/>
        <w:tblLayout w:type="fixed"/>
        <w:tblLook w:val="04A0" w:firstRow="1" w:lastRow="0" w:firstColumn="1" w:lastColumn="0" w:noHBand="0" w:noVBand="1"/>
      </w:tblPr>
      <w:tblGrid>
        <w:gridCol w:w="9174"/>
        <w:gridCol w:w="992"/>
      </w:tblGrid>
      <w:tr w:rsidR="003421B0" w:rsidTr="003421B0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3421B0" w:rsidTr="003421B0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widowControl w:val="0"/>
              <w:snapToGri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3421B0" w:rsidTr="003421B0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napToGri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3421B0" w:rsidTr="003421B0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napToGri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Представлено место проведения практики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3421B0" w:rsidTr="003421B0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napToGri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Представлена коррекционно-образовательная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3421B0" w:rsidTr="003421B0">
        <w:tc>
          <w:tcPr>
            <w:tcW w:w="9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napToGri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3421B0" w:rsidTr="003421B0">
        <w:tc>
          <w:tcPr>
            <w:tcW w:w="9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widowControl w:val="0"/>
              <w:tabs>
                <w:tab w:val="left" w:pos="389"/>
              </w:tabs>
              <w:snapToGri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3421B0" w:rsidTr="003421B0">
        <w:tc>
          <w:tcPr>
            <w:tcW w:w="9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widowControl w:val="0"/>
              <w:tabs>
                <w:tab w:val="left" w:pos="389"/>
              </w:tabs>
              <w:snapToGri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3421B0" w:rsidTr="003421B0">
        <w:tc>
          <w:tcPr>
            <w:tcW w:w="9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widowControl w:val="0"/>
              <w:tabs>
                <w:tab w:val="left" w:pos="389"/>
              </w:tabs>
              <w:snapToGri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Текст презентации оформлен грамотно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3421B0" w:rsidTr="003421B0">
        <w:tc>
          <w:tcPr>
            <w:tcW w:w="9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widowControl w:val="0"/>
              <w:snapToGrid w:val="0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Стиль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презентации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соотвествует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содержанию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3421B0" w:rsidTr="003421B0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napToGri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Ответы на вопросы логичны и обоснованы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3421B0" w:rsidTr="003421B0"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napToGrid w:val="0"/>
              <w:ind w:firstLine="0"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</w:tbl>
    <w:p w:rsidR="003421B0" w:rsidRDefault="003421B0" w:rsidP="003421B0">
      <w:pPr>
        <w:tabs>
          <w:tab w:val="left" w:pos="-2268"/>
        </w:tabs>
        <w:spacing w:line="276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Шкала оценивания защиты результатов работы</w:t>
      </w:r>
    </w:p>
    <w:tbl>
      <w:tblPr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16"/>
        <w:gridCol w:w="5684"/>
      </w:tblGrid>
      <w:tr w:rsidR="003421B0" w:rsidTr="003421B0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3421B0" w:rsidTr="003421B0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отлично</w:t>
            </w:r>
          </w:p>
        </w:tc>
      </w:tr>
      <w:tr w:rsidR="003421B0" w:rsidTr="003421B0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7-8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хорошо</w:t>
            </w:r>
          </w:p>
        </w:tc>
      </w:tr>
      <w:tr w:rsidR="003421B0" w:rsidTr="003421B0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5-6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3421B0" w:rsidTr="003421B0"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0-4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3421B0" w:rsidRDefault="003421B0" w:rsidP="003421B0">
      <w:pPr>
        <w:tabs>
          <w:tab w:val="left" w:pos="-2268"/>
        </w:tabs>
        <w:ind w:right="74"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421B0" w:rsidRDefault="003421B0" w:rsidP="003421B0">
      <w:pPr>
        <w:tabs>
          <w:tab w:val="left" w:pos="-2268"/>
        </w:tabs>
        <w:ind w:right="74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Шкала оценивания результатов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3421B0" w:rsidTr="003421B0">
        <w:trPr>
          <w:trHeight w:val="283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Оценка </w:t>
            </w:r>
          </w:p>
        </w:tc>
      </w:tr>
      <w:tr w:rsidR="003421B0" w:rsidTr="003421B0">
        <w:trPr>
          <w:trHeight w:val="283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3421B0" w:rsidTr="003421B0">
        <w:trPr>
          <w:trHeight w:val="283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3421B0" w:rsidTr="003421B0">
        <w:trPr>
          <w:trHeight w:val="283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3421B0" w:rsidTr="003421B0">
        <w:trPr>
          <w:trHeight w:val="283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3421B0" w:rsidRDefault="003421B0" w:rsidP="003421B0">
      <w:pPr>
        <w:ind w:firstLine="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Отчетная документация по итогам практики</w:t>
      </w:r>
    </w:p>
    <w:p w:rsidR="003421B0" w:rsidRDefault="003421B0" w:rsidP="003421B0">
      <w:pPr>
        <w:tabs>
          <w:tab w:val="left" w:pos="2295"/>
        </w:tabs>
        <w:ind w:firstLine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по итогам педагогической практики: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4111"/>
      </w:tblGrid>
      <w:tr w:rsidR="003421B0" w:rsidTr="003421B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Наименование, х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арактеристик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Требования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к структуре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и оформлению </w:t>
            </w:r>
          </w:p>
        </w:tc>
      </w:tr>
      <w:tr w:rsidR="003421B0" w:rsidTr="003421B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napToGrid w:val="0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1. Отчет </w:t>
            </w:r>
            <w:r>
              <w:rPr>
                <w:rFonts w:cs="Times New Roman"/>
                <w:sz w:val="24"/>
                <w:szCs w:val="24"/>
              </w:rPr>
              <w:t>– продукт самостоятельной работы</w:t>
            </w:r>
            <w:r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обучающегося; включает</w:t>
            </w:r>
            <w:r>
              <w:rPr>
                <w:rFonts w:cs="Times New Roman"/>
                <w:spacing w:val="-6"/>
                <w:sz w:val="24"/>
                <w:szCs w:val="24"/>
              </w:rPr>
              <w:t xml:space="preserve"> материалы практики (общее и индивидуальное задания) и анализ всех видов деятельности по итогам прохождения практики.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B0" w:rsidRDefault="003421B0" w:rsidP="003421B0">
            <w:pPr>
              <w:pStyle w:val="ac"/>
              <w:numPr>
                <w:ilvl w:val="0"/>
                <w:numId w:val="41"/>
              </w:numPr>
              <w:tabs>
                <w:tab w:val="left" w:pos="842"/>
              </w:tabs>
              <w:ind w:left="0"/>
              <w:jc w:val="both"/>
              <w:rPr>
                <w:rFonts w:eastAsia="Calibri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pacing w:val="-1"/>
                <w:sz w:val="24"/>
                <w:szCs w:val="24"/>
                <w:lang w:eastAsia="zh-CN"/>
              </w:rPr>
              <w:t>Титульный</w:t>
            </w:r>
            <w:r>
              <w:rPr>
                <w:rFonts w:eastAsia="Calibri" w:cs="Times New Roman"/>
                <w:sz w:val="24"/>
                <w:szCs w:val="24"/>
                <w:lang w:eastAsia="zh-CN"/>
              </w:rPr>
              <w:t xml:space="preserve"> лист.</w:t>
            </w:r>
          </w:p>
          <w:p w:rsidR="003421B0" w:rsidRDefault="003421B0" w:rsidP="003421B0">
            <w:pPr>
              <w:pStyle w:val="ac"/>
              <w:numPr>
                <w:ilvl w:val="0"/>
                <w:numId w:val="41"/>
              </w:numPr>
              <w:tabs>
                <w:tab w:val="left" w:pos="842"/>
              </w:tabs>
              <w:ind w:left="0"/>
              <w:jc w:val="both"/>
              <w:rPr>
                <w:rFonts w:eastAsia="Calibri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z w:val="24"/>
                <w:szCs w:val="24"/>
                <w:lang w:eastAsia="zh-CN"/>
              </w:rPr>
              <w:t>Материалы практики (общее и индивидуальное задания).</w:t>
            </w:r>
          </w:p>
          <w:p w:rsidR="003421B0" w:rsidRDefault="003421B0">
            <w:pPr>
              <w:tabs>
                <w:tab w:val="left" w:pos="851"/>
              </w:tabs>
              <w:ind w:firstLine="0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</w:tr>
      <w:tr w:rsidR="003421B0" w:rsidTr="003421B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napToGrid w:val="0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2. Учетная карточка – заполняется по шаблону; </w:t>
            </w:r>
            <w:r>
              <w:rPr>
                <w:rFonts w:cs="Times New Roman"/>
                <w:spacing w:val="-6"/>
                <w:sz w:val="24"/>
                <w:szCs w:val="24"/>
              </w:rPr>
              <w:t>оценки выставляются руководителем практики, заверяются подписями руководителей и печатью организации.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widowControl w:val="0"/>
              <w:tabs>
                <w:tab w:val="left" w:pos="842"/>
              </w:tabs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pacing w:val="-1"/>
                <w:sz w:val="24"/>
                <w:szCs w:val="24"/>
                <w:lang w:eastAsia="zh-CN"/>
              </w:rPr>
              <w:t>Наличие подписей и печати</w:t>
            </w:r>
          </w:p>
        </w:tc>
      </w:tr>
      <w:tr w:rsidR="003421B0" w:rsidTr="003421B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3. Логопедическое обследование двоих воспитанников, анализ и фиксация результатов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pacing w:val="-1"/>
                <w:sz w:val="24"/>
                <w:szCs w:val="24"/>
                <w:lang w:eastAsia="zh-CN"/>
              </w:rPr>
              <w:t>Заполнение речевых карт воспитанников</w:t>
            </w:r>
          </w:p>
        </w:tc>
      </w:tr>
      <w:tr w:rsidR="003421B0" w:rsidTr="003421B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4. Психолого-педагогическое обследование двоих воспитанников, анализ и фиксация результатов.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pacing w:val="-1"/>
                <w:sz w:val="24"/>
                <w:szCs w:val="24"/>
                <w:lang w:eastAsia="zh-CN"/>
              </w:rPr>
              <w:t>Составление психолого-педагогических характеристик</w:t>
            </w:r>
          </w:p>
        </w:tc>
      </w:tr>
      <w:tr w:rsidR="003421B0" w:rsidTr="003421B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5. Составление планов-конспектов (2 фронтальных, 2 подгрупповых, 2 индивидуальных) занятий с воспитанниками ДОУ по плану учителя-логопеда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pacing w:val="-1"/>
                <w:sz w:val="24"/>
                <w:szCs w:val="24"/>
                <w:lang w:eastAsia="zh-CN"/>
              </w:rPr>
              <w:t>Планы – конспекты логопедических занятий</w:t>
            </w:r>
          </w:p>
        </w:tc>
      </w:tr>
      <w:tr w:rsidR="003421B0" w:rsidTr="003421B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6. Разработка перспективного плана работы с одним ребенком на период одного календарного месяца по плану учителя-логопеда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pacing w:val="-1"/>
                <w:sz w:val="24"/>
                <w:szCs w:val="24"/>
                <w:lang w:eastAsia="zh-CN"/>
              </w:rPr>
              <w:t>Перспективный план работы с ребенком (информативность и методическая грамотность)</w:t>
            </w:r>
          </w:p>
        </w:tc>
      </w:tr>
      <w:tr w:rsidR="003421B0" w:rsidTr="003421B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7. Составление </w:t>
            </w: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аннотированного списка специальной литературы по проблеме обследования и коррекции устной речи детей (не менее 8 источников, аннотация к 2-3 изданиям).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pacing w:val="-1"/>
                <w:sz w:val="24"/>
                <w:szCs w:val="24"/>
                <w:lang w:eastAsia="zh-CN"/>
              </w:rPr>
              <w:t>Оформление соответствует требованиям к оформлению списка курсовой работы</w:t>
            </w:r>
          </w:p>
        </w:tc>
      </w:tr>
      <w:tr w:rsidR="003421B0" w:rsidTr="003421B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ind w:firstLine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8.</w:t>
            </w: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Индивидуальное задание (разработка методических материалов (информационный лист, буклет, дидактическая игра, папка-передвижка, консультация, электронная презентация и др.) для педагогов учреждения или родителей, воспитывающих детей с нарушениями речи; подбор и описание одной диагностической методики в рамках курсового исследования).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pacing w:val="-1"/>
                <w:sz w:val="24"/>
                <w:szCs w:val="24"/>
                <w:lang w:eastAsia="zh-CN"/>
              </w:rPr>
              <w:t>Выбор актуальной темы и оформление методических рекомендаций учителя-логопеда для педагогов и родителей (в разных формах)</w:t>
            </w:r>
          </w:p>
        </w:tc>
      </w:tr>
      <w:tr w:rsidR="003421B0" w:rsidTr="003421B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napToGrid w:val="0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9. Анализ всех видов деятельности в период практики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widowControl w:val="0"/>
              <w:tabs>
                <w:tab w:val="left" w:pos="842"/>
              </w:tabs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pacing w:val="-1"/>
                <w:sz w:val="24"/>
                <w:szCs w:val="24"/>
                <w:lang w:eastAsia="zh-CN"/>
              </w:rPr>
              <w:t>После окончания практики остается на кафедре и используется обучающимися в учебном процессе в ходе теоретического обучения</w:t>
            </w:r>
          </w:p>
        </w:tc>
      </w:tr>
    </w:tbl>
    <w:p w:rsidR="003421B0" w:rsidRDefault="003421B0" w:rsidP="003421B0">
      <w:pPr>
        <w:widowControl w:val="0"/>
        <w:ind w:firstLine="0"/>
        <w:jc w:val="center"/>
        <w:rPr>
          <w:rFonts w:eastAsia="Times New Roman" w:cs="Times New Roman"/>
          <w:sz w:val="24"/>
          <w:szCs w:val="24"/>
        </w:rPr>
      </w:pPr>
    </w:p>
    <w:p w:rsidR="003421B0" w:rsidRDefault="003421B0" w:rsidP="003421B0">
      <w:pPr>
        <w:widowControl w:val="0"/>
        <w:ind w:firstLine="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Критерии оценивания отчетной документации на практике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851"/>
      </w:tblGrid>
      <w:tr w:rsidR="003421B0" w:rsidTr="003421B0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Баллы</w:t>
            </w:r>
          </w:p>
        </w:tc>
      </w:tr>
      <w:tr w:rsidR="003421B0" w:rsidTr="003421B0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widowControl w:val="0"/>
              <w:snapToGri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 Отчетная документация предоставлена в полном объеме; требования к структуре отчета выдержаны; учетная карточка заполнена полностью.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3421B0" w:rsidTr="003421B0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widowControl w:val="0"/>
              <w:tabs>
                <w:tab w:val="left" w:pos="389"/>
              </w:tabs>
              <w:snapToGrid w:val="0"/>
              <w:ind w:firstLine="0"/>
              <w:jc w:val="left"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 Текст отчета не содержит грамматических (орфографических,</w:t>
            </w:r>
            <w:r>
              <w:rPr>
                <w:rFonts w:eastAsia="Times New Roman" w:cs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синтаксических, пунктуационных)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4"/>
                <w:szCs w:val="24"/>
              </w:rPr>
              <w:t>ошибок.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3421B0" w:rsidTr="003421B0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napToGri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 Соблюдены требования к оформлению и</w:t>
            </w:r>
            <w:r>
              <w:rPr>
                <w:rFonts w:eastAsia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объёму отчета (объем 25-30 страниц, шрифт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Times</w:t>
            </w:r>
            <w:r w:rsidRPr="003421B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New</w:t>
            </w:r>
            <w:r w:rsidRPr="003421B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Roman</w:t>
            </w:r>
            <w:r>
              <w:rPr>
                <w:rFonts w:eastAsia="Times New Roman" w:cs="Times New Roman"/>
                <w:sz w:val="24"/>
                <w:szCs w:val="24"/>
              </w:rPr>
              <w:t>, 14 кегль,</w:t>
            </w: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межстрочный интервал 1,5; абзацный отступ </w:t>
            </w:r>
            <w:r>
              <w:rPr>
                <w:rFonts w:eastAsia="Times New Roman" w:cs="Times New Roman"/>
                <w:sz w:val="24"/>
                <w:szCs w:val="24"/>
              </w:rPr>
              <w:lastRenderedPageBreak/>
              <w:t>1,25, сквозная нумерация страниц сверху/снизу по центру (титульная страница не нумеруется), поля: левое – 30 мм, правое – 15 мм, нижнее – 20 мм, верхнее – 20 мм)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421B0" w:rsidTr="003421B0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napToGri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4. Итоги практики подписаны, результаты выполнения заданий подтверждаются материалами отчета.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3421B0" w:rsidTr="003421B0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napToGri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5. Предоставление в срок отчетной документации руководителю практики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3421B0" w:rsidTr="003421B0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napToGrid w:val="0"/>
              <w:ind w:firstLine="0"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3421B0" w:rsidRDefault="003421B0" w:rsidP="003421B0">
      <w:pPr>
        <w:tabs>
          <w:tab w:val="left" w:pos="-2268"/>
        </w:tabs>
        <w:spacing w:line="360" w:lineRule="auto"/>
        <w:ind w:firstLine="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35"/>
        <w:gridCol w:w="5688"/>
      </w:tblGrid>
      <w:tr w:rsidR="003421B0" w:rsidTr="003421B0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Оценка</w:t>
            </w:r>
          </w:p>
        </w:tc>
      </w:tr>
      <w:tr w:rsidR="003421B0" w:rsidTr="003421B0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отлично</w:t>
            </w:r>
          </w:p>
        </w:tc>
      </w:tr>
      <w:tr w:rsidR="003421B0" w:rsidTr="003421B0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3-4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хорошо</w:t>
            </w:r>
          </w:p>
        </w:tc>
      </w:tr>
      <w:tr w:rsidR="003421B0" w:rsidTr="003421B0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3421B0" w:rsidTr="003421B0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0 -1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tabs>
                <w:tab w:val="left" w:pos="1760"/>
              </w:tabs>
              <w:snapToGri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3421B0" w:rsidRDefault="003421B0" w:rsidP="003421B0">
      <w:pPr>
        <w:tabs>
          <w:tab w:val="left" w:pos="2295"/>
        </w:tabs>
        <w:spacing w:after="200" w:line="360" w:lineRule="auto"/>
        <w:ind w:firstLine="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Промежуточная аттестация по практике</w:t>
      </w:r>
    </w:p>
    <w:p w:rsidR="003421B0" w:rsidRDefault="003421B0" w:rsidP="003421B0">
      <w:pPr>
        <w:tabs>
          <w:tab w:val="left" w:pos="2295"/>
        </w:tabs>
        <w:ind w:firstLine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Аттестация по итогам практики осуществляется в форме экзамена на основании отчета обучающегося по итогам практики и отзыва руководителя практики.</w:t>
      </w:r>
    </w:p>
    <w:p w:rsidR="003421B0" w:rsidRDefault="003421B0" w:rsidP="003421B0">
      <w:pPr>
        <w:tabs>
          <w:tab w:val="left" w:pos="2295"/>
        </w:tabs>
        <w:ind w:firstLine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По результатам аттестации выставляется итоговая оценка на основании защиты обучающимися результатов практики, оценки руководителем отчетной документации обучающегося, оценки всех видов деятельности, выполненных обучающимися в соответствии с требованиями программы производственной педагогической практики (отражается в учетной карточке) и оценки уровня сформированности компетенций, предусмотренных программой производственной педагогической практики в дошкольном образовательном учреждении с детьми с нарушениями речи.</w:t>
      </w:r>
    </w:p>
    <w:p w:rsidR="003421B0" w:rsidRDefault="003421B0" w:rsidP="003421B0">
      <w:pPr>
        <w:ind w:firstLine="0"/>
        <w:jc w:val="center"/>
        <w:rPr>
          <w:rFonts w:eastAsia="Times New Roman" w:cs="Times New Roman"/>
          <w:b/>
          <w:sz w:val="24"/>
          <w:szCs w:val="24"/>
        </w:rPr>
      </w:pPr>
    </w:p>
    <w:p w:rsidR="003421B0" w:rsidRDefault="003421B0" w:rsidP="003421B0">
      <w:pPr>
        <w:ind w:firstLine="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Деятельность обучающегося в период практики</w:t>
      </w:r>
    </w:p>
    <w:p w:rsidR="003421B0" w:rsidRDefault="003421B0" w:rsidP="003421B0">
      <w:pPr>
        <w:tabs>
          <w:tab w:val="left" w:pos="2295"/>
        </w:tabs>
        <w:ind w:firstLine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Критерии и показатели, используемые при оценивании выполнения всех видов деятельности, включая индивидуальное задание: </w:t>
      </w:r>
    </w:p>
    <w:p w:rsidR="003421B0" w:rsidRDefault="003421B0" w:rsidP="003421B0">
      <w:pPr>
        <w:tabs>
          <w:tab w:val="left" w:pos="2295"/>
        </w:tabs>
        <w:ind w:firstLine="720"/>
        <w:rPr>
          <w:rFonts w:eastAsia="Times New Roman" w:cs="Times New Roman"/>
          <w:sz w:val="24"/>
          <w:szCs w:val="24"/>
        </w:rPr>
      </w:pPr>
    </w:p>
    <w:tbl>
      <w:tblPr>
        <w:tblW w:w="0" w:type="auto"/>
        <w:tblInd w:w="-180" w:type="dxa"/>
        <w:tblLayout w:type="fixed"/>
        <w:tblLook w:val="04A0" w:firstRow="1" w:lastRow="0" w:firstColumn="1" w:lastColumn="0" w:noHBand="0" w:noVBand="1"/>
      </w:tblPr>
      <w:tblGrid>
        <w:gridCol w:w="7376"/>
        <w:gridCol w:w="2835"/>
      </w:tblGrid>
      <w:tr w:rsidR="003421B0" w:rsidTr="003421B0"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napToGrid w:val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3421B0" w:rsidTr="003421B0"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tabs>
                <w:tab w:val="left" w:pos="720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suppressLineNumbers/>
              <w:suppressAutoHyphens/>
              <w:snapToGrid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z w:val="24"/>
                <w:szCs w:val="24"/>
                <w:lang w:eastAsia="zh-CN"/>
              </w:rPr>
              <w:t>отлично</w:t>
            </w:r>
          </w:p>
        </w:tc>
      </w:tr>
      <w:tr w:rsidR="003421B0" w:rsidTr="003421B0"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tabs>
                <w:tab w:val="left" w:pos="720"/>
              </w:tabs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 Полное выполнение заданий практики, допущение незначительных недочетов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suppressLineNumbers/>
              <w:suppressAutoHyphens/>
              <w:snapToGrid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z w:val="24"/>
                <w:szCs w:val="24"/>
                <w:lang w:eastAsia="zh-CN"/>
              </w:rPr>
              <w:t>хорошо</w:t>
            </w:r>
          </w:p>
        </w:tc>
      </w:tr>
      <w:tr w:rsidR="003421B0" w:rsidTr="003421B0"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tabs>
                <w:tab w:val="left" w:pos="720"/>
              </w:tabs>
              <w:snapToGrid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 Полное выполнение заданий практики, допущение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suppressLineNumbers/>
              <w:suppressAutoHyphens/>
              <w:snapToGrid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z w:val="24"/>
                <w:szCs w:val="24"/>
                <w:lang w:eastAsia="zh-CN"/>
              </w:rPr>
              <w:t>удовлетворительно</w:t>
            </w:r>
          </w:p>
        </w:tc>
      </w:tr>
      <w:tr w:rsidR="003421B0" w:rsidTr="003421B0"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suppressLineNumbers/>
              <w:suppressAutoHyphens/>
              <w:snapToGrid w:val="0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z w:val="24"/>
                <w:szCs w:val="24"/>
                <w:lang w:eastAsia="zh-CN"/>
              </w:rPr>
              <w:t>4. Не выполнено хотя бы одно задание практики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suppressLineNumbers/>
              <w:suppressAutoHyphens/>
              <w:snapToGrid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z w:val="24"/>
                <w:szCs w:val="24"/>
                <w:lang w:eastAsia="zh-CN"/>
              </w:rPr>
              <w:t>неудовлетворительно</w:t>
            </w:r>
          </w:p>
        </w:tc>
      </w:tr>
    </w:tbl>
    <w:p w:rsidR="003421B0" w:rsidRDefault="003421B0" w:rsidP="003421B0">
      <w:pPr>
        <w:widowControl w:val="0"/>
        <w:spacing w:line="360" w:lineRule="auto"/>
        <w:ind w:firstLine="0"/>
        <w:jc w:val="center"/>
        <w:rPr>
          <w:rFonts w:eastAsia="Times New Roman" w:cs="Times New Roman"/>
          <w:sz w:val="24"/>
          <w:szCs w:val="24"/>
        </w:rPr>
      </w:pPr>
    </w:p>
    <w:p w:rsidR="003421B0" w:rsidRDefault="003421B0" w:rsidP="003421B0">
      <w:pPr>
        <w:suppressAutoHyphens/>
        <w:ind w:firstLine="567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/>
          <w:b/>
          <w:bCs/>
          <w:sz w:val="24"/>
          <w:szCs w:val="24"/>
          <w:lang w:eastAsia="ar-SA"/>
        </w:rPr>
        <w:t>Оценка руководителя практики</w:t>
      </w:r>
    </w:p>
    <w:p w:rsidR="003421B0" w:rsidRDefault="003421B0" w:rsidP="003421B0">
      <w:pPr>
        <w:suppressAutoHyphens/>
        <w:ind w:firstLine="567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</w:p>
    <w:tbl>
      <w:tblPr>
        <w:tblW w:w="102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9"/>
        <w:gridCol w:w="2374"/>
        <w:gridCol w:w="1984"/>
        <w:gridCol w:w="1558"/>
        <w:gridCol w:w="2125"/>
      </w:tblGrid>
      <w:tr w:rsidR="003421B0" w:rsidTr="003421B0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Выполнение всех видов деятельности, включая индивидуальное задание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Уровни сформированности компетенций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За отчетную документацию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421B0" w:rsidRDefault="003421B0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421B0" w:rsidRDefault="003421B0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3421B0" w:rsidTr="003421B0">
        <w:tc>
          <w:tcPr>
            <w:tcW w:w="8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За защиту результатов практики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1B0" w:rsidRDefault="003421B0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Итоговая оценка</w:t>
            </w:r>
          </w:p>
        </w:tc>
      </w:tr>
      <w:tr w:rsidR="003421B0" w:rsidTr="003421B0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«отлично»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преимущественно 2</w:t>
            </w:r>
          </w:p>
          <w:p w:rsidR="003421B0" w:rsidRDefault="003421B0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и выше/отлично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отлично/хорошо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«отлично»</w:t>
            </w:r>
          </w:p>
        </w:tc>
      </w:tr>
      <w:tr w:rsidR="003421B0" w:rsidTr="003421B0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«отлично»/«хорошо»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преимущественно 1</w:t>
            </w:r>
          </w:p>
          <w:p w:rsidR="003421B0" w:rsidRDefault="003421B0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и выше /отлично/хорошо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хорошо/</w:t>
            </w:r>
          </w:p>
          <w:p w:rsidR="003421B0" w:rsidRDefault="003421B0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хорошо/</w:t>
            </w:r>
          </w:p>
          <w:p w:rsidR="003421B0" w:rsidRDefault="003421B0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«хорошо»</w:t>
            </w:r>
          </w:p>
        </w:tc>
      </w:tr>
      <w:tr w:rsidR="003421B0" w:rsidTr="003421B0"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uppressAutoHyphens/>
              <w:snapToGrid w:val="0"/>
              <w:spacing w:line="276" w:lineRule="auto"/>
              <w:ind w:firstLine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при наличии хотя бы одной оценки «удовлетворительно» (преимущественно 1 и выше)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«удовлетворительно»</w:t>
            </w:r>
          </w:p>
        </w:tc>
      </w:tr>
      <w:tr w:rsidR="003421B0" w:rsidTr="003421B0"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1B0" w:rsidRDefault="003421B0">
            <w:pPr>
              <w:suppressAutoHyphens/>
              <w:snapToGrid w:val="0"/>
              <w:spacing w:line="276" w:lineRule="auto"/>
              <w:ind w:firstLine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при наличии хотя бы одной оценки «неудовлетворительно» (компетенции не освоены)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B0" w:rsidRDefault="003421B0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неудовлетворитель</w:t>
            </w:r>
            <w:proofErr w:type="spellEnd"/>
          </w:p>
          <w:p w:rsidR="003421B0" w:rsidRDefault="003421B0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но»</w:t>
            </w:r>
          </w:p>
        </w:tc>
      </w:tr>
    </w:tbl>
    <w:p w:rsidR="003421B0" w:rsidRDefault="003421B0" w:rsidP="003421B0">
      <w:pPr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3421B0" w:rsidRDefault="003421B0" w:rsidP="003421B0">
      <w:pPr>
        <w:tabs>
          <w:tab w:val="left" w:pos="2730"/>
        </w:tabs>
        <w:ind w:firstLine="0"/>
        <w:rPr>
          <w:rFonts w:eastAsia="Batang" w:cs="Times New Roman"/>
          <w:sz w:val="24"/>
          <w:szCs w:val="24"/>
        </w:rPr>
      </w:pPr>
      <w:r>
        <w:rPr>
          <w:rFonts w:eastAsia="Batang" w:cs="Times New Roman"/>
          <w:sz w:val="24"/>
          <w:szCs w:val="24"/>
        </w:rPr>
        <w:t>Фонд оценочных средств текущего контроля успеваемости и промежуточной аттестации обучающихся (</w:t>
      </w:r>
      <w:r>
        <w:rPr>
          <w:rFonts w:eastAsia="Times New Roman" w:cs="Times New Roman"/>
          <w:bCs/>
          <w:sz w:val="24"/>
          <w:szCs w:val="24"/>
        </w:rPr>
        <w:t xml:space="preserve">ФОС) по производственной педагогической практике в дошкольном образовательном учреждении с детьми с нарушениями речи по направлению подготовки </w:t>
      </w:r>
      <w:r>
        <w:rPr>
          <w:rFonts w:eastAsia="DejaVu Sans" w:cs="Times New Roman"/>
          <w:bCs/>
          <w:kern w:val="2"/>
          <w:sz w:val="24"/>
          <w:szCs w:val="24"/>
        </w:rPr>
        <w:t xml:space="preserve">44.03.03 Специальное (дефектологическое) образование, направленность (профиль): </w:t>
      </w:r>
      <w:proofErr w:type="gramStart"/>
      <w:r>
        <w:rPr>
          <w:rFonts w:eastAsia="DejaVu Sans" w:cs="Times New Roman"/>
          <w:bCs/>
          <w:kern w:val="2"/>
          <w:sz w:val="24"/>
          <w:szCs w:val="24"/>
        </w:rPr>
        <w:t>Логопедия  разработан</w:t>
      </w:r>
      <w:proofErr w:type="gramEnd"/>
      <w:r>
        <w:rPr>
          <w:rFonts w:eastAsia="DejaVu Sans" w:cs="Times New Roman"/>
          <w:bCs/>
          <w:kern w:val="2"/>
          <w:sz w:val="24"/>
          <w:szCs w:val="24"/>
        </w:rPr>
        <w:t xml:space="preserve"> </w:t>
      </w:r>
    </w:p>
    <w:p w:rsidR="003421B0" w:rsidRDefault="003421B0" w:rsidP="003421B0">
      <w:pPr>
        <w:spacing w:line="276" w:lineRule="auto"/>
        <w:ind w:firstLine="0"/>
        <w:rPr>
          <w:rFonts w:eastAsia="DejaVu Sans" w:cs="Times New Roman"/>
          <w:bCs/>
          <w:kern w:val="2"/>
          <w:sz w:val="24"/>
          <w:szCs w:val="24"/>
        </w:rPr>
      </w:pPr>
      <w:r>
        <w:rPr>
          <w:rFonts w:eastAsia="DejaVu Sans" w:cs="Times New Roman"/>
          <w:bCs/>
          <w:kern w:val="2"/>
          <w:sz w:val="24"/>
          <w:szCs w:val="24"/>
        </w:rPr>
        <w:t>Филимоновой Е.А., старшим преподавателем кафедры дефектологии ТГПУ</w:t>
      </w:r>
    </w:p>
    <w:p w:rsidR="003421B0" w:rsidRDefault="003421B0" w:rsidP="003421B0">
      <w:pPr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3421B0" w:rsidRDefault="003421B0" w:rsidP="003421B0">
      <w:pPr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3421B0" w:rsidRDefault="003421B0" w:rsidP="003421B0">
      <w:pPr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3421B0" w:rsidRDefault="003421B0" w:rsidP="003421B0">
      <w:pPr>
        <w:suppressAutoHyphens/>
        <w:ind w:firstLine="0"/>
        <w:rPr>
          <w:rFonts w:eastAsia="Times New Roman" w:cs="Times New Roman"/>
          <w:b/>
          <w:sz w:val="24"/>
          <w:szCs w:val="24"/>
          <w:lang w:eastAsia="ar-SA"/>
        </w:rPr>
      </w:pPr>
    </w:p>
    <w:p w:rsidR="003421B0" w:rsidRDefault="003421B0" w:rsidP="003421B0">
      <w:pPr>
        <w:suppressAutoHyphens/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Уровень сформированности компетенций на этапе предоставления материалов по педагогической практике</w:t>
      </w:r>
      <w:r>
        <w:rPr>
          <w:rFonts w:eastAsia="Times New Roman" w:cs="Times New Roman"/>
          <w:sz w:val="24"/>
          <w:szCs w:val="24"/>
          <w:lang w:eastAsia="ar-SA"/>
        </w:rPr>
        <w:t>:</w:t>
      </w:r>
    </w:p>
    <w:p w:rsidR="003421B0" w:rsidRDefault="003421B0" w:rsidP="003421B0">
      <w:pPr>
        <w:suppressAutoHyphens/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9"/>
        <w:gridCol w:w="1828"/>
        <w:gridCol w:w="1984"/>
        <w:gridCol w:w="1983"/>
        <w:gridCol w:w="2267"/>
        <w:gridCol w:w="709"/>
        <w:gridCol w:w="850"/>
      </w:tblGrid>
      <w:tr w:rsidR="003421B0" w:rsidTr="003421B0">
        <w:trPr>
          <w:trHeight w:val="230"/>
          <w:tblHeader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 уровень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 уровень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 уровень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оценка типовых заданий по уровню сформированности компетенций</w:t>
            </w:r>
          </w:p>
        </w:tc>
      </w:tr>
      <w:tr w:rsidR="003421B0" w:rsidTr="003421B0">
        <w:trPr>
          <w:trHeight w:val="230"/>
          <w:tblHeader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</w:tr>
      <w:tr w:rsidR="003421B0" w:rsidTr="003421B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ОПК – 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Осознание социальной значимости своей профессии, наличие мотивации к осуществлению профессиональной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0" w:rsidRDefault="003421B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Слабо, не стабильно </w:t>
            </w: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осознает социальную значимость своей профессии;</w:t>
            </w:r>
          </w:p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демонстрирует не стабильную мотивацию к осуществлению профессиональной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0" w:rsidRDefault="003421B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Осознает социальную значимость своей профессии;</w:t>
            </w:r>
          </w:p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проявляет мотивацию к осуществлению профессиональной деятельности, </w:t>
            </w:r>
          </w:p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но допускает ошибки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Способен осознавать социальную значимость своей профессии, есть мотивация к осуществлению профессиональной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0" w:rsidRDefault="003421B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0" w:rsidRDefault="003421B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21B0" w:rsidTr="003421B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умение </w:t>
            </w:r>
          </w:p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организовать коррекционно-развивающую образовательную среду, выбирать и использовать методическое и техническое обеспечение, осуществлять коррекционно-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педагогическую деятельность в организациях образования, здравоохранения и социальной защиты</w:t>
            </w:r>
          </w:p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 xml:space="preserve">слабо способен к </w:t>
            </w:r>
          </w:p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в организациях образования, здравоохранения и социальной защиты</w:t>
            </w:r>
          </w:p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 xml:space="preserve">имеет незначительные затруднения в </w:t>
            </w:r>
          </w:p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коррекционно-развивающей образовательной среды, выборе и использовании методического и технического обеспечения, осуществлении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коррекционно-педагогической деятельности в организациях образования, здравоохранения и социальной защиты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 xml:space="preserve">способен </w:t>
            </w:r>
          </w:p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коррекционно-развивающую образовательную среду, выбирать и использовать методическое и техническое обеспечение, осуществлять коррекционно-педагогическую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 в организациях образования, здравоохранения и социальной защиты</w:t>
            </w:r>
          </w:p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0" w:rsidRDefault="003421B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0" w:rsidRDefault="003421B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21B0" w:rsidTr="003421B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0" w:rsidRDefault="003421B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ПК-3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умение </w:t>
            </w:r>
          </w:p>
          <w:p w:rsidR="003421B0" w:rsidRDefault="003421B0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психолого-педагогическое обследование лиц с ограниченными возможностями здоровья, анализ результатов комплексного медико-психолого-педагогического обследования лиц </w:t>
            </w:r>
          </w:p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ограниченными возможностями здоровья на основе использования клинико-психолого-педагогических классификаций нарушений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слабо способен к </w:t>
            </w:r>
          </w:p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проведению 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обследования лиц с ограниченными возможностями здоровья на основе использования клинико-психолого-педагогических классификаций нарушений развития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проводит </w:t>
            </w:r>
          </w:p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психолого-педагогическое обследование лиц с ограниченными возможностями здоровья, анализирует результаты комплексного медико-психолого-педагогического обследования лиц с ограниченными возможностями здоровья на основе использования клинико-психолого-педагогических классификаций нарушений развития, </w:t>
            </w:r>
          </w:p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но допускает ошибки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готов к </w:t>
            </w:r>
          </w:p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проведению 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обследования лиц с ограниченными возможностями здоровья на основе использования клинико-психолого-педагогических классификаций нарушений развития</w:t>
            </w:r>
          </w:p>
          <w:p w:rsidR="003421B0" w:rsidRDefault="003421B0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0" w:rsidRDefault="003421B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0" w:rsidRDefault="003421B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21B0" w:rsidRDefault="003421B0" w:rsidP="003421B0">
      <w:pPr>
        <w:tabs>
          <w:tab w:val="left" w:pos="2730"/>
        </w:tabs>
        <w:ind w:firstLine="0"/>
        <w:rPr>
          <w:rFonts w:eastAsia="Batang" w:cs="Times New Roman"/>
          <w:sz w:val="24"/>
          <w:szCs w:val="24"/>
        </w:rPr>
      </w:pPr>
    </w:p>
    <w:p w:rsidR="003421B0" w:rsidRDefault="003421B0" w:rsidP="003421B0">
      <w:pPr>
        <w:tabs>
          <w:tab w:val="left" w:pos="2730"/>
        </w:tabs>
        <w:ind w:firstLine="0"/>
        <w:rPr>
          <w:rFonts w:eastAsia="Batang" w:cs="Times New Roman"/>
          <w:sz w:val="24"/>
          <w:szCs w:val="24"/>
        </w:rPr>
      </w:pPr>
      <w:r>
        <w:rPr>
          <w:rFonts w:eastAsia="Batang" w:cs="Times New Roman"/>
          <w:sz w:val="24"/>
          <w:szCs w:val="24"/>
        </w:rPr>
        <w:t>Фонд оценочных средств текущего контроля успеваемости и промежуточной аттестации обучающихся (</w:t>
      </w:r>
      <w:r>
        <w:rPr>
          <w:rFonts w:eastAsia="Times New Roman" w:cs="Times New Roman"/>
          <w:bCs/>
          <w:sz w:val="24"/>
          <w:szCs w:val="24"/>
        </w:rPr>
        <w:t xml:space="preserve">ФОС) по производственной педагогической практике в дошкольном образовательном учреждении с детьми с нарушениями речи по направлению подготовки </w:t>
      </w:r>
      <w:r>
        <w:rPr>
          <w:rFonts w:eastAsia="DejaVu Sans" w:cs="Times New Roman"/>
          <w:bCs/>
          <w:kern w:val="2"/>
          <w:sz w:val="24"/>
          <w:szCs w:val="24"/>
        </w:rPr>
        <w:t xml:space="preserve">44.03.03 Специальное (дефектологическое) образование разработан </w:t>
      </w:r>
    </w:p>
    <w:p w:rsidR="003421B0" w:rsidRDefault="003421B0" w:rsidP="003421B0">
      <w:pPr>
        <w:spacing w:line="276" w:lineRule="auto"/>
        <w:ind w:firstLine="0"/>
        <w:rPr>
          <w:rFonts w:eastAsia="DejaVu Sans" w:cs="Times New Roman"/>
          <w:bCs/>
          <w:kern w:val="2"/>
          <w:sz w:val="24"/>
          <w:szCs w:val="24"/>
        </w:rPr>
      </w:pPr>
      <w:r>
        <w:rPr>
          <w:rFonts w:eastAsia="DejaVu Sans" w:cs="Times New Roman"/>
          <w:bCs/>
          <w:kern w:val="2"/>
          <w:sz w:val="24"/>
          <w:szCs w:val="24"/>
        </w:rPr>
        <w:t>Филимоновой Е.А., старшим преподавателем кафедры дефектологии ТГПУ</w:t>
      </w:r>
    </w:p>
    <w:p w:rsidR="003421B0" w:rsidRDefault="003421B0" w:rsidP="003421B0">
      <w:pPr>
        <w:spacing w:after="200" w:line="276" w:lineRule="auto"/>
        <w:ind w:firstLine="0"/>
        <w:rPr>
          <w:rFonts w:eastAsia="Times New Roman" w:cs="Times New Roman"/>
          <w:bCs/>
          <w:sz w:val="24"/>
          <w:szCs w:val="24"/>
        </w:rPr>
      </w:pPr>
    </w:p>
    <w:p w:rsidR="00E97ACE" w:rsidRPr="003421B0" w:rsidRDefault="00E97ACE" w:rsidP="003421B0"/>
    <w:sectPr w:rsidR="00E97ACE" w:rsidRPr="003421B0" w:rsidSect="00A667B7">
      <w:pgSz w:w="11906" w:h="16838"/>
      <w:pgMar w:top="940" w:right="707" w:bottom="940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mbus Sans L">
    <w:altName w:val="Arial"/>
    <w:charset w:val="00"/>
    <w:family w:val="swiss"/>
    <w:pitch w:val="variable"/>
  </w:font>
  <w:font w:name="DejaVu Sans">
    <w:altName w:val="MS Gothic"/>
    <w:charset w:val="80"/>
    <w:family w:val="auto"/>
    <w:pitch w:val="variable"/>
  </w:font>
  <w:font w:name="font275">
    <w:altName w:val="Times New Roman"/>
    <w:charset w:val="00"/>
    <w:family w:val="auto"/>
    <w:pitch w:val="variable"/>
  </w:font>
  <w:font w:name="Lohit Hindi"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6565910"/>
    <w:name w:val="WW8Num2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CED2065C"/>
    <w:name w:val="WW8Num8"/>
    <w:lvl w:ilvl="0">
      <w:start w:val="1"/>
      <w:numFmt w:val="decimal"/>
      <w:suff w:val="nothing"/>
      <w:lvlText w:val="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/>
        <w:i w:val="0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6553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 w15:restartNumberingAfterBreak="0">
    <w:nsid w:val="0000000E"/>
    <w:multiLevelType w:val="singleLevel"/>
    <w:tmpl w:val="0000000E"/>
    <w:name w:val="WW8Num14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 w15:restartNumberingAfterBreak="0">
    <w:nsid w:val="00000012"/>
    <w:multiLevelType w:val="singleLevel"/>
    <w:tmpl w:val="00000012"/>
    <w:name w:val="WW8Num18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6" w15:restartNumberingAfterBreak="0">
    <w:nsid w:val="00000013"/>
    <w:multiLevelType w:val="singleLevel"/>
    <w:tmpl w:val="00000013"/>
    <w:name w:val="WW8Num19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7" w15:restartNumberingAfterBreak="0">
    <w:nsid w:val="00000014"/>
    <w:multiLevelType w:val="singleLevel"/>
    <w:tmpl w:val="00000014"/>
    <w:name w:val="WW8Num20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8" w15:restartNumberingAfterBreak="0">
    <w:nsid w:val="1CCF6DD5"/>
    <w:multiLevelType w:val="hybridMultilevel"/>
    <w:tmpl w:val="5AAE5038"/>
    <w:lvl w:ilvl="0" w:tplc="5678AC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DA337C0"/>
    <w:multiLevelType w:val="multilevel"/>
    <w:tmpl w:val="0832D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1FA4034B"/>
    <w:multiLevelType w:val="hybridMultilevel"/>
    <w:tmpl w:val="EE7A7ED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483727A"/>
    <w:multiLevelType w:val="multilevel"/>
    <w:tmpl w:val="0510786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2" w15:restartNumberingAfterBreak="0">
    <w:nsid w:val="283A7F58"/>
    <w:multiLevelType w:val="hybridMultilevel"/>
    <w:tmpl w:val="725CA02E"/>
    <w:lvl w:ilvl="0" w:tplc="7A44F16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8F129A5"/>
    <w:multiLevelType w:val="multilevel"/>
    <w:tmpl w:val="F39E77F8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10B00BB"/>
    <w:multiLevelType w:val="hybridMultilevel"/>
    <w:tmpl w:val="5A2A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36BAA"/>
    <w:multiLevelType w:val="multilevel"/>
    <w:tmpl w:val="6A12A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6" w:hanging="1800"/>
      </w:pPr>
      <w:rPr>
        <w:rFonts w:hint="default"/>
      </w:rPr>
    </w:lvl>
  </w:abstractNum>
  <w:abstractNum w:abstractNumId="26" w15:restartNumberingAfterBreak="0">
    <w:nsid w:val="470958A0"/>
    <w:multiLevelType w:val="hybridMultilevel"/>
    <w:tmpl w:val="3110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234EE"/>
    <w:multiLevelType w:val="singleLevel"/>
    <w:tmpl w:val="BD46DE36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hint="default"/>
      </w:rPr>
    </w:lvl>
  </w:abstractNum>
  <w:abstractNum w:abstractNumId="28" w15:restartNumberingAfterBreak="0">
    <w:nsid w:val="4D947ECB"/>
    <w:multiLevelType w:val="multilevel"/>
    <w:tmpl w:val="2930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ED921B1"/>
    <w:multiLevelType w:val="multilevel"/>
    <w:tmpl w:val="7096C308"/>
    <w:lvl w:ilvl="0">
      <w:start w:val="1"/>
      <w:numFmt w:val="decimal"/>
      <w:lvlText w:val="%1."/>
      <w:lvlJc w:val="left"/>
      <w:pPr>
        <w:ind w:left="842" w:hanging="360"/>
      </w:pPr>
    </w:lvl>
    <w:lvl w:ilvl="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  <w:i/>
        <w:iCs/>
      </w:rPr>
    </w:lvl>
    <w:lvl w:ilvl="2">
      <w:start w:val="1"/>
      <w:numFmt w:val="bullet"/>
      <w:lvlText w:val=""/>
      <w:lvlJc w:val="left"/>
      <w:pPr>
        <w:ind w:left="2453" w:hanging="36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"/>
      <w:lvlJc w:val="left"/>
      <w:pPr>
        <w:ind w:left="4236" w:hanging="36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"/>
      <w:lvlJc w:val="left"/>
      <w:pPr>
        <w:ind w:left="5128" w:hanging="360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"/>
      <w:lvlJc w:val="left"/>
      <w:pPr>
        <w:ind w:left="602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"/>
      <w:lvlJc w:val="left"/>
      <w:pPr>
        <w:ind w:left="6911" w:hanging="360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"/>
      <w:lvlJc w:val="left"/>
      <w:pPr>
        <w:ind w:left="7803" w:hanging="360"/>
      </w:pPr>
      <w:rPr>
        <w:rFonts w:ascii="Symbol" w:hAnsi="Symbol" w:cs="Symbol" w:hint="default"/>
        <w:color w:val="000000"/>
      </w:rPr>
    </w:lvl>
  </w:abstractNum>
  <w:abstractNum w:abstractNumId="30" w15:restartNumberingAfterBreak="0">
    <w:nsid w:val="696F047A"/>
    <w:multiLevelType w:val="hybridMultilevel"/>
    <w:tmpl w:val="0C986874"/>
    <w:lvl w:ilvl="0" w:tplc="457E727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6B0F6ED6"/>
    <w:multiLevelType w:val="multilevel"/>
    <w:tmpl w:val="7096C308"/>
    <w:lvl w:ilvl="0">
      <w:start w:val="1"/>
      <w:numFmt w:val="decimal"/>
      <w:lvlText w:val="%1."/>
      <w:lvlJc w:val="left"/>
      <w:pPr>
        <w:ind w:left="842" w:hanging="360"/>
      </w:pPr>
    </w:lvl>
    <w:lvl w:ilvl="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  <w:i/>
        <w:iCs/>
      </w:rPr>
    </w:lvl>
    <w:lvl w:ilvl="2">
      <w:start w:val="1"/>
      <w:numFmt w:val="bullet"/>
      <w:lvlText w:val=""/>
      <w:lvlJc w:val="left"/>
      <w:pPr>
        <w:ind w:left="2453" w:hanging="36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"/>
      <w:lvlJc w:val="left"/>
      <w:pPr>
        <w:ind w:left="4236" w:hanging="36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"/>
      <w:lvlJc w:val="left"/>
      <w:pPr>
        <w:ind w:left="5128" w:hanging="360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"/>
      <w:lvlJc w:val="left"/>
      <w:pPr>
        <w:ind w:left="602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"/>
      <w:lvlJc w:val="left"/>
      <w:pPr>
        <w:ind w:left="6911" w:hanging="360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"/>
      <w:lvlJc w:val="left"/>
      <w:pPr>
        <w:ind w:left="7803" w:hanging="360"/>
      </w:pPr>
      <w:rPr>
        <w:rFonts w:ascii="Symbol" w:hAnsi="Symbol" w:cs="Symbol" w:hint="default"/>
        <w:color w:val="000000"/>
      </w:rPr>
    </w:lvl>
  </w:abstractNum>
  <w:abstractNum w:abstractNumId="32" w15:restartNumberingAfterBreak="0">
    <w:nsid w:val="72700858"/>
    <w:multiLevelType w:val="hybridMultilevel"/>
    <w:tmpl w:val="96C4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96654"/>
    <w:multiLevelType w:val="hybridMultilevel"/>
    <w:tmpl w:val="BB02DF38"/>
    <w:lvl w:ilvl="0" w:tplc="0FDA7332">
      <w:start w:val="1"/>
      <w:numFmt w:val="decimal"/>
      <w:lvlText w:val="%1"/>
      <w:lvlJc w:val="left"/>
      <w:pPr>
        <w:tabs>
          <w:tab w:val="num" w:pos="1409"/>
        </w:tabs>
        <w:ind w:left="1409" w:hanging="360"/>
      </w:pPr>
      <w:rPr>
        <w:rFonts w:eastAsia="Batang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204"/>
        </w:tabs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9"/>
        </w:tabs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9"/>
        </w:tabs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9"/>
        </w:tabs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9"/>
        </w:tabs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9"/>
        </w:tabs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9"/>
        </w:tabs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9"/>
        </w:tabs>
        <w:ind w:left="7169" w:hanging="180"/>
      </w:pPr>
    </w:lvl>
  </w:abstractNum>
  <w:abstractNum w:abstractNumId="34" w15:restartNumberingAfterBreak="0">
    <w:nsid w:val="7CDE137D"/>
    <w:multiLevelType w:val="hybridMultilevel"/>
    <w:tmpl w:val="4902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7"/>
  </w:num>
  <w:num w:numId="4">
    <w:abstractNumId w:val="17"/>
  </w:num>
  <w:num w:numId="5">
    <w:abstractNumId w:val="6"/>
  </w:num>
  <w:num w:numId="6">
    <w:abstractNumId w:val="4"/>
    <w:lvlOverride w:ilvl="0">
      <w:startOverride w:val="1"/>
    </w:lvlOverride>
  </w:num>
  <w:num w:numId="7">
    <w:abstractNumId w:val="20"/>
  </w:num>
  <w:num w:numId="8">
    <w:abstractNumId w:val="29"/>
  </w:num>
  <w:num w:numId="9">
    <w:abstractNumId w:val="21"/>
  </w:num>
  <w:num w:numId="10">
    <w:abstractNumId w:val="8"/>
    <w:lvlOverride w:ilvl="0">
      <w:startOverride w:val="1"/>
    </w:lvlOverride>
  </w:num>
  <w:num w:numId="11">
    <w:abstractNumId w:val="27"/>
    <w:lvlOverride w:ilvl="0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33"/>
  </w:num>
  <w:num w:numId="22">
    <w:abstractNumId w:val="32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"/>
  </w:num>
  <w:num w:numId="26">
    <w:abstractNumId w:val="3"/>
  </w:num>
  <w:num w:numId="27">
    <w:abstractNumId w:val="6"/>
  </w:num>
  <w:num w:numId="28">
    <w:abstractNumId w:val="5"/>
  </w:num>
  <w:num w:numId="29">
    <w:abstractNumId w:val="4"/>
  </w:num>
  <w:num w:numId="30">
    <w:abstractNumId w:val="1"/>
  </w:num>
  <w:num w:numId="31">
    <w:abstractNumId w:val="22"/>
  </w:num>
  <w:num w:numId="32">
    <w:abstractNumId w:val="18"/>
  </w:num>
  <w:num w:numId="33">
    <w:abstractNumId w:val="25"/>
  </w:num>
  <w:num w:numId="34">
    <w:abstractNumId w:val="31"/>
  </w:num>
  <w:num w:numId="35">
    <w:abstractNumId w:val="19"/>
  </w:num>
  <w:num w:numId="36">
    <w:abstractNumId w:val="24"/>
  </w:num>
  <w:num w:numId="37">
    <w:abstractNumId w:val="30"/>
  </w:num>
  <w:num w:numId="38">
    <w:abstractNumId w:val="26"/>
  </w:num>
  <w:num w:numId="39">
    <w:abstractNumId w:val="34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1DF9"/>
    <w:rsid w:val="00007E93"/>
    <w:rsid w:val="0001414D"/>
    <w:rsid w:val="00034298"/>
    <w:rsid w:val="00047AE6"/>
    <w:rsid w:val="00050858"/>
    <w:rsid w:val="00052D8C"/>
    <w:rsid w:val="000543CF"/>
    <w:rsid w:val="00070854"/>
    <w:rsid w:val="0007274F"/>
    <w:rsid w:val="00082B48"/>
    <w:rsid w:val="000A677C"/>
    <w:rsid w:val="000B7CB0"/>
    <w:rsid w:val="000C0598"/>
    <w:rsid w:val="000D07CA"/>
    <w:rsid w:val="000D1128"/>
    <w:rsid w:val="000D2353"/>
    <w:rsid w:val="000F0041"/>
    <w:rsid w:val="000F070E"/>
    <w:rsid w:val="00100EC3"/>
    <w:rsid w:val="00101799"/>
    <w:rsid w:val="00124D0F"/>
    <w:rsid w:val="0012608A"/>
    <w:rsid w:val="001376B6"/>
    <w:rsid w:val="0013783F"/>
    <w:rsid w:val="001462F7"/>
    <w:rsid w:val="00146A2B"/>
    <w:rsid w:val="00152ADF"/>
    <w:rsid w:val="00157FF2"/>
    <w:rsid w:val="00160E70"/>
    <w:rsid w:val="00163C8B"/>
    <w:rsid w:val="0017758A"/>
    <w:rsid w:val="0018754C"/>
    <w:rsid w:val="00191A84"/>
    <w:rsid w:val="00196142"/>
    <w:rsid w:val="001974CB"/>
    <w:rsid w:val="001A2675"/>
    <w:rsid w:val="001A57B8"/>
    <w:rsid w:val="001B36D0"/>
    <w:rsid w:val="001B5D73"/>
    <w:rsid w:val="001B69F6"/>
    <w:rsid w:val="001C0569"/>
    <w:rsid w:val="001C231C"/>
    <w:rsid w:val="001C31C4"/>
    <w:rsid w:val="001D3BDF"/>
    <w:rsid w:val="001E265B"/>
    <w:rsid w:val="001F0927"/>
    <w:rsid w:val="00213C4D"/>
    <w:rsid w:val="00216EEC"/>
    <w:rsid w:val="00217924"/>
    <w:rsid w:val="00223E35"/>
    <w:rsid w:val="00224EB0"/>
    <w:rsid w:val="00236E98"/>
    <w:rsid w:val="00247CB1"/>
    <w:rsid w:val="002501B0"/>
    <w:rsid w:val="00261906"/>
    <w:rsid w:val="002638ED"/>
    <w:rsid w:val="00273910"/>
    <w:rsid w:val="00282DBA"/>
    <w:rsid w:val="002839A3"/>
    <w:rsid w:val="00286FA1"/>
    <w:rsid w:val="00287619"/>
    <w:rsid w:val="00291D33"/>
    <w:rsid w:val="00293FF8"/>
    <w:rsid w:val="0029509D"/>
    <w:rsid w:val="002967F7"/>
    <w:rsid w:val="002B2F6E"/>
    <w:rsid w:val="002C27AA"/>
    <w:rsid w:val="002C3671"/>
    <w:rsid w:val="002C36A9"/>
    <w:rsid w:val="002C468A"/>
    <w:rsid w:val="002C4E60"/>
    <w:rsid w:val="002D1C9A"/>
    <w:rsid w:val="002D1E73"/>
    <w:rsid w:val="002F4EBF"/>
    <w:rsid w:val="002F5A2C"/>
    <w:rsid w:val="003252E7"/>
    <w:rsid w:val="00335DE6"/>
    <w:rsid w:val="003363FE"/>
    <w:rsid w:val="003421B0"/>
    <w:rsid w:val="0034716D"/>
    <w:rsid w:val="00355A9F"/>
    <w:rsid w:val="00360531"/>
    <w:rsid w:val="003607DD"/>
    <w:rsid w:val="00361DF9"/>
    <w:rsid w:val="00363DA5"/>
    <w:rsid w:val="00371CC3"/>
    <w:rsid w:val="0037374F"/>
    <w:rsid w:val="0037582E"/>
    <w:rsid w:val="00383701"/>
    <w:rsid w:val="003856F2"/>
    <w:rsid w:val="0038783A"/>
    <w:rsid w:val="003C1FBA"/>
    <w:rsid w:val="003C46AD"/>
    <w:rsid w:val="003E3B97"/>
    <w:rsid w:val="00400730"/>
    <w:rsid w:val="00421313"/>
    <w:rsid w:val="0042639D"/>
    <w:rsid w:val="004365E6"/>
    <w:rsid w:val="004403D5"/>
    <w:rsid w:val="0047027D"/>
    <w:rsid w:val="004971A8"/>
    <w:rsid w:val="004A2CE7"/>
    <w:rsid w:val="004A380C"/>
    <w:rsid w:val="004A79B0"/>
    <w:rsid w:val="004B3E9C"/>
    <w:rsid w:val="004C2982"/>
    <w:rsid w:val="004C30C4"/>
    <w:rsid w:val="004C38F9"/>
    <w:rsid w:val="004C5496"/>
    <w:rsid w:val="004D15BA"/>
    <w:rsid w:val="004D1CF8"/>
    <w:rsid w:val="004D68C3"/>
    <w:rsid w:val="004F3E22"/>
    <w:rsid w:val="00502BA0"/>
    <w:rsid w:val="00502E80"/>
    <w:rsid w:val="00510FA5"/>
    <w:rsid w:val="0052442C"/>
    <w:rsid w:val="0053247A"/>
    <w:rsid w:val="00545AA6"/>
    <w:rsid w:val="0054614C"/>
    <w:rsid w:val="00547CA2"/>
    <w:rsid w:val="00555D39"/>
    <w:rsid w:val="0056041F"/>
    <w:rsid w:val="0056170E"/>
    <w:rsid w:val="0057221C"/>
    <w:rsid w:val="00575AAC"/>
    <w:rsid w:val="00586A9F"/>
    <w:rsid w:val="00586E90"/>
    <w:rsid w:val="005C2875"/>
    <w:rsid w:val="005C6359"/>
    <w:rsid w:val="005D07C8"/>
    <w:rsid w:val="005D65AD"/>
    <w:rsid w:val="005E0C96"/>
    <w:rsid w:val="005E74AB"/>
    <w:rsid w:val="005F2089"/>
    <w:rsid w:val="005F7100"/>
    <w:rsid w:val="0060774F"/>
    <w:rsid w:val="00613C68"/>
    <w:rsid w:val="00627BBD"/>
    <w:rsid w:val="00631F6F"/>
    <w:rsid w:val="00635608"/>
    <w:rsid w:val="00641D8D"/>
    <w:rsid w:val="0064537D"/>
    <w:rsid w:val="00646DCA"/>
    <w:rsid w:val="0064701B"/>
    <w:rsid w:val="006516A8"/>
    <w:rsid w:val="0065195D"/>
    <w:rsid w:val="006562BD"/>
    <w:rsid w:val="00660E46"/>
    <w:rsid w:val="00663719"/>
    <w:rsid w:val="00692F07"/>
    <w:rsid w:val="0069347A"/>
    <w:rsid w:val="006979C8"/>
    <w:rsid w:val="006B5010"/>
    <w:rsid w:val="006B769D"/>
    <w:rsid w:val="006C14EE"/>
    <w:rsid w:val="006C7EA1"/>
    <w:rsid w:val="006D235F"/>
    <w:rsid w:val="006D3B4A"/>
    <w:rsid w:val="006D5756"/>
    <w:rsid w:val="006D6074"/>
    <w:rsid w:val="006E1E33"/>
    <w:rsid w:val="006F6709"/>
    <w:rsid w:val="00704169"/>
    <w:rsid w:val="007057E5"/>
    <w:rsid w:val="007121A4"/>
    <w:rsid w:val="00730CB2"/>
    <w:rsid w:val="0073132C"/>
    <w:rsid w:val="007319D0"/>
    <w:rsid w:val="00740479"/>
    <w:rsid w:val="007476AE"/>
    <w:rsid w:val="0075449B"/>
    <w:rsid w:val="00771788"/>
    <w:rsid w:val="007917D4"/>
    <w:rsid w:val="007A09DD"/>
    <w:rsid w:val="007B4F29"/>
    <w:rsid w:val="007D7761"/>
    <w:rsid w:val="007E6A8A"/>
    <w:rsid w:val="007F5CC8"/>
    <w:rsid w:val="00800E19"/>
    <w:rsid w:val="0080178C"/>
    <w:rsid w:val="00805AF3"/>
    <w:rsid w:val="00835D7C"/>
    <w:rsid w:val="00837609"/>
    <w:rsid w:val="008409D4"/>
    <w:rsid w:val="00844C4F"/>
    <w:rsid w:val="00844FC1"/>
    <w:rsid w:val="008461EF"/>
    <w:rsid w:val="008465ED"/>
    <w:rsid w:val="00850022"/>
    <w:rsid w:val="00866683"/>
    <w:rsid w:val="008811EB"/>
    <w:rsid w:val="00884406"/>
    <w:rsid w:val="00890105"/>
    <w:rsid w:val="008916D1"/>
    <w:rsid w:val="008A13E0"/>
    <w:rsid w:val="008A62A2"/>
    <w:rsid w:val="008A769E"/>
    <w:rsid w:val="008A79A7"/>
    <w:rsid w:val="008B362C"/>
    <w:rsid w:val="008C0292"/>
    <w:rsid w:val="008C4565"/>
    <w:rsid w:val="008D079D"/>
    <w:rsid w:val="008D0A9B"/>
    <w:rsid w:val="008D0BAA"/>
    <w:rsid w:val="008D1E1E"/>
    <w:rsid w:val="008D63BC"/>
    <w:rsid w:val="009044EF"/>
    <w:rsid w:val="00904B3C"/>
    <w:rsid w:val="00933E37"/>
    <w:rsid w:val="00937853"/>
    <w:rsid w:val="0094062A"/>
    <w:rsid w:val="009437E6"/>
    <w:rsid w:val="00951F46"/>
    <w:rsid w:val="009658F3"/>
    <w:rsid w:val="00977831"/>
    <w:rsid w:val="009818BE"/>
    <w:rsid w:val="00983DA5"/>
    <w:rsid w:val="00986F4D"/>
    <w:rsid w:val="00992407"/>
    <w:rsid w:val="00992E44"/>
    <w:rsid w:val="00995BBE"/>
    <w:rsid w:val="009965D7"/>
    <w:rsid w:val="009A1436"/>
    <w:rsid w:val="009B3CAB"/>
    <w:rsid w:val="009D6672"/>
    <w:rsid w:val="009E6934"/>
    <w:rsid w:val="00A00B56"/>
    <w:rsid w:val="00A01D38"/>
    <w:rsid w:val="00A04B71"/>
    <w:rsid w:val="00A07B84"/>
    <w:rsid w:val="00A10D88"/>
    <w:rsid w:val="00A11901"/>
    <w:rsid w:val="00A226FD"/>
    <w:rsid w:val="00A43880"/>
    <w:rsid w:val="00A63791"/>
    <w:rsid w:val="00A6414B"/>
    <w:rsid w:val="00A6590D"/>
    <w:rsid w:val="00A667B7"/>
    <w:rsid w:val="00A67077"/>
    <w:rsid w:val="00A74274"/>
    <w:rsid w:val="00A8271D"/>
    <w:rsid w:val="00A87198"/>
    <w:rsid w:val="00AA2E8F"/>
    <w:rsid w:val="00AA35F0"/>
    <w:rsid w:val="00AC068F"/>
    <w:rsid w:val="00AC6426"/>
    <w:rsid w:val="00AD581A"/>
    <w:rsid w:val="00AE4A4E"/>
    <w:rsid w:val="00AE71D8"/>
    <w:rsid w:val="00AF122A"/>
    <w:rsid w:val="00B01EB6"/>
    <w:rsid w:val="00B1046A"/>
    <w:rsid w:val="00B178B1"/>
    <w:rsid w:val="00B23F07"/>
    <w:rsid w:val="00B31A9E"/>
    <w:rsid w:val="00B4210D"/>
    <w:rsid w:val="00B44A23"/>
    <w:rsid w:val="00B63F43"/>
    <w:rsid w:val="00B8001A"/>
    <w:rsid w:val="00B904F7"/>
    <w:rsid w:val="00B91024"/>
    <w:rsid w:val="00B96802"/>
    <w:rsid w:val="00BA68D3"/>
    <w:rsid w:val="00BB4C7D"/>
    <w:rsid w:val="00BB5923"/>
    <w:rsid w:val="00BB7BCE"/>
    <w:rsid w:val="00BD7366"/>
    <w:rsid w:val="00BE50BC"/>
    <w:rsid w:val="00BE64B2"/>
    <w:rsid w:val="00BE7895"/>
    <w:rsid w:val="00C07282"/>
    <w:rsid w:val="00C20ECB"/>
    <w:rsid w:val="00C26749"/>
    <w:rsid w:val="00C2704F"/>
    <w:rsid w:val="00C31347"/>
    <w:rsid w:val="00C3564F"/>
    <w:rsid w:val="00C36676"/>
    <w:rsid w:val="00C520E0"/>
    <w:rsid w:val="00C5757E"/>
    <w:rsid w:val="00C64950"/>
    <w:rsid w:val="00C97E81"/>
    <w:rsid w:val="00CA202E"/>
    <w:rsid w:val="00CB3B41"/>
    <w:rsid w:val="00CB6311"/>
    <w:rsid w:val="00CB72A6"/>
    <w:rsid w:val="00CC2F50"/>
    <w:rsid w:val="00CC40ED"/>
    <w:rsid w:val="00CD3432"/>
    <w:rsid w:val="00CD444C"/>
    <w:rsid w:val="00CD6890"/>
    <w:rsid w:val="00CE5D65"/>
    <w:rsid w:val="00CE7575"/>
    <w:rsid w:val="00D077B7"/>
    <w:rsid w:val="00D14C99"/>
    <w:rsid w:val="00D16047"/>
    <w:rsid w:val="00D16456"/>
    <w:rsid w:val="00D17A8A"/>
    <w:rsid w:val="00D17FB7"/>
    <w:rsid w:val="00D23273"/>
    <w:rsid w:val="00D30E48"/>
    <w:rsid w:val="00D35A53"/>
    <w:rsid w:val="00D3692F"/>
    <w:rsid w:val="00D37B96"/>
    <w:rsid w:val="00D665BB"/>
    <w:rsid w:val="00D80867"/>
    <w:rsid w:val="00D84CAF"/>
    <w:rsid w:val="00D87A41"/>
    <w:rsid w:val="00DA0F9D"/>
    <w:rsid w:val="00DA1D5C"/>
    <w:rsid w:val="00DC01D9"/>
    <w:rsid w:val="00DC7A05"/>
    <w:rsid w:val="00DD7841"/>
    <w:rsid w:val="00DE11E2"/>
    <w:rsid w:val="00DE3508"/>
    <w:rsid w:val="00DF13CA"/>
    <w:rsid w:val="00DF6CA4"/>
    <w:rsid w:val="00E11475"/>
    <w:rsid w:val="00E11F69"/>
    <w:rsid w:val="00E16C94"/>
    <w:rsid w:val="00E25104"/>
    <w:rsid w:val="00E30185"/>
    <w:rsid w:val="00E5792B"/>
    <w:rsid w:val="00E62BFE"/>
    <w:rsid w:val="00E725A7"/>
    <w:rsid w:val="00E7782C"/>
    <w:rsid w:val="00E81CD0"/>
    <w:rsid w:val="00E82787"/>
    <w:rsid w:val="00E82B20"/>
    <w:rsid w:val="00E85187"/>
    <w:rsid w:val="00E92B3A"/>
    <w:rsid w:val="00E94433"/>
    <w:rsid w:val="00E97ACE"/>
    <w:rsid w:val="00EA424A"/>
    <w:rsid w:val="00EB1D3D"/>
    <w:rsid w:val="00EC04DA"/>
    <w:rsid w:val="00EC3C49"/>
    <w:rsid w:val="00ED10DA"/>
    <w:rsid w:val="00F04540"/>
    <w:rsid w:val="00F078EE"/>
    <w:rsid w:val="00F14835"/>
    <w:rsid w:val="00F2059C"/>
    <w:rsid w:val="00F3036C"/>
    <w:rsid w:val="00F31904"/>
    <w:rsid w:val="00F34C0C"/>
    <w:rsid w:val="00F45990"/>
    <w:rsid w:val="00F46C2D"/>
    <w:rsid w:val="00F54863"/>
    <w:rsid w:val="00F55EE8"/>
    <w:rsid w:val="00F65F1E"/>
    <w:rsid w:val="00F72C88"/>
    <w:rsid w:val="00F90127"/>
    <w:rsid w:val="00FA132D"/>
    <w:rsid w:val="00FA33F1"/>
    <w:rsid w:val="00FA5712"/>
    <w:rsid w:val="00FB6DF6"/>
    <w:rsid w:val="00FB72D0"/>
    <w:rsid w:val="00FC71E1"/>
    <w:rsid w:val="00FD4AE3"/>
    <w:rsid w:val="00FD7A42"/>
    <w:rsid w:val="00FE3A07"/>
    <w:rsid w:val="00FF367B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3A2F"/>
  <w15:docId w15:val="{6995672D-6B38-448D-BACF-4583F480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57E"/>
  </w:style>
  <w:style w:type="paragraph" w:styleId="1">
    <w:name w:val="heading 1"/>
    <w:basedOn w:val="a"/>
    <w:next w:val="a"/>
    <w:link w:val="10"/>
    <w:qFormat/>
    <w:rsid w:val="00361DF9"/>
    <w:pPr>
      <w:keepNext/>
      <w:widowControl w:val="0"/>
      <w:suppressAutoHyphens/>
      <w:autoSpaceDE w:val="0"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DF9"/>
    <w:pPr>
      <w:keepNext/>
      <w:widowControl w:val="0"/>
      <w:suppressAutoHyphens/>
      <w:autoSpaceDE w:val="0"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361DF9"/>
    <w:pPr>
      <w:keepNext/>
      <w:tabs>
        <w:tab w:val="num" w:pos="0"/>
      </w:tabs>
      <w:suppressAutoHyphens/>
      <w:autoSpaceDE w:val="0"/>
      <w:spacing w:before="240" w:after="60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1DF9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361DF9"/>
    <w:rPr>
      <w:rFonts w:asciiTheme="majorHAnsi" w:eastAsiaTheme="majorEastAsia" w:hAnsiTheme="majorHAnsi" w:cstheme="majorBidi"/>
      <w:b/>
      <w:bCs/>
      <w:i/>
      <w:iCs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361DF9"/>
    <w:rPr>
      <w:rFonts w:ascii="Arial" w:eastAsia="Times New Roman" w:hAnsi="Arial" w:cs="Arial"/>
      <w:b/>
      <w:bCs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61DF9"/>
  </w:style>
  <w:style w:type="character" w:customStyle="1" w:styleId="WW8Num1z0">
    <w:name w:val="WW8Num1z0"/>
    <w:rsid w:val="00361DF9"/>
    <w:rPr>
      <w:rFonts w:ascii="Times New Roman" w:hAnsi="Times New Roman" w:cs="Times New Roman"/>
    </w:rPr>
  </w:style>
  <w:style w:type="character" w:customStyle="1" w:styleId="WW8Num2z0">
    <w:name w:val="WW8Num2z0"/>
    <w:rsid w:val="00361DF9"/>
    <w:rPr>
      <w:rFonts w:ascii="Times New Roman" w:hAnsi="Times New Roman" w:cs="Times New Roman"/>
    </w:rPr>
  </w:style>
  <w:style w:type="character" w:customStyle="1" w:styleId="WW8Num3z0">
    <w:name w:val="WW8Num3z0"/>
    <w:rsid w:val="00361DF9"/>
    <w:rPr>
      <w:rFonts w:ascii="Times New Roman" w:hAnsi="Times New Roman" w:cs="Times New Roman"/>
    </w:rPr>
  </w:style>
  <w:style w:type="character" w:customStyle="1" w:styleId="WW8Num4z0">
    <w:name w:val="WW8Num4z0"/>
    <w:rsid w:val="00361DF9"/>
    <w:rPr>
      <w:rFonts w:ascii="Times New Roman" w:hAnsi="Times New Roman" w:cs="Times New Roman"/>
    </w:rPr>
  </w:style>
  <w:style w:type="character" w:customStyle="1" w:styleId="WW8Num7z0">
    <w:name w:val="WW8Num7z0"/>
    <w:rsid w:val="00361DF9"/>
    <w:rPr>
      <w:rFonts w:ascii="Times New Roman" w:hAnsi="Times New Roman" w:cs="Times New Roman"/>
    </w:rPr>
  </w:style>
  <w:style w:type="character" w:customStyle="1" w:styleId="WW8Num8z0">
    <w:name w:val="WW8Num8z0"/>
    <w:rsid w:val="00361DF9"/>
    <w:rPr>
      <w:rFonts w:ascii="Times New Roman" w:hAnsi="Times New Roman" w:cs="Times New Roman"/>
    </w:rPr>
  </w:style>
  <w:style w:type="character" w:customStyle="1" w:styleId="WW8Num10z0">
    <w:name w:val="WW8Num10z0"/>
    <w:rsid w:val="00361DF9"/>
    <w:rPr>
      <w:rFonts w:ascii="Times New Roman" w:hAnsi="Times New Roman" w:cs="Times New Roman"/>
    </w:rPr>
  </w:style>
  <w:style w:type="character" w:customStyle="1" w:styleId="WW8Num11z0">
    <w:name w:val="WW8Num11z0"/>
    <w:rsid w:val="00361DF9"/>
    <w:rPr>
      <w:rFonts w:ascii="Times New Roman" w:hAnsi="Times New Roman" w:cs="Times New Roman"/>
    </w:rPr>
  </w:style>
  <w:style w:type="character" w:customStyle="1" w:styleId="WW8Num11z3">
    <w:name w:val="WW8Num11z3"/>
    <w:rsid w:val="00361DF9"/>
    <w:rPr>
      <w:rFonts w:ascii="Symbol" w:hAnsi="Symbol"/>
    </w:rPr>
  </w:style>
  <w:style w:type="character" w:customStyle="1" w:styleId="WW8Num11z4">
    <w:name w:val="WW8Num11z4"/>
    <w:rsid w:val="00361DF9"/>
    <w:rPr>
      <w:rFonts w:ascii="Courier New" w:hAnsi="Courier New" w:cs="Courier New"/>
    </w:rPr>
  </w:style>
  <w:style w:type="character" w:customStyle="1" w:styleId="WW8Num12z0">
    <w:name w:val="WW8Num12z0"/>
    <w:rsid w:val="00361DF9"/>
    <w:rPr>
      <w:rFonts w:ascii="Times New Roman" w:hAnsi="Times New Roman" w:cs="Times New Roman"/>
    </w:rPr>
  </w:style>
  <w:style w:type="character" w:customStyle="1" w:styleId="WW8Num13z0">
    <w:name w:val="WW8Num13z0"/>
    <w:rsid w:val="00361DF9"/>
    <w:rPr>
      <w:rFonts w:ascii="Times New Roman" w:hAnsi="Times New Roman" w:cs="Times New Roman"/>
    </w:rPr>
  </w:style>
  <w:style w:type="character" w:customStyle="1" w:styleId="WW8Num14z0">
    <w:name w:val="WW8Num14z0"/>
    <w:rsid w:val="00361DF9"/>
    <w:rPr>
      <w:rFonts w:ascii="Times New Roman" w:hAnsi="Times New Roman" w:cs="Times New Roman"/>
    </w:rPr>
  </w:style>
  <w:style w:type="character" w:customStyle="1" w:styleId="WW8Num15z0">
    <w:name w:val="WW8Num15z0"/>
    <w:rsid w:val="00361DF9"/>
    <w:rPr>
      <w:rFonts w:ascii="Times New Roman" w:hAnsi="Times New Roman" w:cs="Times New Roman"/>
    </w:rPr>
  </w:style>
  <w:style w:type="character" w:customStyle="1" w:styleId="WW8Num16z0">
    <w:name w:val="WW8Num16z0"/>
    <w:rsid w:val="00361DF9"/>
    <w:rPr>
      <w:rFonts w:ascii="Times New Roman" w:hAnsi="Times New Roman" w:cs="Times New Roman"/>
    </w:rPr>
  </w:style>
  <w:style w:type="character" w:customStyle="1" w:styleId="WW8Num17z0">
    <w:name w:val="WW8Num17z0"/>
    <w:rsid w:val="00361DF9"/>
    <w:rPr>
      <w:rFonts w:ascii="Times New Roman" w:hAnsi="Times New Roman" w:cs="Times New Roman"/>
    </w:rPr>
  </w:style>
  <w:style w:type="character" w:customStyle="1" w:styleId="WW8Num18z0">
    <w:name w:val="WW8Num18z0"/>
    <w:rsid w:val="00361DF9"/>
    <w:rPr>
      <w:rFonts w:ascii="Times New Roman" w:hAnsi="Times New Roman" w:cs="Times New Roman"/>
    </w:rPr>
  </w:style>
  <w:style w:type="character" w:customStyle="1" w:styleId="WW8Num19z0">
    <w:name w:val="WW8Num19z0"/>
    <w:rsid w:val="00361DF9"/>
    <w:rPr>
      <w:rFonts w:ascii="Times New Roman" w:hAnsi="Times New Roman" w:cs="Times New Roman"/>
    </w:rPr>
  </w:style>
  <w:style w:type="character" w:customStyle="1" w:styleId="WW8Num20z0">
    <w:name w:val="WW8Num20z0"/>
    <w:rsid w:val="00361DF9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361DF9"/>
  </w:style>
  <w:style w:type="character" w:customStyle="1" w:styleId="WW-Absatz-Standardschriftart">
    <w:name w:val="WW-Absatz-Standardschriftart"/>
    <w:rsid w:val="00361DF9"/>
  </w:style>
  <w:style w:type="character" w:customStyle="1" w:styleId="WW-Absatz-Standardschriftart1">
    <w:name w:val="WW-Absatz-Standardschriftart1"/>
    <w:rsid w:val="00361DF9"/>
  </w:style>
  <w:style w:type="character" w:customStyle="1" w:styleId="WW-Absatz-Standardschriftart11">
    <w:name w:val="WW-Absatz-Standardschriftart11"/>
    <w:rsid w:val="00361DF9"/>
  </w:style>
  <w:style w:type="character" w:customStyle="1" w:styleId="WW8Num6z0">
    <w:name w:val="WW8Num6z0"/>
    <w:rsid w:val="00361DF9"/>
    <w:rPr>
      <w:rFonts w:ascii="Times New Roman" w:hAnsi="Times New Roman" w:cs="Times New Roman"/>
    </w:rPr>
  </w:style>
  <w:style w:type="character" w:customStyle="1" w:styleId="WW8Num9z0">
    <w:name w:val="WW8Num9z0"/>
    <w:rsid w:val="00361DF9"/>
    <w:rPr>
      <w:rFonts w:ascii="Times New Roman" w:hAnsi="Times New Roman" w:cs="Times New Roman"/>
    </w:rPr>
  </w:style>
  <w:style w:type="character" w:customStyle="1" w:styleId="WW8Num10z1">
    <w:name w:val="WW8Num10z1"/>
    <w:rsid w:val="00361DF9"/>
    <w:rPr>
      <w:rFonts w:ascii="Courier New" w:hAnsi="Courier New" w:cs="Courier New"/>
    </w:rPr>
  </w:style>
  <w:style w:type="character" w:customStyle="1" w:styleId="WW8Num10z2">
    <w:name w:val="WW8Num10z2"/>
    <w:rsid w:val="00361DF9"/>
    <w:rPr>
      <w:rFonts w:ascii="Wingdings" w:hAnsi="Wingdings"/>
    </w:rPr>
  </w:style>
  <w:style w:type="character" w:customStyle="1" w:styleId="WW8Num10z3">
    <w:name w:val="WW8Num10z3"/>
    <w:rsid w:val="00361DF9"/>
    <w:rPr>
      <w:rFonts w:ascii="Symbol" w:hAnsi="Symbol"/>
    </w:rPr>
  </w:style>
  <w:style w:type="character" w:customStyle="1" w:styleId="WW8Num11z1">
    <w:name w:val="WW8Num11z1"/>
    <w:rsid w:val="00361DF9"/>
    <w:rPr>
      <w:rFonts w:ascii="Courier New" w:hAnsi="Courier New" w:cs="Courier New"/>
    </w:rPr>
  </w:style>
  <w:style w:type="character" w:customStyle="1" w:styleId="WW8Num11z2">
    <w:name w:val="WW8Num11z2"/>
    <w:rsid w:val="00361DF9"/>
    <w:rPr>
      <w:rFonts w:ascii="Wingdings" w:hAnsi="Wingdings"/>
    </w:rPr>
  </w:style>
  <w:style w:type="character" w:customStyle="1" w:styleId="WW8Num19z1">
    <w:name w:val="WW8Num19z1"/>
    <w:rsid w:val="00361DF9"/>
    <w:rPr>
      <w:rFonts w:ascii="Courier New" w:hAnsi="Courier New" w:cs="Courier New"/>
    </w:rPr>
  </w:style>
  <w:style w:type="character" w:customStyle="1" w:styleId="WW8Num19z2">
    <w:name w:val="WW8Num19z2"/>
    <w:rsid w:val="00361DF9"/>
    <w:rPr>
      <w:rFonts w:ascii="Wingdings" w:hAnsi="Wingdings"/>
    </w:rPr>
  </w:style>
  <w:style w:type="character" w:customStyle="1" w:styleId="WW8Num19z3">
    <w:name w:val="WW8Num19z3"/>
    <w:rsid w:val="00361DF9"/>
    <w:rPr>
      <w:rFonts w:ascii="Symbol" w:hAnsi="Symbol"/>
    </w:rPr>
  </w:style>
  <w:style w:type="character" w:customStyle="1" w:styleId="WW8Num21z0">
    <w:name w:val="WW8Num21z0"/>
    <w:rsid w:val="00361DF9"/>
    <w:rPr>
      <w:rFonts w:ascii="Times New Roman" w:hAnsi="Times New Roman" w:cs="Times New Roman"/>
    </w:rPr>
  </w:style>
  <w:style w:type="character" w:customStyle="1" w:styleId="WW8Num22z0">
    <w:name w:val="WW8Num22z0"/>
    <w:rsid w:val="00361DF9"/>
    <w:rPr>
      <w:rFonts w:ascii="Times New Roman" w:hAnsi="Times New Roman" w:cs="Times New Roman"/>
    </w:rPr>
  </w:style>
  <w:style w:type="character" w:customStyle="1" w:styleId="WW8Num23z0">
    <w:name w:val="WW8Num23z0"/>
    <w:rsid w:val="00361DF9"/>
    <w:rPr>
      <w:rFonts w:ascii="Times New Roman" w:hAnsi="Times New Roman" w:cs="Times New Roman"/>
    </w:rPr>
  </w:style>
  <w:style w:type="character" w:customStyle="1" w:styleId="WW8Num24z0">
    <w:name w:val="WW8Num24z0"/>
    <w:rsid w:val="00361DF9"/>
    <w:rPr>
      <w:rFonts w:ascii="Courier New" w:hAnsi="Courier New" w:cs="Courier New"/>
    </w:rPr>
  </w:style>
  <w:style w:type="character" w:customStyle="1" w:styleId="WW8Num25z0">
    <w:name w:val="WW8Num25z0"/>
    <w:rsid w:val="00361DF9"/>
    <w:rPr>
      <w:rFonts w:ascii="Times New Roman" w:hAnsi="Times New Roman" w:cs="Times New Roman"/>
    </w:rPr>
  </w:style>
  <w:style w:type="character" w:customStyle="1" w:styleId="WW8Num26z0">
    <w:name w:val="WW8Num26z0"/>
    <w:rsid w:val="00361DF9"/>
    <w:rPr>
      <w:rFonts w:ascii="Times New Roman" w:hAnsi="Times New Roman" w:cs="Times New Roman"/>
    </w:rPr>
  </w:style>
  <w:style w:type="character" w:customStyle="1" w:styleId="WW8Num27z0">
    <w:name w:val="WW8Num27z0"/>
    <w:rsid w:val="00361DF9"/>
    <w:rPr>
      <w:rFonts w:ascii="Times New Roman" w:hAnsi="Times New Roman" w:cs="Times New Roman"/>
    </w:rPr>
  </w:style>
  <w:style w:type="character" w:customStyle="1" w:styleId="WW8Num29z0">
    <w:name w:val="WW8Num29z0"/>
    <w:rsid w:val="00361DF9"/>
    <w:rPr>
      <w:rFonts w:ascii="Times New Roman" w:hAnsi="Times New Roman" w:cs="Times New Roman"/>
    </w:rPr>
  </w:style>
  <w:style w:type="character" w:customStyle="1" w:styleId="WW8Num30z1">
    <w:name w:val="WW8Num30z1"/>
    <w:rsid w:val="00361DF9"/>
    <w:rPr>
      <w:color w:val="000000"/>
      <w:sz w:val="24"/>
    </w:rPr>
  </w:style>
  <w:style w:type="character" w:customStyle="1" w:styleId="WW8Num31z0">
    <w:name w:val="WW8Num31z0"/>
    <w:rsid w:val="00361DF9"/>
    <w:rPr>
      <w:rFonts w:ascii="Wingdings" w:hAnsi="Wingdings"/>
    </w:rPr>
  </w:style>
  <w:style w:type="character" w:customStyle="1" w:styleId="WW8Num31z3">
    <w:name w:val="WW8Num31z3"/>
    <w:rsid w:val="00361DF9"/>
    <w:rPr>
      <w:rFonts w:ascii="Symbol" w:hAnsi="Symbol"/>
    </w:rPr>
  </w:style>
  <w:style w:type="character" w:customStyle="1" w:styleId="WW8Num31z4">
    <w:name w:val="WW8Num31z4"/>
    <w:rsid w:val="00361DF9"/>
    <w:rPr>
      <w:rFonts w:ascii="Courier New" w:hAnsi="Courier New" w:cs="Courier New"/>
    </w:rPr>
  </w:style>
  <w:style w:type="character" w:customStyle="1" w:styleId="WW8Num32z0">
    <w:name w:val="WW8Num32z0"/>
    <w:rsid w:val="00361DF9"/>
    <w:rPr>
      <w:rFonts w:ascii="Times New Roman" w:hAnsi="Times New Roman" w:cs="Times New Roman"/>
    </w:rPr>
  </w:style>
  <w:style w:type="character" w:customStyle="1" w:styleId="WW8Num33z0">
    <w:name w:val="WW8Num33z0"/>
    <w:rsid w:val="00361DF9"/>
    <w:rPr>
      <w:rFonts w:ascii="Times New Roman" w:hAnsi="Times New Roman" w:cs="Times New Roman"/>
    </w:rPr>
  </w:style>
  <w:style w:type="character" w:customStyle="1" w:styleId="WW8Num33z1">
    <w:name w:val="WW8Num33z1"/>
    <w:rsid w:val="00361DF9"/>
    <w:rPr>
      <w:rFonts w:ascii="Courier New" w:hAnsi="Courier New" w:cs="Courier New"/>
    </w:rPr>
  </w:style>
  <w:style w:type="character" w:customStyle="1" w:styleId="WW8Num33z2">
    <w:name w:val="WW8Num33z2"/>
    <w:rsid w:val="00361DF9"/>
    <w:rPr>
      <w:rFonts w:ascii="Wingdings" w:hAnsi="Wingdings"/>
    </w:rPr>
  </w:style>
  <w:style w:type="character" w:customStyle="1" w:styleId="WW8Num33z3">
    <w:name w:val="WW8Num33z3"/>
    <w:rsid w:val="00361DF9"/>
    <w:rPr>
      <w:rFonts w:ascii="Symbol" w:hAnsi="Symbol"/>
    </w:rPr>
  </w:style>
  <w:style w:type="character" w:customStyle="1" w:styleId="WW8NumSt1z0">
    <w:name w:val="WW8NumSt1z0"/>
    <w:rsid w:val="00361DF9"/>
    <w:rPr>
      <w:rFonts w:ascii="Times New Roman" w:hAnsi="Times New Roman" w:cs="Times New Roman"/>
    </w:rPr>
  </w:style>
  <w:style w:type="character" w:customStyle="1" w:styleId="WW8NumSt2z0">
    <w:name w:val="WW8NumSt2z0"/>
    <w:rsid w:val="00361DF9"/>
    <w:rPr>
      <w:rFonts w:ascii="Times New Roman" w:hAnsi="Times New Roman" w:cs="Times New Roman"/>
    </w:rPr>
  </w:style>
  <w:style w:type="character" w:customStyle="1" w:styleId="WW8NumSt3z0">
    <w:name w:val="WW8NumSt3z0"/>
    <w:rsid w:val="00361DF9"/>
    <w:rPr>
      <w:rFonts w:ascii="Times New Roman" w:hAnsi="Times New Roman" w:cs="Times New Roman"/>
    </w:rPr>
  </w:style>
  <w:style w:type="character" w:customStyle="1" w:styleId="WW8NumSt4z0">
    <w:name w:val="WW8NumSt4z0"/>
    <w:rsid w:val="00361DF9"/>
    <w:rPr>
      <w:rFonts w:ascii="Times New Roman" w:hAnsi="Times New Roman" w:cs="Times New Roman"/>
    </w:rPr>
  </w:style>
  <w:style w:type="character" w:customStyle="1" w:styleId="WW8NumSt5z0">
    <w:name w:val="WW8NumSt5z0"/>
    <w:rsid w:val="00361DF9"/>
    <w:rPr>
      <w:rFonts w:ascii="Times New Roman" w:hAnsi="Times New Roman" w:cs="Times New Roman"/>
    </w:rPr>
  </w:style>
  <w:style w:type="character" w:customStyle="1" w:styleId="WW8NumSt6z0">
    <w:name w:val="WW8NumSt6z0"/>
    <w:rsid w:val="00361DF9"/>
    <w:rPr>
      <w:rFonts w:ascii="Times New Roman" w:hAnsi="Times New Roman" w:cs="Times New Roman"/>
    </w:rPr>
  </w:style>
  <w:style w:type="character" w:customStyle="1" w:styleId="WW8NumSt11z0">
    <w:name w:val="WW8NumSt11z0"/>
    <w:rsid w:val="00361DF9"/>
    <w:rPr>
      <w:rFonts w:ascii="Times New Roman" w:hAnsi="Times New Roman" w:cs="Times New Roman"/>
    </w:rPr>
  </w:style>
  <w:style w:type="character" w:customStyle="1" w:styleId="WW8NumSt19z0">
    <w:name w:val="WW8NumSt19z0"/>
    <w:rsid w:val="00361DF9"/>
    <w:rPr>
      <w:rFonts w:ascii="Times New Roman" w:hAnsi="Times New Roman" w:cs="Times New Roman"/>
    </w:rPr>
  </w:style>
  <w:style w:type="character" w:customStyle="1" w:styleId="WW8NumSt20z0">
    <w:name w:val="WW8NumSt20z0"/>
    <w:rsid w:val="00361DF9"/>
    <w:rPr>
      <w:rFonts w:ascii="Times New Roman" w:hAnsi="Times New Roman" w:cs="Times New Roman"/>
    </w:rPr>
  </w:style>
  <w:style w:type="character" w:customStyle="1" w:styleId="WW8NumSt21z0">
    <w:name w:val="WW8NumSt21z0"/>
    <w:rsid w:val="00361DF9"/>
    <w:rPr>
      <w:rFonts w:ascii="Times New Roman" w:hAnsi="Times New Roman" w:cs="Times New Roman"/>
    </w:rPr>
  </w:style>
  <w:style w:type="character" w:customStyle="1" w:styleId="WW8NumSt25z0">
    <w:name w:val="WW8NumSt25z0"/>
    <w:rsid w:val="00361DF9"/>
    <w:rPr>
      <w:rFonts w:ascii="Times New Roman" w:hAnsi="Times New Roman" w:cs="Times New Roman"/>
    </w:rPr>
  </w:style>
  <w:style w:type="character" w:customStyle="1" w:styleId="WW8NumSt27z0">
    <w:name w:val="WW8NumSt27z0"/>
    <w:rsid w:val="00361DF9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61DF9"/>
  </w:style>
  <w:style w:type="character" w:customStyle="1" w:styleId="a3">
    <w:name w:val="Основной текст Знак"/>
    <w:rsid w:val="00361DF9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rsid w:val="00361DF9"/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Подзаголовок Знак"/>
    <w:rsid w:val="00361DF9"/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Символ нумерации"/>
    <w:rsid w:val="00361DF9"/>
  </w:style>
  <w:style w:type="paragraph" w:customStyle="1" w:styleId="13">
    <w:name w:val="Заголовок1"/>
    <w:basedOn w:val="a"/>
    <w:next w:val="a7"/>
    <w:uiPriority w:val="99"/>
    <w:rsid w:val="00361DF9"/>
    <w:pPr>
      <w:keepNext/>
      <w:widowControl w:val="0"/>
      <w:suppressAutoHyphens/>
      <w:autoSpaceDE w:val="0"/>
      <w:spacing w:before="240" w:after="120"/>
      <w:ind w:firstLine="0"/>
      <w:jc w:val="left"/>
    </w:pPr>
    <w:rPr>
      <w:rFonts w:ascii="Nimbus Sans L" w:eastAsia="DejaVu Sans" w:hAnsi="Nimbus Sans L" w:cs="DejaVu Sans"/>
      <w:szCs w:val="28"/>
      <w:lang w:eastAsia="ar-SA"/>
    </w:rPr>
  </w:style>
  <w:style w:type="paragraph" w:styleId="a7">
    <w:name w:val="Body Text"/>
    <w:basedOn w:val="a"/>
    <w:link w:val="14"/>
    <w:semiHidden/>
    <w:rsid w:val="00361DF9"/>
    <w:pPr>
      <w:suppressAutoHyphens/>
      <w:ind w:firstLine="0"/>
    </w:pPr>
    <w:rPr>
      <w:rFonts w:eastAsia="Times New Roman" w:cs="Calibri"/>
      <w:sz w:val="24"/>
      <w:szCs w:val="20"/>
      <w:lang w:eastAsia="ar-SA"/>
    </w:rPr>
  </w:style>
  <w:style w:type="character" w:customStyle="1" w:styleId="14">
    <w:name w:val="Основной текст Знак1"/>
    <w:basedOn w:val="a0"/>
    <w:link w:val="a7"/>
    <w:semiHidden/>
    <w:rsid w:val="00361DF9"/>
    <w:rPr>
      <w:rFonts w:eastAsia="Times New Roman" w:cs="Calibri"/>
      <w:sz w:val="24"/>
      <w:szCs w:val="20"/>
      <w:lang w:eastAsia="ar-SA"/>
    </w:rPr>
  </w:style>
  <w:style w:type="paragraph" w:styleId="a8">
    <w:name w:val="List"/>
    <w:basedOn w:val="a7"/>
    <w:semiHidden/>
    <w:rsid w:val="00361DF9"/>
  </w:style>
  <w:style w:type="paragraph" w:customStyle="1" w:styleId="15">
    <w:name w:val="Название1"/>
    <w:basedOn w:val="a"/>
    <w:rsid w:val="00361DF9"/>
    <w:pPr>
      <w:widowControl w:val="0"/>
      <w:suppressLineNumbers/>
      <w:suppressAutoHyphens/>
      <w:autoSpaceDE w:val="0"/>
      <w:spacing w:before="120" w:after="120"/>
      <w:ind w:firstLine="0"/>
      <w:jc w:val="left"/>
    </w:pPr>
    <w:rPr>
      <w:rFonts w:eastAsia="Times New Roman" w:cs="Calibri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61DF9"/>
    <w:pPr>
      <w:widowControl w:val="0"/>
      <w:suppressLineNumbers/>
      <w:suppressAutoHyphens/>
      <w:autoSpaceDE w:val="0"/>
      <w:ind w:firstLine="0"/>
      <w:jc w:val="left"/>
    </w:pPr>
    <w:rPr>
      <w:rFonts w:eastAsia="Times New Roman" w:cs="Calibri"/>
      <w:sz w:val="20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361DF9"/>
    <w:pPr>
      <w:suppressAutoHyphens/>
      <w:ind w:firstLine="0"/>
      <w:jc w:val="center"/>
    </w:pPr>
    <w:rPr>
      <w:rFonts w:eastAsia="Times New Roman" w:cs="Calibri"/>
      <w:sz w:val="24"/>
      <w:szCs w:val="20"/>
      <w:lang w:eastAsia="ar-SA"/>
    </w:rPr>
  </w:style>
  <w:style w:type="character" w:customStyle="1" w:styleId="ab">
    <w:name w:val="Заголовок Знак"/>
    <w:basedOn w:val="a0"/>
    <w:link w:val="a9"/>
    <w:rsid w:val="00361DF9"/>
    <w:rPr>
      <w:rFonts w:eastAsia="Times New Roman" w:cs="Calibri"/>
      <w:sz w:val="24"/>
      <w:szCs w:val="20"/>
      <w:lang w:eastAsia="ar-SA"/>
    </w:rPr>
  </w:style>
  <w:style w:type="paragraph" w:styleId="aa">
    <w:name w:val="Subtitle"/>
    <w:basedOn w:val="a"/>
    <w:next w:val="a"/>
    <w:link w:val="17"/>
    <w:qFormat/>
    <w:rsid w:val="00361DF9"/>
    <w:pPr>
      <w:widowControl w:val="0"/>
      <w:suppressAutoHyphens/>
      <w:autoSpaceDE w:val="0"/>
      <w:spacing w:after="60"/>
      <w:ind w:firstLine="0"/>
      <w:jc w:val="center"/>
    </w:pPr>
    <w:rPr>
      <w:rFonts w:ascii="Cambria" w:eastAsia="Times New Roman" w:hAnsi="Cambria" w:cs="Calibri"/>
      <w:sz w:val="24"/>
      <w:szCs w:val="24"/>
      <w:lang w:eastAsia="ar-SA"/>
    </w:rPr>
  </w:style>
  <w:style w:type="character" w:customStyle="1" w:styleId="17">
    <w:name w:val="Подзаголовок Знак1"/>
    <w:basedOn w:val="a0"/>
    <w:link w:val="aa"/>
    <w:rsid w:val="00361DF9"/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18">
    <w:name w:val="Обычный1"/>
    <w:rsid w:val="00361DF9"/>
    <w:pPr>
      <w:widowControl w:val="0"/>
      <w:suppressAutoHyphens/>
      <w:spacing w:line="300" w:lineRule="auto"/>
      <w:ind w:firstLine="0"/>
      <w:jc w:val="left"/>
    </w:pPr>
    <w:rPr>
      <w:rFonts w:eastAsia="Times New Roman" w:cs="Calibri"/>
      <w:sz w:val="22"/>
      <w:szCs w:val="20"/>
      <w:lang w:eastAsia="ar-SA"/>
    </w:rPr>
  </w:style>
  <w:style w:type="paragraph" w:styleId="ac">
    <w:name w:val="List Paragraph"/>
    <w:basedOn w:val="a"/>
    <w:qFormat/>
    <w:rsid w:val="00361DF9"/>
    <w:pPr>
      <w:widowControl w:val="0"/>
      <w:suppressAutoHyphens/>
      <w:autoSpaceDE w:val="0"/>
      <w:ind w:left="720" w:firstLine="0"/>
      <w:jc w:val="left"/>
    </w:pPr>
    <w:rPr>
      <w:rFonts w:eastAsia="Times New Roman" w:cs="Calibri"/>
      <w:sz w:val="20"/>
      <w:szCs w:val="20"/>
      <w:lang w:eastAsia="ar-SA"/>
    </w:rPr>
  </w:style>
  <w:style w:type="paragraph" w:customStyle="1" w:styleId="ad">
    <w:name w:val="Содержимое таблицы"/>
    <w:basedOn w:val="a"/>
    <w:uiPriority w:val="99"/>
    <w:rsid w:val="00361DF9"/>
    <w:pPr>
      <w:widowControl w:val="0"/>
      <w:suppressLineNumbers/>
      <w:suppressAutoHyphens/>
      <w:autoSpaceDE w:val="0"/>
      <w:ind w:firstLine="0"/>
      <w:jc w:val="left"/>
    </w:pPr>
    <w:rPr>
      <w:rFonts w:eastAsia="Times New Roman" w:cs="Calibri"/>
      <w:sz w:val="20"/>
      <w:szCs w:val="20"/>
      <w:lang w:eastAsia="ar-SA"/>
    </w:rPr>
  </w:style>
  <w:style w:type="paragraph" w:customStyle="1" w:styleId="ae">
    <w:name w:val="Заголовок таблицы"/>
    <w:basedOn w:val="ad"/>
    <w:uiPriority w:val="99"/>
    <w:rsid w:val="00361DF9"/>
    <w:pPr>
      <w:jc w:val="center"/>
    </w:pPr>
    <w:rPr>
      <w:b/>
      <w:bCs/>
    </w:rPr>
  </w:style>
  <w:style w:type="paragraph" w:customStyle="1" w:styleId="19">
    <w:name w:val="Текст1"/>
    <w:basedOn w:val="a"/>
    <w:rsid w:val="00361DF9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blk">
    <w:name w:val="blk"/>
    <w:basedOn w:val="a0"/>
    <w:rsid w:val="00361DF9"/>
  </w:style>
  <w:style w:type="paragraph" w:customStyle="1" w:styleId="1a">
    <w:name w:val="Обычный (веб)1"/>
    <w:basedOn w:val="a"/>
    <w:rsid w:val="00361DF9"/>
    <w:pPr>
      <w:spacing w:before="100" w:beforeAutospacing="1" w:after="10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">
    <w:name w:val="No Spacing"/>
    <w:uiPriority w:val="99"/>
    <w:qFormat/>
    <w:rsid w:val="00361DF9"/>
    <w:pPr>
      <w:suppressAutoHyphens/>
    </w:pPr>
    <w:rPr>
      <w:rFonts w:ascii="Calibri" w:eastAsia="Calibri" w:hAnsi="Calibri" w:cs="Calibri"/>
      <w:sz w:val="22"/>
      <w:lang w:eastAsia="ar-SA"/>
    </w:rPr>
  </w:style>
  <w:style w:type="paragraph" w:customStyle="1" w:styleId="21">
    <w:name w:val="Основной текст 21"/>
    <w:basedOn w:val="a"/>
    <w:rsid w:val="00361DF9"/>
    <w:pPr>
      <w:suppressAutoHyphens/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1b">
    <w:name w:val="Абзац списка1"/>
    <w:rsid w:val="00361DF9"/>
    <w:pPr>
      <w:widowControl w:val="0"/>
      <w:suppressAutoHyphens/>
      <w:spacing w:after="200" w:line="276" w:lineRule="auto"/>
      <w:ind w:left="720" w:firstLine="0"/>
      <w:jc w:val="left"/>
    </w:pPr>
    <w:rPr>
      <w:rFonts w:ascii="Calibri" w:eastAsia="DejaVu Sans" w:hAnsi="Calibri" w:cs="font275"/>
      <w:kern w:val="1"/>
      <w:sz w:val="22"/>
      <w:lang w:eastAsia="ar-SA"/>
    </w:rPr>
  </w:style>
  <w:style w:type="character" w:styleId="af0">
    <w:name w:val="Hyperlink"/>
    <w:rsid w:val="00361DF9"/>
    <w:rPr>
      <w:strike w:val="0"/>
      <w:dstrike w:val="0"/>
      <w:color w:val="0000FF"/>
      <w:u w:val="none"/>
      <w:effect w:val="none"/>
    </w:rPr>
  </w:style>
  <w:style w:type="table" w:styleId="af1">
    <w:name w:val="Table Grid"/>
    <w:basedOn w:val="a1"/>
    <w:rsid w:val="00361DF9"/>
    <w:pPr>
      <w:suppressAutoHyphens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61DF9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2">
    <w:name w:val="Базовый"/>
    <w:uiPriority w:val="99"/>
    <w:rsid w:val="00361DF9"/>
    <w:pPr>
      <w:tabs>
        <w:tab w:val="left" w:pos="708"/>
      </w:tabs>
      <w:suppressAutoHyphens/>
      <w:spacing w:line="100" w:lineRule="atLeast"/>
      <w:ind w:firstLine="0"/>
      <w:jc w:val="left"/>
    </w:pPr>
    <w:rPr>
      <w:rFonts w:eastAsia="Times New Roman" w:cs="Times New Roman"/>
      <w:color w:val="00000A"/>
      <w:sz w:val="24"/>
      <w:szCs w:val="24"/>
      <w:lang w:eastAsia="zh-CN"/>
    </w:rPr>
  </w:style>
  <w:style w:type="paragraph" w:styleId="af3">
    <w:name w:val="Body Text Indent"/>
    <w:basedOn w:val="a"/>
    <w:link w:val="af4"/>
    <w:uiPriority w:val="99"/>
    <w:semiHidden/>
    <w:unhideWhenUsed/>
    <w:rsid w:val="0070416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04169"/>
  </w:style>
  <w:style w:type="paragraph" w:customStyle="1" w:styleId="1c">
    <w:name w:val="Цитата1"/>
    <w:basedOn w:val="a"/>
    <w:rsid w:val="00704169"/>
    <w:pPr>
      <w:widowControl w:val="0"/>
      <w:shd w:val="clear" w:color="auto" w:fill="FFFFFF"/>
      <w:autoSpaceDE w:val="0"/>
      <w:ind w:left="615" w:right="-19" w:firstLine="0"/>
      <w:jc w:val="left"/>
    </w:pPr>
    <w:rPr>
      <w:rFonts w:eastAsia="DejaVu Sans" w:cs="Lohit Hindi"/>
      <w:color w:val="000000"/>
      <w:spacing w:val="3"/>
      <w:kern w:val="2"/>
      <w:sz w:val="24"/>
      <w:szCs w:val="24"/>
      <w:lang w:eastAsia="hi-IN" w:bidi="hi-IN"/>
    </w:rPr>
  </w:style>
  <w:style w:type="paragraph" w:customStyle="1" w:styleId="31">
    <w:name w:val="Основной текст 31"/>
    <w:basedOn w:val="a"/>
    <w:rsid w:val="00704169"/>
    <w:pPr>
      <w:widowControl w:val="0"/>
      <w:suppressAutoHyphens/>
      <w:spacing w:line="240" w:lineRule="atLeast"/>
      <w:ind w:firstLine="0"/>
    </w:pPr>
    <w:rPr>
      <w:rFonts w:eastAsia="DejaVu Sans" w:cs="Lohit Hindi"/>
      <w:kern w:val="2"/>
      <w:sz w:val="24"/>
      <w:szCs w:val="20"/>
      <w:lang w:eastAsia="hi-IN" w:bidi="hi-IN"/>
    </w:rPr>
  </w:style>
  <w:style w:type="paragraph" w:customStyle="1" w:styleId="LO-Normal">
    <w:name w:val="LO-Normal"/>
    <w:rsid w:val="009A1436"/>
    <w:pPr>
      <w:widowControl w:val="0"/>
      <w:suppressAutoHyphens/>
      <w:spacing w:line="300" w:lineRule="auto"/>
      <w:ind w:firstLine="0"/>
      <w:jc w:val="left"/>
    </w:pPr>
    <w:rPr>
      <w:rFonts w:eastAsia="Arial" w:cs="Times New Roman"/>
      <w:sz w:val="22"/>
      <w:szCs w:val="20"/>
      <w:lang w:eastAsia="zh-CN"/>
    </w:rPr>
  </w:style>
  <w:style w:type="paragraph" w:styleId="af5">
    <w:name w:val="Balloon Text"/>
    <w:basedOn w:val="a"/>
    <w:link w:val="af6"/>
    <w:uiPriority w:val="99"/>
    <w:semiHidden/>
    <w:unhideWhenUsed/>
    <w:rsid w:val="00191A8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91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9D9D9-0705-414B-B1FC-80427CCF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3912</Words>
  <Characters>22300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6</cp:revision>
  <cp:lastPrinted>2019-05-30T16:14:00Z</cp:lastPrinted>
  <dcterms:created xsi:type="dcterms:W3CDTF">2022-01-13T06:32:00Z</dcterms:created>
  <dcterms:modified xsi:type="dcterms:W3CDTF">2022-12-02T06:37:00Z</dcterms:modified>
</cp:coreProperties>
</file>