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BE5D" w14:textId="7BFAD1C5" w:rsidR="00F74024" w:rsidRDefault="000D5291" w:rsidP="000D5291">
      <w:pPr>
        <w:jc w:val="right"/>
      </w:pPr>
      <w:r>
        <w:t xml:space="preserve">ПРИЛОЖЕНИЕ </w:t>
      </w:r>
    </w:p>
    <w:p w14:paraId="5A0D82CA" w14:textId="77777777" w:rsidR="00216932" w:rsidRDefault="00216932" w:rsidP="00216932">
      <w:pPr>
        <w:pStyle w:val="a3"/>
        <w:jc w:val="center"/>
      </w:pPr>
      <w:r>
        <w:rPr>
          <w:b/>
          <w:bCs/>
          <w:sz w:val="22"/>
        </w:rPr>
        <w:t>МИНИСТЕРСТВО ПРОСВЕЩЕНИЯ  РОССИЙСКОЙ ФЕДЕРАЦИИ</w:t>
      </w:r>
    </w:p>
    <w:p w14:paraId="535F655C" w14:textId="77777777" w:rsidR="00216932" w:rsidRDefault="00216932" w:rsidP="00216932">
      <w:pPr>
        <w:keepNext/>
        <w:spacing w:after="0"/>
        <w:jc w:val="center"/>
      </w:pPr>
      <w:r>
        <w:t>Федеральное государственное бюджетное образовательное учреждение</w:t>
      </w:r>
    </w:p>
    <w:p w14:paraId="0DC05C6E" w14:textId="77777777" w:rsidR="00216932" w:rsidRDefault="00216932" w:rsidP="00216932">
      <w:pPr>
        <w:keepNext/>
        <w:spacing w:after="0"/>
        <w:jc w:val="center"/>
      </w:pPr>
      <w:r>
        <w:t>высшего образования</w:t>
      </w:r>
    </w:p>
    <w:p w14:paraId="27A6B1EB" w14:textId="77777777" w:rsidR="00216932" w:rsidRDefault="00216932" w:rsidP="00216932">
      <w:pPr>
        <w:keepNext/>
        <w:spacing w:after="0"/>
        <w:jc w:val="center"/>
      </w:pPr>
      <w:r>
        <w:t>«Томский государственный педагогический университет»</w:t>
      </w:r>
    </w:p>
    <w:p w14:paraId="41044290" w14:textId="77777777" w:rsidR="00216932" w:rsidRDefault="00216932" w:rsidP="00216932">
      <w:pPr>
        <w:keepNext/>
        <w:spacing w:after="0"/>
        <w:jc w:val="center"/>
      </w:pPr>
      <w:r>
        <w:t>(ТГПУ)</w:t>
      </w:r>
    </w:p>
    <w:p w14:paraId="5B7A5F02" w14:textId="77777777" w:rsidR="00216932" w:rsidRDefault="00216932" w:rsidP="00216932">
      <w:pPr>
        <w:keepNext/>
        <w:spacing w:after="0"/>
        <w:rPr>
          <w:b w:val="0"/>
          <w:bCs w:val="0"/>
        </w:rPr>
      </w:pPr>
    </w:p>
    <w:p w14:paraId="009BC19F" w14:textId="77777777" w:rsidR="00216932" w:rsidRDefault="00216932" w:rsidP="00216932">
      <w:pPr>
        <w:keepNext/>
        <w:spacing w:after="0"/>
      </w:pPr>
    </w:p>
    <w:p w14:paraId="725FA7D5" w14:textId="77777777" w:rsidR="00216932" w:rsidRDefault="00216932" w:rsidP="00216932">
      <w:pPr>
        <w:keepNext/>
        <w:spacing w:after="0"/>
      </w:pPr>
    </w:p>
    <w:p w14:paraId="5AB683A0" w14:textId="77777777" w:rsidR="00216932" w:rsidRDefault="00216932" w:rsidP="00216932">
      <w:pPr>
        <w:keepNext/>
        <w:spacing w:after="0"/>
        <w:ind w:firstLine="5153"/>
      </w:pPr>
    </w:p>
    <w:p w14:paraId="26E47010" w14:textId="77777777" w:rsidR="00216932" w:rsidRDefault="00216932" w:rsidP="00216932">
      <w:pPr>
        <w:pStyle w:val="10"/>
        <w:keepNext/>
        <w:ind w:firstLine="540"/>
        <w:jc w:val="center"/>
      </w:pPr>
      <w:r>
        <w:rPr>
          <w:b/>
          <w:szCs w:val="24"/>
        </w:rPr>
        <w:t>Факультет психологии и специального образования</w:t>
      </w:r>
    </w:p>
    <w:p w14:paraId="24ABCE9C" w14:textId="77777777" w:rsidR="00216932" w:rsidRDefault="00216932" w:rsidP="00216932">
      <w:pPr>
        <w:pStyle w:val="10"/>
        <w:keepNext/>
        <w:ind w:firstLine="540"/>
        <w:jc w:val="center"/>
        <w:rPr>
          <w:b/>
          <w:szCs w:val="24"/>
        </w:rPr>
      </w:pPr>
    </w:p>
    <w:p w14:paraId="6E22045F" w14:textId="77777777" w:rsidR="00216932" w:rsidRDefault="00216932" w:rsidP="00216932">
      <w:pPr>
        <w:pStyle w:val="10"/>
        <w:keepNext/>
        <w:ind w:firstLine="540"/>
        <w:jc w:val="center"/>
      </w:pPr>
      <w:r>
        <w:rPr>
          <w:b/>
          <w:szCs w:val="24"/>
        </w:rPr>
        <w:t>Кафедра психолого-педагогического образования</w:t>
      </w:r>
    </w:p>
    <w:p w14:paraId="2A0E9837" w14:textId="77777777" w:rsidR="00216932" w:rsidRDefault="00216932" w:rsidP="00216932">
      <w:pPr>
        <w:pStyle w:val="10"/>
        <w:keepNext/>
        <w:ind w:firstLine="540"/>
        <w:jc w:val="right"/>
        <w:rPr>
          <w:b/>
          <w:szCs w:val="24"/>
        </w:rPr>
      </w:pPr>
    </w:p>
    <w:p w14:paraId="0CF23872" w14:textId="77777777" w:rsidR="00216932" w:rsidRDefault="00216932" w:rsidP="00216932">
      <w:pPr>
        <w:pStyle w:val="10"/>
        <w:keepNext/>
        <w:ind w:firstLine="540"/>
        <w:jc w:val="right"/>
        <w:rPr>
          <w:szCs w:val="24"/>
        </w:rPr>
      </w:pPr>
    </w:p>
    <w:p w14:paraId="436C2550" w14:textId="77777777" w:rsidR="00216932" w:rsidRDefault="00216932" w:rsidP="00216932">
      <w:pPr>
        <w:keepNext/>
        <w:spacing w:after="0"/>
        <w:jc w:val="right"/>
      </w:pPr>
    </w:p>
    <w:p w14:paraId="26E034DF" w14:textId="77777777" w:rsidR="00216932" w:rsidRDefault="00216932" w:rsidP="00216932">
      <w:pPr>
        <w:spacing w:after="0"/>
        <w:jc w:val="right"/>
      </w:pPr>
    </w:p>
    <w:p w14:paraId="02591B71" w14:textId="77777777" w:rsidR="00216932" w:rsidRDefault="00216932" w:rsidP="00216932">
      <w:pPr>
        <w:spacing w:after="0"/>
        <w:jc w:val="right"/>
      </w:pPr>
    </w:p>
    <w:p w14:paraId="2F7E7C05" w14:textId="77777777" w:rsidR="00216932" w:rsidRDefault="00216932" w:rsidP="00216932">
      <w:pPr>
        <w:pStyle w:val="10"/>
        <w:keepNext/>
        <w:ind w:firstLine="540"/>
        <w:rPr>
          <w:szCs w:val="24"/>
        </w:rPr>
      </w:pPr>
    </w:p>
    <w:p w14:paraId="2268879D" w14:textId="77777777" w:rsidR="00216932" w:rsidRDefault="00216932" w:rsidP="00216932">
      <w:pPr>
        <w:pStyle w:val="10"/>
        <w:keepNext/>
        <w:ind w:firstLine="540"/>
        <w:rPr>
          <w:szCs w:val="24"/>
        </w:rPr>
      </w:pPr>
    </w:p>
    <w:p w14:paraId="1F275A91" w14:textId="77777777" w:rsidR="00216932" w:rsidRPr="00261BCE" w:rsidRDefault="00216932" w:rsidP="00216932">
      <w:pPr>
        <w:pStyle w:val="1"/>
        <w:keepNext/>
        <w:spacing w:before="0" w:after="0"/>
        <w:ind w:firstLine="540"/>
        <w:jc w:val="center"/>
        <w:rPr>
          <w:rFonts w:ascii="Times New Roman" w:hAnsi="Times New Roman" w:cs="Times New Roman"/>
          <w:b/>
          <w:bCs/>
          <w:i w:val="0"/>
          <w:szCs w:val="28"/>
        </w:rPr>
      </w:pPr>
      <w:r w:rsidRPr="00261BCE">
        <w:rPr>
          <w:rFonts w:ascii="Times New Roman" w:hAnsi="Times New Roman" w:cs="Times New Roman"/>
          <w:b/>
          <w:bCs/>
          <w:i w:val="0"/>
          <w:szCs w:val="28"/>
        </w:rPr>
        <w:t>ОТЧЕТ</w:t>
      </w:r>
    </w:p>
    <w:p w14:paraId="43CA3FEC" w14:textId="6034F33F" w:rsidR="00216932" w:rsidRPr="00261BCE" w:rsidRDefault="00216932" w:rsidP="00216932">
      <w:pPr>
        <w:pStyle w:val="1"/>
        <w:keepNext/>
        <w:spacing w:before="0" w:after="0"/>
        <w:ind w:firstLine="540"/>
        <w:jc w:val="center"/>
        <w:rPr>
          <w:rFonts w:ascii="Times New Roman" w:hAnsi="Times New Roman" w:cs="Times New Roman"/>
          <w:b/>
          <w:bCs/>
          <w:i w:val="0"/>
          <w:szCs w:val="28"/>
        </w:rPr>
      </w:pPr>
      <w:r w:rsidRPr="00261BCE">
        <w:rPr>
          <w:rFonts w:ascii="Times New Roman" w:hAnsi="Times New Roman" w:cs="Times New Roman"/>
          <w:b/>
          <w:bCs/>
          <w:i w:val="0"/>
          <w:szCs w:val="28"/>
        </w:rPr>
        <w:t xml:space="preserve">ОБ ИТОГАХ </w:t>
      </w:r>
      <w:r>
        <w:rPr>
          <w:rFonts w:ascii="Times New Roman" w:hAnsi="Times New Roman" w:cs="Times New Roman"/>
          <w:b/>
          <w:bCs/>
          <w:i w:val="0"/>
          <w:szCs w:val="28"/>
        </w:rPr>
        <w:t xml:space="preserve">УЧЕБНОЙ ОЗНАКОМИТЕЛЬНОЙ </w:t>
      </w:r>
      <w:r w:rsidRPr="00261BCE">
        <w:rPr>
          <w:rFonts w:ascii="Times New Roman" w:hAnsi="Times New Roman" w:cs="Times New Roman"/>
          <w:b/>
          <w:bCs/>
          <w:i w:val="0"/>
          <w:szCs w:val="28"/>
        </w:rPr>
        <w:t>ПРАКТИКИ</w:t>
      </w:r>
    </w:p>
    <w:p w14:paraId="41031302" w14:textId="77777777" w:rsidR="00216932" w:rsidRDefault="00216932" w:rsidP="00216932">
      <w:pPr>
        <w:pStyle w:val="1"/>
        <w:keepNext/>
        <w:spacing w:before="0" w:after="0"/>
        <w:ind w:firstLine="540"/>
        <w:rPr>
          <w:rFonts w:ascii="Times New Roman" w:hAnsi="Times New Roman" w:cs="Times New Roman"/>
          <w:b/>
          <w:bCs/>
          <w:i w:val="0"/>
        </w:rPr>
      </w:pPr>
    </w:p>
    <w:p w14:paraId="2DFCF823" w14:textId="77777777" w:rsidR="00216932" w:rsidRDefault="00216932" w:rsidP="00216932">
      <w:pPr>
        <w:pStyle w:val="1"/>
        <w:keepNext/>
        <w:spacing w:before="0" w:after="0"/>
        <w:ind w:firstLine="540"/>
        <w:rPr>
          <w:rFonts w:ascii="Times New Roman" w:hAnsi="Times New Roman" w:cs="Times New Roman"/>
          <w:b/>
          <w:bCs/>
          <w:i w:val="0"/>
        </w:rPr>
      </w:pPr>
    </w:p>
    <w:p w14:paraId="5CC82A55" w14:textId="77777777" w:rsidR="00216932" w:rsidRDefault="00216932" w:rsidP="00216932">
      <w:pPr>
        <w:pStyle w:val="1"/>
        <w:spacing w:before="0" w:after="0"/>
        <w:ind w:firstLine="540"/>
        <w:rPr>
          <w:rFonts w:ascii="Times New Roman" w:hAnsi="Times New Roman" w:cs="Times New Roman"/>
          <w:b/>
          <w:bCs/>
          <w:i w:val="0"/>
        </w:rPr>
      </w:pPr>
    </w:p>
    <w:p w14:paraId="060CF3FF" w14:textId="77777777" w:rsidR="00216932" w:rsidRPr="00A64A0C" w:rsidRDefault="00216932" w:rsidP="00216932">
      <w:pPr>
        <w:pStyle w:val="1"/>
        <w:spacing w:before="0" w:after="0"/>
        <w:ind w:left="5529"/>
        <w:jc w:val="both"/>
        <w:rPr>
          <w:u w:val="single"/>
        </w:rPr>
      </w:pPr>
      <w:r w:rsidRPr="00A64A0C">
        <w:rPr>
          <w:rFonts w:ascii="Times New Roman" w:hAnsi="Times New Roman" w:cs="Times New Roman"/>
          <w:bCs/>
          <w:i w:val="0"/>
          <w:u w:val="single"/>
        </w:rPr>
        <w:t>Выполнил(а) Пезина Екатерина Александровна</w:t>
      </w:r>
    </w:p>
    <w:p w14:paraId="39F92D71" w14:textId="06E3E6EA" w:rsidR="00216932" w:rsidRPr="00A64A0C" w:rsidRDefault="00216932" w:rsidP="00216932">
      <w:pPr>
        <w:pStyle w:val="1"/>
        <w:spacing w:before="0" w:after="0"/>
        <w:ind w:left="5529"/>
        <w:rPr>
          <w:u w:val="single"/>
        </w:rPr>
      </w:pPr>
      <w:r w:rsidRPr="00A64A0C">
        <w:rPr>
          <w:rFonts w:ascii="Times New Roman" w:hAnsi="Times New Roman" w:cs="Times New Roman"/>
          <w:bCs/>
          <w:i w:val="0"/>
          <w:u w:val="single"/>
        </w:rPr>
        <w:t xml:space="preserve">Курс </w:t>
      </w:r>
      <w:r>
        <w:rPr>
          <w:rFonts w:ascii="Times New Roman" w:hAnsi="Times New Roman" w:cs="Times New Roman"/>
          <w:bCs/>
          <w:i w:val="0"/>
          <w:u w:val="single"/>
        </w:rPr>
        <w:t>1</w:t>
      </w:r>
    </w:p>
    <w:p w14:paraId="27511D8C" w14:textId="5820DBC4" w:rsidR="00216932" w:rsidRPr="00A64A0C" w:rsidRDefault="00216932" w:rsidP="00216932">
      <w:pPr>
        <w:pStyle w:val="1"/>
        <w:spacing w:before="0" w:after="0"/>
        <w:ind w:left="5529"/>
        <w:rPr>
          <w:u w:val="single"/>
        </w:rPr>
      </w:pPr>
      <w:r w:rsidRPr="00A64A0C">
        <w:rPr>
          <w:rFonts w:ascii="Times New Roman" w:hAnsi="Times New Roman" w:cs="Times New Roman"/>
          <w:bCs/>
          <w:i w:val="0"/>
          <w:u w:val="single"/>
        </w:rPr>
        <w:t>Группа 8</w:t>
      </w:r>
      <w:r>
        <w:rPr>
          <w:rFonts w:ascii="Times New Roman" w:hAnsi="Times New Roman" w:cs="Times New Roman"/>
          <w:bCs/>
          <w:i w:val="0"/>
          <w:u w:val="single"/>
        </w:rPr>
        <w:t>2</w:t>
      </w:r>
      <w:r w:rsidRPr="00A64A0C">
        <w:rPr>
          <w:rFonts w:ascii="Times New Roman" w:hAnsi="Times New Roman" w:cs="Times New Roman"/>
          <w:bCs/>
          <w:i w:val="0"/>
          <w:u w:val="single"/>
        </w:rPr>
        <w:t>2</w:t>
      </w:r>
    </w:p>
    <w:p w14:paraId="6DE74100" w14:textId="77777777" w:rsidR="00216932" w:rsidRDefault="00216932" w:rsidP="00216932">
      <w:pPr>
        <w:pStyle w:val="1"/>
        <w:spacing w:before="0" w:after="0"/>
        <w:ind w:left="5529"/>
        <w:rPr>
          <w:rFonts w:ascii="Times New Roman" w:hAnsi="Times New Roman" w:cs="Times New Roman"/>
          <w:bCs/>
          <w:i w:val="0"/>
        </w:rPr>
      </w:pPr>
    </w:p>
    <w:p w14:paraId="5BB57F3B" w14:textId="77777777" w:rsidR="00216932" w:rsidRDefault="00216932" w:rsidP="00216932">
      <w:pPr>
        <w:pStyle w:val="1"/>
        <w:spacing w:before="0" w:after="0"/>
        <w:ind w:left="5529"/>
      </w:pPr>
      <w:r>
        <w:rPr>
          <w:rFonts w:ascii="Times New Roman" w:hAnsi="Times New Roman" w:cs="Times New Roman"/>
          <w:bCs/>
          <w:i w:val="0"/>
        </w:rPr>
        <w:t>Отчет принял</w:t>
      </w:r>
    </w:p>
    <w:p w14:paraId="5CDED95E" w14:textId="77777777" w:rsidR="00216932" w:rsidRDefault="00216932" w:rsidP="00216932">
      <w:pPr>
        <w:pStyle w:val="1"/>
        <w:spacing w:before="0" w:after="0"/>
        <w:ind w:left="5529"/>
      </w:pPr>
      <w:r>
        <w:rPr>
          <w:rFonts w:ascii="Times New Roman" w:hAnsi="Times New Roman" w:cs="Times New Roman"/>
          <w:bCs/>
          <w:i w:val="0"/>
        </w:rPr>
        <w:t>руководитель практики</w:t>
      </w:r>
    </w:p>
    <w:p w14:paraId="6C45CA4E" w14:textId="0369AC0D" w:rsidR="00216932" w:rsidRDefault="00216932" w:rsidP="00216932">
      <w:pPr>
        <w:pStyle w:val="1"/>
        <w:pBdr>
          <w:bottom w:val="single" w:sz="12" w:space="1" w:color="auto"/>
        </w:pBdr>
        <w:spacing w:before="0" w:after="0"/>
        <w:ind w:left="5529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(без замечаний / с замечаниями)</w:t>
      </w:r>
    </w:p>
    <w:p w14:paraId="07FA2DD1" w14:textId="77777777" w:rsidR="00216932" w:rsidRPr="00216932" w:rsidRDefault="00216932" w:rsidP="00216932">
      <w:pPr>
        <w:pStyle w:val="1"/>
        <w:pBdr>
          <w:bottom w:val="single" w:sz="12" w:space="1" w:color="auto"/>
        </w:pBdr>
        <w:spacing w:before="0" w:after="0"/>
        <w:ind w:left="5529"/>
        <w:jc w:val="right"/>
        <w:rPr>
          <w:i w:val="0"/>
          <w:iCs w:val="0"/>
        </w:rPr>
      </w:pPr>
    </w:p>
    <w:p w14:paraId="3522642C" w14:textId="6912083B" w:rsidR="00216932" w:rsidRDefault="00216932" w:rsidP="00216932">
      <w:pPr>
        <w:pStyle w:val="1"/>
        <w:spacing w:before="0" w:after="0"/>
        <w:ind w:left="6810" w:firstLine="270"/>
        <w:jc w:val="both"/>
        <w:rPr>
          <w:i w:val="0"/>
          <w:iCs w:val="0"/>
        </w:rPr>
      </w:pPr>
      <w:r w:rsidRPr="00216932">
        <w:rPr>
          <w:i w:val="0"/>
          <w:iCs w:val="0"/>
        </w:rPr>
        <w:t>ФИО</w:t>
      </w:r>
    </w:p>
    <w:p w14:paraId="1B9E9C34" w14:textId="10A9E634" w:rsidR="00216932" w:rsidRPr="00216932" w:rsidRDefault="00727521" w:rsidP="00727521">
      <w:pPr>
        <w:pStyle w:val="1"/>
        <w:spacing w:before="0" w:after="0"/>
        <w:ind w:left="5131" w:firstLine="53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</w:t>
      </w:r>
    </w:p>
    <w:p w14:paraId="1823DAD0" w14:textId="7F638185" w:rsidR="00216932" w:rsidRDefault="00727521" w:rsidP="00216932">
      <w:pPr>
        <w:pStyle w:val="1"/>
        <w:spacing w:before="0" w:after="0"/>
        <w:ind w:left="6237" w:firstLine="135"/>
      </w:pPr>
      <w:r>
        <w:rPr>
          <w:rFonts w:ascii="Times New Roman" w:hAnsi="Times New Roman" w:cs="Times New Roman"/>
          <w:bCs/>
          <w:i w:val="0"/>
          <w:sz w:val="20"/>
        </w:rPr>
        <w:t xml:space="preserve">        </w:t>
      </w:r>
      <w:r w:rsidR="00216932" w:rsidRPr="00A64A0C">
        <w:rPr>
          <w:rFonts w:ascii="Times New Roman" w:hAnsi="Times New Roman" w:cs="Times New Roman"/>
          <w:bCs/>
          <w:i w:val="0"/>
          <w:sz w:val="20"/>
        </w:rPr>
        <w:t>(должность)</w:t>
      </w:r>
    </w:p>
    <w:p w14:paraId="328E1157" w14:textId="77777777" w:rsidR="00216932" w:rsidRDefault="00216932" w:rsidP="00216932">
      <w:pPr>
        <w:pStyle w:val="1"/>
        <w:spacing w:before="0" w:after="0"/>
        <w:ind w:left="5529"/>
        <w:jc w:val="both"/>
      </w:pPr>
      <w:r>
        <w:rPr>
          <w:rFonts w:ascii="Times New Roman" w:hAnsi="Times New Roman" w:cs="Times New Roman"/>
          <w:bCs/>
          <w:i w:val="0"/>
        </w:rPr>
        <w:t>_______________________________</w:t>
      </w:r>
    </w:p>
    <w:p w14:paraId="0F3BFDCA" w14:textId="77777777" w:rsidR="00216932" w:rsidRDefault="00216932" w:rsidP="00216932">
      <w:pPr>
        <w:pStyle w:val="1"/>
        <w:spacing w:before="0" w:after="0"/>
        <w:ind w:left="5529"/>
        <w:jc w:val="center"/>
      </w:pPr>
      <w:r>
        <w:rPr>
          <w:rFonts w:ascii="Times New Roman" w:hAnsi="Times New Roman" w:cs="Times New Roman"/>
          <w:bCs/>
          <w:i w:val="0"/>
        </w:rPr>
        <w:t>(подпись)</w:t>
      </w:r>
    </w:p>
    <w:p w14:paraId="0B83F74B" w14:textId="77777777" w:rsidR="00216932" w:rsidRDefault="00216932" w:rsidP="00216932">
      <w:pPr>
        <w:pStyle w:val="1"/>
        <w:spacing w:before="0" w:after="0"/>
        <w:ind w:left="5529"/>
        <w:jc w:val="both"/>
        <w:rPr>
          <w:rFonts w:ascii="Times New Roman" w:hAnsi="Times New Roman" w:cs="Times New Roman"/>
          <w:bCs/>
          <w:i w:val="0"/>
        </w:rPr>
      </w:pPr>
    </w:p>
    <w:p w14:paraId="60B2A19B" w14:textId="77777777" w:rsidR="00216932" w:rsidRDefault="00216932" w:rsidP="00216932">
      <w:pPr>
        <w:pStyle w:val="1"/>
        <w:spacing w:before="0" w:after="0"/>
        <w:ind w:left="5529"/>
        <w:jc w:val="both"/>
        <w:rPr>
          <w:rFonts w:ascii="Times New Roman" w:hAnsi="Times New Roman" w:cs="Times New Roman"/>
          <w:b/>
          <w:bCs/>
          <w:i w:val="0"/>
        </w:rPr>
      </w:pPr>
    </w:p>
    <w:p w14:paraId="3FEE9B57" w14:textId="77777777" w:rsidR="00216932" w:rsidRDefault="00216932" w:rsidP="00216932">
      <w:pPr>
        <w:pStyle w:val="1"/>
        <w:spacing w:before="0" w:after="0"/>
        <w:ind w:left="5529"/>
        <w:jc w:val="both"/>
        <w:rPr>
          <w:rFonts w:ascii="Times New Roman" w:hAnsi="Times New Roman" w:cs="Times New Roman"/>
          <w:b/>
          <w:bCs/>
          <w:i w:val="0"/>
        </w:rPr>
      </w:pPr>
    </w:p>
    <w:p w14:paraId="3FCA1EE3" w14:textId="77777777" w:rsidR="00216932" w:rsidRDefault="00216932" w:rsidP="00216932">
      <w:pPr>
        <w:pStyle w:val="1"/>
        <w:spacing w:before="0" w:after="0"/>
        <w:ind w:left="3969"/>
        <w:jc w:val="both"/>
        <w:rPr>
          <w:rFonts w:ascii="Times New Roman" w:hAnsi="Times New Roman" w:cs="Times New Roman"/>
          <w:bCs/>
          <w:i w:val="0"/>
        </w:rPr>
      </w:pPr>
    </w:p>
    <w:p w14:paraId="480FD2D7" w14:textId="77777777" w:rsidR="00216932" w:rsidRDefault="00216932" w:rsidP="00216932">
      <w:pPr>
        <w:pStyle w:val="1"/>
        <w:spacing w:before="0" w:after="0"/>
        <w:ind w:left="3969"/>
        <w:jc w:val="both"/>
        <w:rPr>
          <w:rFonts w:ascii="Times New Roman" w:hAnsi="Times New Roman" w:cs="Times New Roman"/>
          <w:bCs/>
          <w:i w:val="0"/>
        </w:rPr>
      </w:pPr>
    </w:p>
    <w:p w14:paraId="22185CEC" w14:textId="77777777" w:rsidR="00216932" w:rsidRDefault="00216932" w:rsidP="00216932">
      <w:pPr>
        <w:pStyle w:val="1"/>
        <w:spacing w:before="0" w:after="0"/>
        <w:ind w:left="3969"/>
        <w:jc w:val="both"/>
        <w:rPr>
          <w:rFonts w:ascii="Times New Roman" w:hAnsi="Times New Roman" w:cs="Times New Roman"/>
          <w:bCs/>
          <w:i w:val="0"/>
        </w:rPr>
      </w:pPr>
    </w:p>
    <w:p w14:paraId="1BB182E8" w14:textId="77777777" w:rsidR="00216932" w:rsidRDefault="00216932" w:rsidP="00216932">
      <w:pPr>
        <w:pStyle w:val="1"/>
        <w:spacing w:before="0" w:after="0"/>
        <w:ind w:left="3969"/>
        <w:jc w:val="both"/>
        <w:rPr>
          <w:rFonts w:ascii="Times New Roman" w:hAnsi="Times New Roman" w:cs="Times New Roman"/>
          <w:bCs/>
          <w:i w:val="0"/>
        </w:rPr>
      </w:pPr>
    </w:p>
    <w:p w14:paraId="03F7C877" w14:textId="77777777" w:rsidR="00216932" w:rsidRDefault="00216932" w:rsidP="00216932">
      <w:pPr>
        <w:pStyle w:val="1"/>
        <w:spacing w:before="0" w:after="0"/>
        <w:ind w:left="3969"/>
        <w:jc w:val="both"/>
      </w:pPr>
      <w:r>
        <w:rPr>
          <w:rFonts w:ascii="Times New Roman" w:hAnsi="Times New Roman" w:cs="Times New Roman"/>
          <w:bCs/>
          <w:i w:val="0"/>
        </w:rPr>
        <w:t>Томск-2022</w:t>
      </w:r>
    </w:p>
    <w:p w14:paraId="1026CB2E" w14:textId="77777777" w:rsidR="00143D53" w:rsidRPr="00190745" w:rsidRDefault="00143D53" w:rsidP="00143D53">
      <w:pPr>
        <w:pStyle w:val="a3"/>
        <w:jc w:val="center"/>
        <w:rPr>
          <w:rFonts w:cs="Times New Roman"/>
          <w:b/>
          <w:bCs/>
        </w:rPr>
      </w:pPr>
      <w:r w:rsidRPr="00190745">
        <w:rPr>
          <w:rFonts w:cs="Times New Roman"/>
          <w:b/>
          <w:bCs/>
        </w:rPr>
        <w:lastRenderedPageBreak/>
        <w:t>УЧЕТНАЯ КАРТОЧКА</w:t>
      </w:r>
    </w:p>
    <w:p w14:paraId="3B4D6114" w14:textId="6E5A8847" w:rsidR="00143D53" w:rsidRPr="00143D53" w:rsidRDefault="00143D53" w:rsidP="00143D53">
      <w:pPr>
        <w:tabs>
          <w:tab w:val="left" w:pos="0"/>
        </w:tabs>
        <w:spacing w:line="200" w:lineRule="atLeast"/>
        <w:jc w:val="center"/>
        <w:rPr>
          <w:b w:val="0"/>
          <w:bCs w:val="0"/>
        </w:rPr>
      </w:pPr>
      <w:r w:rsidRPr="00143D53">
        <w:rPr>
          <w:b w:val="0"/>
          <w:bCs w:val="0"/>
        </w:rPr>
        <w:t xml:space="preserve">по </w:t>
      </w:r>
      <w:r>
        <w:rPr>
          <w:b w:val="0"/>
          <w:bCs w:val="0"/>
        </w:rPr>
        <w:t>учебной ознакомительной</w:t>
      </w:r>
      <w:r w:rsidRPr="00143D53">
        <w:rPr>
          <w:b w:val="0"/>
          <w:bCs w:val="0"/>
        </w:rPr>
        <w:t xml:space="preserve"> практике  </w:t>
      </w:r>
    </w:p>
    <w:p w14:paraId="22920D0A" w14:textId="77777777" w:rsidR="00143D53" w:rsidRPr="00143D53" w:rsidRDefault="00143D53" w:rsidP="00143D53">
      <w:pPr>
        <w:pStyle w:val="a3"/>
        <w:jc w:val="center"/>
      </w:pPr>
    </w:p>
    <w:p w14:paraId="580B0B21" w14:textId="77777777" w:rsidR="00143D53" w:rsidRPr="00143D53" w:rsidRDefault="00143D53" w:rsidP="00143D53">
      <w:pPr>
        <w:tabs>
          <w:tab w:val="left" w:pos="0"/>
        </w:tabs>
        <w:spacing w:line="200" w:lineRule="atLeast"/>
        <w:rPr>
          <w:b w:val="0"/>
          <w:bCs w:val="0"/>
        </w:rPr>
      </w:pPr>
      <w:r w:rsidRPr="00143D53">
        <w:rPr>
          <w:b w:val="0"/>
          <w:bCs w:val="0"/>
        </w:rPr>
        <w:t>Обучающийся (ФИО) ________________________________________________________________</w:t>
      </w:r>
    </w:p>
    <w:p w14:paraId="3AB6CA4E" w14:textId="755ECB9B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Pr="00143D53">
        <w:rPr>
          <w:b w:val="0"/>
          <w:bCs w:val="0"/>
        </w:rPr>
        <w:t xml:space="preserve"> курса 8</w:t>
      </w:r>
      <w:r>
        <w:rPr>
          <w:b w:val="0"/>
          <w:bCs w:val="0"/>
        </w:rPr>
        <w:t>2</w:t>
      </w:r>
      <w:r w:rsidRPr="00143D53">
        <w:rPr>
          <w:b w:val="0"/>
          <w:bCs w:val="0"/>
        </w:rPr>
        <w:t>2 группы факультета психологии и специального образования</w:t>
      </w:r>
    </w:p>
    <w:p w14:paraId="117BD999" w14:textId="77777777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>направление подготовки: Психолого-педагогическое образование</w:t>
      </w:r>
    </w:p>
    <w:p w14:paraId="57576C17" w14:textId="6F96AF51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>направленность (профиль): Специальная психология и педагогика</w:t>
      </w:r>
    </w:p>
    <w:p w14:paraId="4FDAA052" w14:textId="757D9528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 xml:space="preserve">Сроки практики: с </w:t>
      </w:r>
      <w:r>
        <w:rPr>
          <w:b w:val="0"/>
          <w:bCs w:val="0"/>
        </w:rPr>
        <w:t>_____________</w:t>
      </w:r>
      <w:r w:rsidRPr="00143D53">
        <w:rPr>
          <w:b w:val="0"/>
          <w:bCs w:val="0"/>
        </w:rPr>
        <w:t xml:space="preserve"> г. по </w:t>
      </w:r>
      <w:r>
        <w:rPr>
          <w:b w:val="0"/>
          <w:bCs w:val="0"/>
        </w:rPr>
        <w:t>_____________</w:t>
      </w:r>
      <w:r w:rsidRPr="00143D53">
        <w:rPr>
          <w:b w:val="0"/>
          <w:bCs w:val="0"/>
        </w:rPr>
        <w:t xml:space="preserve"> г.</w:t>
      </w:r>
    </w:p>
    <w:p w14:paraId="11454E32" w14:textId="2465A776" w:rsidR="00143D53" w:rsidRPr="00143D53" w:rsidRDefault="00143D53" w:rsidP="00143D53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b w:val="0"/>
          <w:bCs w:val="0"/>
          <w:spacing w:val="-10"/>
          <w:u w:val="single"/>
        </w:rPr>
      </w:pPr>
      <w:r w:rsidRPr="00143D53">
        <w:rPr>
          <w:b w:val="0"/>
          <w:bCs w:val="0"/>
          <w:spacing w:val="-10"/>
        </w:rPr>
        <w:t xml:space="preserve">Место прохождения практики: </w:t>
      </w:r>
      <w:r w:rsidR="004A792B">
        <w:rPr>
          <w:b w:val="0"/>
          <w:bCs w:val="0"/>
          <w:color w:val="000000"/>
          <w:shd w:val="clear" w:color="auto" w:fill="FCFDFD"/>
        </w:rPr>
        <w:t>кафедра психолого-педагогического образования ТГПУ</w:t>
      </w:r>
    </w:p>
    <w:p w14:paraId="2AD596ED" w14:textId="72775EE2" w:rsidR="00143D53" w:rsidRPr="00143D53" w:rsidRDefault="00143D53" w:rsidP="00143D53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b w:val="0"/>
          <w:bCs w:val="0"/>
          <w:spacing w:val="-10"/>
          <w:u w:val="single"/>
        </w:rPr>
      </w:pPr>
      <w:r w:rsidRPr="00143D53">
        <w:rPr>
          <w:b w:val="0"/>
          <w:bCs w:val="0"/>
        </w:rPr>
        <w:t xml:space="preserve">Руководитель по практической подготовке от ТГПУ, ответственный за организационно-методическое обеспечение практики: </w:t>
      </w:r>
      <w:r w:rsidR="004A792B">
        <w:rPr>
          <w:b w:val="0"/>
          <w:bCs w:val="0"/>
        </w:rPr>
        <w:t>ФИО, должность</w:t>
      </w:r>
    </w:p>
    <w:p w14:paraId="5F0BD5DE" w14:textId="182F3B61" w:rsidR="00143D53" w:rsidRPr="00143D53" w:rsidRDefault="00143D53" w:rsidP="00143D53">
      <w:pPr>
        <w:pStyle w:val="11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143D53">
        <w:rPr>
          <w:color w:val="000000"/>
          <w:sz w:val="24"/>
          <w:szCs w:val="24"/>
        </w:rPr>
        <w:t xml:space="preserve">Руководитель по практической подготовке от ТГПУ, ответственный за учебно-методическое обеспечение практики: </w:t>
      </w:r>
      <w:r w:rsidR="004A792B">
        <w:rPr>
          <w:sz w:val="24"/>
          <w:szCs w:val="24"/>
        </w:rPr>
        <w:t>ФИО, должность</w:t>
      </w:r>
      <w:r w:rsidRPr="00143D53">
        <w:rPr>
          <w:color w:val="000000"/>
          <w:sz w:val="24"/>
          <w:szCs w:val="24"/>
        </w:rPr>
        <w:t>.</w:t>
      </w:r>
    </w:p>
    <w:p w14:paraId="1B4CEB2C" w14:textId="77777777" w:rsidR="00143D53" w:rsidRPr="00143D53" w:rsidRDefault="00143D53" w:rsidP="00143D53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b w:val="0"/>
          <w:bCs w:val="0"/>
          <w:spacing w:val="-10"/>
          <w:u w:val="single"/>
        </w:rPr>
      </w:pPr>
    </w:p>
    <w:p w14:paraId="70E6A6DC" w14:textId="77777777" w:rsidR="00143D53" w:rsidRPr="00143D53" w:rsidRDefault="00143D53" w:rsidP="00143D53">
      <w:pPr>
        <w:pStyle w:val="Default"/>
        <w:spacing w:line="240" w:lineRule="auto"/>
        <w:jc w:val="both"/>
        <w:rPr>
          <w:sz w:val="22"/>
        </w:rPr>
      </w:pPr>
      <w:r w:rsidRPr="00143D53">
        <w:rPr>
          <w:rFonts w:cs="Times New Roman"/>
          <w:kern w:val="1"/>
          <w:sz w:val="22"/>
        </w:rPr>
        <w:t>1.Текущий контроль успеваемости</w:t>
      </w:r>
      <w:r w:rsidRPr="00143D53">
        <w:rPr>
          <w:rFonts w:cs="Times New Roman"/>
          <w:sz w:val="22"/>
        </w:rPr>
        <w:t>.</w:t>
      </w:r>
    </w:p>
    <w:p w14:paraId="5B9C48BF" w14:textId="77777777" w:rsidR="00143D53" w:rsidRPr="00143D53" w:rsidRDefault="00143D53" w:rsidP="00143D53">
      <w:pPr>
        <w:pStyle w:val="WW-Textbody"/>
        <w:spacing w:after="0" w:line="240" w:lineRule="auto"/>
      </w:pPr>
      <w:r w:rsidRPr="00143D53">
        <w:rPr>
          <w:rFonts w:cs="Times New Roman"/>
          <w:kern w:val="1"/>
        </w:rPr>
        <w:t>Обучающийся выполнил следующие виды работ согласно программе практики</w:t>
      </w:r>
      <w:r w:rsidRPr="00143D53">
        <w:rPr>
          <w:rFonts w:cs="Times New Roman"/>
          <w:color w:val="FF0000"/>
          <w:kern w:val="1"/>
        </w:rPr>
        <w:t xml:space="preserve">    </w:t>
      </w:r>
    </w:p>
    <w:tbl>
      <w:tblPr>
        <w:tblW w:w="107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560"/>
        <w:gridCol w:w="6062"/>
        <w:gridCol w:w="1417"/>
        <w:gridCol w:w="1711"/>
      </w:tblGrid>
      <w:tr w:rsidR="00143D53" w:rsidRPr="00143D53" w14:paraId="6A52AC96" w14:textId="77777777" w:rsidTr="00D65F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A6EC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Дата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75EA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Задание (вид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651A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Отметка о выполнении/ оценка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8126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Подпись</w:t>
            </w:r>
          </w:p>
          <w:p w14:paraId="2D853518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руководителя практики </w:t>
            </w:r>
          </w:p>
        </w:tc>
      </w:tr>
      <w:tr w:rsidR="00143D53" w:rsidRPr="00143D53" w14:paraId="6822D2AE" w14:textId="77777777" w:rsidTr="00D65F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A353" w14:textId="6705B65A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528A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Организационно-подготовительный этап</w:t>
            </w:r>
          </w:p>
          <w:p w14:paraId="6D093DA0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Установочная конференция.</w:t>
            </w:r>
          </w:p>
          <w:p w14:paraId="168E223E" w14:textId="77777777" w:rsidR="00143D53" w:rsidRPr="00143D53" w:rsidRDefault="00143D53" w:rsidP="00D65F31">
            <w:pPr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Инструктаж обучающихся по требованиям охраны труда, техники безопасности, пожарной безопасности, а также правилам внутреннего распорядка. </w:t>
            </w:r>
          </w:p>
          <w:p w14:paraId="65C4712C" w14:textId="77777777" w:rsidR="00143D53" w:rsidRPr="00143D53" w:rsidRDefault="00143D53" w:rsidP="00D65F31">
            <w:pPr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Составление плана (графика) производственной практики.</w:t>
            </w:r>
          </w:p>
          <w:p w14:paraId="3C369E38" w14:textId="77777777" w:rsidR="00143D53" w:rsidRPr="00143D53" w:rsidRDefault="00143D53" w:rsidP="00D65F31">
            <w:pPr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Определение индивидуального задания по практике.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A024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37BC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00143D53" w:rsidRPr="00143D53" w14:paraId="163278C9" w14:textId="77777777" w:rsidTr="00D65F31">
        <w:trPr>
          <w:trHeight w:val="9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BBD424" w14:textId="61318AC9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C65B91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Основной этап</w:t>
            </w:r>
          </w:p>
          <w:p w14:paraId="4BB9AC6A" w14:textId="379A0AF8" w:rsidR="00143D53" w:rsidRPr="00143D53" w:rsidRDefault="00143D53" w:rsidP="004A792B">
            <w:pPr>
              <w:autoSpaceDE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Задание 1.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1834E7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245F5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00143D53" w:rsidRPr="00143D53" w14:paraId="76FF313E" w14:textId="77777777" w:rsidTr="00D65F31">
        <w:trPr>
          <w:trHeight w:val="8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507403" w14:textId="77777777" w:rsidR="00143D53" w:rsidRPr="00143D53" w:rsidRDefault="00143D53" w:rsidP="00D65F31">
            <w:pPr>
              <w:snapToGrid w:val="0"/>
              <w:spacing w:after="0" w:line="240" w:lineRule="auto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E7F6B63" w14:textId="2BA39680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Задание 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4775B4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B51D5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00143D53" w:rsidRPr="00143D53" w14:paraId="20A97D45" w14:textId="77777777" w:rsidTr="00D65F31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1101B3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F257" w14:textId="3DD16E23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Задание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C3ED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5083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00143D53" w:rsidRPr="00143D53" w14:paraId="5BFB6C86" w14:textId="77777777" w:rsidTr="00D65F31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378514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0EE7" w14:textId="267B130D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Задание 4.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DAE6E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64C4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  <w:tr w:rsidR="00143D53" w:rsidRPr="00143D53" w14:paraId="286556B9" w14:textId="77777777" w:rsidTr="00D65F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5FBAF" w14:textId="44A63708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2C3D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 xml:space="preserve">Итоговый этап </w:t>
            </w:r>
          </w:p>
          <w:p w14:paraId="73CED475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Подготовка отчетной документации, доклада (тезисов) для представления результатов на итоговой конференции.</w:t>
            </w:r>
          </w:p>
          <w:p w14:paraId="60B98476" w14:textId="77777777" w:rsidR="00143D53" w:rsidRPr="00143D53" w:rsidRDefault="00143D53" w:rsidP="00D65F31">
            <w:pPr>
              <w:snapToGrid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143D53">
              <w:rPr>
                <w:b w:val="0"/>
                <w:bCs w:val="0"/>
              </w:rPr>
              <w:t>Конференция по итогам производственной практики.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9BBA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07E2" w14:textId="77777777" w:rsidR="00143D53" w:rsidRPr="00143D53" w:rsidRDefault="00143D53" w:rsidP="00D65F3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</w:tr>
    </w:tbl>
    <w:p w14:paraId="52BCC714" w14:textId="77777777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rPr>
          <w:b w:val="0"/>
          <w:bCs w:val="0"/>
        </w:rPr>
      </w:pPr>
    </w:p>
    <w:p w14:paraId="56D9F1CC" w14:textId="77777777" w:rsidR="00143D53" w:rsidRPr="00143D53" w:rsidRDefault="00143D53" w:rsidP="00143D53">
      <w:pPr>
        <w:spacing w:after="0" w:line="240" w:lineRule="auto"/>
        <w:jc w:val="both"/>
        <w:rPr>
          <w:b w:val="0"/>
          <w:bCs w:val="0"/>
        </w:rPr>
      </w:pPr>
    </w:p>
    <w:p w14:paraId="021DFB93" w14:textId="771F66A6" w:rsidR="00143D53" w:rsidRPr="00143D53" w:rsidRDefault="004A792B" w:rsidP="00143D53">
      <w:p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143D53" w:rsidRPr="00143D53">
        <w:rPr>
          <w:b w:val="0"/>
          <w:bCs w:val="0"/>
        </w:rPr>
        <w:t>. Отзыв руководителя практики</w:t>
      </w:r>
    </w:p>
    <w:p w14:paraId="5348EF6C" w14:textId="5900E959" w:rsidR="00143D53" w:rsidRPr="00143D53" w:rsidRDefault="004A792B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  <w:r>
        <w:rPr>
          <w:b w:val="0"/>
          <w:bCs w:val="0"/>
          <w:i/>
          <w:spacing w:val="-1"/>
        </w:rPr>
        <w:t>2</w:t>
      </w:r>
      <w:r w:rsidR="00143D53" w:rsidRPr="00143D53">
        <w:rPr>
          <w:b w:val="0"/>
          <w:bCs w:val="0"/>
          <w:i/>
          <w:spacing w:val="-1"/>
        </w:rPr>
        <w:t>.1. Полнота и качество выполнения программы практики:</w:t>
      </w:r>
    </w:p>
    <w:p w14:paraId="3015E4D8" w14:textId="77777777" w:rsidR="00143D53" w:rsidRPr="00143D53" w:rsidRDefault="00143D53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  <w:r w:rsidRPr="00143D53">
        <w:rPr>
          <w:b w:val="0"/>
          <w:bCs w:val="0"/>
        </w:rPr>
        <w:t>Программа практики выполнена _</w:t>
      </w:r>
      <w:r w:rsidRPr="00143D53">
        <w:rPr>
          <w:b w:val="0"/>
          <w:bCs w:val="0"/>
          <w:u w:val="single"/>
        </w:rPr>
        <w:t>в полном объеме,  не в полном объеме,  не выполнена</w:t>
      </w:r>
      <w:r w:rsidRPr="00143D53">
        <w:rPr>
          <w:b w:val="0"/>
          <w:bCs w:val="0"/>
        </w:rPr>
        <w:t xml:space="preserve"> </w:t>
      </w:r>
    </w:p>
    <w:p w14:paraId="52F8FE72" w14:textId="77777777" w:rsidR="00143D53" w:rsidRPr="00143D53" w:rsidRDefault="00143D53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  <w:sz w:val="18"/>
        </w:rPr>
        <w:t>нужное подчеркнуть</w:t>
      </w:r>
    </w:p>
    <w:p w14:paraId="35463C4C" w14:textId="77777777" w:rsidR="00143D53" w:rsidRPr="00143D53" w:rsidRDefault="00143D53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</w:p>
    <w:p w14:paraId="62840420" w14:textId="77777777" w:rsidR="00143D53" w:rsidRPr="00143D53" w:rsidRDefault="00143D53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  <w:r w:rsidRPr="00143D53">
        <w:rPr>
          <w:b w:val="0"/>
          <w:bCs w:val="0"/>
        </w:rPr>
        <w:t>отчетная документация по практике предоставлена</w:t>
      </w:r>
      <w:r w:rsidRPr="00143D53">
        <w:rPr>
          <w:b w:val="0"/>
          <w:bCs w:val="0"/>
          <w:u w:val="single"/>
        </w:rPr>
        <w:t xml:space="preserve"> своевременно, не своевременно _____ </w:t>
      </w:r>
    </w:p>
    <w:p w14:paraId="7D9F3BA1" w14:textId="77777777" w:rsidR="00143D53" w:rsidRPr="00143D53" w:rsidRDefault="00143D53" w:rsidP="00143D53">
      <w:pPr>
        <w:overflowPunct w:val="0"/>
        <w:spacing w:after="0" w:line="240" w:lineRule="auto"/>
        <w:jc w:val="both"/>
        <w:textAlignment w:val="baseline"/>
        <w:rPr>
          <w:b w:val="0"/>
          <w:bCs w:val="0"/>
        </w:rPr>
      </w:pPr>
      <w:r w:rsidRPr="00143D53">
        <w:rPr>
          <w:b w:val="0"/>
          <w:bCs w:val="0"/>
          <w:u w:val="single"/>
        </w:rPr>
        <w:t xml:space="preserve">с замечаниями, без замечаний____________________________________________________ </w:t>
      </w:r>
    </w:p>
    <w:p w14:paraId="60BF80EE" w14:textId="77777777" w:rsidR="00143D53" w:rsidRPr="00143D53" w:rsidRDefault="00143D53" w:rsidP="00143D53">
      <w:pPr>
        <w:tabs>
          <w:tab w:val="left" w:pos="360"/>
        </w:tabs>
        <w:spacing w:after="0" w:line="240" w:lineRule="auto"/>
        <w:rPr>
          <w:b w:val="0"/>
          <w:bCs w:val="0"/>
        </w:rPr>
      </w:pP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  <w:t>нужное подчеркнуть</w:t>
      </w:r>
    </w:p>
    <w:p w14:paraId="2DC2049A" w14:textId="3B7B6A45" w:rsidR="00143D53" w:rsidRPr="00143D53" w:rsidRDefault="004A792B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  <w:i/>
        </w:rPr>
        <w:lastRenderedPageBreak/>
        <w:t>2</w:t>
      </w:r>
      <w:r w:rsidR="00143D53" w:rsidRPr="00143D53">
        <w:rPr>
          <w:b w:val="0"/>
          <w:bCs w:val="0"/>
          <w:i/>
        </w:rPr>
        <w:t>.2. Отношение обучающегося к выполнению заданий, полученных в период практики:</w:t>
      </w:r>
    </w:p>
    <w:p w14:paraId="07374F22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  <w:i/>
        </w:rPr>
      </w:pPr>
    </w:p>
    <w:p w14:paraId="6FE36DE4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 xml:space="preserve">Во время прохождения практики студент </w:t>
      </w:r>
      <w:r w:rsidRPr="00143D53">
        <w:rPr>
          <w:b w:val="0"/>
          <w:bCs w:val="0"/>
          <w:u w:val="single"/>
        </w:rPr>
        <w:t xml:space="preserve">качественно, не совсем качественно, не качественно; добросовестно, не добросовестно выполнял задания, </w:t>
      </w:r>
    </w:p>
    <w:p w14:paraId="02FBB9EB" w14:textId="77777777" w:rsidR="00143D53" w:rsidRPr="00143D53" w:rsidRDefault="00143D53" w:rsidP="00143D53">
      <w:pPr>
        <w:tabs>
          <w:tab w:val="left" w:pos="360"/>
        </w:tabs>
        <w:spacing w:after="0" w:line="240" w:lineRule="auto"/>
        <w:rPr>
          <w:b w:val="0"/>
          <w:bCs w:val="0"/>
        </w:rPr>
      </w:pP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  <w:t>нужное подчеркнуть</w:t>
      </w:r>
    </w:p>
    <w:p w14:paraId="0E182A0A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>способность самостоятельно осуществлять психолого-педагогические исследования, анализировать их результаты, разрабатывать коррекционно-развивающие программы, проводить психол</w:t>
      </w:r>
      <w:r w:rsidRPr="00143D53">
        <w:rPr>
          <w:b w:val="0"/>
          <w:bCs w:val="0"/>
          <w:lang w:eastAsia="ar-SA"/>
        </w:rPr>
        <w:t>огическое консультирование с участником образовательного процесса</w:t>
      </w:r>
      <w:r w:rsidRPr="00143D53">
        <w:rPr>
          <w:b w:val="0"/>
          <w:bCs w:val="0"/>
          <w:u w:val="single"/>
        </w:rPr>
        <w:t xml:space="preserve"> показал, показал частично, не показал</w:t>
      </w:r>
    </w:p>
    <w:p w14:paraId="501187EB" w14:textId="77777777" w:rsidR="00143D53" w:rsidRPr="00143D53" w:rsidRDefault="00143D53" w:rsidP="00143D53">
      <w:pPr>
        <w:tabs>
          <w:tab w:val="left" w:pos="360"/>
        </w:tabs>
        <w:spacing w:after="0" w:line="240" w:lineRule="auto"/>
        <w:rPr>
          <w:b w:val="0"/>
          <w:bCs w:val="0"/>
        </w:rPr>
      </w:pP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</w:rPr>
        <w:tab/>
      </w:r>
      <w:r w:rsidRPr="00143D53">
        <w:rPr>
          <w:b w:val="0"/>
          <w:bCs w:val="0"/>
          <w:sz w:val="18"/>
        </w:rPr>
        <w:t>нужное подчеркнуть</w:t>
      </w:r>
    </w:p>
    <w:p w14:paraId="4B981B63" w14:textId="48F8B611" w:rsidR="00143D53" w:rsidRPr="00143D53" w:rsidRDefault="004A792B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  <w:i/>
        </w:rPr>
        <w:t>2</w:t>
      </w:r>
      <w:r w:rsidR="00143D53" w:rsidRPr="00143D53">
        <w:rPr>
          <w:b w:val="0"/>
          <w:bCs w:val="0"/>
          <w:i/>
        </w:rPr>
        <w:t>.3. Проявленные студентом профессиональные качества:</w:t>
      </w:r>
    </w:p>
    <w:p w14:paraId="255F76B7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 xml:space="preserve">Студент  </w:t>
      </w:r>
      <w:r w:rsidRPr="00143D53">
        <w:rPr>
          <w:b w:val="0"/>
          <w:bCs w:val="0"/>
          <w:u w:val="single"/>
        </w:rPr>
        <w:t xml:space="preserve">готов, не готов  </w:t>
      </w:r>
      <w:r w:rsidRPr="00143D53">
        <w:rPr>
          <w:b w:val="0"/>
          <w:bCs w:val="0"/>
        </w:rPr>
        <w:t xml:space="preserve">использовать теоретические знания, практические навыки и </w:t>
      </w:r>
    </w:p>
    <w:p w14:paraId="5A5A0479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  <w:t xml:space="preserve">     нужное подчеркнуть</w:t>
      </w:r>
    </w:p>
    <w:p w14:paraId="4A6A866D" w14:textId="77777777" w:rsidR="00143D53" w:rsidRPr="00143D53" w:rsidRDefault="00143D53" w:rsidP="00143D53">
      <w:pPr>
        <w:tabs>
          <w:tab w:val="left" w:pos="36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>умения, приобретенные за время прохождения практики, способен решать задачи в области психолого-педагогической деятельности и в будущей профессиональной деятельности.</w:t>
      </w:r>
    </w:p>
    <w:p w14:paraId="73B3CFB9" w14:textId="77777777" w:rsidR="00143D53" w:rsidRPr="00143D53" w:rsidRDefault="00143D53" w:rsidP="00143D53">
      <w:pPr>
        <w:pStyle w:val="WW-Default"/>
        <w:tabs>
          <w:tab w:val="left" w:pos="0"/>
        </w:tabs>
        <w:spacing w:line="240" w:lineRule="auto"/>
        <w:rPr>
          <w:rFonts w:cs="Times New Roman"/>
        </w:rPr>
      </w:pPr>
    </w:p>
    <w:p w14:paraId="5434DB06" w14:textId="6E7C6775" w:rsidR="00143D53" w:rsidRPr="00143D53" w:rsidRDefault="004A792B" w:rsidP="00143D53">
      <w:pPr>
        <w:pStyle w:val="WW-Default"/>
        <w:tabs>
          <w:tab w:val="left" w:pos="0"/>
        </w:tabs>
        <w:spacing w:line="240" w:lineRule="auto"/>
      </w:pPr>
      <w:r>
        <w:rPr>
          <w:rFonts w:cs="Times New Roman"/>
          <w:i/>
          <w:iCs/>
        </w:rPr>
        <w:t>2</w:t>
      </w:r>
      <w:r w:rsidR="00143D53" w:rsidRPr="00143D53">
        <w:rPr>
          <w:rFonts w:cs="Times New Roman"/>
          <w:i/>
          <w:iCs/>
        </w:rPr>
        <w:t>.4. Оценка уровня сформированности компетенций:</w:t>
      </w:r>
      <w:r w:rsidR="00143D53" w:rsidRPr="00143D53">
        <w:rPr>
          <w:rFonts w:cs="Times New Roman"/>
        </w:rPr>
        <w:t xml:space="preserve"> </w:t>
      </w:r>
      <w:r w:rsidR="00143D53" w:rsidRPr="00143D53">
        <w:rPr>
          <w:rFonts w:cs="Times New Roman"/>
          <w:u w:val="single"/>
        </w:rPr>
        <w:t>низкий,  средний,   высокий</w:t>
      </w:r>
    </w:p>
    <w:p w14:paraId="0AC367E6" w14:textId="77777777" w:rsidR="00143D53" w:rsidRPr="00143D53" w:rsidRDefault="00143D53" w:rsidP="00143D53">
      <w:pPr>
        <w:tabs>
          <w:tab w:val="left" w:pos="360"/>
        </w:tabs>
        <w:rPr>
          <w:b w:val="0"/>
          <w:bCs w:val="0"/>
        </w:rPr>
      </w:pPr>
      <w:r w:rsidRPr="00143D53">
        <w:rPr>
          <w:b w:val="0"/>
          <w:bCs w:val="0"/>
          <w:sz w:val="18"/>
        </w:rPr>
        <w:t xml:space="preserve">            </w:t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</w:r>
      <w:r w:rsidRPr="00143D53">
        <w:rPr>
          <w:b w:val="0"/>
          <w:bCs w:val="0"/>
          <w:sz w:val="18"/>
        </w:rPr>
        <w:tab/>
        <w:t>нужное подчеркнуть</w:t>
      </w:r>
    </w:p>
    <w:p w14:paraId="0575998E" w14:textId="77777777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</w:p>
    <w:p w14:paraId="0B909C81" w14:textId="1783F097" w:rsidR="00143D53" w:rsidRPr="00143D53" w:rsidRDefault="00143D53" w:rsidP="00143D53">
      <w:pPr>
        <w:tabs>
          <w:tab w:val="center" w:pos="4677"/>
          <w:tab w:val="left" w:pos="8340"/>
        </w:tabs>
        <w:spacing w:after="0" w:line="240" w:lineRule="auto"/>
        <w:jc w:val="both"/>
        <w:rPr>
          <w:b w:val="0"/>
          <w:bCs w:val="0"/>
        </w:rPr>
      </w:pPr>
      <w:r w:rsidRPr="00143D53">
        <w:rPr>
          <w:b w:val="0"/>
          <w:bCs w:val="0"/>
        </w:rPr>
        <w:t xml:space="preserve">Итоговая оценка _____________        _______________       </w:t>
      </w:r>
      <w:r w:rsidR="004A792B">
        <w:rPr>
          <w:b w:val="0"/>
          <w:bCs w:val="0"/>
        </w:rPr>
        <w:t>ФИО</w:t>
      </w:r>
    </w:p>
    <w:p w14:paraId="45D0B204" w14:textId="77777777" w:rsidR="00143D53" w:rsidRPr="00143D53" w:rsidRDefault="00143D53" w:rsidP="00143D53">
      <w:pPr>
        <w:tabs>
          <w:tab w:val="center" w:pos="4677"/>
        </w:tabs>
        <w:spacing w:after="0" w:line="240" w:lineRule="auto"/>
        <w:ind w:firstLine="15"/>
        <w:jc w:val="both"/>
        <w:rPr>
          <w:b w:val="0"/>
          <w:bCs w:val="0"/>
        </w:rPr>
      </w:pPr>
      <w:r w:rsidRPr="00143D53">
        <w:rPr>
          <w:b w:val="0"/>
          <w:bCs w:val="0"/>
        </w:rPr>
        <w:tab/>
      </w:r>
      <w:r w:rsidRPr="00143D53">
        <w:rPr>
          <w:b w:val="0"/>
          <w:bCs w:val="0"/>
          <w:sz w:val="20"/>
          <w:szCs w:val="20"/>
        </w:rPr>
        <w:t>подпись</w:t>
      </w:r>
      <w:r w:rsidRPr="00143D53">
        <w:rPr>
          <w:b w:val="0"/>
          <w:bCs w:val="0"/>
          <w:sz w:val="20"/>
          <w:szCs w:val="20"/>
        </w:rPr>
        <w:tab/>
      </w:r>
      <w:r w:rsidRPr="00143D53">
        <w:rPr>
          <w:b w:val="0"/>
          <w:bCs w:val="0"/>
          <w:sz w:val="20"/>
          <w:szCs w:val="20"/>
        </w:rPr>
        <w:tab/>
        <w:t xml:space="preserve">   </w:t>
      </w:r>
    </w:p>
    <w:p w14:paraId="724A2349" w14:textId="4034B38F" w:rsidR="00143D53" w:rsidRDefault="00143D53" w:rsidP="00143D53">
      <w:pPr>
        <w:rPr>
          <w:b w:val="0"/>
          <w:bCs w:val="0"/>
        </w:rPr>
      </w:pPr>
    </w:p>
    <w:p w14:paraId="40D94FFD" w14:textId="6BDE6AFC" w:rsidR="00F00785" w:rsidRDefault="00F00785" w:rsidP="00143D53">
      <w:pPr>
        <w:rPr>
          <w:b w:val="0"/>
          <w:bCs w:val="0"/>
        </w:rPr>
      </w:pPr>
    </w:p>
    <w:p w14:paraId="0C014513" w14:textId="353DBF1A" w:rsidR="00F00785" w:rsidRDefault="00F00785" w:rsidP="00F00785">
      <w:pPr>
        <w:pStyle w:val="a3"/>
        <w:ind w:firstLine="0"/>
      </w:pPr>
      <w:r>
        <w:t>з</w:t>
      </w:r>
      <w:r>
        <w:t xml:space="preserve">ав. кафедрой   ППО    </w:t>
      </w:r>
      <w:r>
        <w:tab/>
      </w:r>
      <w:r>
        <w:tab/>
        <w:t xml:space="preserve">    </w:t>
      </w:r>
      <w:r>
        <w:t xml:space="preserve">______________        </w:t>
      </w:r>
      <w:r>
        <w:t>ФИО</w:t>
      </w:r>
      <w:r>
        <w:tab/>
        <w:t xml:space="preserve">   </w:t>
      </w:r>
    </w:p>
    <w:p w14:paraId="27C396B6" w14:textId="2EBC816F" w:rsidR="00F00785" w:rsidRDefault="00F00785" w:rsidP="00F00785">
      <w:pPr>
        <w:ind w:left="360"/>
      </w:pPr>
      <w:r>
        <w:t xml:space="preserve">                                         </w:t>
      </w:r>
      <w:r>
        <w:tab/>
      </w:r>
      <w:r>
        <w:tab/>
      </w:r>
      <w:r>
        <w:tab/>
      </w:r>
      <w:r w:rsidRPr="00143D53">
        <w:rPr>
          <w:b w:val="0"/>
          <w:bCs w:val="0"/>
          <w:sz w:val="20"/>
          <w:szCs w:val="20"/>
        </w:rPr>
        <w:t>подпись</w:t>
      </w:r>
      <w:r>
        <w:t xml:space="preserve">                               </w:t>
      </w:r>
      <w:r w:rsidRPr="00AD3E50">
        <w:t xml:space="preserve"> </w:t>
      </w:r>
    </w:p>
    <w:p w14:paraId="15798F6C" w14:textId="77777777" w:rsidR="00F00785" w:rsidRDefault="00F00785" w:rsidP="00F00785">
      <w:pPr>
        <w:ind w:left="360"/>
      </w:pPr>
    </w:p>
    <w:p w14:paraId="737FEAC3" w14:textId="77777777" w:rsidR="00F00785" w:rsidRDefault="00F00785" w:rsidP="00F00785">
      <w:pPr>
        <w:ind w:left="360"/>
      </w:pPr>
    </w:p>
    <w:p w14:paraId="0D5E3474" w14:textId="098AF8BB" w:rsidR="00F00785" w:rsidRDefault="00F00785" w:rsidP="00F00785">
      <w:pPr>
        <w:ind w:left="360"/>
        <w:rPr>
          <w:b w:val="0"/>
          <w:bCs w:val="0"/>
        </w:rPr>
      </w:pPr>
      <w:r w:rsidRPr="00F00785">
        <w:rPr>
          <w:b w:val="0"/>
          <w:bCs w:val="0"/>
        </w:rPr>
        <w:t>декан ФПСО</w:t>
      </w:r>
      <w:r>
        <w:t xml:space="preserve">               </w:t>
      </w:r>
      <w:r>
        <w:tab/>
      </w:r>
      <w:r>
        <w:tab/>
        <w:t xml:space="preserve">   </w:t>
      </w:r>
      <w:r>
        <w:t xml:space="preserve">________________ </w:t>
      </w:r>
      <w:r>
        <w:t xml:space="preserve">     </w:t>
      </w:r>
      <w:r w:rsidRPr="00F00785">
        <w:rPr>
          <w:b w:val="0"/>
          <w:bCs w:val="0"/>
        </w:rPr>
        <w:t>ФИО</w:t>
      </w:r>
    </w:p>
    <w:p w14:paraId="3374D768" w14:textId="24787079" w:rsidR="00F00785" w:rsidRDefault="00F00785" w:rsidP="00F00785">
      <w:pPr>
        <w:ind w:left="3900" w:firstLine="348"/>
        <w:rPr>
          <w:b w:val="0"/>
          <w:bCs w:val="0"/>
        </w:rPr>
      </w:pPr>
      <w:r w:rsidRPr="00143D53">
        <w:rPr>
          <w:b w:val="0"/>
          <w:bCs w:val="0"/>
          <w:sz w:val="20"/>
          <w:szCs w:val="20"/>
        </w:rPr>
        <w:t>подпись</w:t>
      </w:r>
    </w:p>
    <w:p w14:paraId="40D18448" w14:textId="01E4BADA" w:rsidR="00F00785" w:rsidRPr="00F00785" w:rsidRDefault="00F00785" w:rsidP="00F00785">
      <w:pPr>
        <w:ind w:left="36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720EF21F" w14:textId="5433A0D3" w:rsidR="00F00785" w:rsidRDefault="00F00785" w:rsidP="00F00785">
      <w:pPr>
        <w:ind w:left="360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26B8101" w14:textId="77777777" w:rsidR="00F00785" w:rsidRDefault="00F00785" w:rsidP="00F00785">
      <w:pPr>
        <w:ind w:left="360"/>
      </w:pPr>
    </w:p>
    <w:p w14:paraId="3140D303" w14:textId="77777777" w:rsidR="00F00785" w:rsidRDefault="00F00785" w:rsidP="00F00785">
      <w:r>
        <w:t>МП</w:t>
      </w:r>
    </w:p>
    <w:p w14:paraId="18C13D64" w14:textId="77777777" w:rsidR="00F00785" w:rsidRPr="00143D53" w:rsidRDefault="00F00785" w:rsidP="00143D53">
      <w:pPr>
        <w:rPr>
          <w:b w:val="0"/>
          <w:bCs w:val="0"/>
        </w:rPr>
      </w:pPr>
    </w:p>
    <w:p w14:paraId="53D229F6" w14:textId="77777777" w:rsidR="00216932" w:rsidRPr="00143D53" w:rsidRDefault="00216932" w:rsidP="00216932">
      <w:pPr>
        <w:rPr>
          <w:b w:val="0"/>
          <w:bCs w:val="0"/>
        </w:rPr>
      </w:pPr>
    </w:p>
    <w:p w14:paraId="604E5C97" w14:textId="77777777" w:rsidR="00216932" w:rsidRPr="00143D53" w:rsidRDefault="00216932" w:rsidP="000D5291">
      <w:pPr>
        <w:jc w:val="right"/>
        <w:rPr>
          <w:b w:val="0"/>
          <w:bCs w:val="0"/>
        </w:rPr>
      </w:pPr>
    </w:p>
    <w:sectPr w:rsidR="00216932" w:rsidRPr="0014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charset w:val="80"/>
    <w:family w:val="auto"/>
    <w:pitch w:val="variable"/>
  </w:font>
  <w:font w:name="DejaVu Sans">
    <w:charset w:val="CC"/>
    <w:family w:val="swiss"/>
    <w:pitch w:val="variable"/>
    <w:sig w:usb0="E7002EFF" w:usb1="5200FDFF" w:usb2="0A24202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0C"/>
    <w:rsid w:val="000D5291"/>
    <w:rsid w:val="00143D53"/>
    <w:rsid w:val="00190745"/>
    <w:rsid w:val="00216932"/>
    <w:rsid w:val="004A792B"/>
    <w:rsid w:val="00727521"/>
    <w:rsid w:val="00E0350C"/>
    <w:rsid w:val="00F00785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DB57"/>
  <w15:chartTrackingRefBased/>
  <w15:docId w15:val="{E3648DF4-82E4-408A-A6A6-23F14513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932"/>
    <w:pPr>
      <w:suppressAutoHyphens/>
      <w:spacing w:after="0" w:line="240" w:lineRule="auto"/>
      <w:ind w:firstLine="397"/>
      <w:jc w:val="both"/>
    </w:pPr>
    <w:rPr>
      <w:rFonts w:eastAsia="Times New Roman" w:cs="Calibri"/>
      <w:b w:val="0"/>
      <w:bCs w:val="0"/>
      <w:lang w:eastAsia="zh-CN"/>
    </w:rPr>
  </w:style>
  <w:style w:type="character" w:customStyle="1" w:styleId="a4">
    <w:name w:val="Основной текст Знак"/>
    <w:basedOn w:val="a0"/>
    <w:link w:val="a3"/>
    <w:rsid w:val="00216932"/>
    <w:rPr>
      <w:rFonts w:eastAsia="Times New Roman" w:cs="Calibri"/>
      <w:b w:val="0"/>
      <w:bCs w:val="0"/>
      <w:lang w:eastAsia="zh-CN"/>
    </w:rPr>
  </w:style>
  <w:style w:type="paragraph" w:customStyle="1" w:styleId="1">
    <w:name w:val="Название1"/>
    <w:basedOn w:val="a"/>
    <w:rsid w:val="00216932"/>
    <w:pPr>
      <w:suppressLineNumbers/>
      <w:suppressAutoHyphens/>
      <w:spacing w:before="120" w:after="120" w:line="276" w:lineRule="auto"/>
    </w:pPr>
    <w:rPr>
      <w:rFonts w:ascii="Calibri" w:eastAsia="Times New Roman" w:hAnsi="Calibri" w:cs="Lohit Hindi"/>
      <w:b w:val="0"/>
      <w:bCs w:val="0"/>
      <w:i/>
      <w:iCs/>
      <w:lang w:eastAsia="zh-CN"/>
    </w:rPr>
  </w:style>
  <w:style w:type="paragraph" w:customStyle="1" w:styleId="10">
    <w:name w:val="Обычный1"/>
    <w:rsid w:val="00216932"/>
    <w:pPr>
      <w:suppressAutoHyphens/>
      <w:spacing w:after="0" w:line="240" w:lineRule="auto"/>
    </w:pPr>
    <w:rPr>
      <w:rFonts w:eastAsia="Times New Roman"/>
      <w:b w:val="0"/>
      <w:bCs w:val="0"/>
      <w:szCs w:val="20"/>
      <w:lang w:eastAsia="zh-CN"/>
    </w:rPr>
  </w:style>
  <w:style w:type="paragraph" w:customStyle="1" w:styleId="Default">
    <w:name w:val="Default"/>
    <w:rsid w:val="00143D53"/>
    <w:pPr>
      <w:tabs>
        <w:tab w:val="left" w:pos="709"/>
      </w:tabs>
      <w:suppressAutoHyphens/>
      <w:spacing w:after="0" w:line="100" w:lineRule="atLeast"/>
    </w:pPr>
    <w:rPr>
      <w:rFonts w:eastAsia="Times New Roman" w:cs="Calibri"/>
      <w:b w:val="0"/>
      <w:bCs w:val="0"/>
      <w:sz w:val="20"/>
      <w:szCs w:val="20"/>
      <w:lang w:eastAsia="zh-CN"/>
    </w:rPr>
  </w:style>
  <w:style w:type="paragraph" w:customStyle="1" w:styleId="WW-Textbody">
    <w:name w:val="WW-Text body"/>
    <w:basedOn w:val="a"/>
    <w:rsid w:val="00143D53"/>
    <w:pPr>
      <w:tabs>
        <w:tab w:val="left" w:pos="709"/>
      </w:tabs>
      <w:suppressAutoHyphens/>
      <w:spacing w:after="120" w:line="100" w:lineRule="atLeast"/>
    </w:pPr>
    <w:rPr>
      <w:rFonts w:eastAsia="DejaVu Sans" w:cs="Mangal"/>
      <w:b w:val="0"/>
      <w:bCs w:val="0"/>
      <w:szCs w:val="21"/>
      <w:lang w:eastAsia="zh-CN" w:bidi="hi-IN"/>
    </w:rPr>
  </w:style>
  <w:style w:type="paragraph" w:customStyle="1" w:styleId="WW-Default">
    <w:name w:val="WW-Default"/>
    <w:rsid w:val="00143D53"/>
    <w:pPr>
      <w:tabs>
        <w:tab w:val="left" w:pos="709"/>
      </w:tabs>
      <w:suppressAutoHyphens/>
      <w:spacing w:after="0" w:line="100" w:lineRule="atLeast"/>
    </w:pPr>
    <w:rPr>
      <w:rFonts w:eastAsia="DejaVu Sans" w:cs="DejaVu Sans"/>
      <w:b w:val="0"/>
      <w:bCs w:val="0"/>
      <w:lang w:eastAsia="zh-CN" w:bidi="hi-IN"/>
    </w:rPr>
  </w:style>
  <w:style w:type="paragraph" w:customStyle="1" w:styleId="11">
    <w:name w:val="Абзац списка1"/>
    <w:basedOn w:val="a"/>
    <w:rsid w:val="00143D53"/>
    <w:pPr>
      <w:suppressAutoHyphens/>
      <w:spacing w:after="0" w:line="100" w:lineRule="atLeast"/>
      <w:ind w:left="720"/>
    </w:pPr>
    <w:rPr>
      <w:rFonts w:eastAsia="Times New Roman"/>
      <w:b w:val="0"/>
      <w:bCs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9</cp:revision>
  <dcterms:created xsi:type="dcterms:W3CDTF">2022-10-31T15:18:00Z</dcterms:created>
  <dcterms:modified xsi:type="dcterms:W3CDTF">2022-11-01T03:21:00Z</dcterms:modified>
</cp:coreProperties>
</file>