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B6" w:rsidRPr="00562F39" w:rsidRDefault="002304B6" w:rsidP="002304B6">
      <w:pPr>
        <w:jc w:val="center"/>
        <w:rPr>
          <w:rFonts w:eastAsia="Times New Roman" w:cs="Times New Roman"/>
          <w:b/>
          <w:color w:val="0000FF"/>
          <w:u w:val="single"/>
        </w:rPr>
      </w:pPr>
      <w:r w:rsidRPr="00562F39">
        <w:rPr>
          <w:rFonts w:eastAsia="Times New Roman" w:cs="Times New Roman"/>
          <w:b/>
        </w:rPr>
        <w:fldChar w:fldCharType="begin"/>
      </w:r>
      <w:r w:rsidRPr="00562F39">
        <w:rPr>
          <w:rFonts w:eastAsia="Times New Roman" w:cs="Times New Roman"/>
          <w:b/>
        </w:rPr>
        <w:instrText xml:space="preserve"> HYPERLINK "https://docviewer.yandex.ru/source?id=49ux4-b04nouytl2n4kb8eca1zumhhg2qlk88fpr5kcomtplfzcmguaa1n74gvpjspgjlfh41qet6ghzwevrf35iiopn43lbaegj4vz78&amp;inline=true&amp;ts=1521137b90d&amp;token=MDXJp4vpRHpufkAGuwUwVw%3D%3D&amp;uid=11385993" \l "page=7" \o "Страница 7" </w:instrText>
      </w:r>
      <w:r w:rsidRPr="00562F39">
        <w:rPr>
          <w:rFonts w:eastAsia="Times New Roman" w:cs="Times New Roman"/>
          <w:b/>
        </w:rPr>
        <w:fldChar w:fldCharType="separate"/>
      </w:r>
    </w:p>
    <w:p w:rsidR="002304B6" w:rsidRDefault="002304B6" w:rsidP="002304B6">
      <w:pPr>
        <w:jc w:val="center"/>
        <w:rPr>
          <w:b/>
        </w:rPr>
      </w:pPr>
      <w:r w:rsidRPr="00562F39">
        <w:rPr>
          <w:rFonts w:eastAsia="Times New Roman" w:cs="Times New Roman"/>
          <w:b/>
        </w:rPr>
        <w:fldChar w:fldCharType="end"/>
      </w:r>
      <w:r>
        <w:rPr>
          <w:b/>
        </w:rPr>
        <w:t xml:space="preserve">Наименование оценочных средств по контролируемым разделам дисциплины (модулю) </w:t>
      </w:r>
      <w:r w:rsidRPr="00AC2EF5">
        <w:rPr>
          <w:b/>
          <w:bCs/>
        </w:rPr>
        <w:t>Основы психологии и педагогики</w:t>
      </w:r>
      <w:r>
        <w:rPr>
          <w:b/>
        </w:rPr>
        <w:t xml:space="preserve"> </w:t>
      </w:r>
    </w:p>
    <w:p w:rsidR="002304B6" w:rsidRDefault="002304B6" w:rsidP="002304B6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2304B6" w:rsidTr="00E47AF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2304B6" w:rsidRDefault="002304B6" w:rsidP="008E47F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304B6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2304B6" w:rsidTr="00E47AFE">
        <w:trPr>
          <w:trHeight w:val="45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2304B6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психологию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AC2EF5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ОК-11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Pr="00E47AFE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AC2EF5">
              <w:rPr>
                <w:rFonts w:ascii="Times New Roman" w:hAnsi="Times New Roman"/>
                <w:iCs/>
                <w:sz w:val="24"/>
                <w:szCs w:val="24"/>
              </w:rPr>
              <w:t>Эссе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="00E47AFE"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2304B6" w:rsidTr="00E47AFE">
        <w:trPr>
          <w:trHeight w:val="55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деятельности и познавательных процессов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ОК-12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 1</w:t>
            </w:r>
            <w:r w:rsidR="00E47AFE"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2304B6" w:rsidTr="00E47AFE">
        <w:trPr>
          <w:trHeight w:val="55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ОК-4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  <w:r w:rsidR="00E47AFE"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2304B6" w:rsidTr="00E47AFE">
        <w:trPr>
          <w:trHeight w:val="41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Общие основы педагогики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2EF5">
              <w:rPr>
                <w:rFonts w:ascii="Times New Roman" w:hAnsi="Times New Roman"/>
                <w:iCs/>
                <w:sz w:val="24"/>
                <w:szCs w:val="24"/>
              </w:rPr>
              <w:t>ОК-11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Сообщения </w:t>
            </w:r>
            <w:r w:rsidR="00E47AFE"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2304B6" w:rsidTr="00E47AFE">
        <w:trPr>
          <w:trHeight w:val="69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Дидактика – теория обучения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ОК-12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2</w:t>
            </w:r>
            <w:r w:rsidR="00E47AFE"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  <w:tr w:rsidR="002304B6" w:rsidTr="00E47AFE">
        <w:trPr>
          <w:trHeight w:val="56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Теория и методика воспитания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ОК-4</w:t>
            </w:r>
          </w:p>
          <w:p w:rsidR="002304B6" w:rsidRPr="001C3A28" w:rsidRDefault="002304B6" w:rsidP="008E47F4">
            <w:pPr>
              <w:pStyle w:val="Standard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1C3A28">
              <w:rPr>
                <w:rFonts w:ascii="Times New Roman" w:hAnsi="Times New Roman"/>
                <w:sz w:val="24"/>
                <w:szCs w:val="24"/>
                <w:lang w:eastAsia="ko-KR"/>
              </w:rPr>
              <w:t>ОПК-19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B6" w:rsidRDefault="002304B6" w:rsidP="008E47F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творческие задания</w:t>
            </w:r>
            <w:r w:rsidR="00E47AFE">
              <w:rPr>
                <w:rFonts w:ascii="Times New Roman" w:hAnsi="Times New Roman"/>
                <w:iCs/>
                <w:sz w:val="24"/>
                <w:szCs w:val="24"/>
              </w:rPr>
              <w:t>, вопросы к зачету</w:t>
            </w:r>
          </w:p>
        </w:tc>
      </w:tr>
    </w:tbl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682E" w:rsidRDefault="0078682E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Примеры оформления оценочных и методических материалов</w:t>
      </w:r>
    </w:p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текущего контроля и промежуточной аттестации</w:t>
      </w: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для эссе:</w:t>
      </w:r>
    </w:p>
    <w:p w:rsidR="002304B6" w:rsidRDefault="002304B6" w:rsidP="002304B6">
      <w:pPr>
        <w:pStyle w:val="Standard"/>
        <w:numPr>
          <w:ilvl w:val="3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Психика человека как предмет изучения психологии</w:t>
      </w:r>
    </w:p>
    <w:p w:rsidR="002304B6" w:rsidRDefault="002304B6" w:rsidP="002304B6">
      <w:pPr>
        <w:pStyle w:val="Standard"/>
        <w:numPr>
          <w:ilvl w:val="3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психологии на развитие знаний о человеке</w:t>
      </w:r>
    </w:p>
    <w:p w:rsidR="002304B6" w:rsidRDefault="002304B6" w:rsidP="002304B6">
      <w:pPr>
        <w:pStyle w:val="Standard"/>
        <w:numPr>
          <w:ilvl w:val="3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Психология как основа педагогической профессии</w:t>
      </w:r>
    </w:p>
    <w:p w:rsidR="002304B6" w:rsidRDefault="002304B6" w:rsidP="002304B6">
      <w:pPr>
        <w:pStyle w:val="Standard"/>
        <w:numPr>
          <w:ilvl w:val="3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и взаимовлияние отраслей психологического знания друг на друга</w:t>
      </w:r>
    </w:p>
    <w:p w:rsidR="002304B6" w:rsidRDefault="002304B6" w:rsidP="002304B6">
      <w:pPr>
        <w:pStyle w:val="Standard"/>
        <w:numPr>
          <w:ilvl w:val="3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Свойства центральной нервной системы человека</w:t>
      </w:r>
    </w:p>
    <w:p w:rsidR="002304B6" w:rsidRDefault="002304B6" w:rsidP="002304B6">
      <w:pPr>
        <w:pStyle w:val="Standard"/>
        <w:numPr>
          <w:ilvl w:val="3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механизмы психики и мозга человека</w:t>
      </w:r>
    </w:p>
    <w:p w:rsidR="002304B6" w:rsidRDefault="002304B6" w:rsidP="002304B6">
      <w:pPr>
        <w:pStyle w:val="Standard"/>
        <w:numPr>
          <w:ilvl w:val="3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Психологические основы поведения человека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B6" w:rsidRPr="00AC2741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2741">
        <w:rPr>
          <w:rFonts w:ascii="Times New Roman" w:hAnsi="Times New Roman"/>
          <w:b/>
          <w:bCs/>
          <w:sz w:val="24"/>
          <w:szCs w:val="24"/>
        </w:rPr>
        <w:t>Темы для сообщений:</w:t>
      </w:r>
    </w:p>
    <w:p w:rsidR="002304B6" w:rsidRDefault="002304B6" w:rsidP="002304B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Педагогика как наука и искусство</w:t>
      </w:r>
    </w:p>
    <w:p w:rsidR="002304B6" w:rsidRDefault="002304B6" w:rsidP="002304B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Генезис педагогической практики в Древней Руси</w:t>
      </w:r>
    </w:p>
    <w:p w:rsidR="002304B6" w:rsidRDefault="002304B6" w:rsidP="002304B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Соотношение основных педагогических категорий</w:t>
      </w:r>
    </w:p>
    <w:p w:rsidR="002304B6" w:rsidRDefault="002304B6" w:rsidP="002304B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как объект педагогической науки</w:t>
      </w:r>
    </w:p>
    <w:p w:rsidR="002304B6" w:rsidRDefault="002304B6" w:rsidP="002304B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как предмет педагогики</w:t>
      </w:r>
    </w:p>
    <w:p w:rsidR="002304B6" w:rsidRDefault="002304B6" w:rsidP="002304B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современного педагогического знания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материалы</w:t>
      </w:r>
    </w:p>
    <w:p w:rsidR="002304B6" w:rsidRDefault="002304B6" w:rsidP="002304B6">
      <w:pPr>
        <w:pStyle w:val="Standard"/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контролируемых результатов обучения: </w:t>
      </w:r>
    </w:p>
    <w:p w:rsidR="002304B6" w:rsidRDefault="002304B6" w:rsidP="002304B6">
      <w:pPr>
        <w:pStyle w:val="Standard"/>
        <w:numPr>
          <w:ilvl w:val="0"/>
          <w:numId w:val="3"/>
        </w:num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текста проблеме;</w:t>
      </w:r>
    </w:p>
    <w:p w:rsidR="002304B6" w:rsidRDefault="002304B6" w:rsidP="002304B6">
      <w:pPr>
        <w:pStyle w:val="Standard"/>
        <w:numPr>
          <w:ilvl w:val="0"/>
          <w:numId w:val="3"/>
        </w:num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логика изложения рассуждения;</w:t>
      </w:r>
    </w:p>
    <w:p w:rsidR="002304B6" w:rsidRDefault="002304B6" w:rsidP="002304B6">
      <w:pPr>
        <w:pStyle w:val="Standard"/>
        <w:numPr>
          <w:ilvl w:val="0"/>
          <w:numId w:val="3"/>
        </w:num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краткость и доказательность рассуждения.</w:t>
      </w: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соответствии всем критериям – зачтено.</w:t>
      </w: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не соответствии критериям – не зачтено. </w:t>
      </w: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1168D">
        <w:rPr>
          <w:rFonts w:ascii="Times New Roman" w:hAnsi="Times New Roman"/>
          <w:b/>
          <w:bCs/>
          <w:sz w:val="24"/>
          <w:szCs w:val="24"/>
        </w:rPr>
        <w:t>Примерные тестовые задания:</w:t>
      </w:r>
    </w:p>
    <w:p w:rsidR="002304B6" w:rsidRPr="0091168D" w:rsidRDefault="002304B6" w:rsidP="002304B6">
      <w:pPr>
        <w:pStyle w:val="Standard"/>
        <w:tabs>
          <w:tab w:val="left" w:pos="2295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Тест 1</w:t>
      </w:r>
    </w:p>
    <w:p w:rsidR="002304B6" w:rsidRPr="0091168D" w:rsidRDefault="002304B6" w:rsidP="002304B6">
      <w:pPr>
        <w:pStyle w:val="Standard"/>
        <w:numPr>
          <w:ilvl w:val="6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91168D">
        <w:rPr>
          <w:rFonts w:ascii="Times New Roman" w:hAnsi="Times New Roman"/>
          <w:bCs/>
          <w:sz w:val="24"/>
          <w:szCs w:val="24"/>
        </w:rPr>
        <w:t>К структуре деятельности человека не относится _________.</w:t>
      </w:r>
    </w:p>
    <w:p w:rsidR="002304B6" w:rsidRPr="0091168D" w:rsidRDefault="002304B6" w:rsidP="002304B6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2304B6" w:rsidRPr="0091168D" w:rsidSect="002304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4B6" w:rsidRPr="0091168D" w:rsidRDefault="002304B6" w:rsidP="002304B6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168D">
        <w:rPr>
          <w:rFonts w:ascii="Times New Roman" w:hAnsi="Times New Roman"/>
          <w:bCs/>
          <w:sz w:val="24"/>
          <w:szCs w:val="24"/>
        </w:rPr>
        <w:lastRenderedPageBreak/>
        <w:t>цель</w:t>
      </w:r>
    </w:p>
    <w:p w:rsidR="002304B6" w:rsidRPr="0091168D" w:rsidRDefault="002304B6" w:rsidP="002304B6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168D">
        <w:rPr>
          <w:rFonts w:ascii="Times New Roman" w:hAnsi="Times New Roman"/>
          <w:bCs/>
          <w:sz w:val="24"/>
          <w:szCs w:val="24"/>
        </w:rPr>
        <w:t>мотив</w:t>
      </w:r>
    </w:p>
    <w:p w:rsidR="002304B6" w:rsidRPr="0091168D" w:rsidRDefault="002304B6" w:rsidP="002304B6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168D">
        <w:rPr>
          <w:rFonts w:ascii="Times New Roman" w:hAnsi="Times New Roman"/>
          <w:bCs/>
          <w:sz w:val="24"/>
          <w:szCs w:val="24"/>
        </w:rPr>
        <w:lastRenderedPageBreak/>
        <w:t>результат</w:t>
      </w:r>
    </w:p>
    <w:p w:rsidR="002304B6" w:rsidRPr="0091168D" w:rsidRDefault="002304B6" w:rsidP="002304B6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168D">
        <w:rPr>
          <w:rFonts w:ascii="Times New Roman" w:hAnsi="Times New Roman"/>
          <w:bCs/>
          <w:sz w:val="24"/>
          <w:szCs w:val="24"/>
        </w:rPr>
        <w:t>стремление</w:t>
      </w:r>
    </w:p>
    <w:p w:rsidR="002304B6" w:rsidRPr="0091168D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  <w:sectPr w:rsidR="002304B6" w:rsidRPr="0091168D" w:rsidSect="009116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4B6" w:rsidRPr="0091168D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304B6" w:rsidRPr="0091168D" w:rsidRDefault="002304B6" w:rsidP="002304B6">
      <w:pPr>
        <w:pStyle w:val="Standard"/>
        <w:numPr>
          <w:ilvl w:val="6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Системообразующим компонентом деятельности является _______.</w:t>
      </w:r>
    </w:p>
    <w:p w:rsidR="002304B6" w:rsidRDefault="002304B6" w:rsidP="002304B6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2304B6" w:rsidSect="009116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4B6" w:rsidRPr="004C55DC" w:rsidRDefault="002304B6" w:rsidP="002304B6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55DC">
        <w:rPr>
          <w:rFonts w:ascii="Times New Roman" w:hAnsi="Times New Roman"/>
          <w:bCs/>
          <w:sz w:val="24"/>
          <w:szCs w:val="24"/>
        </w:rPr>
        <w:lastRenderedPageBreak/>
        <w:t>мотив</w:t>
      </w:r>
    </w:p>
    <w:p w:rsidR="002304B6" w:rsidRPr="004C55DC" w:rsidRDefault="002304B6" w:rsidP="002304B6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55DC">
        <w:rPr>
          <w:rFonts w:ascii="Times New Roman" w:hAnsi="Times New Roman"/>
          <w:bCs/>
          <w:sz w:val="24"/>
          <w:szCs w:val="24"/>
        </w:rPr>
        <w:t>цель</w:t>
      </w:r>
    </w:p>
    <w:p w:rsidR="002304B6" w:rsidRDefault="002304B6" w:rsidP="002304B6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C55DC">
        <w:rPr>
          <w:rFonts w:ascii="Times New Roman" w:hAnsi="Times New Roman"/>
          <w:bCs/>
          <w:sz w:val="24"/>
          <w:szCs w:val="24"/>
        </w:rPr>
        <w:lastRenderedPageBreak/>
        <w:t>результат</w:t>
      </w:r>
    </w:p>
    <w:p w:rsidR="002304B6" w:rsidRPr="004C55DC" w:rsidRDefault="002304B6" w:rsidP="002304B6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действие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304B6" w:rsidSect="004C55D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4B6" w:rsidRDefault="002304B6" w:rsidP="002304B6">
      <w:pPr>
        <w:pStyle w:val="Standard"/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</w:p>
    <w:p w:rsidR="002304B6" w:rsidRPr="00516DC1" w:rsidRDefault="002304B6" w:rsidP="002304B6">
      <w:pPr>
        <w:pStyle w:val="Standard"/>
        <w:numPr>
          <w:ilvl w:val="6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516DC1">
        <w:rPr>
          <w:rFonts w:ascii="Times New Roman" w:hAnsi="Times New Roman"/>
          <w:bCs/>
          <w:sz w:val="24"/>
          <w:szCs w:val="24"/>
        </w:rPr>
        <w:t>К основным видам деятельности не относится __________.</w:t>
      </w:r>
    </w:p>
    <w:p w:rsidR="002304B6" w:rsidRDefault="002304B6" w:rsidP="002304B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2304B6" w:rsidSect="009116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4B6" w:rsidRPr="00516DC1" w:rsidRDefault="002304B6" w:rsidP="002304B6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DC1">
        <w:rPr>
          <w:rFonts w:ascii="Times New Roman" w:hAnsi="Times New Roman"/>
          <w:bCs/>
          <w:sz w:val="24"/>
          <w:szCs w:val="24"/>
        </w:rPr>
        <w:lastRenderedPageBreak/>
        <w:t>общение</w:t>
      </w:r>
    </w:p>
    <w:p w:rsidR="002304B6" w:rsidRPr="00516DC1" w:rsidRDefault="002304B6" w:rsidP="002304B6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DC1">
        <w:rPr>
          <w:rFonts w:ascii="Times New Roman" w:hAnsi="Times New Roman"/>
          <w:bCs/>
          <w:sz w:val="24"/>
          <w:szCs w:val="24"/>
        </w:rPr>
        <w:t xml:space="preserve">игра </w:t>
      </w:r>
    </w:p>
    <w:p w:rsidR="002304B6" w:rsidRPr="00516DC1" w:rsidRDefault="002304B6" w:rsidP="002304B6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DC1">
        <w:rPr>
          <w:rFonts w:ascii="Times New Roman" w:hAnsi="Times New Roman"/>
          <w:bCs/>
          <w:sz w:val="24"/>
          <w:szCs w:val="24"/>
        </w:rPr>
        <w:lastRenderedPageBreak/>
        <w:t>учение</w:t>
      </w:r>
    </w:p>
    <w:p w:rsidR="002304B6" w:rsidRPr="00516DC1" w:rsidRDefault="002304B6" w:rsidP="002304B6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6DC1">
        <w:rPr>
          <w:rFonts w:ascii="Times New Roman" w:hAnsi="Times New Roman"/>
          <w:bCs/>
          <w:sz w:val="24"/>
          <w:szCs w:val="24"/>
        </w:rPr>
        <w:t>досуг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304B6" w:rsidSect="00516DC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4B6" w:rsidRPr="00516DC1" w:rsidRDefault="002304B6" w:rsidP="002304B6">
      <w:pPr>
        <w:pStyle w:val="Standard"/>
        <w:numPr>
          <w:ilvl w:val="6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516DC1">
        <w:rPr>
          <w:rFonts w:ascii="Times New Roman" w:hAnsi="Times New Roman"/>
          <w:bCs/>
          <w:sz w:val="24"/>
          <w:szCs w:val="24"/>
        </w:rPr>
        <w:t>Процесс перехода от внешнего, материального действия к внутреннему, идеальному действию называется __________.</w:t>
      </w:r>
    </w:p>
    <w:p w:rsidR="002304B6" w:rsidRDefault="002304B6" w:rsidP="002304B6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2304B6" w:rsidSect="009116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4B6" w:rsidRDefault="002304B6" w:rsidP="002304B6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идеализацией</w:t>
      </w:r>
    </w:p>
    <w:p w:rsidR="002304B6" w:rsidRDefault="002304B6" w:rsidP="002304B6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интериоризацией</w:t>
      </w:r>
    </w:p>
    <w:p w:rsidR="002304B6" w:rsidRDefault="002304B6" w:rsidP="002304B6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экстериоризацией</w:t>
      </w:r>
    </w:p>
    <w:p w:rsidR="002304B6" w:rsidRDefault="002304B6" w:rsidP="002304B6">
      <w:pPr>
        <w:pStyle w:val="Standar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экспрессией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2304B6" w:rsidSect="000A408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304B6" w:rsidRDefault="002304B6" w:rsidP="002304B6">
      <w:pPr>
        <w:pStyle w:val="Standard"/>
        <w:numPr>
          <w:ilvl w:val="6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познавательные процессы не входит ______.</w:t>
      </w:r>
    </w:p>
    <w:p w:rsidR="002304B6" w:rsidRDefault="002304B6" w:rsidP="002304B6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2304B6" w:rsidSect="009116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4B6" w:rsidRPr="002544D4" w:rsidRDefault="002304B6" w:rsidP="002304B6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lastRenderedPageBreak/>
        <w:t>восприятие</w:t>
      </w:r>
    </w:p>
    <w:p w:rsidR="002304B6" w:rsidRPr="002544D4" w:rsidRDefault="002304B6" w:rsidP="002304B6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t>мышление</w:t>
      </w:r>
    </w:p>
    <w:p w:rsidR="002304B6" w:rsidRPr="002544D4" w:rsidRDefault="002304B6" w:rsidP="002304B6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lastRenderedPageBreak/>
        <w:t>ощущения</w:t>
      </w:r>
    </w:p>
    <w:p w:rsidR="002304B6" w:rsidRPr="002544D4" w:rsidRDefault="002304B6" w:rsidP="002304B6">
      <w:pPr>
        <w:pStyle w:val="Standar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t>эмоции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304B6" w:rsidSect="002544D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4B6" w:rsidRPr="002544D4" w:rsidRDefault="002304B6" w:rsidP="002304B6">
      <w:pPr>
        <w:pStyle w:val="Standard"/>
        <w:numPr>
          <w:ilvl w:val="6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lastRenderedPageBreak/>
        <w:t>Способность отражать отдельные свойства предметов, воздействующих на органы чувств, называются _______.</w:t>
      </w:r>
    </w:p>
    <w:p w:rsidR="002304B6" w:rsidRDefault="002304B6" w:rsidP="002304B6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2304B6" w:rsidSect="009116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4B6" w:rsidRPr="002544D4" w:rsidRDefault="002304B6" w:rsidP="002304B6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lastRenderedPageBreak/>
        <w:t>чувство</w:t>
      </w:r>
    </w:p>
    <w:p w:rsidR="002304B6" w:rsidRPr="002544D4" w:rsidRDefault="002304B6" w:rsidP="002304B6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t>ощущение</w:t>
      </w:r>
    </w:p>
    <w:p w:rsidR="002304B6" w:rsidRPr="002544D4" w:rsidRDefault="002304B6" w:rsidP="002304B6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lastRenderedPageBreak/>
        <w:t>восприятие</w:t>
      </w:r>
    </w:p>
    <w:p w:rsidR="002304B6" w:rsidRPr="002544D4" w:rsidRDefault="002304B6" w:rsidP="002304B6">
      <w:pPr>
        <w:pStyle w:val="Standar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t>внимание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304B6" w:rsidSect="002544D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4B6" w:rsidRPr="00F25213" w:rsidRDefault="002304B6" w:rsidP="002304B6">
      <w:pPr>
        <w:pStyle w:val="Standard"/>
        <w:numPr>
          <w:ilvl w:val="6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t>Психический процесс отражения предметов и явлений действительности в совокупности их различных свойств и частей при непосредственном воздействии их на органы чувств называется _____________.</w:t>
      </w:r>
    </w:p>
    <w:p w:rsidR="002304B6" w:rsidRDefault="002304B6" w:rsidP="002304B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2304B6" w:rsidSect="009116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4B6" w:rsidRPr="002544D4" w:rsidRDefault="002304B6" w:rsidP="002304B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lastRenderedPageBreak/>
        <w:t>чувство</w:t>
      </w:r>
    </w:p>
    <w:p w:rsidR="002304B6" w:rsidRPr="002544D4" w:rsidRDefault="002304B6" w:rsidP="002304B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t>ощущение</w:t>
      </w:r>
    </w:p>
    <w:p w:rsidR="002304B6" w:rsidRPr="002544D4" w:rsidRDefault="002304B6" w:rsidP="002304B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lastRenderedPageBreak/>
        <w:t>восприятие</w:t>
      </w:r>
    </w:p>
    <w:p w:rsidR="002304B6" w:rsidRPr="002544D4" w:rsidRDefault="002304B6" w:rsidP="002304B6">
      <w:pPr>
        <w:pStyle w:val="Standar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4D4">
        <w:rPr>
          <w:rFonts w:ascii="Times New Roman" w:hAnsi="Times New Roman"/>
          <w:bCs/>
          <w:sz w:val="24"/>
          <w:szCs w:val="24"/>
        </w:rPr>
        <w:t>внимание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304B6" w:rsidSect="00F252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4B6" w:rsidRPr="00F25213" w:rsidRDefault="002304B6" w:rsidP="002304B6">
      <w:pPr>
        <w:pStyle w:val="Standard"/>
        <w:numPr>
          <w:ilvl w:val="3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t>В структуру памяти не входит _____________.</w:t>
      </w:r>
    </w:p>
    <w:p w:rsidR="002304B6" w:rsidRDefault="002304B6" w:rsidP="002304B6">
      <w:pPr>
        <w:pStyle w:val="Standard"/>
        <w:spacing w:after="0" w:line="240" w:lineRule="auto"/>
        <w:ind w:left="2965" w:hanging="2539"/>
        <w:jc w:val="both"/>
        <w:rPr>
          <w:rFonts w:ascii="Times New Roman" w:hAnsi="Times New Roman"/>
          <w:bCs/>
          <w:sz w:val="24"/>
          <w:szCs w:val="24"/>
        </w:rPr>
        <w:sectPr w:rsidR="002304B6" w:rsidSect="009116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4B6" w:rsidRPr="00F25213" w:rsidRDefault="002304B6" w:rsidP="002304B6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lastRenderedPageBreak/>
        <w:t>запоминание</w:t>
      </w:r>
    </w:p>
    <w:p w:rsidR="002304B6" w:rsidRPr="00F25213" w:rsidRDefault="002304B6" w:rsidP="002304B6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t>забывание</w:t>
      </w:r>
    </w:p>
    <w:p w:rsidR="002304B6" w:rsidRPr="00F25213" w:rsidRDefault="002304B6" w:rsidP="002304B6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lastRenderedPageBreak/>
        <w:t>воспроизведение</w:t>
      </w:r>
    </w:p>
    <w:p w:rsidR="002304B6" w:rsidRPr="00F25213" w:rsidRDefault="002304B6" w:rsidP="002304B6">
      <w:pPr>
        <w:pStyle w:val="Standard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t>возобновление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304B6" w:rsidSect="00F252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4B6" w:rsidRPr="00F25213" w:rsidRDefault="002304B6" w:rsidP="002304B6">
      <w:pPr>
        <w:pStyle w:val="Standard"/>
        <w:numPr>
          <w:ilvl w:val="3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t>К основным видам мышления не относится __________.</w:t>
      </w:r>
    </w:p>
    <w:p w:rsidR="002304B6" w:rsidRDefault="002304B6" w:rsidP="002304B6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2304B6" w:rsidSect="009116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4B6" w:rsidRPr="00F25213" w:rsidRDefault="002304B6" w:rsidP="002304B6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lastRenderedPageBreak/>
        <w:t>наглядно-образное</w:t>
      </w:r>
    </w:p>
    <w:p w:rsidR="002304B6" w:rsidRPr="00F25213" w:rsidRDefault="002304B6" w:rsidP="002304B6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t>наглядно-действенное</w:t>
      </w:r>
    </w:p>
    <w:p w:rsidR="002304B6" w:rsidRPr="00F25213" w:rsidRDefault="002304B6" w:rsidP="002304B6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lastRenderedPageBreak/>
        <w:t>словесно-логическое</w:t>
      </w:r>
    </w:p>
    <w:p w:rsidR="002304B6" w:rsidRPr="00F25213" w:rsidRDefault="002304B6" w:rsidP="002304B6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5213">
        <w:rPr>
          <w:rFonts w:ascii="Times New Roman" w:hAnsi="Times New Roman"/>
          <w:bCs/>
          <w:sz w:val="24"/>
          <w:szCs w:val="24"/>
        </w:rPr>
        <w:t>словесно-структурное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304B6" w:rsidSect="00F252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4B6" w:rsidRPr="00720D0F" w:rsidRDefault="002304B6" w:rsidP="002304B6">
      <w:pPr>
        <w:pStyle w:val="Standard"/>
        <w:numPr>
          <w:ilvl w:val="3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720D0F">
        <w:rPr>
          <w:rFonts w:ascii="Times New Roman" w:hAnsi="Times New Roman"/>
          <w:bCs/>
          <w:sz w:val="24"/>
          <w:szCs w:val="24"/>
        </w:rPr>
        <w:t>Высшая форма обобщенного отражения объективных устойчивых свойств и закономерностей окружающего мира называется ___________.</w:t>
      </w:r>
    </w:p>
    <w:p w:rsidR="002304B6" w:rsidRDefault="002304B6" w:rsidP="002304B6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2304B6" w:rsidSect="009116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4B6" w:rsidRPr="00720D0F" w:rsidRDefault="002304B6" w:rsidP="002304B6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D0F">
        <w:rPr>
          <w:rFonts w:ascii="Times New Roman" w:hAnsi="Times New Roman"/>
          <w:bCs/>
          <w:sz w:val="24"/>
          <w:szCs w:val="24"/>
        </w:rPr>
        <w:lastRenderedPageBreak/>
        <w:t>интеллектом</w:t>
      </w:r>
    </w:p>
    <w:p w:rsidR="002304B6" w:rsidRPr="00720D0F" w:rsidRDefault="002304B6" w:rsidP="002304B6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D0F">
        <w:rPr>
          <w:rFonts w:ascii="Times New Roman" w:hAnsi="Times New Roman"/>
          <w:bCs/>
          <w:sz w:val="24"/>
          <w:szCs w:val="24"/>
        </w:rPr>
        <w:t>мышлением</w:t>
      </w:r>
    </w:p>
    <w:p w:rsidR="002304B6" w:rsidRPr="00720D0F" w:rsidRDefault="002304B6" w:rsidP="002304B6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D0F">
        <w:rPr>
          <w:rFonts w:ascii="Times New Roman" w:hAnsi="Times New Roman"/>
          <w:bCs/>
          <w:sz w:val="24"/>
          <w:szCs w:val="24"/>
        </w:rPr>
        <w:lastRenderedPageBreak/>
        <w:t>сознанием</w:t>
      </w:r>
    </w:p>
    <w:p w:rsidR="002304B6" w:rsidRPr="00720D0F" w:rsidRDefault="002304B6" w:rsidP="002304B6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0D0F">
        <w:rPr>
          <w:rFonts w:ascii="Times New Roman" w:hAnsi="Times New Roman"/>
          <w:bCs/>
          <w:sz w:val="24"/>
          <w:szCs w:val="24"/>
        </w:rPr>
        <w:t>состоянием</w:t>
      </w: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304B6" w:rsidSect="00720D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4B6" w:rsidRDefault="002304B6" w:rsidP="002304B6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2.</w:t>
      </w:r>
    </w:p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4B6" w:rsidRPr="00720D0F" w:rsidRDefault="002304B6" w:rsidP="002304B6">
      <w:pPr>
        <w:jc w:val="both"/>
        <w:rPr>
          <w:rFonts w:cs="Times New Roman"/>
          <w:bCs/>
        </w:rPr>
      </w:pPr>
      <w:r w:rsidRPr="00720D0F">
        <w:rPr>
          <w:rFonts w:cs="Times New Roman"/>
          <w:bCs/>
        </w:rPr>
        <w:t>1.Область педагогической науки, которая исследует проблемы процесса обучения в целом, называется ____________.</w:t>
      </w:r>
    </w:p>
    <w:p w:rsidR="002304B6" w:rsidRPr="001B33F6" w:rsidRDefault="002304B6" w:rsidP="002304B6">
      <w:pPr>
        <w:pStyle w:val="a3"/>
        <w:numPr>
          <w:ilvl w:val="0"/>
          <w:numId w:val="1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304B6" w:rsidRPr="001B33F6" w:rsidSect="00720D0F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2304B6" w:rsidRPr="001B33F6" w:rsidRDefault="002304B6" w:rsidP="002304B6">
      <w:pPr>
        <w:pStyle w:val="a3"/>
        <w:numPr>
          <w:ilvl w:val="0"/>
          <w:numId w:val="1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частная дидактика</w:t>
      </w:r>
    </w:p>
    <w:p w:rsidR="002304B6" w:rsidRPr="001B33F6" w:rsidRDefault="002304B6" w:rsidP="002304B6">
      <w:pPr>
        <w:pStyle w:val="a3"/>
        <w:numPr>
          <w:ilvl w:val="0"/>
          <w:numId w:val="1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дидактическая теория</w:t>
      </w:r>
    </w:p>
    <w:p w:rsidR="002304B6" w:rsidRPr="001B33F6" w:rsidRDefault="002304B6" w:rsidP="002304B6">
      <w:pPr>
        <w:pStyle w:val="a3"/>
        <w:numPr>
          <w:ilvl w:val="0"/>
          <w:numId w:val="1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общая дидактика</w:t>
      </w:r>
    </w:p>
    <w:p w:rsidR="002304B6" w:rsidRPr="001B33F6" w:rsidRDefault="002304B6" w:rsidP="002304B6">
      <w:pPr>
        <w:pStyle w:val="a3"/>
        <w:numPr>
          <w:ilvl w:val="0"/>
          <w:numId w:val="1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дидактическая практика</w:t>
      </w:r>
    </w:p>
    <w:p w:rsidR="002304B6" w:rsidRPr="001B33F6" w:rsidRDefault="002304B6" w:rsidP="002304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:rsidR="002304B6" w:rsidRPr="00720D0F" w:rsidRDefault="002304B6" w:rsidP="002304B6">
      <w:pPr>
        <w:jc w:val="both"/>
        <w:rPr>
          <w:rFonts w:cs="Times New Roman"/>
          <w:bCs/>
        </w:rPr>
      </w:pPr>
      <w:r w:rsidRPr="00720D0F">
        <w:rPr>
          <w:rFonts w:cs="Times New Roman"/>
          <w:bCs/>
        </w:rPr>
        <w:lastRenderedPageBreak/>
        <w:t>2. Целенаправленное взаимодействие, организация которого требует согласованности действий и взаимопонимания для достижения целей обучения, выражает _________ характер обучения.</w:t>
      </w:r>
    </w:p>
    <w:p w:rsidR="002304B6" w:rsidRPr="001B33F6" w:rsidRDefault="002304B6" w:rsidP="002304B6">
      <w:pPr>
        <w:pStyle w:val="a3"/>
        <w:numPr>
          <w:ilvl w:val="0"/>
          <w:numId w:val="2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2304B6" w:rsidRPr="001B33F6" w:rsidRDefault="002304B6" w:rsidP="002304B6">
      <w:pPr>
        <w:pStyle w:val="a3"/>
        <w:numPr>
          <w:ilvl w:val="0"/>
          <w:numId w:val="2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целостный</w:t>
      </w:r>
    </w:p>
    <w:p w:rsidR="002304B6" w:rsidRPr="001B33F6" w:rsidRDefault="002304B6" w:rsidP="002304B6">
      <w:pPr>
        <w:pStyle w:val="a3"/>
        <w:numPr>
          <w:ilvl w:val="0"/>
          <w:numId w:val="2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двусторонний</w:t>
      </w:r>
    </w:p>
    <w:p w:rsidR="002304B6" w:rsidRPr="001B33F6" w:rsidRDefault="002304B6" w:rsidP="002304B6">
      <w:pPr>
        <w:pStyle w:val="a3"/>
        <w:numPr>
          <w:ilvl w:val="0"/>
          <w:numId w:val="2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цикличный</w:t>
      </w:r>
    </w:p>
    <w:p w:rsidR="002304B6" w:rsidRPr="001B33F6" w:rsidRDefault="002304B6" w:rsidP="002304B6">
      <w:pPr>
        <w:pStyle w:val="a3"/>
        <w:numPr>
          <w:ilvl w:val="0"/>
          <w:numId w:val="20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многоаспектный</w:t>
      </w:r>
    </w:p>
    <w:p w:rsidR="002304B6" w:rsidRPr="001B33F6" w:rsidRDefault="002304B6" w:rsidP="002304B6">
      <w:pPr>
        <w:ind w:left="360"/>
        <w:jc w:val="both"/>
        <w:rPr>
          <w:rFonts w:cs="Times New Roman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:rsidR="002304B6" w:rsidRPr="001B33F6" w:rsidRDefault="002304B6" w:rsidP="002304B6">
      <w:pPr>
        <w:ind w:left="360"/>
        <w:jc w:val="both"/>
        <w:rPr>
          <w:rFonts w:cs="Times New Roman"/>
        </w:rPr>
      </w:pPr>
    </w:p>
    <w:p w:rsidR="002304B6" w:rsidRPr="00720D0F" w:rsidRDefault="002304B6" w:rsidP="002304B6">
      <w:pPr>
        <w:jc w:val="both"/>
        <w:rPr>
          <w:rFonts w:cs="Times New Roman"/>
          <w:bCs/>
        </w:rPr>
      </w:pPr>
      <w:r w:rsidRPr="00720D0F">
        <w:rPr>
          <w:rFonts w:cs="Times New Roman"/>
          <w:bCs/>
        </w:rPr>
        <w:t>3.Учебная задача в учебной деятельности выступает в качестве ____________ (выберите не менее двух вариантов ответа).</w:t>
      </w:r>
    </w:p>
    <w:p w:rsidR="002304B6" w:rsidRPr="001B33F6" w:rsidRDefault="002304B6" w:rsidP="002304B6">
      <w:pPr>
        <w:pStyle w:val="a3"/>
        <w:numPr>
          <w:ilvl w:val="0"/>
          <w:numId w:val="2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2304B6" w:rsidRPr="001B33F6" w:rsidRDefault="002304B6" w:rsidP="002304B6">
      <w:pPr>
        <w:pStyle w:val="a3"/>
        <w:numPr>
          <w:ilvl w:val="0"/>
          <w:numId w:val="2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содержания</w:t>
      </w:r>
    </w:p>
    <w:p w:rsidR="002304B6" w:rsidRPr="001B33F6" w:rsidRDefault="002304B6" w:rsidP="002304B6">
      <w:pPr>
        <w:pStyle w:val="a3"/>
        <w:numPr>
          <w:ilvl w:val="0"/>
          <w:numId w:val="2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действия</w:t>
      </w:r>
    </w:p>
    <w:p w:rsidR="002304B6" w:rsidRPr="001B33F6" w:rsidRDefault="002304B6" w:rsidP="002304B6">
      <w:pPr>
        <w:pStyle w:val="a3"/>
        <w:numPr>
          <w:ilvl w:val="0"/>
          <w:numId w:val="2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средства</w:t>
      </w:r>
    </w:p>
    <w:p w:rsidR="002304B6" w:rsidRPr="001B33F6" w:rsidRDefault="002304B6" w:rsidP="002304B6">
      <w:pPr>
        <w:pStyle w:val="a3"/>
        <w:numPr>
          <w:ilvl w:val="0"/>
          <w:numId w:val="25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цели</w:t>
      </w:r>
    </w:p>
    <w:p w:rsidR="002304B6" w:rsidRPr="001B33F6" w:rsidRDefault="002304B6" w:rsidP="002304B6">
      <w:pPr>
        <w:jc w:val="both"/>
        <w:rPr>
          <w:rFonts w:cs="Times New Roman"/>
          <w:sz w:val="28"/>
          <w:szCs w:val="28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:rsidR="002304B6" w:rsidRPr="001B33F6" w:rsidRDefault="002304B6" w:rsidP="002304B6">
      <w:pPr>
        <w:jc w:val="both"/>
        <w:rPr>
          <w:rFonts w:cs="Times New Roman"/>
          <w:sz w:val="28"/>
          <w:szCs w:val="28"/>
        </w:rPr>
      </w:pPr>
    </w:p>
    <w:p w:rsidR="002304B6" w:rsidRPr="00720D0F" w:rsidRDefault="002304B6" w:rsidP="002304B6">
      <w:pPr>
        <w:autoSpaceDE w:val="0"/>
        <w:jc w:val="both"/>
        <w:rPr>
          <w:bCs/>
        </w:rPr>
      </w:pPr>
      <w:r>
        <w:rPr>
          <w:rFonts w:cs="Times New Roman"/>
          <w:bCs/>
          <w:lang w:val="ru-RU"/>
        </w:rPr>
        <w:t>4</w:t>
      </w:r>
      <w:r w:rsidRPr="00720D0F">
        <w:rPr>
          <w:rFonts w:cs="Times New Roman"/>
          <w:bCs/>
        </w:rPr>
        <w:t>.Не подлежат итоговой аттестации ______ результаты.</w:t>
      </w:r>
    </w:p>
    <w:p w:rsidR="002304B6" w:rsidRPr="001B33F6" w:rsidRDefault="002304B6" w:rsidP="002304B6">
      <w:pPr>
        <w:pStyle w:val="a3"/>
        <w:numPr>
          <w:ilvl w:val="0"/>
          <w:numId w:val="26"/>
        </w:num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2304B6" w:rsidRPr="001B33F6" w:rsidRDefault="002304B6" w:rsidP="002304B6">
      <w:pPr>
        <w:pStyle w:val="a3"/>
        <w:numPr>
          <w:ilvl w:val="0"/>
          <w:numId w:val="26"/>
        </w:num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личностные</w:t>
      </w:r>
    </w:p>
    <w:p w:rsidR="002304B6" w:rsidRPr="001B33F6" w:rsidRDefault="002304B6" w:rsidP="002304B6">
      <w:pPr>
        <w:pStyle w:val="a3"/>
        <w:numPr>
          <w:ilvl w:val="0"/>
          <w:numId w:val="26"/>
        </w:num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метапредметные</w:t>
      </w:r>
    </w:p>
    <w:p w:rsidR="002304B6" w:rsidRPr="001B33F6" w:rsidRDefault="002304B6" w:rsidP="002304B6">
      <w:pPr>
        <w:pStyle w:val="a3"/>
        <w:numPr>
          <w:ilvl w:val="0"/>
          <w:numId w:val="26"/>
        </w:num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 xml:space="preserve">предметные </w:t>
      </w:r>
    </w:p>
    <w:p w:rsidR="002304B6" w:rsidRPr="001B33F6" w:rsidRDefault="002304B6" w:rsidP="002304B6">
      <w:pPr>
        <w:pStyle w:val="a3"/>
        <w:numPr>
          <w:ilvl w:val="0"/>
          <w:numId w:val="26"/>
        </w:num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общеучебные</w:t>
      </w:r>
    </w:p>
    <w:p w:rsidR="002304B6" w:rsidRPr="001B33F6" w:rsidRDefault="002304B6" w:rsidP="002304B6">
      <w:pPr>
        <w:autoSpaceDE w:val="0"/>
        <w:jc w:val="both"/>
        <w:rPr>
          <w:rFonts w:cs="Times New Roman"/>
          <w:sz w:val="28"/>
          <w:szCs w:val="28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:rsidR="002304B6" w:rsidRPr="001B33F6" w:rsidRDefault="002304B6" w:rsidP="002304B6">
      <w:pPr>
        <w:autoSpaceDE w:val="0"/>
        <w:jc w:val="both"/>
        <w:rPr>
          <w:rFonts w:cs="Times New Roman"/>
          <w:sz w:val="28"/>
          <w:szCs w:val="28"/>
        </w:rPr>
      </w:pPr>
    </w:p>
    <w:p w:rsidR="002304B6" w:rsidRPr="00720D0F" w:rsidRDefault="002304B6" w:rsidP="002304B6">
      <w:pPr>
        <w:jc w:val="both"/>
        <w:rPr>
          <w:rFonts w:cs="Times New Roman"/>
          <w:bCs/>
        </w:rPr>
      </w:pPr>
      <w:r w:rsidRPr="00720D0F">
        <w:rPr>
          <w:rFonts w:cs="Times New Roman"/>
          <w:bCs/>
          <w:lang w:val="ru-RU"/>
        </w:rPr>
        <w:t>5</w:t>
      </w:r>
      <w:r w:rsidRPr="00720D0F">
        <w:rPr>
          <w:rFonts w:cs="Times New Roman"/>
          <w:bCs/>
        </w:rPr>
        <w:t>.Соотнесите методы обучения с группами целостной классификации:</w:t>
      </w:r>
    </w:p>
    <w:p w:rsidR="002304B6" w:rsidRPr="001B33F6" w:rsidRDefault="002304B6" w:rsidP="002304B6">
      <w:pPr>
        <w:pStyle w:val="a3"/>
        <w:numPr>
          <w:ilvl w:val="0"/>
          <w:numId w:val="2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Объяснение, самостоятельная работа, демонстрация опытов, решение задач.</w:t>
      </w:r>
    </w:p>
    <w:p w:rsidR="002304B6" w:rsidRPr="001B33F6" w:rsidRDefault="002304B6" w:rsidP="002304B6">
      <w:pPr>
        <w:pStyle w:val="a3"/>
        <w:numPr>
          <w:ilvl w:val="0"/>
          <w:numId w:val="21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Интересный рассказ, элементы соревнования, игровые моменты.</w:t>
      </w:r>
    </w:p>
    <w:p w:rsidR="002304B6" w:rsidRPr="001B33F6" w:rsidRDefault="002304B6" w:rsidP="002304B6">
      <w:pPr>
        <w:pStyle w:val="a3"/>
        <w:numPr>
          <w:ilvl w:val="0"/>
          <w:numId w:val="22"/>
        </w:numPr>
        <w:suppressAutoHyphens w:val="0"/>
        <w:autoSpaceDN/>
        <w:spacing w:after="0" w:line="240" w:lineRule="auto"/>
        <w:ind w:firstLine="480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методы стимулирования и мотивации УПД</w:t>
      </w:r>
    </w:p>
    <w:p w:rsidR="002304B6" w:rsidRPr="001B33F6" w:rsidRDefault="002304B6" w:rsidP="002304B6">
      <w:pPr>
        <w:pStyle w:val="a3"/>
        <w:numPr>
          <w:ilvl w:val="0"/>
          <w:numId w:val="22"/>
        </w:numPr>
        <w:suppressAutoHyphens w:val="0"/>
        <w:autoSpaceDN/>
        <w:spacing w:after="0" w:line="240" w:lineRule="auto"/>
        <w:ind w:firstLine="480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методы организации УПД</w:t>
      </w:r>
    </w:p>
    <w:p w:rsidR="002304B6" w:rsidRPr="001B33F6" w:rsidRDefault="002304B6" w:rsidP="002304B6">
      <w:pPr>
        <w:autoSpaceDE w:val="0"/>
        <w:jc w:val="both"/>
        <w:rPr>
          <w:rFonts w:cs="Times New Roman"/>
          <w:sz w:val="28"/>
          <w:szCs w:val="28"/>
        </w:rPr>
      </w:pPr>
    </w:p>
    <w:p w:rsidR="002304B6" w:rsidRPr="00720D0F" w:rsidRDefault="002304B6" w:rsidP="002304B6">
      <w:pPr>
        <w:autoSpaceDE w:val="0"/>
        <w:jc w:val="both"/>
        <w:rPr>
          <w:rFonts w:cs="Times New Roman"/>
          <w:bCs/>
        </w:rPr>
      </w:pPr>
      <w:r w:rsidRPr="00720D0F">
        <w:rPr>
          <w:rFonts w:cs="Times New Roman"/>
          <w:bCs/>
          <w:lang w:val="ru-RU"/>
        </w:rPr>
        <w:t>6</w:t>
      </w:r>
      <w:r w:rsidRPr="00720D0F">
        <w:rPr>
          <w:rFonts w:cs="Times New Roman"/>
          <w:bCs/>
        </w:rPr>
        <w:t>.Лабораторное оборудование, малые измерительные приборы, микроскопы, калькуляторы относятся к ________ средствам обучения.</w:t>
      </w:r>
    </w:p>
    <w:p w:rsidR="002304B6" w:rsidRPr="001B33F6" w:rsidRDefault="002304B6" w:rsidP="002304B6">
      <w:pPr>
        <w:pStyle w:val="a3"/>
        <w:numPr>
          <w:ilvl w:val="0"/>
          <w:numId w:val="23"/>
        </w:num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2304B6" w:rsidRPr="001B33F6" w:rsidRDefault="002304B6" w:rsidP="002304B6">
      <w:pPr>
        <w:pStyle w:val="a3"/>
        <w:numPr>
          <w:ilvl w:val="0"/>
          <w:numId w:val="23"/>
        </w:num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деятельностные</w:t>
      </w:r>
    </w:p>
    <w:p w:rsidR="002304B6" w:rsidRPr="001B33F6" w:rsidRDefault="002304B6" w:rsidP="002304B6">
      <w:pPr>
        <w:pStyle w:val="a3"/>
        <w:numPr>
          <w:ilvl w:val="0"/>
          <w:numId w:val="23"/>
        </w:num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предметные</w:t>
      </w:r>
    </w:p>
    <w:p w:rsidR="002304B6" w:rsidRPr="001B33F6" w:rsidRDefault="002304B6" w:rsidP="002304B6">
      <w:pPr>
        <w:pStyle w:val="a3"/>
        <w:numPr>
          <w:ilvl w:val="0"/>
          <w:numId w:val="23"/>
        </w:num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природные</w:t>
      </w:r>
    </w:p>
    <w:p w:rsidR="002304B6" w:rsidRPr="001B33F6" w:rsidRDefault="002304B6" w:rsidP="002304B6">
      <w:pPr>
        <w:pStyle w:val="a3"/>
        <w:numPr>
          <w:ilvl w:val="0"/>
          <w:numId w:val="23"/>
        </w:numPr>
        <w:suppressAutoHyphens w:val="0"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технические</w:t>
      </w:r>
    </w:p>
    <w:p w:rsidR="002304B6" w:rsidRPr="001B33F6" w:rsidRDefault="002304B6" w:rsidP="002304B6">
      <w:pPr>
        <w:autoSpaceDE w:val="0"/>
        <w:ind w:left="360"/>
        <w:jc w:val="both"/>
        <w:rPr>
          <w:rFonts w:cs="Times New Roman"/>
        </w:rPr>
        <w:sectPr w:rsidR="002304B6" w:rsidRPr="001B33F6" w:rsidSect="006B1F4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:rsidR="002304B6" w:rsidRPr="001B33F6" w:rsidRDefault="002304B6" w:rsidP="002304B6">
      <w:pPr>
        <w:autoSpaceDE w:val="0"/>
        <w:ind w:left="360"/>
        <w:jc w:val="both"/>
        <w:rPr>
          <w:rFonts w:cs="Times New Roman"/>
        </w:rPr>
      </w:pPr>
    </w:p>
    <w:p w:rsidR="002304B6" w:rsidRPr="00720D0F" w:rsidRDefault="002304B6" w:rsidP="002304B6">
      <w:pPr>
        <w:jc w:val="both"/>
        <w:rPr>
          <w:rFonts w:cs="Times New Roman"/>
          <w:bCs/>
        </w:rPr>
      </w:pPr>
      <w:r w:rsidRPr="00720D0F">
        <w:rPr>
          <w:rFonts w:cs="Times New Roman"/>
          <w:bCs/>
          <w:lang w:val="ru-RU"/>
        </w:rPr>
        <w:t>7</w:t>
      </w:r>
      <w:r w:rsidRPr="00720D0F">
        <w:rPr>
          <w:rFonts w:cs="Times New Roman"/>
          <w:bCs/>
        </w:rPr>
        <w:t>.Уроки, учебные экскурсии, факультативы, экзамены относятся к организации обучения по ______.</w:t>
      </w:r>
    </w:p>
    <w:p w:rsidR="002304B6" w:rsidRPr="001B33F6" w:rsidRDefault="002304B6" w:rsidP="002304B6">
      <w:pPr>
        <w:pStyle w:val="a3"/>
        <w:numPr>
          <w:ilvl w:val="0"/>
          <w:numId w:val="2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количеству учащихся</w:t>
      </w:r>
    </w:p>
    <w:p w:rsidR="002304B6" w:rsidRPr="001B33F6" w:rsidRDefault="002304B6" w:rsidP="002304B6">
      <w:pPr>
        <w:pStyle w:val="a3"/>
        <w:numPr>
          <w:ilvl w:val="0"/>
          <w:numId w:val="2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способу дифференциации</w:t>
      </w:r>
    </w:p>
    <w:p w:rsidR="002304B6" w:rsidRPr="001B33F6" w:rsidRDefault="002304B6" w:rsidP="002304B6">
      <w:pPr>
        <w:pStyle w:val="a3"/>
        <w:numPr>
          <w:ilvl w:val="0"/>
          <w:numId w:val="2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способу организации деятельности</w:t>
      </w:r>
    </w:p>
    <w:p w:rsidR="002304B6" w:rsidRPr="001B33F6" w:rsidRDefault="002304B6" w:rsidP="002304B6">
      <w:pPr>
        <w:pStyle w:val="a3"/>
        <w:numPr>
          <w:ilvl w:val="0"/>
          <w:numId w:val="24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качеству усвоения знаний и умений</w:t>
      </w:r>
    </w:p>
    <w:p w:rsidR="002304B6" w:rsidRPr="001B33F6" w:rsidRDefault="002304B6" w:rsidP="002304B6">
      <w:pPr>
        <w:jc w:val="both"/>
        <w:rPr>
          <w:rFonts w:eastAsia="Times New Roman" w:cs="Times New Roman"/>
          <w:sz w:val="28"/>
          <w:szCs w:val="28"/>
        </w:rPr>
      </w:pPr>
    </w:p>
    <w:p w:rsidR="002304B6" w:rsidRPr="00720D0F" w:rsidRDefault="002304B6" w:rsidP="002304B6">
      <w:pPr>
        <w:jc w:val="both"/>
        <w:rPr>
          <w:rFonts w:cs="Times New Roman"/>
          <w:bCs/>
        </w:rPr>
      </w:pPr>
      <w:r w:rsidRPr="00720D0F">
        <w:rPr>
          <w:rFonts w:cs="Times New Roman"/>
          <w:bCs/>
          <w:lang w:val="ru-RU"/>
        </w:rPr>
        <w:t>8</w:t>
      </w:r>
      <w:r w:rsidRPr="00720D0F">
        <w:rPr>
          <w:rFonts w:cs="Times New Roman"/>
          <w:bCs/>
        </w:rPr>
        <w:t xml:space="preserve">.Интегративное свойство личности, характеризующееся сформированной системой научных знаний и представлений, определенным уровнем функциональной грамотности и познавательной активности называется _____. </w:t>
      </w:r>
    </w:p>
    <w:p w:rsidR="002304B6" w:rsidRPr="001B33F6" w:rsidRDefault="002304B6" w:rsidP="002304B6">
      <w:pPr>
        <w:pStyle w:val="a3"/>
        <w:numPr>
          <w:ilvl w:val="0"/>
          <w:numId w:val="2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2304B6" w:rsidRPr="001B33F6" w:rsidRDefault="002304B6" w:rsidP="002304B6">
      <w:pPr>
        <w:pStyle w:val="a3"/>
        <w:numPr>
          <w:ilvl w:val="0"/>
          <w:numId w:val="2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обученность</w:t>
      </w:r>
    </w:p>
    <w:p w:rsidR="002304B6" w:rsidRPr="001B33F6" w:rsidRDefault="002304B6" w:rsidP="002304B6">
      <w:pPr>
        <w:pStyle w:val="a3"/>
        <w:numPr>
          <w:ilvl w:val="0"/>
          <w:numId w:val="2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образованность</w:t>
      </w:r>
    </w:p>
    <w:p w:rsidR="002304B6" w:rsidRPr="001B33F6" w:rsidRDefault="002304B6" w:rsidP="002304B6">
      <w:pPr>
        <w:pStyle w:val="a3"/>
        <w:numPr>
          <w:ilvl w:val="0"/>
          <w:numId w:val="2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обучаемость</w:t>
      </w:r>
    </w:p>
    <w:p w:rsidR="002304B6" w:rsidRPr="001B33F6" w:rsidRDefault="002304B6" w:rsidP="002304B6">
      <w:pPr>
        <w:pStyle w:val="a3"/>
        <w:numPr>
          <w:ilvl w:val="0"/>
          <w:numId w:val="27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 xml:space="preserve">объесняемость </w:t>
      </w:r>
    </w:p>
    <w:p w:rsidR="002304B6" w:rsidRPr="001B33F6" w:rsidRDefault="002304B6" w:rsidP="002304B6">
      <w:pPr>
        <w:jc w:val="both"/>
        <w:rPr>
          <w:rFonts w:cs="Times New Roman"/>
          <w:sz w:val="28"/>
          <w:szCs w:val="28"/>
        </w:rPr>
        <w:sectPr w:rsidR="002304B6" w:rsidRPr="001B33F6" w:rsidSect="006B1F4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:rsidR="002304B6" w:rsidRPr="001B33F6" w:rsidRDefault="002304B6" w:rsidP="002304B6">
      <w:pPr>
        <w:jc w:val="both"/>
        <w:rPr>
          <w:rFonts w:cs="Times New Roman"/>
          <w:sz w:val="28"/>
          <w:szCs w:val="28"/>
        </w:rPr>
      </w:pPr>
    </w:p>
    <w:p w:rsidR="002304B6" w:rsidRPr="00720D0F" w:rsidRDefault="002304B6" w:rsidP="002304B6">
      <w:pPr>
        <w:jc w:val="both"/>
        <w:rPr>
          <w:rFonts w:cs="Times New Roman"/>
          <w:bCs/>
        </w:rPr>
      </w:pPr>
      <w:r w:rsidRPr="00720D0F">
        <w:rPr>
          <w:rFonts w:cs="Times New Roman"/>
          <w:bCs/>
          <w:lang w:val="ru-RU"/>
        </w:rPr>
        <w:t>9</w:t>
      </w:r>
      <w:r w:rsidRPr="00720D0F">
        <w:rPr>
          <w:rFonts w:cs="Times New Roman"/>
          <w:bCs/>
        </w:rPr>
        <w:t>. Представление о научных проблемах и способах их решения относится _____.</w:t>
      </w:r>
    </w:p>
    <w:p w:rsidR="002304B6" w:rsidRPr="001B33F6" w:rsidRDefault="002304B6" w:rsidP="002304B6">
      <w:pPr>
        <w:jc w:val="both"/>
        <w:rPr>
          <w:rFonts w:cs="Times New Roman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2304B6" w:rsidRPr="001B33F6" w:rsidRDefault="002304B6" w:rsidP="002304B6">
      <w:pPr>
        <w:pStyle w:val="a3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знаниям</w:t>
      </w:r>
    </w:p>
    <w:p w:rsidR="002304B6" w:rsidRPr="001B33F6" w:rsidRDefault="002304B6" w:rsidP="002304B6">
      <w:pPr>
        <w:pStyle w:val="a3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умениям</w:t>
      </w:r>
    </w:p>
    <w:p w:rsidR="002304B6" w:rsidRPr="001B33F6" w:rsidRDefault="002304B6" w:rsidP="002304B6">
      <w:pPr>
        <w:pStyle w:val="a3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>навыкам</w:t>
      </w:r>
    </w:p>
    <w:p w:rsidR="002304B6" w:rsidRPr="001B33F6" w:rsidRDefault="002304B6" w:rsidP="002304B6">
      <w:pPr>
        <w:pStyle w:val="a3"/>
        <w:numPr>
          <w:ilvl w:val="0"/>
          <w:numId w:val="28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 xml:space="preserve">владениям </w:t>
      </w:r>
    </w:p>
    <w:p w:rsidR="002304B6" w:rsidRPr="001B33F6" w:rsidRDefault="002304B6" w:rsidP="002304B6">
      <w:pPr>
        <w:jc w:val="both"/>
        <w:rPr>
          <w:rFonts w:cs="Times New Roman"/>
          <w:sz w:val="28"/>
          <w:szCs w:val="28"/>
        </w:rPr>
        <w:sectPr w:rsidR="002304B6" w:rsidRPr="001B33F6" w:rsidSect="006B1F4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:rsidR="002304B6" w:rsidRPr="001B33F6" w:rsidRDefault="002304B6" w:rsidP="002304B6">
      <w:pPr>
        <w:jc w:val="both"/>
        <w:rPr>
          <w:rFonts w:cs="Times New Roman"/>
          <w:sz w:val="28"/>
          <w:szCs w:val="28"/>
        </w:rPr>
      </w:pPr>
    </w:p>
    <w:p w:rsidR="002304B6" w:rsidRPr="00720D0F" w:rsidRDefault="002304B6" w:rsidP="002304B6">
      <w:pPr>
        <w:jc w:val="both"/>
        <w:rPr>
          <w:rFonts w:cs="Times New Roman"/>
          <w:bCs/>
        </w:rPr>
      </w:pPr>
      <w:r w:rsidRPr="00720D0F">
        <w:rPr>
          <w:rFonts w:cs="Times New Roman"/>
          <w:bCs/>
        </w:rPr>
        <w:t>1</w:t>
      </w:r>
      <w:r w:rsidRPr="00720D0F">
        <w:rPr>
          <w:rFonts w:cs="Times New Roman"/>
          <w:bCs/>
          <w:lang w:val="ru-RU"/>
        </w:rPr>
        <w:t>0</w:t>
      </w:r>
      <w:r w:rsidRPr="00720D0F">
        <w:rPr>
          <w:rFonts w:cs="Times New Roman"/>
          <w:bCs/>
        </w:rPr>
        <w:t>.При дифференциации обучения учитывают развитие _____ и ______ сфер личности.</w:t>
      </w:r>
    </w:p>
    <w:p w:rsidR="002304B6" w:rsidRPr="001B33F6" w:rsidRDefault="002304B6" w:rsidP="002304B6">
      <w:pPr>
        <w:jc w:val="both"/>
        <w:rPr>
          <w:rFonts w:cs="Times New Roman"/>
        </w:rPr>
        <w:sectPr w:rsidR="002304B6" w:rsidRPr="001B33F6" w:rsidSect="00604F57"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2304B6" w:rsidRPr="001B33F6" w:rsidRDefault="002304B6" w:rsidP="002304B6">
      <w:pPr>
        <w:pStyle w:val="a3"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 xml:space="preserve">интеллектуальной </w:t>
      </w:r>
    </w:p>
    <w:p w:rsidR="002304B6" w:rsidRPr="001B33F6" w:rsidRDefault="002304B6" w:rsidP="002304B6">
      <w:pPr>
        <w:pStyle w:val="a3"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 xml:space="preserve">эмоциональной </w:t>
      </w:r>
    </w:p>
    <w:p w:rsidR="002304B6" w:rsidRPr="001B33F6" w:rsidRDefault="002304B6" w:rsidP="002304B6">
      <w:pPr>
        <w:pStyle w:val="a3"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lastRenderedPageBreak/>
        <w:t xml:space="preserve">мотивационной </w:t>
      </w:r>
    </w:p>
    <w:p w:rsidR="002304B6" w:rsidRPr="001B33F6" w:rsidRDefault="002304B6" w:rsidP="002304B6">
      <w:pPr>
        <w:pStyle w:val="a3"/>
        <w:numPr>
          <w:ilvl w:val="0"/>
          <w:numId w:val="29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33F6">
        <w:rPr>
          <w:rFonts w:ascii="Times New Roman" w:hAnsi="Times New Roman"/>
          <w:sz w:val="24"/>
          <w:szCs w:val="24"/>
        </w:rPr>
        <w:t>волевой</w:t>
      </w:r>
    </w:p>
    <w:p w:rsidR="002304B6" w:rsidRPr="001B33F6" w:rsidRDefault="002304B6" w:rsidP="002304B6">
      <w:pPr>
        <w:jc w:val="both"/>
        <w:rPr>
          <w:rFonts w:cs="Times New Roman"/>
          <w:sz w:val="28"/>
          <w:szCs w:val="28"/>
        </w:rPr>
        <w:sectPr w:rsidR="002304B6" w:rsidRPr="001B33F6" w:rsidSect="006B1F4E">
          <w:type w:val="continuous"/>
          <w:pgSz w:w="11906" w:h="16838"/>
          <w:pgMar w:top="567" w:right="567" w:bottom="567" w:left="1134" w:header="708" w:footer="708" w:gutter="0"/>
          <w:cols w:num="2" w:space="708"/>
          <w:docGrid w:linePitch="360"/>
        </w:sectPr>
      </w:pPr>
    </w:p>
    <w:p w:rsidR="002304B6" w:rsidRPr="001B33F6" w:rsidRDefault="002304B6" w:rsidP="002304B6">
      <w:pPr>
        <w:jc w:val="both"/>
        <w:rPr>
          <w:rFonts w:cs="Times New Roman"/>
          <w:sz w:val="28"/>
          <w:szCs w:val="28"/>
        </w:rPr>
      </w:pP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материалы</w:t>
      </w:r>
    </w:p>
    <w:p w:rsidR="002304B6" w:rsidRDefault="002304B6" w:rsidP="002304B6">
      <w:pPr>
        <w:pStyle w:val="Standard"/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контролируемых результатов обучения: </w:t>
      </w:r>
    </w:p>
    <w:p w:rsidR="002304B6" w:rsidRPr="00442515" w:rsidRDefault="002304B6" w:rsidP="002304B6">
      <w:pPr>
        <w:rPr>
          <w:lang w:val="ru-RU"/>
        </w:rPr>
      </w:pPr>
      <w:r>
        <w:rPr>
          <w:lang w:val="ru-RU"/>
        </w:rPr>
        <w:t>Тесты состоят из 10 тестовых заданий. На выполнение теста отводиться не более 30 минут. Каждое задание оценивается 1 баллом.</w:t>
      </w:r>
    </w:p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6"/>
        <w:gridCol w:w="4257"/>
      </w:tblGrid>
      <w:tr w:rsidR="002304B6" w:rsidRPr="00442515" w:rsidTr="008E47F4">
        <w:trPr>
          <w:trHeight w:val="127"/>
        </w:trPr>
        <w:tc>
          <w:tcPr>
            <w:tcW w:w="4256" w:type="dxa"/>
          </w:tcPr>
          <w:p w:rsidR="002304B6" w:rsidRPr="00442515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515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4257" w:type="dxa"/>
          </w:tcPr>
          <w:p w:rsidR="002304B6" w:rsidRPr="00442515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515">
              <w:rPr>
                <w:rFonts w:ascii="Times New Roman" w:hAnsi="Times New Roman"/>
                <w:bCs/>
                <w:sz w:val="24"/>
                <w:szCs w:val="24"/>
              </w:rPr>
              <w:t xml:space="preserve">Оценка </w:t>
            </w:r>
          </w:p>
        </w:tc>
      </w:tr>
      <w:tr w:rsidR="002304B6" w:rsidRPr="00442515" w:rsidTr="008E47F4">
        <w:trPr>
          <w:trHeight w:val="124"/>
        </w:trPr>
        <w:tc>
          <w:tcPr>
            <w:tcW w:w="4256" w:type="dxa"/>
          </w:tcPr>
          <w:p w:rsidR="002304B6" w:rsidRPr="00442515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9-10</w:t>
            </w:r>
          </w:p>
        </w:tc>
        <w:tc>
          <w:tcPr>
            <w:tcW w:w="4257" w:type="dxa"/>
          </w:tcPr>
          <w:p w:rsidR="002304B6" w:rsidRPr="00442515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Отлично /зачтено</w:t>
            </w:r>
          </w:p>
        </w:tc>
      </w:tr>
      <w:tr w:rsidR="002304B6" w:rsidRPr="00442515" w:rsidTr="008E47F4">
        <w:trPr>
          <w:trHeight w:val="124"/>
        </w:trPr>
        <w:tc>
          <w:tcPr>
            <w:tcW w:w="4256" w:type="dxa"/>
          </w:tcPr>
          <w:p w:rsidR="002304B6" w:rsidRPr="00442515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7-8</w:t>
            </w:r>
          </w:p>
        </w:tc>
        <w:tc>
          <w:tcPr>
            <w:tcW w:w="4257" w:type="dxa"/>
          </w:tcPr>
          <w:p w:rsidR="002304B6" w:rsidRPr="00442515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Хорошо/зачтено</w:t>
            </w:r>
          </w:p>
        </w:tc>
      </w:tr>
      <w:tr w:rsidR="002304B6" w:rsidRPr="00442515" w:rsidTr="008E47F4">
        <w:trPr>
          <w:trHeight w:val="124"/>
        </w:trPr>
        <w:tc>
          <w:tcPr>
            <w:tcW w:w="4256" w:type="dxa"/>
          </w:tcPr>
          <w:p w:rsidR="002304B6" w:rsidRPr="00442515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4257" w:type="dxa"/>
          </w:tcPr>
          <w:p w:rsidR="002304B6" w:rsidRPr="00442515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Удовлетворительно/зачтено</w:t>
            </w:r>
          </w:p>
        </w:tc>
      </w:tr>
      <w:tr w:rsidR="002304B6" w:rsidRPr="00442515" w:rsidTr="008E47F4">
        <w:trPr>
          <w:trHeight w:val="124"/>
        </w:trPr>
        <w:tc>
          <w:tcPr>
            <w:tcW w:w="4256" w:type="dxa"/>
          </w:tcPr>
          <w:p w:rsidR="002304B6" w:rsidRPr="00442515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Менее 5</w:t>
            </w:r>
          </w:p>
        </w:tc>
        <w:tc>
          <w:tcPr>
            <w:tcW w:w="4257" w:type="dxa"/>
          </w:tcPr>
          <w:p w:rsidR="002304B6" w:rsidRPr="00442515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Неудовлетворительно / не зачтено</w:t>
            </w:r>
          </w:p>
        </w:tc>
      </w:tr>
    </w:tbl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для деловой (ролевой) игры</w:t>
      </w:r>
    </w:p>
    <w:p w:rsidR="002304B6" w:rsidRDefault="002304B6" w:rsidP="002304B6">
      <w:pPr>
        <w:pStyle w:val="41"/>
        <w:shd w:val="clear" w:color="auto" w:fill="FFFFFF"/>
        <w:spacing w:after="0" w:line="240" w:lineRule="auto"/>
        <w:ind w:left="783" w:right="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Организация работы в группе. </w:t>
      </w:r>
    </w:p>
    <w:p w:rsidR="002304B6" w:rsidRDefault="002304B6" w:rsidP="002304B6">
      <w:pPr>
        <w:pStyle w:val="41"/>
        <w:shd w:val="clear" w:color="auto" w:fill="FFFFFF"/>
        <w:spacing w:after="0" w:line="240" w:lineRule="auto"/>
        <w:ind w:left="783"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Концепция игры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Форма деловой игры позволить наиболее плодотворно изучить людей в группе.</w:t>
      </w:r>
    </w:p>
    <w:p w:rsidR="002304B6" w:rsidRPr="00157A12" w:rsidRDefault="002304B6" w:rsidP="002304B6">
      <w:pPr>
        <w:shd w:val="clear" w:color="auto" w:fill="FFFFFF"/>
        <w:ind w:left="75" w:right="75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color w:val="000000"/>
        </w:rPr>
        <w:t xml:space="preserve">         Непонимание между </w:t>
      </w:r>
      <w:r>
        <w:rPr>
          <w:rFonts w:cs="Times New Roman"/>
          <w:color w:val="000000"/>
          <w:lang w:val="ru-RU"/>
        </w:rPr>
        <w:t>людьми приводят к конфликтам и негативно отражаются на процессе и результатах совместной деятельности в группе. Часто люди не умеют слушать других, что приводит к непониманию. Также к непониманию приводит неумение точно и четко высказать свою мысль. В игре предлагается акцентировать внимание на разных аспектах взаимодействия людей в группе.</w:t>
      </w:r>
    </w:p>
    <w:p w:rsidR="002304B6" w:rsidRDefault="002304B6" w:rsidP="002304B6">
      <w:pPr>
        <w:shd w:val="clear" w:color="auto" w:fill="FFFFFF"/>
        <w:ind w:left="75" w:right="75"/>
        <w:rPr>
          <w:rFonts w:cs="Times New Roman"/>
          <w:color w:val="000000"/>
        </w:rPr>
      </w:pPr>
      <w:r>
        <w:rPr>
          <w:rFonts w:cs="Times New Roman"/>
          <w:b/>
          <w:bCs/>
        </w:rPr>
        <w:t xml:space="preserve">Роли: </w:t>
      </w:r>
    </w:p>
    <w:p w:rsidR="002304B6" w:rsidRDefault="002304B6" w:rsidP="002304B6">
      <w:pPr>
        <w:shd w:val="clear" w:color="auto" w:fill="FFFFFF"/>
        <w:ind w:left="75" w:right="75"/>
        <w:rPr>
          <w:rFonts w:cs="Times New Roman"/>
          <w:color w:val="000000"/>
        </w:rPr>
      </w:pPr>
      <w:r>
        <w:rPr>
          <w:rFonts w:cs="Times New Roman"/>
          <w:color w:val="000000"/>
        </w:rPr>
        <w:t>1.      «Практики».      Составьте портрет современного</w:t>
      </w:r>
      <w:r>
        <w:rPr>
          <w:rFonts w:cs="Times New Roman"/>
          <w:color w:val="000000"/>
          <w:lang w:val="ru-RU"/>
        </w:rPr>
        <w:t xml:space="preserve"> человека</w:t>
      </w:r>
      <w:r>
        <w:rPr>
          <w:rFonts w:cs="Times New Roman"/>
          <w:color w:val="000000"/>
        </w:rPr>
        <w:t>.</w:t>
      </w:r>
    </w:p>
    <w:p w:rsidR="002304B6" w:rsidRDefault="002304B6" w:rsidP="002304B6">
      <w:pPr>
        <w:shd w:val="clear" w:color="auto" w:fill="FFFFFF"/>
        <w:ind w:left="75" w:right="75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      «Теоретики». </w:t>
      </w:r>
      <w:r>
        <w:rPr>
          <w:rFonts w:cs="Times New Roman"/>
          <w:color w:val="000000"/>
          <w:lang w:val="ru-RU"/>
        </w:rPr>
        <w:t xml:space="preserve">Выделите </w:t>
      </w:r>
      <w:r>
        <w:rPr>
          <w:rFonts w:cs="Times New Roman"/>
          <w:color w:val="000000"/>
        </w:rPr>
        <w:t xml:space="preserve">различные формы </w:t>
      </w:r>
      <w:r>
        <w:rPr>
          <w:rFonts w:cs="Times New Roman"/>
          <w:color w:val="000000"/>
          <w:lang w:val="ru-RU"/>
        </w:rPr>
        <w:t>взаимодействия людей</w:t>
      </w:r>
      <w:r>
        <w:rPr>
          <w:rFonts w:cs="Times New Roman"/>
          <w:color w:val="000000"/>
        </w:rPr>
        <w:t>.</w:t>
      </w:r>
    </w:p>
    <w:p w:rsidR="002304B6" w:rsidRPr="00157A12" w:rsidRDefault="002304B6" w:rsidP="002304B6">
      <w:pPr>
        <w:shd w:val="clear" w:color="auto" w:fill="FFFFFF"/>
        <w:ind w:left="75" w:right="75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</w:rPr>
        <w:t xml:space="preserve">3.      «Профессионалы». Предложите темы актуальных </w:t>
      </w:r>
      <w:r>
        <w:rPr>
          <w:rFonts w:cs="Times New Roman"/>
          <w:color w:val="000000"/>
          <w:lang w:val="ru-RU"/>
        </w:rPr>
        <w:t>совместных дискуссий.</w:t>
      </w:r>
    </w:p>
    <w:p w:rsidR="002304B6" w:rsidRDefault="002304B6" w:rsidP="002304B6">
      <w:pPr>
        <w:shd w:val="clear" w:color="auto" w:fill="FFFFFF"/>
        <w:ind w:left="75" w:right="75"/>
        <w:rPr>
          <w:rFonts w:cs="Times New Roman"/>
          <w:color w:val="000000"/>
        </w:rPr>
      </w:pPr>
      <w:r>
        <w:rPr>
          <w:rFonts w:cs="Times New Roman"/>
          <w:color w:val="000000"/>
        </w:rPr>
        <w:t>4.      «Мыслители». Выделите способы выхода из конфликтных ситуаций.</w:t>
      </w:r>
    </w:p>
    <w:p w:rsidR="002304B6" w:rsidRDefault="002304B6" w:rsidP="002304B6">
      <w:pPr>
        <w:shd w:val="clear" w:color="auto" w:fill="FFFFFF"/>
        <w:ind w:left="75" w:right="75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</w:rPr>
        <w:t xml:space="preserve">Ожидаемые  результаты: </w:t>
      </w:r>
    </w:p>
    <w:p w:rsidR="002304B6" w:rsidRDefault="002304B6" w:rsidP="002304B6">
      <w:pPr>
        <w:shd w:val="clear" w:color="auto" w:fill="FFFFFF"/>
        <w:ind w:left="75" w:right="75"/>
        <w:jc w:val="both"/>
        <w:rPr>
          <w:rFonts w:cs="Times New Roman"/>
          <w:color w:val="000000"/>
          <w:lang w:val="ru-RU"/>
        </w:rPr>
      </w:pPr>
      <w:r w:rsidRPr="009256BC">
        <w:rPr>
          <w:rFonts w:cs="Times New Roman"/>
          <w:color w:val="000000"/>
          <w:lang w:val="ru-RU"/>
        </w:rPr>
        <w:t>В портрете должны быть отражены позитивные и негативные стороны человека, которые способствуют или мешают взаимодействию.</w:t>
      </w:r>
    </w:p>
    <w:p w:rsidR="002304B6" w:rsidRDefault="002304B6" w:rsidP="002304B6">
      <w:pPr>
        <w:shd w:val="clear" w:color="auto" w:fill="FFFFFF"/>
        <w:ind w:left="75" w:right="75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В формах взаимодействия должны присутствовать вербальные и невербальные. Должны быть отмечены эффективные формы в различных ситуациях.</w:t>
      </w:r>
    </w:p>
    <w:p w:rsidR="002304B6" w:rsidRDefault="002304B6" w:rsidP="002304B6">
      <w:pPr>
        <w:shd w:val="clear" w:color="auto" w:fill="FFFFFF"/>
        <w:ind w:left="75" w:right="75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Темы дискуссий могут быть на профессиональные и общие темы. Удачными будут те, в которых общие и профессиональные темы соприкасаются, дополняя друг друга.</w:t>
      </w:r>
    </w:p>
    <w:p w:rsidR="002304B6" w:rsidRPr="009256BC" w:rsidRDefault="002304B6" w:rsidP="002304B6">
      <w:pPr>
        <w:shd w:val="clear" w:color="auto" w:fill="FFFFFF"/>
        <w:ind w:left="75" w:right="75"/>
        <w:jc w:val="both"/>
        <w:rPr>
          <w:rStyle w:val="a4"/>
          <w:i w:val="0"/>
          <w:color w:val="FF0000"/>
        </w:rPr>
      </w:pPr>
      <w:r>
        <w:rPr>
          <w:rFonts w:cs="Times New Roman"/>
          <w:color w:val="000000"/>
          <w:lang w:val="ru-RU"/>
        </w:rPr>
        <w:t xml:space="preserve">Способы выхода из конфликтной ситуации должны быть вариативные с учетом разных </w:t>
      </w:r>
      <w:r>
        <w:rPr>
          <w:rFonts w:cs="Times New Roman"/>
          <w:color w:val="000000"/>
          <w:lang w:val="ru-RU"/>
        </w:rPr>
        <w:lastRenderedPageBreak/>
        <w:t>по психологическим особенностям людей.</w:t>
      </w:r>
    </w:p>
    <w:p w:rsidR="002304B6" w:rsidRPr="00FE4E46" w:rsidRDefault="002304B6" w:rsidP="002304B6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FE4E46">
        <w:rPr>
          <w:rStyle w:val="a4"/>
          <w:rFonts w:ascii="Times New Roman" w:hAnsi="Times New Roman"/>
          <w:bCs/>
          <w:color w:val="000000"/>
        </w:rPr>
        <w:t>Методические материалы</w:t>
      </w:r>
    </w:p>
    <w:p w:rsidR="002304B6" w:rsidRDefault="002304B6" w:rsidP="002304B6">
      <w:pPr>
        <w:shd w:val="clear" w:color="auto" w:fill="FFFFFF"/>
        <w:ind w:left="75" w:right="75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Критерии оценки: </w:t>
      </w:r>
    </w:p>
    <w:p w:rsidR="002304B6" w:rsidRPr="00074CA2" w:rsidRDefault="002304B6" w:rsidP="002304B6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При разработке заданий в группах должна быть ориентация на ожидаемый результат. При соответствии результата работа зачитывается.  </w:t>
      </w:r>
    </w:p>
    <w:p w:rsidR="002304B6" w:rsidRPr="00673C42" w:rsidRDefault="002304B6" w:rsidP="002304B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304B6" w:rsidRDefault="002304B6" w:rsidP="002304B6">
      <w:pPr>
        <w:pStyle w:val="Standard"/>
        <w:tabs>
          <w:tab w:val="left" w:pos="5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Групповые и/или индивидуальные творческие задания/проекты</w:t>
      </w:r>
    </w:p>
    <w:p w:rsidR="002304B6" w:rsidRDefault="002304B6" w:rsidP="002304B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групповых и/или индивидуальных творческих заданий/проектов</w:t>
      </w:r>
    </w:p>
    <w:p w:rsidR="002304B6" w:rsidRDefault="002304B6" w:rsidP="002304B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Групповые творческие задания (проекты):</w:t>
      </w:r>
    </w:p>
    <w:p w:rsidR="002304B6" w:rsidRDefault="002304B6" w:rsidP="002304B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Организация совместной деятельности с детьми в детском оздоровительном лагере</w:t>
      </w:r>
    </w:p>
    <w:p w:rsidR="002304B6" w:rsidRDefault="002304B6" w:rsidP="002304B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Организация совместной деятельности с детьми в детском клубе</w:t>
      </w:r>
    </w:p>
    <w:p w:rsidR="002304B6" w:rsidRDefault="002304B6" w:rsidP="002304B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Организация волонтерской деятельности с детьми в приюте для животных</w:t>
      </w:r>
    </w:p>
    <w:p w:rsidR="002304B6" w:rsidRDefault="002304B6" w:rsidP="002304B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материалы</w:t>
      </w:r>
    </w:p>
    <w:p w:rsidR="002304B6" w:rsidRDefault="002304B6" w:rsidP="002304B6">
      <w:pPr>
        <w:pStyle w:val="Standard"/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контролируемых результатов обучения: </w:t>
      </w:r>
    </w:p>
    <w:p w:rsidR="002304B6" w:rsidRDefault="002304B6" w:rsidP="002304B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описании творческого задания должно быть отражено:</w:t>
      </w:r>
    </w:p>
    <w:p w:rsidR="002304B6" w:rsidRDefault="002304B6" w:rsidP="002304B6">
      <w:pPr>
        <w:pStyle w:val="Standar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организации совместной деятельности;</w:t>
      </w:r>
    </w:p>
    <w:p w:rsidR="002304B6" w:rsidRDefault="002304B6" w:rsidP="002304B6">
      <w:pPr>
        <w:pStyle w:val="Standar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детей и учет из психологических особенностей;</w:t>
      </w:r>
    </w:p>
    <w:p w:rsidR="002304B6" w:rsidRDefault="002304B6" w:rsidP="002304B6">
      <w:pPr>
        <w:pStyle w:val="Standar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совместной деятельности с детьми;</w:t>
      </w:r>
    </w:p>
    <w:p w:rsidR="002304B6" w:rsidRDefault="002304B6" w:rsidP="002304B6">
      <w:pPr>
        <w:pStyle w:val="Standar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и средства взаимодействия с детьми;</w:t>
      </w:r>
    </w:p>
    <w:p w:rsidR="002304B6" w:rsidRDefault="002304B6" w:rsidP="002304B6">
      <w:pPr>
        <w:pStyle w:val="Standard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ожидаемые результаты совместной деятельности.</w:t>
      </w:r>
    </w:p>
    <w:p w:rsidR="002304B6" w:rsidRDefault="002304B6" w:rsidP="002304B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соответствии всем критериям задание зачитывается.</w:t>
      </w: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Психология как область научного знания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психологических исследований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отрасли психологии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Психика человека: понятие, структура, связь с мозгом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деятельности человека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познавательных процессов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Ощущения и их основные виды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 и его свойства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Внимание: свойства и виды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Память и её основные процессы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Операции мыслительной деятельности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Речь и интеллект человека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сознания и подсознания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представление в психологии личности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темперамента личности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Педагогика как наука и искусство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Объект, предмет, отрасли педагогики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категории педагогики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представление о дидактике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процесса обучения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Связь обучения и развитием, воспитанием, творчеством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организации обучения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и классификации методов обучения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технологии обучения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как предмет воспитания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Особенности процесса воспитания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воспитания и их классификации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воспитательной работы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воспитания и их классификации</w:t>
      </w:r>
    </w:p>
    <w:p w:rsidR="002304B6" w:rsidRDefault="002304B6" w:rsidP="002304B6">
      <w:pPr>
        <w:pStyle w:val="Standard"/>
        <w:numPr>
          <w:ilvl w:val="0"/>
          <w:numId w:val="30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Дифференциация в организации обучения и воспитания</w:t>
      </w:r>
    </w:p>
    <w:p w:rsidR="002304B6" w:rsidRDefault="002304B6" w:rsidP="002304B6">
      <w:pPr>
        <w:pStyle w:val="Standard"/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материалы</w:t>
      </w:r>
    </w:p>
    <w:p w:rsidR="002304B6" w:rsidRDefault="002304B6" w:rsidP="002304B6">
      <w:pPr>
        <w:pStyle w:val="Standard"/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проводится в форме собеседования по вопросам. Обучающийся отвечает на 2 вопроса из разных разделов.</w:t>
      </w:r>
    </w:p>
    <w:p w:rsidR="002304B6" w:rsidRDefault="002304B6" w:rsidP="002304B6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2304B6" w:rsidRDefault="002304B6" w:rsidP="002304B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1538"/>
        <w:gridCol w:w="2007"/>
        <w:gridCol w:w="1985"/>
        <w:gridCol w:w="1814"/>
      </w:tblGrid>
      <w:tr w:rsidR="002304B6" w:rsidTr="008E47F4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2304B6" w:rsidRDefault="002304B6" w:rsidP="008E47F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2304B6" w:rsidTr="008E47F4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04B6" w:rsidRDefault="002304B6" w:rsidP="008E47F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304B6" w:rsidTr="008E47F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 </w:t>
            </w:r>
          </w:p>
          <w:p w:rsidR="002304B6" w:rsidRPr="002304B6" w:rsidRDefault="002304B6" w:rsidP="002304B6">
            <w:pPr>
              <w:pStyle w:val="Standard"/>
              <w:numPr>
                <w:ilvl w:val="0"/>
                <w:numId w:val="31"/>
              </w:numPr>
              <w:tabs>
                <w:tab w:val="left" w:pos="-212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B6">
              <w:rPr>
                <w:rFonts w:ascii="Times New Roman" w:hAnsi="Times New Roman"/>
                <w:sz w:val="24"/>
                <w:szCs w:val="24"/>
              </w:rPr>
              <w:t xml:space="preserve">теории взаимодействия, включая социальное и профессиональное; </w:t>
            </w:r>
          </w:p>
          <w:p w:rsidR="002304B6" w:rsidRPr="002304B6" w:rsidRDefault="002304B6" w:rsidP="002304B6">
            <w:pPr>
              <w:pStyle w:val="Standard"/>
              <w:numPr>
                <w:ilvl w:val="0"/>
                <w:numId w:val="31"/>
              </w:numPr>
              <w:tabs>
                <w:tab w:val="left" w:pos="-212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B6">
              <w:rPr>
                <w:rFonts w:ascii="Times New Roman" w:hAnsi="Times New Roman"/>
                <w:sz w:val="24"/>
                <w:szCs w:val="24"/>
              </w:rPr>
              <w:t xml:space="preserve">этические,  социальные и профессиональные нормы; </w:t>
            </w:r>
          </w:p>
          <w:p w:rsidR="002304B6" w:rsidRDefault="002304B6" w:rsidP="002304B6">
            <w:pPr>
              <w:pStyle w:val="Standard"/>
              <w:numPr>
                <w:ilvl w:val="0"/>
                <w:numId w:val="31"/>
              </w:numPr>
              <w:tabs>
                <w:tab w:val="left" w:pos="-2127"/>
              </w:tabs>
              <w:spacing w:after="0" w:line="240" w:lineRule="auto"/>
              <w:ind w:left="0" w:firstLine="0"/>
              <w:jc w:val="both"/>
            </w:pPr>
            <w:r w:rsidRPr="002304B6">
              <w:rPr>
                <w:rFonts w:ascii="Times New Roman" w:hAnsi="Times New Roman"/>
                <w:sz w:val="24"/>
                <w:szCs w:val="24"/>
              </w:rPr>
              <w:t>содержание процессов саморазвития и самосовершенствования.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знает </w:t>
            </w:r>
            <w:r>
              <w:rPr>
                <w:rFonts w:ascii="Times New Roman" w:hAnsi="Times New Roman"/>
                <w:sz w:val="24"/>
                <w:szCs w:val="24"/>
              </w:rPr>
              <w:t>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 по тематике раздела,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>материал по тематике раздела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но допускает </w:t>
            </w:r>
            <w:r>
              <w:rPr>
                <w:rFonts w:ascii="Times New Roman" w:hAnsi="Times New Roman"/>
                <w:sz w:val="24"/>
                <w:szCs w:val="24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sz w:val="24"/>
                <w:szCs w:val="24"/>
              </w:rPr>
              <w:t>материал по тематике раздела</w:t>
            </w:r>
          </w:p>
        </w:tc>
      </w:tr>
      <w:tr w:rsidR="002304B6" w:rsidTr="008E47F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</w:p>
          <w:p w:rsidR="002304B6" w:rsidRPr="002304B6" w:rsidRDefault="002304B6" w:rsidP="002304B6">
            <w:pPr>
              <w:pStyle w:val="Standard"/>
              <w:numPr>
                <w:ilvl w:val="0"/>
                <w:numId w:val="32"/>
              </w:numPr>
              <w:tabs>
                <w:tab w:val="left" w:pos="-2127"/>
              </w:tabs>
              <w:spacing w:after="0" w:line="240" w:lineRule="auto"/>
              <w:ind w:left="25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B6">
              <w:rPr>
                <w:rFonts w:ascii="Times New Roman" w:hAnsi="Times New Roman"/>
                <w:sz w:val="24"/>
                <w:szCs w:val="24"/>
              </w:rPr>
              <w:t xml:space="preserve">работать в коллективе с соблюдением социальных, профессиональных норм; </w:t>
            </w:r>
          </w:p>
          <w:p w:rsidR="002304B6" w:rsidRPr="002304B6" w:rsidRDefault="002304B6" w:rsidP="002304B6">
            <w:pPr>
              <w:pStyle w:val="Standard"/>
              <w:numPr>
                <w:ilvl w:val="0"/>
                <w:numId w:val="32"/>
              </w:numPr>
              <w:tabs>
                <w:tab w:val="left" w:pos="-2127"/>
              </w:tabs>
              <w:spacing w:after="0" w:line="240" w:lineRule="auto"/>
              <w:ind w:left="25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B6">
              <w:rPr>
                <w:rFonts w:ascii="Times New Roman" w:hAnsi="Times New Roman"/>
                <w:sz w:val="24"/>
                <w:szCs w:val="24"/>
              </w:rPr>
              <w:t xml:space="preserve">взаимодействовать, толерантно воспринимая социальные, этнические, конфессиональные и культурные различия; </w:t>
            </w:r>
          </w:p>
          <w:p w:rsidR="002304B6" w:rsidRDefault="002304B6" w:rsidP="002304B6">
            <w:pPr>
              <w:pStyle w:val="Standard"/>
              <w:numPr>
                <w:ilvl w:val="0"/>
                <w:numId w:val="32"/>
              </w:numPr>
              <w:tabs>
                <w:tab w:val="left" w:pos="-2127"/>
              </w:tabs>
              <w:spacing w:after="0" w:line="240" w:lineRule="auto"/>
              <w:ind w:left="255" w:hanging="284"/>
              <w:jc w:val="both"/>
            </w:pPr>
            <w:r w:rsidRPr="002304B6">
              <w:rPr>
                <w:rFonts w:ascii="Times New Roman" w:hAnsi="Times New Roman"/>
                <w:sz w:val="24"/>
                <w:szCs w:val="24"/>
              </w:rPr>
              <w:t>проектировать и реализовывать программы личностного и профессионального роста.</w:t>
            </w:r>
            <w:r w:rsidRPr="002304B6"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2304B6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Не умеет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продуктивно работать в коллективе, не соблюдает профессиональных норм взаимодействия, не умеет</w:t>
            </w:r>
          </w:p>
          <w:p w:rsidR="002304B6" w:rsidRDefault="009C1920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304B6">
              <w:rPr>
                <w:rFonts w:ascii="Times New Roman" w:hAnsi="Times New Roman"/>
                <w:sz w:val="24"/>
                <w:szCs w:val="24"/>
              </w:rPr>
              <w:t>роектировать реализовывать программы личностного и профессионального роста.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9C1920" w:rsidP="008E47F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Испытывает затруднения при взаимодействии в коллективе, соблюдает социальные и профессиональные нормы, испытывает затруднения в проектировании и реализации программы личностного и профессионального роста.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9C1920" w:rsidP="009C1920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Испытывает незначительные затруднения при взаимодействии в коллективе, соблюдает социальные и профессиональные нормы,  умеет проектировать программы личностного и профессионального роста, испытывает небольшие затруднения в их реализации.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9C1920" w:rsidP="009C1920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Умеет продуктивно работать в коллективе, при взаимодействии в коллективе соблюдает социальные и профессиональные нормы, умеет проектировать и реализовывать программы личностного и профессионального роста.</w:t>
            </w:r>
          </w:p>
        </w:tc>
      </w:tr>
      <w:tr w:rsidR="009C1920" w:rsidTr="008E47F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20" w:rsidRDefault="009C1920" w:rsidP="008E47F4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1920" w:rsidRPr="002304B6" w:rsidRDefault="009C1920" w:rsidP="002304B6">
            <w:pPr>
              <w:pStyle w:val="Standard"/>
              <w:numPr>
                <w:ilvl w:val="0"/>
                <w:numId w:val="33"/>
              </w:numPr>
              <w:tabs>
                <w:tab w:val="left" w:pos="-2127"/>
              </w:tabs>
              <w:spacing w:after="0" w:line="240" w:lineRule="auto"/>
              <w:ind w:left="113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4B6">
              <w:rPr>
                <w:rFonts w:ascii="Times New Roman" w:hAnsi="Times New Roman"/>
                <w:sz w:val="24"/>
                <w:szCs w:val="24"/>
              </w:rPr>
              <w:t xml:space="preserve">технологиями </w:t>
            </w:r>
            <w:r w:rsidRPr="002304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социального и профессионального взаимодействия; </w:t>
            </w:r>
          </w:p>
          <w:p w:rsidR="009C1920" w:rsidRDefault="009C1920" w:rsidP="002304B6">
            <w:pPr>
              <w:pStyle w:val="Standard"/>
              <w:numPr>
                <w:ilvl w:val="0"/>
                <w:numId w:val="33"/>
              </w:numPr>
              <w:tabs>
                <w:tab w:val="left" w:pos="-2127"/>
              </w:tabs>
              <w:spacing w:after="0" w:line="240" w:lineRule="auto"/>
              <w:ind w:left="113" w:hanging="142"/>
              <w:jc w:val="both"/>
            </w:pPr>
            <w:r w:rsidRPr="002304B6">
              <w:rPr>
                <w:rFonts w:ascii="Times New Roman" w:hAnsi="Times New Roman"/>
                <w:sz w:val="24"/>
                <w:szCs w:val="24"/>
              </w:rPr>
              <w:t>технологиями саморазвития и самосовершенствования.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20" w:rsidRPr="002304B6" w:rsidRDefault="009C1920" w:rsidP="009C1920">
            <w:pPr>
              <w:pStyle w:val="Standard"/>
              <w:tabs>
                <w:tab w:val="left" w:pos="-2127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владеет </w:t>
            </w:r>
            <w:r w:rsidRPr="002304B6">
              <w:rPr>
                <w:rFonts w:ascii="Times New Roman" w:hAnsi="Times New Roman"/>
                <w:sz w:val="24"/>
                <w:szCs w:val="24"/>
              </w:rPr>
              <w:t>технологиям</w:t>
            </w:r>
            <w:r w:rsidRPr="002304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социального и профессионального взаимодействия; </w:t>
            </w:r>
          </w:p>
          <w:p w:rsidR="009C1920" w:rsidRDefault="009C1920" w:rsidP="009C1920">
            <w:pPr>
              <w:pStyle w:val="Standard"/>
              <w:tabs>
                <w:tab w:val="left" w:pos="-2127"/>
              </w:tabs>
              <w:spacing w:after="0" w:line="240" w:lineRule="auto"/>
              <w:ind w:left="5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B6">
              <w:rPr>
                <w:rFonts w:ascii="Times New Roman" w:hAnsi="Times New Roman"/>
                <w:sz w:val="24"/>
                <w:szCs w:val="24"/>
              </w:rPr>
              <w:t>технологиями саморазвития и самосовершенствования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20" w:rsidRPr="002304B6" w:rsidRDefault="009C1920" w:rsidP="008E47F4">
            <w:pPr>
              <w:pStyle w:val="Standard"/>
              <w:tabs>
                <w:tab w:val="left" w:pos="-2127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Испытывает затруднения во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владении </w:t>
            </w:r>
            <w:r w:rsidRPr="002304B6">
              <w:rPr>
                <w:rFonts w:ascii="Times New Roman" w:hAnsi="Times New Roman"/>
                <w:sz w:val="24"/>
                <w:szCs w:val="24"/>
              </w:rPr>
              <w:t xml:space="preserve">технологиями социального и профессионального взаимодействия; </w:t>
            </w:r>
          </w:p>
          <w:p w:rsidR="009C1920" w:rsidRDefault="009C1920" w:rsidP="008E47F4">
            <w:pPr>
              <w:pStyle w:val="Standard"/>
              <w:tabs>
                <w:tab w:val="left" w:pos="-2127"/>
              </w:tabs>
              <w:spacing w:after="0" w:line="240" w:lineRule="auto"/>
              <w:ind w:left="5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B6">
              <w:rPr>
                <w:rFonts w:ascii="Times New Roman" w:hAnsi="Times New Roman"/>
                <w:sz w:val="24"/>
                <w:szCs w:val="24"/>
              </w:rPr>
              <w:t>технологиями саморазвития и самосовершенствования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20" w:rsidRPr="002304B6" w:rsidRDefault="009C1920" w:rsidP="009C1920">
            <w:pPr>
              <w:pStyle w:val="Standard"/>
              <w:tabs>
                <w:tab w:val="left" w:pos="-2127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основном владеет </w:t>
            </w:r>
            <w:r w:rsidRPr="002304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технологиями социального и профессионального взаимодействия; </w:t>
            </w:r>
          </w:p>
          <w:p w:rsidR="009C1920" w:rsidRDefault="009C1920" w:rsidP="009C1920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B6">
              <w:rPr>
                <w:rFonts w:ascii="Times New Roman" w:hAnsi="Times New Roman"/>
                <w:sz w:val="24"/>
                <w:szCs w:val="24"/>
              </w:rPr>
              <w:t>технологиями саморазвития и самосовершенствования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20" w:rsidRPr="002304B6" w:rsidRDefault="009C1920" w:rsidP="009C1920">
            <w:pPr>
              <w:pStyle w:val="Standard"/>
              <w:tabs>
                <w:tab w:val="left" w:pos="-2127"/>
              </w:tabs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Владеет </w:t>
            </w:r>
            <w:r w:rsidRPr="002304B6">
              <w:rPr>
                <w:rFonts w:ascii="Times New Roman" w:hAnsi="Times New Roman"/>
                <w:sz w:val="24"/>
                <w:szCs w:val="24"/>
              </w:rPr>
              <w:t xml:space="preserve">технологиями </w:t>
            </w:r>
            <w:r w:rsidRPr="002304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социального и профессионального взаимодействия; </w:t>
            </w:r>
          </w:p>
          <w:p w:rsidR="009C1920" w:rsidRDefault="009C1920" w:rsidP="009C1920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4B6">
              <w:rPr>
                <w:rFonts w:ascii="Times New Roman" w:hAnsi="Times New Roman"/>
                <w:sz w:val="24"/>
                <w:szCs w:val="24"/>
              </w:rPr>
              <w:t>технологиями саморазвития и самосовершенствования</w:t>
            </w:r>
            <w:r w:rsidR="00D845EF">
              <w:rPr>
                <w:rFonts w:ascii="Times New Roman" w:hAnsi="Times New Roman"/>
                <w:sz w:val="24"/>
                <w:szCs w:val="24"/>
              </w:rPr>
              <w:t>, стремиться в постоянному профессиональному росту.</w:t>
            </w:r>
          </w:p>
        </w:tc>
      </w:tr>
    </w:tbl>
    <w:p w:rsidR="002304B6" w:rsidRDefault="002304B6" w:rsidP="002304B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2304B6" w:rsidRDefault="002304B6" w:rsidP="002304B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2304B6" w:rsidRDefault="002304B6" w:rsidP="002304B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2304B6" w:rsidTr="008E47F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304B6" w:rsidTr="008E47F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2304B6" w:rsidTr="008E47F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2304B6" w:rsidTr="008E47F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2304B6" w:rsidTr="008E47F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2304B6" w:rsidRDefault="002304B6" w:rsidP="002304B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04B6" w:rsidRDefault="002304B6" w:rsidP="002304B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2304B6" w:rsidRDefault="002304B6" w:rsidP="002304B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2304B6" w:rsidTr="008E47F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2304B6" w:rsidTr="008E47F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304B6" w:rsidTr="008E47F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2304B6" w:rsidTr="008E47F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2304B6" w:rsidRDefault="002304B6" w:rsidP="008E47F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2304B6" w:rsidTr="008E47F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04B6" w:rsidRDefault="002304B6" w:rsidP="008E47F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4B6" w:rsidRDefault="002304B6" w:rsidP="008E47F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2304B6" w:rsidRDefault="002304B6" w:rsidP="002304B6">
      <w:pPr>
        <w:pStyle w:val="WW-Standard"/>
        <w:jc w:val="both"/>
        <w:rPr>
          <w:rFonts w:cs="Times New Roman"/>
        </w:rPr>
      </w:pPr>
    </w:p>
    <w:p w:rsidR="002304B6" w:rsidRDefault="002304B6" w:rsidP="002304B6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</w:rPr>
        <w:t>Оценочные и методические материалы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>составлены</w:t>
      </w:r>
    </w:p>
    <w:p w:rsidR="0078682E" w:rsidRPr="0078682E" w:rsidRDefault="0078682E" w:rsidP="002304B6">
      <w:pPr>
        <w:pStyle w:val="WW-Standard"/>
        <w:jc w:val="both"/>
        <w:rPr>
          <w:i/>
        </w:rPr>
      </w:pPr>
      <w:r w:rsidRPr="0078682E">
        <w:rPr>
          <w:rFonts w:cs="Times New Roman"/>
          <w:i/>
          <w:lang w:val="ru-RU"/>
        </w:rPr>
        <w:t>Лингевич Ольгой Владимировной, старшим преподавателем кафедры ПиПО</w:t>
      </w:r>
    </w:p>
    <w:p w:rsidR="0078682E" w:rsidRPr="0078682E" w:rsidRDefault="0078682E" w:rsidP="0078682E">
      <w:pPr>
        <w:pStyle w:val="WW-Standard"/>
        <w:jc w:val="both"/>
        <w:rPr>
          <w:i/>
        </w:rPr>
      </w:pPr>
      <w:r>
        <w:rPr>
          <w:rFonts w:cs="Times New Roman"/>
          <w:i/>
          <w:lang w:val="ru-RU"/>
        </w:rPr>
        <w:t>Буртовой Наталией Борисовной</w:t>
      </w:r>
      <w:r w:rsidRPr="0078682E">
        <w:rPr>
          <w:rFonts w:cs="Times New Roman"/>
          <w:i/>
          <w:lang w:val="ru-RU"/>
        </w:rPr>
        <w:t xml:space="preserve">, </w:t>
      </w:r>
      <w:r>
        <w:rPr>
          <w:rFonts w:cs="Times New Roman"/>
          <w:i/>
          <w:lang w:val="ru-RU"/>
        </w:rPr>
        <w:t>канд. псих. наук, доцентом</w:t>
      </w:r>
      <w:bookmarkStart w:id="0" w:name="_GoBack"/>
      <w:bookmarkEnd w:id="0"/>
      <w:r w:rsidRPr="0078682E">
        <w:rPr>
          <w:rFonts w:cs="Times New Roman"/>
          <w:i/>
          <w:lang w:val="ru-RU"/>
        </w:rPr>
        <w:t xml:space="preserve"> кафедры ПиПО</w:t>
      </w:r>
    </w:p>
    <w:p w:rsidR="002304B6" w:rsidRPr="0078682E" w:rsidRDefault="002304B6" w:rsidP="002304B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AB3FC7" w:rsidRPr="002304B6" w:rsidRDefault="00AB3FC7">
      <w:pPr>
        <w:rPr>
          <w:lang w:val="ru-RU"/>
        </w:rPr>
      </w:pPr>
    </w:p>
    <w:sectPr w:rsidR="00AB3FC7" w:rsidRPr="002304B6" w:rsidSect="0091168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, 바탕"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6F1"/>
    <w:multiLevelType w:val="hybridMultilevel"/>
    <w:tmpl w:val="9056C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54FD"/>
    <w:multiLevelType w:val="hybridMultilevel"/>
    <w:tmpl w:val="61AA1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7B02B3"/>
    <w:multiLevelType w:val="hybridMultilevel"/>
    <w:tmpl w:val="7E32D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C57EF"/>
    <w:multiLevelType w:val="hybridMultilevel"/>
    <w:tmpl w:val="77544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92B59"/>
    <w:multiLevelType w:val="hybridMultilevel"/>
    <w:tmpl w:val="725A8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7971"/>
    <w:multiLevelType w:val="hybridMultilevel"/>
    <w:tmpl w:val="59907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A3871"/>
    <w:multiLevelType w:val="hybridMultilevel"/>
    <w:tmpl w:val="F788CD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142" w:firstLine="0"/>
      </w:pPr>
    </w:lvl>
    <w:lvl w:ilvl="1">
      <w:start w:val="1"/>
      <w:numFmt w:val="lowerLetter"/>
      <w:lvlText w:val="%2."/>
      <w:lvlJc w:val="left"/>
      <w:pPr>
        <w:ind w:left="1525" w:hanging="360"/>
      </w:pPr>
    </w:lvl>
    <w:lvl w:ilvl="2">
      <w:start w:val="1"/>
      <w:numFmt w:val="lowerRoman"/>
      <w:lvlText w:val="%3."/>
      <w:lvlJc w:val="right"/>
      <w:pPr>
        <w:ind w:left="2245" w:hanging="180"/>
      </w:pPr>
    </w:lvl>
    <w:lvl w:ilvl="3">
      <w:start w:val="1"/>
      <w:numFmt w:val="decimal"/>
      <w:lvlText w:val="%4."/>
      <w:lvlJc w:val="left"/>
      <w:pPr>
        <w:ind w:left="2965" w:hanging="360"/>
      </w:pPr>
    </w:lvl>
    <w:lvl w:ilvl="4">
      <w:start w:val="1"/>
      <w:numFmt w:val="lowerLetter"/>
      <w:lvlText w:val="%5."/>
      <w:lvlJc w:val="left"/>
      <w:pPr>
        <w:ind w:left="3685" w:hanging="360"/>
      </w:pPr>
    </w:lvl>
    <w:lvl w:ilvl="5">
      <w:start w:val="1"/>
      <w:numFmt w:val="lowerRoman"/>
      <w:lvlText w:val="%6."/>
      <w:lvlJc w:val="right"/>
      <w:pPr>
        <w:ind w:left="4405" w:hanging="180"/>
      </w:pPr>
    </w:lvl>
    <w:lvl w:ilvl="6">
      <w:start w:val="1"/>
      <w:numFmt w:val="decimal"/>
      <w:lvlText w:val="%7."/>
      <w:lvlJc w:val="left"/>
      <w:pPr>
        <w:ind w:left="5125" w:hanging="360"/>
      </w:pPr>
    </w:lvl>
    <w:lvl w:ilvl="7">
      <w:start w:val="1"/>
      <w:numFmt w:val="lowerLetter"/>
      <w:lvlText w:val="%8."/>
      <w:lvlJc w:val="left"/>
      <w:pPr>
        <w:ind w:left="5845" w:hanging="360"/>
      </w:pPr>
    </w:lvl>
    <w:lvl w:ilvl="8">
      <w:start w:val="1"/>
      <w:numFmt w:val="lowerRoman"/>
      <w:lvlText w:val="%9."/>
      <w:lvlJc w:val="right"/>
      <w:pPr>
        <w:ind w:left="6565" w:hanging="180"/>
      </w:pPr>
    </w:lvl>
  </w:abstractNum>
  <w:abstractNum w:abstractNumId="8">
    <w:nsid w:val="1A486929"/>
    <w:multiLevelType w:val="hybridMultilevel"/>
    <w:tmpl w:val="50424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705E9"/>
    <w:multiLevelType w:val="hybridMultilevel"/>
    <w:tmpl w:val="EF9CC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4927"/>
    <w:multiLevelType w:val="hybridMultilevel"/>
    <w:tmpl w:val="49301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F1E22"/>
    <w:multiLevelType w:val="hybridMultilevel"/>
    <w:tmpl w:val="798C9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9407A"/>
    <w:multiLevelType w:val="hybridMultilevel"/>
    <w:tmpl w:val="71B4A95C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6F4046"/>
    <w:multiLevelType w:val="hybridMultilevel"/>
    <w:tmpl w:val="1BF299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FFE64FC"/>
    <w:multiLevelType w:val="hybridMultilevel"/>
    <w:tmpl w:val="BC1E5F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E61535"/>
    <w:multiLevelType w:val="hybridMultilevel"/>
    <w:tmpl w:val="F98E5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871B9"/>
    <w:multiLevelType w:val="hybridMultilevel"/>
    <w:tmpl w:val="08281F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50455B"/>
    <w:multiLevelType w:val="hybridMultilevel"/>
    <w:tmpl w:val="DB5E27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4169FE"/>
    <w:multiLevelType w:val="hybridMultilevel"/>
    <w:tmpl w:val="E24E81C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8850189"/>
    <w:multiLevelType w:val="hybridMultilevel"/>
    <w:tmpl w:val="2AFEDA2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1F9350C"/>
    <w:multiLevelType w:val="hybridMultilevel"/>
    <w:tmpl w:val="9A02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E27D3"/>
    <w:multiLevelType w:val="hybridMultilevel"/>
    <w:tmpl w:val="E9FA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76A8C"/>
    <w:multiLevelType w:val="hybridMultilevel"/>
    <w:tmpl w:val="97E6B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20D67"/>
    <w:multiLevelType w:val="multilevel"/>
    <w:tmpl w:val="D5F6B5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126806"/>
    <w:multiLevelType w:val="hybridMultilevel"/>
    <w:tmpl w:val="FBAE0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1585"/>
    <w:multiLevelType w:val="hybridMultilevel"/>
    <w:tmpl w:val="75C46C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24EEF"/>
    <w:multiLevelType w:val="hybridMultilevel"/>
    <w:tmpl w:val="3DF41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39551C"/>
    <w:multiLevelType w:val="hybridMultilevel"/>
    <w:tmpl w:val="9A1819A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DC0676B"/>
    <w:multiLevelType w:val="hybridMultilevel"/>
    <w:tmpl w:val="7C265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6346C"/>
    <w:multiLevelType w:val="hybridMultilevel"/>
    <w:tmpl w:val="9D0436A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2C788B"/>
    <w:multiLevelType w:val="hybridMultilevel"/>
    <w:tmpl w:val="93BAE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C2A97"/>
    <w:multiLevelType w:val="hybridMultilevel"/>
    <w:tmpl w:val="4766A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A0089"/>
    <w:multiLevelType w:val="hybridMultilevel"/>
    <w:tmpl w:val="56CE7720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77135A3C"/>
    <w:multiLevelType w:val="hybridMultilevel"/>
    <w:tmpl w:val="09FEAF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21"/>
  </w:num>
  <w:num w:numId="6">
    <w:abstractNumId w:val="20"/>
  </w:num>
  <w:num w:numId="7">
    <w:abstractNumId w:val="24"/>
  </w:num>
  <w:num w:numId="8">
    <w:abstractNumId w:val="5"/>
  </w:num>
  <w:num w:numId="9">
    <w:abstractNumId w:val="19"/>
  </w:num>
  <w:num w:numId="10">
    <w:abstractNumId w:val="28"/>
  </w:num>
  <w:num w:numId="11">
    <w:abstractNumId w:val="25"/>
  </w:num>
  <w:num w:numId="12">
    <w:abstractNumId w:val="12"/>
  </w:num>
  <w:num w:numId="13">
    <w:abstractNumId w:val="4"/>
  </w:num>
  <w:num w:numId="14">
    <w:abstractNumId w:val="6"/>
  </w:num>
  <w:num w:numId="15">
    <w:abstractNumId w:val="32"/>
  </w:num>
  <w:num w:numId="16">
    <w:abstractNumId w:val="18"/>
  </w:num>
  <w:num w:numId="17">
    <w:abstractNumId w:val="0"/>
  </w:num>
  <w:num w:numId="18">
    <w:abstractNumId w:val="27"/>
  </w:num>
  <w:num w:numId="19">
    <w:abstractNumId w:val="31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"/>
  </w:num>
  <w:num w:numId="27">
    <w:abstractNumId w:val="9"/>
  </w:num>
  <w:num w:numId="28">
    <w:abstractNumId w:val="30"/>
  </w:num>
  <w:num w:numId="29">
    <w:abstractNumId w:val="10"/>
  </w:num>
  <w:num w:numId="30">
    <w:abstractNumId w:val="22"/>
  </w:num>
  <w:num w:numId="31">
    <w:abstractNumId w:val="8"/>
  </w:num>
  <w:num w:numId="32">
    <w:abstractNumId w:val="3"/>
  </w:num>
  <w:num w:numId="33">
    <w:abstractNumId w:val="26"/>
  </w:num>
  <w:num w:numId="34">
    <w:abstractNumId w:val="15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7D"/>
    <w:rsid w:val="002304B6"/>
    <w:rsid w:val="0066677D"/>
    <w:rsid w:val="006F2BE1"/>
    <w:rsid w:val="0078682E"/>
    <w:rsid w:val="009C1920"/>
    <w:rsid w:val="00AB3FC7"/>
    <w:rsid w:val="00C1462F"/>
    <w:rsid w:val="00D845EF"/>
    <w:rsid w:val="00E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4">
    <w:name w:val="heading 4"/>
    <w:basedOn w:val="Standard"/>
    <w:next w:val="Standard"/>
    <w:link w:val="40"/>
    <w:unhideWhenUsed/>
    <w:qFormat/>
    <w:rsid w:val="002304B6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04B6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paragraph" w:customStyle="1" w:styleId="Standard">
    <w:name w:val="Standard"/>
    <w:rsid w:val="002304B6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WW-Standard">
    <w:name w:val="WW-Standard"/>
    <w:rsid w:val="002304B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uiPriority w:val="34"/>
    <w:qFormat/>
    <w:rsid w:val="002304B6"/>
    <w:pPr>
      <w:spacing w:after="200" w:line="276" w:lineRule="auto"/>
      <w:ind w:left="720"/>
    </w:pPr>
    <w:rPr>
      <w:rFonts w:eastAsia="Calibri"/>
    </w:rPr>
  </w:style>
  <w:style w:type="numbering" w:customStyle="1" w:styleId="WW8Num7">
    <w:name w:val="WW8Num7"/>
    <w:rsid w:val="002304B6"/>
    <w:pPr>
      <w:numPr>
        <w:numId w:val="1"/>
      </w:numPr>
    </w:pPr>
  </w:style>
  <w:style w:type="character" w:styleId="a4">
    <w:name w:val="Emphasis"/>
    <w:qFormat/>
    <w:rsid w:val="002304B6"/>
    <w:rPr>
      <w:rFonts w:cs="Times New Roman"/>
      <w:i/>
      <w:iCs/>
    </w:rPr>
  </w:style>
  <w:style w:type="paragraph" w:customStyle="1" w:styleId="41">
    <w:name w:val="Абзац списка4"/>
    <w:basedOn w:val="a"/>
    <w:rsid w:val="002304B6"/>
    <w:pPr>
      <w:widowControl/>
      <w:autoSpaceDN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val="ru-RU" w:bidi="ar-SA"/>
    </w:rPr>
  </w:style>
  <w:style w:type="paragraph" w:styleId="a5">
    <w:name w:val="Normal (Web)"/>
    <w:basedOn w:val="a"/>
    <w:rsid w:val="002304B6"/>
    <w:pPr>
      <w:widowControl/>
      <w:suppressAutoHyphens w:val="0"/>
      <w:autoSpaceDN/>
      <w:spacing w:before="280" w:after="280"/>
    </w:pPr>
    <w:rPr>
      <w:rFonts w:ascii="Calibri" w:eastAsia="Times New Roman" w:hAnsi="Calibri" w:cs="Calibri"/>
      <w:kern w:val="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4">
    <w:name w:val="heading 4"/>
    <w:basedOn w:val="Standard"/>
    <w:next w:val="Standard"/>
    <w:link w:val="40"/>
    <w:unhideWhenUsed/>
    <w:qFormat/>
    <w:rsid w:val="002304B6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04B6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paragraph" w:customStyle="1" w:styleId="Standard">
    <w:name w:val="Standard"/>
    <w:rsid w:val="002304B6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WW-Standard">
    <w:name w:val="WW-Standard"/>
    <w:rsid w:val="002304B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uiPriority w:val="34"/>
    <w:qFormat/>
    <w:rsid w:val="002304B6"/>
    <w:pPr>
      <w:spacing w:after="200" w:line="276" w:lineRule="auto"/>
      <w:ind w:left="720"/>
    </w:pPr>
    <w:rPr>
      <w:rFonts w:eastAsia="Calibri"/>
    </w:rPr>
  </w:style>
  <w:style w:type="numbering" w:customStyle="1" w:styleId="WW8Num7">
    <w:name w:val="WW8Num7"/>
    <w:rsid w:val="002304B6"/>
    <w:pPr>
      <w:numPr>
        <w:numId w:val="1"/>
      </w:numPr>
    </w:pPr>
  </w:style>
  <w:style w:type="character" w:styleId="a4">
    <w:name w:val="Emphasis"/>
    <w:qFormat/>
    <w:rsid w:val="002304B6"/>
    <w:rPr>
      <w:rFonts w:cs="Times New Roman"/>
      <w:i/>
      <w:iCs/>
    </w:rPr>
  </w:style>
  <w:style w:type="paragraph" w:customStyle="1" w:styleId="41">
    <w:name w:val="Абзац списка4"/>
    <w:basedOn w:val="a"/>
    <w:rsid w:val="002304B6"/>
    <w:pPr>
      <w:widowControl/>
      <w:autoSpaceDN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val="ru-RU" w:bidi="ar-SA"/>
    </w:rPr>
  </w:style>
  <w:style w:type="paragraph" w:styleId="a5">
    <w:name w:val="Normal (Web)"/>
    <w:basedOn w:val="a"/>
    <w:rsid w:val="002304B6"/>
    <w:pPr>
      <w:widowControl/>
      <w:suppressAutoHyphens w:val="0"/>
      <w:autoSpaceDN/>
      <w:spacing w:before="280" w:after="280"/>
    </w:pPr>
    <w:rPr>
      <w:rFonts w:ascii="Calibri" w:eastAsia="Times New Roman" w:hAnsi="Calibri" w:cs="Calibri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2019-09-02T05:54:00Z</dcterms:created>
  <dcterms:modified xsi:type="dcterms:W3CDTF">2021-04-27T08:08:00Z</dcterms:modified>
</cp:coreProperties>
</file>