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DE8" w:rsidRPr="005A63D6" w:rsidRDefault="00D31DE8" w:rsidP="00D31DE8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5A63D6">
        <w:rPr>
          <w:rFonts w:ascii="Times New Roman" w:hAnsi="Times New Roman"/>
          <w:b/>
          <w:caps/>
          <w:sz w:val="24"/>
          <w:szCs w:val="24"/>
        </w:rPr>
        <w:t>Пояснительная записка</w:t>
      </w:r>
    </w:p>
    <w:p w:rsidR="00D31DE8" w:rsidRPr="005A63D6" w:rsidRDefault="00D31DE8" w:rsidP="00D31D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31DE8" w:rsidRPr="005A63D6" w:rsidRDefault="00D31DE8" w:rsidP="00D31D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b/>
          <w:sz w:val="24"/>
          <w:szCs w:val="24"/>
        </w:rPr>
        <w:t xml:space="preserve">1. Назначение оценочных средств. </w:t>
      </w:r>
      <w:r w:rsidRPr="005A63D6">
        <w:rPr>
          <w:rFonts w:ascii="Times New Roman" w:hAnsi="Times New Roman"/>
          <w:sz w:val="24"/>
          <w:szCs w:val="24"/>
        </w:rPr>
        <w:t xml:space="preserve">Оценочные средства предназначены для контроля и оценки образовательных достижений обучающихся, осваивающих (освоивших) программу учебной дисциплины </w:t>
      </w:r>
      <w:r w:rsidR="000A61EB">
        <w:rPr>
          <w:rFonts w:ascii="Times New Roman" w:hAnsi="Times New Roman"/>
          <w:b/>
          <w:caps/>
          <w:sz w:val="24"/>
          <w:szCs w:val="24"/>
        </w:rPr>
        <w:t>ОЦЕНКА РЕЗУЛЬТАТОВ ФУНКЦИОНИРОВАНИЯ СИСТЕМЫ ЭКОЛОГИЧЕСКОГО МЕНЕДЖМЕНТА В ОРГАНИЗАЦИИ</w:t>
      </w:r>
      <w:r w:rsidRPr="005A63D6">
        <w:rPr>
          <w:rFonts w:ascii="Times New Roman" w:hAnsi="Times New Roman"/>
          <w:sz w:val="24"/>
          <w:szCs w:val="24"/>
        </w:rPr>
        <w:t>.</w:t>
      </w:r>
    </w:p>
    <w:p w:rsidR="00D31DE8" w:rsidRPr="005A63D6" w:rsidRDefault="00D31DE8" w:rsidP="00D31D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31DE8" w:rsidRPr="005A63D6" w:rsidRDefault="00D31DE8" w:rsidP="00D31DE8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5A63D6">
        <w:rPr>
          <w:rFonts w:ascii="Times New Roman" w:hAnsi="Times New Roman"/>
          <w:b/>
          <w:sz w:val="24"/>
          <w:szCs w:val="24"/>
        </w:rPr>
        <w:t xml:space="preserve">2. </w:t>
      </w:r>
      <w:r>
        <w:rPr>
          <w:rFonts w:ascii="Times New Roman" w:hAnsi="Times New Roman"/>
          <w:b/>
          <w:sz w:val="24"/>
          <w:szCs w:val="24"/>
        </w:rPr>
        <w:t>Оценочные и методические материалы</w:t>
      </w:r>
      <w:r w:rsidRPr="005A63D6">
        <w:rPr>
          <w:rFonts w:ascii="Times New Roman" w:hAnsi="Times New Roman"/>
          <w:sz w:val="24"/>
          <w:szCs w:val="24"/>
        </w:rPr>
        <w:t xml:space="preserve"> включает контрольно-измерительные материалы для проведения текущего контроля и промежуточной аттестации в форме </w:t>
      </w:r>
      <w:r>
        <w:rPr>
          <w:rFonts w:ascii="Times New Roman" w:hAnsi="Times New Roman"/>
          <w:sz w:val="24"/>
          <w:szCs w:val="24"/>
        </w:rPr>
        <w:t>рефератов</w:t>
      </w:r>
      <w:r w:rsidRPr="005A63D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заданий для самостоятельной работы, тестовых заданий, вопросов и заданий к </w:t>
      </w:r>
      <w:r w:rsidRPr="005A63D6">
        <w:rPr>
          <w:rFonts w:ascii="Times New Roman" w:hAnsi="Times New Roman"/>
          <w:sz w:val="24"/>
          <w:szCs w:val="24"/>
        </w:rPr>
        <w:t>зачету.</w:t>
      </w:r>
    </w:p>
    <w:p w:rsidR="00D31DE8" w:rsidRPr="005A63D6" w:rsidRDefault="00D31DE8" w:rsidP="00D31D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31DE8" w:rsidRPr="005A63D6" w:rsidRDefault="00D31DE8" w:rsidP="00D31D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b/>
          <w:sz w:val="24"/>
          <w:szCs w:val="24"/>
        </w:rPr>
        <w:t>3. Структура и содержание</w:t>
      </w:r>
      <w:r w:rsidRPr="005A63D6">
        <w:rPr>
          <w:rFonts w:ascii="Times New Roman" w:hAnsi="Times New Roman"/>
          <w:sz w:val="24"/>
          <w:szCs w:val="24"/>
        </w:rPr>
        <w:t xml:space="preserve"> заданий разработаны в соответствии с рабочей программой учебной дисциплины </w:t>
      </w:r>
      <w:r w:rsidR="000A61EB">
        <w:rPr>
          <w:rFonts w:ascii="Times New Roman" w:hAnsi="Times New Roman"/>
          <w:b/>
          <w:caps/>
          <w:sz w:val="24"/>
          <w:szCs w:val="24"/>
        </w:rPr>
        <w:t>ОЦЕНКА РЕЗУЛЬТАТОВ ФУНКЦИОНИРОВАНИЯ СИСТЕМЫ ЭКОЛОГИЧЕСКОГО МЕНЕДЖМЕНТА В ОРГАНИЗАЦИИ</w:t>
      </w:r>
      <w:r w:rsidRPr="005A63D6">
        <w:rPr>
          <w:rFonts w:ascii="Times New Roman" w:hAnsi="Times New Roman"/>
          <w:sz w:val="24"/>
          <w:szCs w:val="24"/>
        </w:rPr>
        <w:t>.</w:t>
      </w:r>
    </w:p>
    <w:p w:rsidR="00D31DE8" w:rsidRPr="005A63D6" w:rsidRDefault="00D31DE8" w:rsidP="00D31D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31DE8" w:rsidRPr="005A63D6" w:rsidRDefault="00D31DE8" w:rsidP="00D31D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A63D6">
        <w:rPr>
          <w:rFonts w:ascii="Times New Roman" w:hAnsi="Times New Roman"/>
          <w:b/>
          <w:sz w:val="24"/>
          <w:szCs w:val="24"/>
        </w:rPr>
        <w:t>4. Перечень компетенций, формируемых дисциплиной:</w:t>
      </w:r>
    </w:p>
    <w:p w:rsidR="00D31DE8" w:rsidRPr="00F71B4F" w:rsidRDefault="000A61EB" w:rsidP="000A61EB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С</w:t>
      </w:r>
      <w:r w:rsidRPr="000A61EB">
        <w:rPr>
          <w:rFonts w:ascii="Times New Roman" w:hAnsi="Times New Roman"/>
          <w:color w:val="000000"/>
          <w:sz w:val="24"/>
          <w:szCs w:val="24"/>
        </w:rPr>
        <w:t>пособен</w:t>
      </w:r>
      <w:proofErr w:type="gramEnd"/>
      <w:r w:rsidRPr="000A61EB">
        <w:rPr>
          <w:rFonts w:ascii="Times New Roman" w:hAnsi="Times New Roman"/>
          <w:color w:val="000000"/>
          <w:sz w:val="24"/>
          <w:szCs w:val="24"/>
        </w:rPr>
        <w:t xml:space="preserve"> самостоятельно определять задачи развития области профессиональной деятельности и вести исследовательскую деятельность в рамках актуальных проблем образования по профилю образовательной программы.</w:t>
      </w:r>
      <w:r w:rsidRPr="000A61E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(</w:t>
      </w:r>
      <w:r w:rsidR="00D31DE8">
        <w:rPr>
          <w:rFonts w:ascii="Times New Roman" w:hAnsi="Times New Roman"/>
          <w:b/>
          <w:color w:val="000000"/>
          <w:sz w:val="24"/>
          <w:szCs w:val="24"/>
        </w:rPr>
        <w:t>ПК-1</w:t>
      </w:r>
      <w:r w:rsidR="00D31DE8" w:rsidRPr="0026158C">
        <w:rPr>
          <w:rFonts w:ascii="Times New Roman" w:hAnsi="Times New Roman"/>
          <w:b/>
          <w:color w:val="000000"/>
          <w:sz w:val="24"/>
          <w:szCs w:val="24"/>
        </w:rPr>
        <w:t>)</w:t>
      </w:r>
      <w:r w:rsidR="00D31DE8" w:rsidRPr="00F71B4F">
        <w:rPr>
          <w:rFonts w:ascii="Times New Roman" w:hAnsi="Times New Roman"/>
          <w:color w:val="000000"/>
          <w:sz w:val="24"/>
          <w:szCs w:val="24"/>
        </w:rPr>
        <w:t>.</w:t>
      </w:r>
    </w:p>
    <w:p w:rsidR="00D31DE8" w:rsidRPr="005A63D6" w:rsidRDefault="00D31DE8" w:rsidP="00D31DE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D31DE8" w:rsidRPr="005A63D6" w:rsidRDefault="00D31DE8" w:rsidP="00D31D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A63D6">
        <w:rPr>
          <w:rFonts w:ascii="Times New Roman" w:hAnsi="Times New Roman"/>
          <w:b/>
          <w:sz w:val="24"/>
          <w:szCs w:val="24"/>
        </w:rPr>
        <w:t>5. Проверка и оценка результатов выполнения заданий.</w:t>
      </w:r>
    </w:p>
    <w:p w:rsidR="00D31DE8" w:rsidRDefault="00D31DE8" w:rsidP="00D31DE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>Проводится в соответствии с критериями и шкалами оценивания  по каждому виду контроля.</w:t>
      </w:r>
    </w:p>
    <w:p w:rsidR="00D31DE8" w:rsidRPr="005A63D6" w:rsidRDefault="00D31DE8" w:rsidP="00D31DE8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>
        <w:rPr>
          <w:rFonts w:ascii="Times New Roman" w:hAnsi="Times New Roman"/>
          <w:b/>
          <w:caps/>
          <w:sz w:val="24"/>
          <w:szCs w:val="24"/>
        </w:rPr>
        <w:lastRenderedPageBreak/>
        <w:t>Наименование оценочных средств по контролируемым разделам дисциплины «</w:t>
      </w:r>
      <w:r w:rsidR="000A61EB">
        <w:rPr>
          <w:rFonts w:ascii="Times New Roman" w:hAnsi="Times New Roman"/>
          <w:b/>
          <w:caps/>
          <w:sz w:val="24"/>
          <w:szCs w:val="24"/>
        </w:rPr>
        <w:t>ОЦЕНКА РЕЗУЛЬТАТОВ ФУНКЦИОНИРОВАНИЯ СИСТЕМЫ ЭКОЛОГИЧЕСКОГО МЕНЕДЖМЕНТА В ОРГАНИЗАЦИИ</w:t>
      </w:r>
      <w:r>
        <w:rPr>
          <w:rFonts w:ascii="Times New Roman" w:hAnsi="Times New Roman"/>
          <w:b/>
          <w:caps/>
          <w:sz w:val="24"/>
          <w:szCs w:val="24"/>
        </w:rPr>
        <w:t>»</w:t>
      </w:r>
    </w:p>
    <w:tbl>
      <w:tblPr>
        <w:tblW w:w="50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3305"/>
        <w:gridCol w:w="2741"/>
        <w:gridCol w:w="3171"/>
      </w:tblGrid>
      <w:tr w:rsidR="00D31DE8" w:rsidRPr="005A63D6" w:rsidTr="000A61EB">
        <w:tc>
          <w:tcPr>
            <w:tcW w:w="471" w:type="pct"/>
            <w:vAlign w:val="center"/>
          </w:tcPr>
          <w:p w:rsidR="00D31DE8" w:rsidRPr="005A63D6" w:rsidRDefault="00D31DE8" w:rsidP="000A61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3D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624" w:type="pct"/>
            <w:vAlign w:val="center"/>
          </w:tcPr>
          <w:p w:rsidR="00D31DE8" w:rsidRPr="005A63D6" w:rsidRDefault="00D31DE8" w:rsidP="000A61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3D6">
              <w:rPr>
                <w:rFonts w:ascii="Times New Roman" w:hAnsi="Times New Roman"/>
                <w:sz w:val="24"/>
                <w:szCs w:val="24"/>
              </w:rPr>
              <w:t xml:space="preserve">Контролируемые разделы </w:t>
            </w:r>
          </w:p>
          <w:p w:rsidR="00D31DE8" w:rsidRPr="005A63D6" w:rsidRDefault="00D31DE8" w:rsidP="000A61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3D6">
              <w:rPr>
                <w:rFonts w:ascii="Times New Roman" w:hAnsi="Times New Roman"/>
                <w:sz w:val="24"/>
                <w:szCs w:val="24"/>
              </w:rPr>
              <w:t>(темы) дисциплины</w:t>
            </w:r>
          </w:p>
        </w:tc>
        <w:tc>
          <w:tcPr>
            <w:tcW w:w="1347" w:type="pct"/>
            <w:vAlign w:val="center"/>
          </w:tcPr>
          <w:p w:rsidR="00D31DE8" w:rsidRPr="005A63D6" w:rsidRDefault="00D31DE8" w:rsidP="000A61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3D6">
              <w:rPr>
                <w:rFonts w:ascii="Times New Roman" w:hAnsi="Times New Roman"/>
                <w:sz w:val="24"/>
                <w:szCs w:val="24"/>
              </w:rPr>
              <w:t>Код контролируемой компетенции (или ее части)</w:t>
            </w:r>
          </w:p>
        </w:tc>
        <w:tc>
          <w:tcPr>
            <w:tcW w:w="1558" w:type="pct"/>
            <w:vAlign w:val="center"/>
          </w:tcPr>
          <w:p w:rsidR="00D31DE8" w:rsidRPr="005A63D6" w:rsidRDefault="00D31DE8" w:rsidP="000A61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3D6">
              <w:rPr>
                <w:rFonts w:ascii="Times New Roman" w:hAnsi="Times New Roman"/>
                <w:sz w:val="24"/>
                <w:szCs w:val="24"/>
              </w:rPr>
              <w:t>Наименование оценочного средства</w:t>
            </w:r>
          </w:p>
        </w:tc>
      </w:tr>
      <w:tr w:rsidR="00D31DE8" w:rsidRPr="005A63D6" w:rsidTr="000A61EB">
        <w:tc>
          <w:tcPr>
            <w:tcW w:w="471" w:type="pct"/>
            <w:vAlign w:val="center"/>
          </w:tcPr>
          <w:p w:rsidR="00D31DE8" w:rsidRPr="005A63D6" w:rsidRDefault="00D31DE8" w:rsidP="000A61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3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4" w:type="pct"/>
            <w:vAlign w:val="center"/>
          </w:tcPr>
          <w:p w:rsidR="00D31DE8" w:rsidRPr="002C4134" w:rsidRDefault="002C6D40" w:rsidP="000A61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D40">
              <w:rPr>
                <w:rFonts w:ascii="Times New Roman" w:hAnsi="Times New Roman"/>
                <w:sz w:val="24"/>
                <w:szCs w:val="24"/>
              </w:rPr>
              <w:t>Сис</w:t>
            </w:r>
            <w:r>
              <w:rPr>
                <w:rFonts w:ascii="Times New Roman" w:hAnsi="Times New Roman"/>
                <w:sz w:val="24"/>
                <w:szCs w:val="24"/>
              </w:rPr>
              <w:t>тема экологического менеджмента</w:t>
            </w:r>
            <w:r w:rsidR="00D31DE8" w:rsidRPr="002C413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47" w:type="pct"/>
            <w:vAlign w:val="center"/>
          </w:tcPr>
          <w:p w:rsidR="00D31DE8" w:rsidRPr="0023070C" w:rsidRDefault="000A61EB" w:rsidP="000A61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</w:t>
            </w:r>
          </w:p>
        </w:tc>
        <w:tc>
          <w:tcPr>
            <w:tcW w:w="1558" w:type="pct"/>
            <w:vAlign w:val="center"/>
          </w:tcPr>
          <w:p w:rsidR="00D31DE8" w:rsidRPr="005A63D6" w:rsidRDefault="00D31DE8" w:rsidP="000A61E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63D6">
              <w:rPr>
                <w:rFonts w:ascii="Times New Roman" w:hAnsi="Times New Roman"/>
                <w:sz w:val="24"/>
                <w:szCs w:val="24"/>
              </w:rPr>
              <w:t>Реферат</w:t>
            </w:r>
            <w:r>
              <w:rPr>
                <w:rFonts w:ascii="Times New Roman" w:hAnsi="Times New Roman"/>
                <w:sz w:val="24"/>
                <w:szCs w:val="24"/>
              </w:rPr>
              <w:t>, Задания для самостоятельной работы, тестирование, зачёт</w:t>
            </w:r>
          </w:p>
        </w:tc>
      </w:tr>
      <w:tr w:rsidR="00D31DE8" w:rsidRPr="005A63D6" w:rsidTr="000A61EB">
        <w:tc>
          <w:tcPr>
            <w:tcW w:w="471" w:type="pct"/>
            <w:vAlign w:val="center"/>
          </w:tcPr>
          <w:p w:rsidR="00D31DE8" w:rsidRPr="005A63D6" w:rsidRDefault="00D31DE8" w:rsidP="000A61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3D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4" w:type="pct"/>
            <w:vAlign w:val="center"/>
          </w:tcPr>
          <w:p w:rsidR="00D31DE8" w:rsidRPr="002C4134" w:rsidRDefault="002C6D40" w:rsidP="000A61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D40">
              <w:rPr>
                <w:rFonts w:ascii="Times New Roman" w:hAnsi="Times New Roman"/>
                <w:sz w:val="24"/>
                <w:szCs w:val="24"/>
              </w:rPr>
              <w:t>Но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2C6D40">
              <w:rPr>
                <w:rFonts w:ascii="Times New Roman" w:hAnsi="Times New Roman"/>
                <w:sz w:val="24"/>
                <w:szCs w:val="24"/>
              </w:rPr>
              <w:t>мативные и методические основы системы экологического менеджмента.</w:t>
            </w:r>
          </w:p>
        </w:tc>
        <w:tc>
          <w:tcPr>
            <w:tcW w:w="1347" w:type="pct"/>
            <w:vAlign w:val="center"/>
          </w:tcPr>
          <w:p w:rsidR="00D31DE8" w:rsidRPr="0023070C" w:rsidRDefault="00D31DE8" w:rsidP="000A61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</w:t>
            </w:r>
          </w:p>
        </w:tc>
        <w:tc>
          <w:tcPr>
            <w:tcW w:w="1558" w:type="pct"/>
          </w:tcPr>
          <w:p w:rsidR="00D31DE8" w:rsidRDefault="00D31DE8" w:rsidP="000A61EB">
            <w:pPr>
              <w:spacing w:after="0"/>
              <w:jc w:val="both"/>
            </w:pPr>
            <w:r w:rsidRPr="00E91BA8">
              <w:rPr>
                <w:rFonts w:ascii="Times New Roman" w:hAnsi="Times New Roman"/>
                <w:sz w:val="24"/>
                <w:szCs w:val="24"/>
              </w:rPr>
              <w:t>Реферат, Задания для самостоятельной работы, тестирование, зачёт</w:t>
            </w:r>
          </w:p>
        </w:tc>
      </w:tr>
      <w:tr w:rsidR="00D31DE8" w:rsidRPr="005A63D6" w:rsidTr="000A61EB">
        <w:tc>
          <w:tcPr>
            <w:tcW w:w="471" w:type="pct"/>
            <w:vAlign w:val="center"/>
          </w:tcPr>
          <w:p w:rsidR="00D31DE8" w:rsidRPr="005A63D6" w:rsidRDefault="00D31DE8" w:rsidP="000A61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3D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24" w:type="pct"/>
            <w:vAlign w:val="center"/>
          </w:tcPr>
          <w:p w:rsidR="00D31DE8" w:rsidRPr="002C4134" w:rsidRDefault="002C6D40" w:rsidP="000A61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D40">
              <w:rPr>
                <w:rFonts w:ascii="Times New Roman" w:hAnsi="Times New Roman"/>
                <w:sz w:val="24"/>
                <w:szCs w:val="24"/>
              </w:rPr>
              <w:t>Процесс создания и внедрения системы экологического менеджмента в работу организации.</w:t>
            </w:r>
          </w:p>
        </w:tc>
        <w:tc>
          <w:tcPr>
            <w:tcW w:w="1347" w:type="pct"/>
            <w:vAlign w:val="center"/>
          </w:tcPr>
          <w:p w:rsidR="00D31DE8" w:rsidRPr="0023070C" w:rsidRDefault="00D31DE8" w:rsidP="000A61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</w:t>
            </w:r>
          </w:p>
        </w:tc>
        <w:tc>
          <w:tcPr>
            <w:tcW w:w="1558" w:type="pct"/>
          </w:tcPr>
          <w:p w:rsidR="00D31DE8" w:rsidRDefault="00D31DE8" w:rsidP="000A61EB">
            <w:pPr>
              <w:spacing w:after="0"/>
              <w:jc w:val="both"/>
            </w:pPr>
            <w:r w:rsidRPr="00E91BA8">
              <w:rPr>
                <w:rFonts w:ascii="Times New Roman" w:hAnsi="Times New Roman"/>
                <w:sz w:val="24"/>
                <w:szCs w:val="24"/>
              </w:rPr>
              <w:t>Реферат, Задания для самостоятельной работы, тестирование, зачёт</w:t>
            </w:r>
          </w:p>
        </w:tc>
      </w:tr>
      <w:tr w:rsidR="00D31DE8" w:rsidRPr="005A63D6" w:rsidTr="000A61EB">
        <w:tc>
          <w:tcPr>
            <w:tcW w:w="471" w:type="pct"/>
            <w:vAlign w:val="center"/>
          </w:tcPr>
          <w:p w:rsidR="00D31DE8" w:rsidRPr="005A63D6" w:rsidRDefault="00D31DE8" w:rsidP="000A61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3D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24" w:type="pct"/>
            <w:vAlign w:val="center"/>
          </w:tcPr>
          <w:p w:rsidR="00D31DE8" w:rsidRPr="002C4134" w:rsidRDefault="00AA3D8F" w:rsidP="000A61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D8F">
              <w:rPr>
                <w:rFonts w:ascii="Times New Roman" w:hAnsi="Times New Roman"/>
                <w:sz w:val="24"/>
                <w:szCs w:val="24"/>
              </w:rPr>
              <w:t>Цели функционирования системы экологического менеджмента на предприятии.</w:t>
            </w:r>
          </w:p>
        </w:tc>
        <w:tc>
          <w:tcPr>
            <w:tcW w:w="1347" w:type="pct"/>
            <w:vAlign w:val="center"/>
          </w:tcPr>
          <w:p w:rsidR="00D31DE8" w:rsidRPr="0023070C" w:rsidRDefault="000A61EB" w:rsidP="000A61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D31DE8">
              <w:rPr>
                <w:rFonts w:ascii="Times New Roman" w:hAnsi="Times New Roman"/>
                <w:sz w:val="24"/>
                <w:szCs w:val="24"/>
              </w:rPr>
              <w:t>К-1</w:t>
            </w:r>
          </w:p>
        </w:tc>
        <w:tc>
          <w:tcPr>
            <w:tcW w:w="1558" w:type="pct"/>
          </w:tcPr>
          <w:p w:rsidR="00D31DE8" w:rsidRDefault="00D31DE8" w:rsidP="000A61EB">
            <w:pPr>
              <w:spacing w:after="0"/>
              <w:jc w:val="both"/>
            </w:pPr>
            <w:r w:rsidRPr="00E91BA8">
              <w:rPr>
                <w:rFonts w:ascii="Times New Roman" w:hAnsi="Times New Roman"/>
                <w:sz w:val="24"/>
                <w:szCs w:val="24"/>
              </w:rPr>
              <w:t>Реферат, Задания для самостоятельной работы, тестирование, зачёт</w:t>
            </w:r>
          </w:p>
        </w:tc>
      </w:tr>
      <w:tr w:rsidR="00D31DE8" w:rsidRPr="005A63D6" w:rsidTr="000A61EB">
        <w:tc>
          <w:tcPr>
            <w:tcW w:w="471" w:type="pct"/>
            <w:vAlign w:val="center"/>
          </w:tcPr>
          <w:p w:rsidR="00D31DE8" w:rsidRPr="005A63D6" w:rsidRDefault="00D31DE8" w:rsidP="000A61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3D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24" w:type="pct"/>
            <w:vAlign w:val="center"/>
          </w:tcPr>
          <w:p w:rsidR="00D31DE8" w:rsidRPr="002C4134" w:rsidRDefault="00AA3D8F" w:rsidP="000A61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D8F">
              <w:rPr>
                <w:rFonts w:ascii="Times New Roman" w:hAnsi="Times New Roman"/>
                <w:sz w:val="24"/>
                <w:szCs w:val="24"/>
              </w:rPr>
              <w:t>Экологические аспекты функционирования организации и методы их оценки.</w:t>
            </w:r>
          </w:p>
        </w:tc>
        <w:tc>
          <w:tcPr>
            <w:tcW w:w="1347" w:type="pct"/>
            <w:vAlign w:val="center"/>
          </w:tcPr>
          <w:p w:rsidR="00D31DE8" w:rsidRPr="0023070C" w:rsidRDefault="00D31DE8" w:rsidP="000A61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</w:t>
            </w:r>
          </w:p>
        </w:tc>
        <w:tc>
          <w:tcPr>
            <w:tcW w:w="1558" w:type="pct"/>
          </w:tcPr>
          <w:p w:rsidR="00D31DE8" w:rsidRDefault="00D31DE8" w:rsidP="000A61EB">
            <w:pPr>
              <w:spacing w:after="0"/>
              <w:jc w:val="both"/>
            </w:pPr>
            <w:r w:rsidRPr="00E91BA8">
              <w:rPr>
                <w:rFonts w:ascii="Times New Roman" w:hAnsi="Times New Roman"/>
                <w:sz w:val="24"/>
                <w:szCs w:val="24"/>
              </w:rPr>
              <w:t xml:space="preserve">Реферат, Задания для самостоятельной работы, тестирование, </w:t>
            </w:r>
            <w:r w:rsidR="00AA3D8F" w:rsidRPr="00E91BA8">
              <w:rPr>
                <w:rFonts w:ascii="Times New Roman" w:hAnsi="Times New Roman"/>
                <w:sz w:val="24"/>
                <w:szCs w:val="24"/>
              </w:rPr>
              <w:t>зачёт</w:t>
            </w:r>
          </w:p>
        </w:tc>
      </w:tr>
      <w:tr w:rsidR="000A61EB" w:rsidRPr="005A63D6" w:rsidTr="000A61EB">
        <w:tc>
          <w:tcPr>
            <w:tcW w:w="471" w:type="pct"/>
            <w:vAlign w:val="center"/>
          </w:tcPr>
          <w:p w:rsidR="000A61EB" w:rsidRDefault="000A61EB" w:rsidP="000A61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24" w:type="pct"/>
            <w:vAlign w:val="center"/>
          </w:tcPr>
          <w:p w:rsidR="000A61EB" w:rsidRPr="002C4134" w:rsidRDefault="00AA3D8F" w:rsidP="000A61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D8F">
              <w:rPr>
                <w:rFonts w:ascii="Times New Roman" w:hAnsi="Times New Roman"/>
                <w:sz w:val="24"/>
                <w:szCs w:val="24"/>
              </w:rPr>
              <w:t>Мониторинг функционирования системы экологического менеджмента в организации.</w:t>
            </w:r>
          </w:p>
        </w:tc>
        <w:tc>
          <w:tcPr>
            <w:tcW w:w="1347" w:type="pct"/>
          </w:tcPr>
          <w:p w:rsidR="000A61EB" w:rsidRDefault="00AA3D8F" w:rsidP="000A61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</w:t>
            </w:r>
          </w:p>
        </w:tc>
        <w:tc>
          <w:tcPr>
            <w:tcW w:w="1558" w:type="pct"/>
          </w:tcPr>
          <w:p w:rsidR="000A61EB" w:rsidRPr="00683F78" w:rsidRDefault="00AA3D8F" w:rsidP="000A61E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BA8">
              <w:rPr>
                <w:rFonts w:ascii="Times New Roman" w:hAnsi="Times New Roman"/>
                <w:sz w:val="24"/>
                <w:szCs w:val="24"/>
              </w:rPr>
              <w:t>Реферат, Задания для самостоятельной работы, тестирование, зачёт</w:t>
            </w:r>
            <w:bookmarkStart w:id="0" w:name="_GoBack"/>
            <w:bookmarkEnd w:id="0"/>
          </w:p>
        </w:tc>
      </w:tr>
      <w:tr w:rsidR="00D31DE8" w:rsidRPr="005A63D6" w:rsidTr="000A61EB">
        <w:tc>
          <w:tcPr>
            <w:tcW w:w="471" w:type="pct"/>
            <w:vAlign w:val="center"/>
          </w:tcPr>
          <w:p w:rsidR="00D31DE8" w:rsidRPr="005A63D6" w:rsidRDefault="00D31DE8" w:rsidP="000A61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pct"/>
            <w:vAlign w:val="center"/>
          </w:tcPr>
          <w:p w:rsidR="00D31DE8" w:rsidRPr="002C4134" w:rsidRDefault="00D31DE8" w:rsidP="000A61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pct"/>
          </w:tcPr>
          <w:p w:rsidR="00D31DE8" w:rsidRPr="00F71B4F" w:rsidRDefault="00D31DE8" w:rsidP="000A61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</w:t>
            </w:r>
          </w:p>
        </w:tc>
        <w:tc>
          <w:tcPr>
            <w:tcW w:w="1558" w:type="pct"/>
          </w:tcPr>
          <w:p w:rsidR="00D31DE8" w:rsidRDefault="00AA3D8F" w:rsidP="000A61EB">
            <w:pPr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</w:tbl>
    <w:p w:rsidR="00D31DE8" w:rsidRDefault="00D31DE8" w:rsidP="00D31D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31DE8" w:rsidRDefault="00D31DE8" w:rsidP="00D31DE8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5A63D6">
        <w:rPr>
          <w:rFonts w:ascii="Times New Roman" w:hAnsi="Times New Roman"/>
          <w:b/>
          <w:caps/>
          <w:sz w:val="24"/>
          <w:szCs w:val="24"/>
        </w:rPr>
        <w:t xml:space="preserve">Вопросы к </w:t>
      </w:r>
      <w:r>
        <w:rPr>
          <w:rFonts w:ascii="Times New Roman" w:hAnsi="Times New Roman"/>
          <w:b/>
          <w:caps/>
          <w:sz w:val="24"/>
          <w:szCs w:val="24"/>
        </w:rPr>
        <w:t>ЗАЧЕТУ</w:t>
      </w:r>
    </w:p>
    <w:p w:rsidR="00D31DE8" w:rsidRPr="005A63D6" w:rsidRDefault="00D31DE8" w:rsidP="00D31DE8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2C6D40" w:rsidRDefault="002C6D40" w:rsidP="002C6D40">
      <w:pPr>
        <w:numPr>
          <w:ilvl w:val="0"/>
          <w:numId w:val="8"/>
        </w:numPr>
        <w:tabs>
          <w:tab w:val="clear" w:pos="1146"/>
          <w:tab w:val="num" w:pos="567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2C6D40">
        <w:rPr>
          <w:rFonts w:ascii="Times New Roman" w:hAnsi="Times New Roman"/>
          <w:sz w:val="24"/>
          <w:szCs w:val="24"/>
        </w:rPr>
        <w:t>Определение и структура системы экологического менеджм</w:t>
      </w:r>
      <w:r>
        <w:rPr>
          <w:rFonts w:ascii="Times New Roman" w:hAnsi="Times New Roman"/>
          <w:sz w:val="24"/>
          <w:szCs w:val="24"/>
        </w:rPr>
        <w:t xml:space="preserve">ента. </w:t>
      </w:r>
    </w:p>
    <w:p w:rsidR="002C6D40" w:rsidRDefault="002C6D40" w:rsidP="002C6D40">
      <w:pPr>
        <w:numPr>
          <w:ilvl w:val="0"/>
          <w:numId w:val="8"/>
        </w:numPr>
        <w:tabs>
          <w:tab w:val="clear" w:pos="1146"/>
          <w:tab w:val="num" w:pos="567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принципы экологического</w:t>
      </w:r>
      <w:r w:rsidRPr="002C6D40">
        <w:rPr>
          <w:rFonts w:ascii="Times New Roman" w:hAnsi="Times New Roman"/>
          <w:sz w:val="24"/>
          <w:szCs w:val="24"/>
        </w:rPr>
        <w:t xml:space="preserve"> менеджмента. </w:t>
      </w:r>
    </w:p>
    <w:p w:rsidR="00D31DE8" w:rsidRPr="00F8007E" w:rsidRDefault="00D31DE8" w:rsidP="002C6D40">
      <w:pPr>
        <w:numPr>
          <w:ilvl w:val="0"/>
          <w:numId w:val="8"/>
        </w:numPr>
        <w:tabs>
          <w:tab w:val="clear" w:pos="1146"/>
          <w:tab w:val="num" w:pos="567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Особенности делового общения.</w:t>
      </w:r>
    </w:p>
    <w:p w:rsidR="00D31DE8" w:rsidRPr="00F8007E" w:rsidRDefault="00D31DE8" w:rsidP="00D31DE8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Типология видов делового общения по цели общения.</w:t>
      </w:r>
    </w:p>
    <w:p w:rsidR="00D31DE8" w:rsidRPr="00F8007E" w:rsidRDefault="00D31DE8" w:rsidP="00D31DE8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Психологические типы личности собеседника.</w:t>
      </w:r>
    </w:p>
    <w:p w:rsidR="00D31DE8" w:rsidRPr="00F8007E" w:rsidRDefault="00D31DE8" w:rsidP="00D31DE8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Приоритетные каналы восприятия и тип модальности партера.</w:t>
      </w:r>
    </w:p>
    <w:p w:rsidR="00D31DE8" w:rsidRPr="00F8007E" w:rsidRDefault="00D31DE8" w:rsidP="00D31DE8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Основные механизмы восприятия и типичные искажения представлений о партнере.</w:t>
      </w:r>
    </w:p>
    <w:p w:rsidR="00D31DE8" w:rsidRPr="00F8007E" w:rsidRDefault="00D31DE8" w:rsidP="00D31DE8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Умение слушать как условие эффективного делового общения.</w:t>
      </w:r>
    </w:p>
    <w:p w:rsidR="00D31DE8" w:rsidRPr="00F8007E" w:rsidRDefault="00D31DE8" w:rsidP="00D31DE8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Модель успешной деятельности.</w:t>
      </w:r>
    </w:p>
    <w:p w:rsidR="00D31DE8" w:rsidRPr="00F8007E" w:rsidRDefault="00D31DE8" w:rsidP="00D31DE8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Установление психологического контакта с собеседником.</w:t>
      </w:r>
    </w:p>
    <w:p w:rsidR="00D31DE8" w:rsidRPr="00F8007E" w:rsidRDefault="00D31DE8" w:rsidP="00D31DE8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 xml:space="preserve">Стратегии межличностного взаимодействия: доминирование, манипуляция, соперничество, партнерство, содружество. </w:t>
      </w:r>
    </w:p>
    <w:p w:rsidR="00D31DE8" w:rsidRPr="00F8007E" w:rsidRDefault="00D31DE8" w:rsidP="00D31DE8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Проблема манипуляции в деловом общен</w:t>
      </w:r>
      <w:proofErr w:type="gramStart"/>
      <w:r w:rsidRPr="00F8007E">
        <w:rPr>
          <w:rFonts w:ascii="Times New Roman" w:hAnsi="Times New Roman"/>
          <w:sz w:val="24"/>
          <w:szCs w:val="24"/>
        </w:rPr>
        <w:t>ии и её</w:t>
      </w:r>
      <w:proofErr w:type="gramEnd"/>
      <w:r w:rsidRPr="00F8007E">
        <w:rPr>
          <w:rFonts w:ascii="Times New Roman" w:hAnsi="Times New Roman"/>
          <w:sz w:val="24"/>
          <w:szCs w:val="24"/>
        </w:rPr>
        <w:t xml:space="preserve"> нравственные аспекты.</w:t>
      </w:r>
    </w:p>
    <w:p w:rsidR="00D31DE8" w:rsidRPr="00F8007E" w:rsidRDefault="00D31DE8" w:rsidP="00D31DE8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Языковые средства коммуникации.</w:t>
      </w:r>
    </w:p>
    <w:p w:rsidR="00D31DE8" w:rsidRPr="00F8007E" w:rsidRDefault="00D31DE8" w:rsidP="00D31DE8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Речевой этикет</w:t>
      </w:r>
    </w:p>
    <w:p w:rsidR="00D31DE8" w:rsidRPr="00F8007E" w:rsidRDefault="00D31DE8" w:rsidP="00D31DE8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Речевые шаблоны для делового взаимодействия.</w:t>
      </w:r>
    </w:p>
    <w:p w:rsidR="00D31DE8" w:rsidRPr="00F8007E" w:rsidRDefault="00D31DE8" w:rsidP="00D31DE8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Стили слушания.</w:t>
      </w:r>
    </w:p>
    <w:p w:rsidR="00D31DE8" w:rsidRPr="00F8007E" w:rsidRDefault="00D31DE8" w:rsidP="00D31DE8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Типы слушания.</w:t>
      </w:r>
    </w:p>
    <w:p w:rsidR="00D31DE8" w:rsidRPr="00F8007E" w:rsidRDefault="00D31DE8" w:rsidP="00D31DE8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 xml:space="preserve">Приемы активного слушания. </w:t>
      </w:r>
    </w:p>
    <w:p w:rsidR="00D31DE8" w:rsidRPr="00F8007E" w:rsidRDefault="00D31DE8" w:rsidP="00D31DE8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lastRenderedPageBreak/>
        <w:t>Правила эффективного слушания.</w:t>
      </w:r>
    </w:p>
    <w:p w:rsidR="00D31DE8" w:rsidRPr="00F8007E" w:rsidRDefault="00D31DE8" w:rsidP="00D31DE8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Ошибки, мешающие услышать и понять собеседника.</w:t>
      </w:r>
    </w:p>
    <w:p w:rsidR="00D31DE8" w:rsidRPr="00F8007E" w:rsidRDefault="00D31DE8" w:rsidP="00D31DE8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 xml:space="preserve">Логические основы убеждающей речи: законы логики, доказательство и опровержение, логические ошибки. </w:t>
      </w:r>
    </w:p>
    <w:p w:rsidR="00D31DE8" w:rsidRPr="00F8007E" w:rsidRDefault="00D31DE8" w:rsidP="00D31DE8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Эффективные приемы убеждения: рациональные и психологические аргументы, уловки.</w:t>
      </w:r>
    </w:p>
    <w:p w:rsidR="00D31DE8" w:rsidRPr="00F8007E" w:rsidRDefault="00D31DE8" w:rsidP="00D31DE8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Проблема этичности использования психологических уловок в ходе дискуссии, полемики, спора.</w:t>
      </w:r>
    </w:p>
    <w:p w:rsidR="00D31DE8" w:rsidRPr="00F8007E" w:rsidRDefault="00D31DE8" w:rsidP="00D31DE8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Основные способы аргументации.</w:t>
      </w:r>
    </w:p>
    <w:p w:rsidR="00D31DE8" w:rsidRPr="00F8007E" w:rsidRDefault="00D31DE8" w:rsidP="00D31DE8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Механизмы воздействия в процессе делового общения: подчинение, взаимный обмен, социальное доказательство, благорасположение.</w:t>
      </w:r>
    </w:p>
    <w:p w:rsidR="00D31DE8" w:rsidRPr="00F8007E" w:rsidRDefault="00D31DE8" w:rsidP="00D31DE8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proofErr w:type="spellStart"/>
      <w:r w:rsidRPr="00F8007E">
        <w:rPr>
          <w:rFonts w:ascii="Times New Roman" w:hAnsi="Times New Roman"/>
          <w:sz w:val="24"/>
          <w:szCs w:val="24"/>
        </w:rPr>
        <w:t>Кинесические</w:t>
      </w:r>
      <w:proofErr w:type="spellEnd"/>
      <w:r w:rsidRPr="00F8007E">
        <w:rPr>
          <w:rFonts w:ascii="Times New Roman" w:hAnsi="Times New Roman"/>
          <w:sz w:val="24"/>
          <w:szCs w:val="24"/>
        </w:rPr>
        <w:t xml:space="preserve"> средства: поза, жестикуляция, взгляд, улыбка.</w:t>
      </w:r>
    </w:p>
    <w:p w:rsidR="00D31DE8" w:rsidRPr="00F8007E" w:rsidRDefault="00D31DE8" w:rsidP="00D31DE8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proofErr w:type="spellStart"/>
      <w:r w:rsidRPr="00F8007E">
        <w:rPr>
          <w:rFonts w:ascii="Times New Roman" w:hAnsi="Times New Roman"/>
          <w:sz w:val="24"/>
          <w:szCs w:val="24"/>
        </w:rPr>
        <w:t>Такесические</w:t>
      </w:r>
      <w:proofErr w:type="spellEnd"/>
      <w:r w:rsidRPr="00F8007E">
        <w:rPr>
          <w:rFonts w:ascii="Times New Roman" w:hAnsi="Times New Roman"/>
          <w:sz w:val="24"/>
          <w:szCs w:val="24"/>
        </w:rPr>
        <w:t xml:space="preserve"> средства: рукопожатия, похлопывания, поцелуи.</w:t>
      </w:r>
    </w:p>
    <w:p w:rsidR="00D31DE8" w:rsidRPr="00F8007E" w:rsidRDefault="00D31DE8" w:rsidP="00D31DE8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 xml:space="preserve">Проксемические средства: дистанция между участниками коммуникации, позиции общающихся сторон за столом. </w:t>
      </w:r>
    </w:p>
    <w:p w:rsidR="00D31DE8" w:rsidRPr="00F8007E" w:rsidRDefault="00D31DE8" w:rsidP="00D31DE8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Звуковые средства устной речи: дикция, интонация, темп, тембр, громкость.</w:t>
      </w:r>
    </w:p>
    <w:p w:rsidR="00D31DE8" w:rsidRPr="00F8007E" w:rsidRDefault="00D31DE8" w:rsidP="00D31DE8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Виды публичных выступлений в зависимости от целевой установки.</w:t>
      </w:r>
    </w:p>
    <w:p w:rsidR="00D31DE8" w:rsidRPr="00F8007E" w:rsidRDefault="00D31DE8" w:rsidP="00D31DE8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Подготовка речи: выбор темы, цель речи, поиск материала.</w:t>
      </w:r>
    </w:p>
    <w:p w:rsidR="00D31DE8" w:rsidRDefault="00D31DE8" w:rsidP="00D31DE8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Структура выступления: начало, развертывание и завершение речи.</w:t>
      </w:r>
    </w:p>
    <w:p w:rsidR="00D31DE8" w:rsidRDefault="00D31DE8" w:rsidP="00D31DE8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E71D78">
        <w:rPr>
          <w:rFonts w:ascii="Times New Roman" w:hAnsi="Times New Roman"/>
          <w:sz w:val="24"/>
          <w:szCs w:val="24"/>
        </w:rPr>
        <w:t xml:space="preserve">Современные правила оформления деловых документов. </w:t>
      </w:r>
    </w:p>
    <w:p w:rsidR="00D31DE8" w:rsidRDefault="00D31DE8" w:rsidP="00D31DE8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E71D78">
        <w:rPr>
          <w:rFonts w:ascii="Times New Roman" w:hAnsi="Times New Roman"/>
          <w:sz w:val="24"/>
          <w:szCs w:val="24"/>
        </w:rPr>
        <w:t>Виды документов, их структура и языковые особенности.</w:t>
      </w:r>
    </w:p>
    <w:p w:rsidR="00D31DE8" w:rsidRDefault="00D31DE8" w:rsidP="00D31DE8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E71D78">
        <w:rPr>
          <w:rFonts w:ascii="Times New Roman" w:hAnsi="Times New Roman"/>
          <w:sz w:val="24"/>
          <w:szCs w:val="24"/>
        </w:rPr>
        <w:t>Структурно-языковые особенности, назначение, реквизиты и требования к оформлению кадровой документации (автобиографии и резюме).</w:t>
      </w:r>
    </w:p>
    <w:p w:rsidR="00D31DE8" w:rsidRDefault="00D31DE8" w:rsidP="00D31DE8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E71D78">
        <w:rPr>
          <w:rFonts w:ascii="Times New Roman" w:hAnsi="Times New Roman"/>
          <w:sz w:val="24"/>
          <w:szCs w:val="24"/>
        </w:rPr>
        <w:t xml:space="preserve">Ключевые понятия этики. </w:t>
      </w:r>
    </w:p>
    <w:p w:rsidR="00D31DE8" w:rsidRDefault="00D31DE8" w:rsidP="00D31DE8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E71D78">
        <w:rPr>
          <w:rFonts w:ascii="Times New Roman" w:hAnsi="Times New Roman"/>
          <w:sz w:val="24"/>
          <w:szCs w:val="24"/>
        </w:rPr>
        <w:t xml:space="preserve">Категорический императив </w:t>
      </w:r>
      <w:proofErr w:type="spellStart"/>
      <w:r w:rsidRPr="00E71D78">
        <w:rPr>
          <w:rFonts w:ascii="Times New Roman" w:hAnsi="Times New Roman"/>
          <w:sz w:val="24"/>
          <w:szCs w:val="24"/>
        </w:rPr>
        <w:t>И.Канта</w:t>
      </w:r>
      <w:proofErr w:type="spellEnd"/>
      <w:r w:rsidRPr="00E71D78">
        <w:rPr>
          <w:rFonts w:ascii="Times New Roman" w:hAnsi="Times New Roman"/>
          <w:sz w:val="24"/>
          <w:szCs w:val="24"/>
        </w:rPr>
        <w:t xml:space="preserve">. </w:t>
      </w:r>
    </w:p>
    <w:p w:rsidR="00D31DE8" w:rsidRDefault="00D31DE8" w:rsidP="00D31DE8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E71D78">
        <w:rPr>
          <w:rFonts w:ascii="Times New Roman" w:hAnsi="Times New Roman"/>
          <w:sz w:val="24"/>
          <w:szCs w:val="24"/>
        </w:rPr>
        <w:t xml:space="preserve">Этика делового общения и общественно-экономический строй общества. </w:t>
      </w:r>
    </w:p>
    <w:p w:rsidR="00D31DE8" w:rsidRDefault="00D31DE8" w:rsidP="00D31DE8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E71D78">
        <w:rPr>
          <w:rFonts w:ascii="Times New Roman" w:hAnsi="Times New Roman"/>
          <w:sz w:val="24"/>
          <w:szCs w:val="24"/>
        </w:rPr>
        <w:t xml:space="preserve">Моральная и социальная ответственность делового человека. </w:t>
      </w:r>
    </w:p>
    <w:p w:rsidR="00D31DE8" w:rsidRDefault="00D31DE8" w:rsidP="00D31DE8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E71D78">
        <w:rPr>
          <w:rFonts w:ascii="Times New Roman" w:hAnsi="Times New Roman"/>
          <w:sz w:val="24"/>
          <w:szCs w:val="24"/>
        </w:rPr>
        <w:t xml:space="preserve">Общие этические принципы делового общения. </w:t>
      </w:r>
    </w:p>
    <w:p w:rsidR="00D31DE8" w:rsidRDefault="00D31DE8" w:rsidP="00D31DE8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E71D78">
        <w:rPr>
          <w:rFonts w:ascii="Times New Roman" w:hAnsi="Times New Roman"/>
          <w:sz w:val="24"/>
          <w:szCs w:val="24"/>
        </w:rPr>
        <w:t>Профессиональная этика государственного служащего.</w:t>
      </w:r>
    </w:p>
    <w:p w:rsidR="00D31DE8" w:rsidRDefault="00D31DE8" w:rsidP="00D31DE8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E71D78">
        <w:rPr>
          <w:rFonts w:ascii="Times New Roman" w:hAnsi="Times New Roman"/>
          <w:sz w:val="24"/>
          <w:szCs w:val="24"/>
        </w:rPr>
        <w:t xml:space="preserve">Барьеры взаимодействия. Барьеры восприятия и понимания. </w:t>
      </w:r>
    </w:p>
    <w:p w:rsidR="00D31DE8" w:rsidRDefault="00D31DE8" w:rsidP="00D31DE8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E71D78">
        <w:rPr>
          <w:rFonts w:ascii="Times New Roman" w:hAnsi="Times New Roman"/>
          <w:sz w:val="24"/>
          <w:szCs w:val="24"/>
        </w:rPr>
        <w:t xml:space="preserve">Коммуникативные барьеры. </w:t>
      </w:r>
    </w:p>
    <w:p w:rsidR="00D31DE8" w:rsidRDefault="00D31DE8" w:rsidP="00D31DE8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E71D78">
        <w:rPr>
          <w:rFonts w:ascii="Times New Roman" w:hAnsi="Times New Roman"/>
          <w:sz w:val="24"/>
          <w:szCs w:val="24"/>
        </w:rPr>
        <w:t xml:space="preserve">Причины возникновения барьеров и способы их преодоления. </w:t>
      </w:r>
    </w:p>
    <w:p w:rsidR="00D31DE8" w:rsidRDefault="00D31DE8" w:rsidP="00D31DE8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E71D78">
        <w:rPr>
          <w:rFonts w:ascii="Times New Roman" w:hAnsi="Times New Roman"/>
          <w:sz w:val="24"/>
          <w:szCs w:val="24"/>
        </w:rPr>
        <w:t xml:space="preserve">Конфликтные ситуации в деловом общении. </w:t>
      </w:r>
    </w:p>
    <w:p w:rsidR="00D31DE8" w:rsidRPr="00E71D78" w:rsidRDefault="00D31DE8" w:rsidP="00D31DE8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E71D78">
        <w:rPr>
          <w:rFonts w:ascii="Times New Roman" w:hAnsi="Times New Roman"/>
          <w:sz w:val="24"/>
          <w:szCs w:val="24"/>
        </w:rPr>
        <w:t>Виды конфликтов и причины их возникновения.</w:t>
      </w:r>
    </w:p>
    <w:p w:rsidR="00D31DE8" w:rsidRDefault="00D31DE8" w:rsidP="00D31DE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31DE8" w:rsidRDefault="00D31DE8" w:rsidP="00D31DE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31DE8" w:rsidRPr="005A63D6" w:rsidRDefault="00D31DE8" w:rsidP="00D31DE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A63D6">
        <w:rPr>
          <w:rFonts w:ascii="Times New Roman" w:hAnsi="Times New Roman"/>
          <w:b/>
          <w:sz w:val="24"/>
          <w:szCs w:val="24"/>
        </w:rPr>
        <w:t>Критерии оценки:</w:t>
      </w:r>
    </w:p>
    <w:p w:rsidR="00D31DE8" w:rsidRPr="005A63D6" w:rsidRDefault="00D31DE8" w:rsidP="00D31D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bCs/>
          <w:iCs/>
          <w:sz w:val="24"/>
          <w:szCs w:val="24"/>
        </w:rPr>
        <w:t>1. Высокий уровень знаний</w:t>
      </w:r>
      <w:r w:rsidRPr="005A63D6">
        <w:rPr>
          <w:rFonts w:ascii="Times New Roman" w:hAnsi="Times New Roman"/>
          <w:iCs/>
          <w:sz w:val="24"/>
          <w:szCs w:val="24"/>
        </w:rPr>
        <w:t xml:space="preserve"> – выставляется оценка </w:t>
      </w:r>
      <w:r w:rsidRPr="005A63D6">
        <w:rPr>
          <w:rFonts w:ascii="Times New Roman" w:hAnsi="Times New Roman"/>
          <w:b/>
          <w:iCs/>
          <w:sz w:val="24"/>
          <w:szCs w:val="24"/>
        </w:rPr>
        <w:t>отлично (либо зачет)</w:t>
      </w:r>
      <w:r w:rsidRPr="005A63D6">
        <w:rPr>
          <w:rFonts w:ascii="Times New Roman" w:hAnsi="Times New Roman"/>
          <w:b/>
          <w:bCs/>
          <w:iCs/>
          <w:sz w:val="24"/>
          <w:szCs w:val="24"/>
        </w:rPr>
        <w:t>.</w:t>
      </w:r>
      <w:r w:rsidRPr="005A63D6">
        <w:rPr>
          <w:rFonts w:ascii="Times New Roman" w:hAnsi="Times New Roman"/>
          <w:iCs/>
          <w:sz w:val="24"/>
          <w:szCs w:val="24"/>
        </w:rPr>
        <w:t xml:space="preserve"> </w:t>
      </w:r>
      <w:r w:rsidRPr="005A63D6">
        <w:rPr>
          <w:rFonts w:ascii="Times New Roman" w:hAnsi="Times New Roman"/>
          <w:sz w:val="24"/>
          <w:szCs w:val="24"/>
        </w:rPr>
        <w:t xml:space="preserve">Студент проявляет: </w:t>
      </w:r>
    </w:p>
    <w:p w:rsidR="00D31DE8" w:rsidRPr="00E529FB" w:rsidRDefault="00D31DE8" w:rsidP="00D31DE8">
      <w:pPr>
        <w:numPr>
          <w:ilvl w:val="0"/>
          <w:numId w:val="2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E529FB">
        <w:rPr>
          <w:rFonts w:ascii="Times New Roman" w:hAnsi="Times New Roman"/>
          <w:sz w:val="24"/>
          <w:szCs w:val="24"/>
        </w:rPr>
        <w:t>систематизированные, глубокие и полные знания по всем темам учебной дисциплины;</w:t>
      </w:r>
    </w:p>
    <w:p w:rsidR="00D31DE8" w:rsidRPr="00E529FB" w:rsidRDefault="00D31DE8" w:rsidP="00D31DE8">
      <w:pPr>
        <w:pStyle w:val="a4"/>
        <w:numPr>
          <w:ilvl w:val="0"/>
          <w:numId w:val="2"/>
        </w:numPr>
        <w:tabs>
          <w:tab w:val="clear" w:pos="2160"/>
        </w:tabs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 w:rsidRPr="00E529FB">
        <w:rPr>
          <w:rFonts w:ascii="Times New Roman" w:hAnsi="Times New Roman"/>
          <w:sz w:val="24"/>
          <w:szCs w:val="24"/>
        </w:rPr>
        <w:t>точное использование научной терминологии, стилистически грамотное, логически правильное изложение ответа на вопросы;</w:t>
      </w:r>
    </w:p>
    <w:p w:rsidR="00D31DE8" w:rsidRPr="00E529FB" w:rsidRDefault="00D31DE8" w:rsidP="00D31DE8">
      <w:pPr>
        <w:pStyle w:val="a4"/>
        <w:numPr>
          <w:ilvl w:val="0"/>
          <w:numId w:val="2"/>
        </w:numPr>
        <w:tabs>
          <w:tab w:val="clear" w:pos="2160"/>
        </w:tabs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 w:rsidRPr="00E529FB">
        <w:rPr>
          <w:rFonts w:ascii="Times New Roman" w:hAnsi="Times New Roman"/>
          <w:sz w:val="24"/>
          <w:szCs w:val="24"/>
        </w:rPr>
        <w:t>владение инструментарием учебной дисциплины, умение его эффективно использовать в постановке и решении научных и профессиональных задач;</w:t>
      </w:r>
    </w:p>
    <w:p w:rsidR="00D31DE8" w:rsidRPr="00E529FB" w:rsidRDefault="00D31DE8" w:rsidP="00D31DE8">
      <w:pPr>
        <w:numPr>
          <w:ilvl w:val="0"/>
          <w:numId w:val="2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E529FB">
        <w:rPr>
          <w:rFonts w:ascii="Times New Roman" w:hAnsi="Times New Roman"/>
          <w:sz w:val="24"/>
          <w:szCs w:val="24"/>
        </w:rPr>
        <w:t>полное усвоение основной и дополнительной литературы, рекомендованное учебной программой дисциплины;</w:t>
      </w:r>
    </w:p>
    <w:p w:rsidR="00D31DE8" w:rsidRPr="005A63D6" w:rsidRDefault="00D31DE8" w:rsidP="00D31DE8">
      <w:pPr>
        <w:numPr>
          <w:ilvl w:val="0"/>
          <w:numId w:val="2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>студент дает полный и развернутый ответ на все вопросы билета;</w:t>
      </w:r>
    </w:p>
    <w:p w:rsidR="00D31DE8" w:rsidRPr="005A63D6" w:rsidRDefault="00D31DE8" w:rsidP="00D31DE8">
      <w:pPr>
        <w:numPr>
          <w:ilvl w:val="0"/>
          <w:numId w:val="2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>студент при ответе на вопросы билета и при ответе на дополнительные вопросы самостоятельно прибегает к анализу материала, способен интегрировать информацию из разных областей специальности;</w:t>
      </w:r>
    </w:p>
    <w:p w:rsidR="00D31DE8" w:rsidRPr="005A63D6" w:rsidRDefault="00D31DE8" w:rsidP="00D31DE8">
      <w:pPr>
        <w:numPr>
          <w:ilvl w:val="0"/>
          <w:numId w:val="2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>студент демонстрирует знание новых  научных и методологических подходов к решению практических задач менеджмента.</w:t>
      </w:r>
    </w:p>
    <w:p w:rsidR="00D31DE8" w:rsidRPr="005A63D6" w:rsidRDefault="00D31DE8" w:rsidP="00D31D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b/>
          <w:sz w:val="24"/>
          <w:szCs w:val="24"/>
        </w:rPr>
        <w:t>2</w:t>
      </w:r>
      <w:r w:rsidRPr="005A63D6">
        <w:rPr>
          <w:rFonts w:ascii="Times New Roman" w:hAnsi="Times New Roman"/>
          <w:sz w:val="24"/>
          <w:szCs w:val="24"/>
        </w:rPr>
        <w:t xml:space="preserve">. </w:t>
      </w:r>
      <w:r w:rsidRPr="005A63D6">
        <w:rPr>
          <w:rFonts w:ascii="Times New Roman" w:hAnsi="Times New Roman"/>
          <w:bCs/>
          <w:sz w:val="24"/>
          <w:szCs w:val="24"/>
        </w:rPr>
        <w:t>Хороший уровень знаний</w:t>
      </w:r>
      <w:r w:rsidRPr="005A63D6">
        <w:rPr>
          <w:rFonts w:ascii="Times New Roman" w:hAnsi="Times New Roman"/>
          <w:sz w:val="24"/>
          <w:szCs w:val="24"/>
        </w:rPr>
        <w:t xml:space="preserve"> – выставляется оценка </w:t>
      </w:r>
      <w:r w:rsidRPr="005A63D6">
        <w:rPr>
          <w:rFonts w:ascii="Times New Roman" w:hAnsi="Times New Roman"/>
          <w:b/>
          <w:sz w:val="24"/>
          <w:szCs w:val="24"/>
        </w:rPr>
        <w:t xml:space="preserve">хорошо </w:t>
      </w:r>
      <w:r w:rsidRPr="005A63D6">
        <w:rPr>
          <w:rFonts w:ascii="Times New Roman" w:hAnsi="Times New Roman"/>
          <w:b/>
          <w:iCs/>
          <w:sz w:val="24"/>
          <w:szCs w:val="24"/>
        </w:rPr>
        <w:t>(либо зачет)</w:t>
      </w:r>
      <w:r w:rsidRPr="005A63D6">
        <w:rPr>
          <w:rFonts w:ascii="Times New Roman" w:hAnsi="Times New Roman"/>
          <w:b/>
          <w:bCs/>
          <w:sz w:val="24"/>
          <w:szCs w:val="24"/>
        </w:rPr>
        <w:t>.</w:t>
      </w:r>
      <w:r w:rsidRPr="005A63D6">
        <w:rPr>
          <w:rFonts w:ascii="Times New Roman" w:hAnsi="Times New Roman"/>
          <w:sz w:val="24"/>
          <w:szCs w:val="24"/>
        </w:rPr>
        <w:t xml:space="preserve"> Студент проявляет: </w:t>
      </w:r>
    </w:p>
    <w:p w:rsidR="00D31DE8" w:rsidRPr="005A63D6" w:rsidRDefault="00D31DE8" w:rsidP="00D31DE8">
      <w:pPr>
        <w:numPr>
          <w:ilvl w:val="0"/>
          <w:numId w:val="1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lastRenderedPageBreak/>
        <w:t>систематизированные, глубокие и полные знания по поставленным вопросам в объеме учебной дисциплины;</w:t>
      </w:r>
    </w:p>
    <w:p w:rsidR="00D31DE8" w:rsidRPr="005A63D6" w:rsidRDefault="00D31DE8" w:rsidP="00D31DE8">
      <w:pPr>
        <w:numPr>
          <w:ilvl w:val="0"/>
          <w:numId w:val="1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>использование научной терминологии, стилистически грамотное, логически правильное изложение ответа на вопросы, умение делать обоснованные выводы;</w:t>
      </w:r>
    </w:p>
    <w:p w:rsidR="00D31DE8" w:rsidRPr="005A63D6" w:rsidRDefault="00D31DE8" w:rsidP="00D31DE8">
      <w:pPr>
        <w:numPr>
          <w:ilvl w:val="0"/>
          <w:numId w:val="1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>владение инструментарием учебной дисциплины, умение его использовать в постановке и решении профессиональных и научных задач;</w:t>
      </w:r>
    </w:p>
    <w:p w:rsidR="00D31DE8" w:rsidRPr="005A63D6" w:rsidRDefault="00D31DE8" w:rsidP="00D31DE8">
      <w:pPr>
        <w:numPr>
          <w:ilvl w:val="0"/>
          <w:numId w:val="1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>усвоение основной и дополнительной литературы, рекомендованной программой;</w:t>
      </w:r>
    </w:p>
    <w:p w:rsidR="00D31DE8" w:rsidRPr="005A63D6" w:rsidRDefault="00D31DE8" w:rsidP="00D31DE8">
      <w:pPr>
        <w:numPr>
          <w:ilvl w:val="0"/>
          <w:numId w:val="1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>студент дает ответ с единичными неточностями;</w:t>
      </w:r>
    </w:p>
    <w:p w:rsidR="00D31DE8" w:rsidRPr="005A63D6" w:rsidRDefault="00D31DE8" w:rsidP="00D31DE8">
      <w:pPr>
        <w:numPr>
          <w:ilvl w:val="0"/>
          <w:numId w:val="1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 xml:space="preserve">студент при ответе на вопросы билета и при ответе на дополнительные вопросы делает попытки установления </w:t>
      </w:r>
      <w:proofErr w:type="spellStart"/>
      <w:r w:rsidRPr="005A63D6">
        <w:rPr>
          <w:rFonts w:ascii="Times New Roman" w:hAnsi="Times New Roman"/>
          <w:sz w:val="24"/>
          <w:szCs w:val="24"/>
        </w:rPr>
        <w:t>межпредметных</w:t>
      </w:r>
      <w:proofErr w:type="spellEnd"/>
      <w:r w:rsidRPr="005A63D6">
        <w:rPr>
          <w:rFonts w:ascii="Times New Roman" w:hAnsi="Times New Roman"/>
          <w:sz w:val="24"/>
          <w:szCs w:val="24"/>
        </w:rPr>
        <w:t xml:space="preserve"> связей из разных разделов специальности.</w:t>
      </w:r>
    </w:p>
    <w:p w:rsidR="00D31DE8" w:rsidRPr="005A63D6" w:rsidRDefault="00D31DE8" w:rsidP="00D31D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Pr="005A63D6">
        <w:rPr>
          <w:rFonts w:ascii="Times New Roman" w:hAnsi="Times New Roman"/>
          <w:sz w:val="24"/>
          <w:szCs w:val="24"/>
        </w:rPr>
        <w:t>Достаточный уровень знаний – в</w:t>
      </w:r>
      <w:r w:rsidRPr="005A63D6">
        <w:rPr>
          <w:rFonts w:ascii="Times New Roman" w:hAnsi="Times New Roman"/>
          <w:bCs/>
          <w:sz w:val="24"/>
          <w:szCs w:val="24"/>
        </w:rPr>
        <w:t xml:space="preserve">ыставляется оценка </w:t>
      </w:r>
      <w:r w:rsidRPr="005A63D6">
        <w:rPr>
          <w:rFonts w:ascii="Times New Roman" w:hAnsi="Times New Roman"/>
          <w:b/>
          <w:bCs/>
          <w:sz w:val="24"/>
          <w:szCs w:val="24"/>
        </w:rPr>
        <w:t xml:space="preserve">удовлетворительно </w:t>
      </w:r>
      <w:r w:rsidRPr="005A63D6">
        <w:rPr>
          <w:rFonts w:ascii="Times New Roman" w:hAnsi="Times New Roman"/>
          <w:b/>
          <w:iCs/>
          <w:sz w:val="24"/>
          <w:szCs w:val="24"/>
        </w:rPr>
        <w:t>(либо зачет)</w:t>
      </w:r>
      <w:r w:rsidRPr="005A63D6">
        <w:rPr>
          <w:rFonts w:ascii="Times New Roman" w:hAnsi="Times New Roman"/>
          <w:b/>
          <w:sz w:val="24"/>
          <w:szCs w:val="24"/>
        </w:rPr>
        <w:t xml:space="preserve">. </w:t>
      </w:r>
      <w:r w:rsidRPr="005A63D6">
        <w:rPr>
          <w:rFonts w:ascii="Times New Roman" w:hAnsi="Times New Roman"/>
          <w:sz w:val="24"/>
          <w:szCs w:val="24"/>
        </w:rPr>
        <w:t xml:space="preserve">Студент проявляет: </w:t>
      </w:r>
    </w:p>
    <w:p w:rsidR="00D31DE8" w:rsidRPr="005A63D6" w:rsidRDefault="00D31DE8" w:rsidP="00D31DE8">
      <w:pPr>
        <w:numPr>
          <w:ilvl w:val="0"/>
          <w:numId w:val="3"/>
        </w:numPr>
        <w:tabs>
          <w:tab w:val="clear" w:pos="2714"/>
        </w:tabs>
        <w:spacing w:after="0" w:line="240" w:lineRule="auto"/>
        <w:ind w:left="540"/>
        <w:jc w:val="both"/>
        <w:rPr>
          <w:rFonts w:ascii="Times New Roman" w:hAnsi="Times New Roman"/>
          <w:b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 xml:space="preserve">действия по применению студентом знаний в знакомой ситуации по образцу; </w:t>
      </w:r>
    </w:p>
    <w:p w:rsidR="00D31DE8" w:rsidRPr="000A61EB" w:rsidRDefault="00D31DE8" w:rsidP="00D31DE8">
      <w:pPr>
        <w:pStyle w:val="2"/>
        <w:numPr>
          <w:ilvl w:val="0"/>
          <w:numId w:val="3"/>
        </w:numPr>
        <w:tabs>
          <w:tab w:val="clear" w:pos="2714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0A61EB">
        <w:rPr>
          <w:rFonts w:ascii="Times New Roman" w:hAnsi="Times New Roman"/>
          <w:sz w:val="24"/>
          <w:szCs w:val="24"/>
        </w:rPr>
        <w:t>при изложении учебного материала студент допускает грубые ошибки, не владеет научной терминологией;</w:t>
      </w:r>
    </w:p>
    <w:p w:rsidR="00D31DE8" w:rsidRPr="000A61EB" w:rsidRDefault="00D31DE8" w:rsidP="00D31DE8">
      <w:pPr>
        <w:pStyle w:val="2"/>
        <w:numPr>
          <w:ilvl w:val="0"/>
          <w:numId w:val="3"/>
        </w:numPr>
        <w:tabs>
          <w:tab w:val="clear" w:pos="2714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0A61EB">
        <w:rPr>
          <w:rFonts w:ascii="Times New Roman" w:hAnsi="Times New Roman"/>
          <w:sz w:val="24"/>
          <w:szCs w:val="24"/>
        </w:rPr>
        <w:t>при ответе на вопросы билета студент осуществляет неосмысленный пересказ учебного материала;</w:t>
      </w:r>
    </w:p>
    <w:p w:rsidR="00D31DE8" w:rsidRPr="000A61EB" w:rsidRDefault="00D31DE8" w:rsidP="00D31DE8">
      <w:pPr>
        <w:pStyle w:val="3"/>
        <w:numPr>
          <w:ilvl w:val="0"/>
          <w:numId w:val="3"/>
        </w:numPr>
        <w:tabs>
          <w:tab w:val="clear" w:pos="2714"/>
        </w:tabs>
        <w:ind w:left="540"/>
        <w:jc w:val="both"/>
        <w:rPr>
          <w:rFonts w:ascii="Times New Roman" w:hAnsi="Times New Roman"/>
          <w:sz w:val="24"/>
          <w:szCs w:val="24"/>
        </w:rPr>
      </w:pPr>
      <w:r w:rsidRPr="000A61EB">
        <w:rPr>
          <w:rFonts w:ascii="Times New Roman" w:hAnsi="Times New Roman"/>
          <w:sz w:val="24"/>
          <w:szCs w:val="24"/>
        </w:rPr>
        <w:t>студент не может решить знакомую проблемную ситуацию даже при помощи преподавателя;</w:t>
      </w:r>
    </w:p>
    <w:p w:rsidR="00D31DE8" w:rsidRPr="000A61EB" w:rsidRDefault="00D31DE8" w:rsidP="00D31DE8">
      <w:pPr>
        <w:pStyle w:val="3"/>
        <w:numPr>
          <w:ilvl w:val="0"/>
          <w:numId w:val="3"/>
        </w:numPr>
        <w:tabs>
          <w:tab w:val="clear" w:pos="2714"/>
        </w:tabs>
        <w:ind w:left="540"/>
        <w:jc w:val="both"/>
        <w:rPr>
          <w:rFonts w:ascii="Times New Roman" w:hAnsi="Times New Roman"/>
          <w:bCs/>
          <w:sz w:val="24"/>
          <w:szCs w:val="24"/>
        </w:rPr>
      </w:pPr>
      <w:r w:rsidRPr="000A61EB">
        <w:rPr>
          <w:rFonts w:ascii="Times New Roman" w:hAnsi="Times New Roman"/>
          <w:bCs/>
          <w:sz w:val="24"/>
          <w:szCs w:val="24"/>
        </w:rPr>
        <w:t>фрагментарное знание основной литературы, рекомендованной программой;</w:t>
      </w:r>
    </w:p>
    <w:p w:rsidR="00D31DE8" w:rsidRPr="000A61EB" w:rsidRDefault="00D31DE8" w:rsidP="00D31DE8">
      <w:pPr>
        <w:pStyle w:val="3"/>
        <w:numPr>
          <w:ilvl w:val="0"/>
          <w:numId w:val="3"/>
        </w:numPr>
        <w:tabs>
          <w:tab w:val="clear" w:pos="2714"/>
        </w:tabs>
        <w:ind w:left="540"/>
        <w:jc w:val="both"/>
        <w:rPr>
          <w:rFonts w:ascii="Times New Roman" w:hAnsi="Times New Roman"/>
          <w:bCs/>
          <w:sz w:val="24"/>
          <w:szCs w:val="24"/>
        </w:rPr>
      </w:pPr>
      <w:r w:rsidRPr="000A61EB">
        <w:rPr>
          <w:rFonts w:ascii="Times New Roman" w:hAnsi="Times New Roman"/>
          <w:bCs/>
          <w:sz w:val="24"/>
          <w:szCs w:val="24"/>
        </w:rPr>
        <w:t>ответы на вопросы билета не раскрывают их сути;</w:t>
      </w:r>
    </w:p>
    <w:p w:rsidR="00D31DE8" w:rsidRPr="005A63D6" w:rsidRDefault="00D31DE8" w:rsidP="00D31DE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A63D6">
        <w:rPr>
          <w:rFonts w:ascii="Times New Roman" w:hAnsi="Times New Roman"/>
          <w:b/>
          <w:bCs/>
          <w:iCs/>
          <w:sz w:val="24"/>
          <w:szCs w:val="24"/>
        </w:rPr>
        <w:t xml:space="preserve">4. </w:t>
      </w:r>
      <w:r w:rsidRPr="005A63D6">
        <w:rPr>
          <w:rFonts w:ascii="Times New Roman" w:hAnsi="Times New Roman"/>
          <w:bCs/>
          <w:sz w:val="24"/>
          <w:szCs w:val="24"/>
        </w:rPr>
        <w:t xml:space="preserve">Низкий уровень знаний – выставляется оценка </w:t>
      </w:r>
      <w:r w:rsidRPr="005A63D6">
        <w:rPr>
          <w:rFonts w:ascii="Times New Roman" w:hAnsi="Times New Roman"/>
          <w:b/>
          <w:bCs/>
          <w:sz w:val="24"/>
          <w:szCs w:val="24"/>
        </w:rPr>
        <w:t xml:space="preserve">неудовлетворительно </w:t>
      </w:r>
      <w:r w:rsidRPr="005A63D6">
        <w:rPr>
          <w:rFonts w:ascii="Times New Roman" w:hAnsi="Times New Roman"/>
          <w:b/>
          <w:iCs/>
          <w:sz w:val="24"/>
          <w:szCs w:val="24"/>
        </w:rPr>
        <w:t>(либо незачет)</w:t>
      </w:r>
      <w:r w:rsidRPr="005A63D6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5A63D6">
        <w:rPr>
          <w:rFonts w:ascii="Times New Roman" w:hAnsi="Times New Roman"/>
          <w:bCs/>
          <w:sz w:val="24"/>
          <w:szCs w:val="24"/>
        </w:rPr>
        <w:t xml:space="preserve">Студент проявляет: </w:t>
      </w:r>
    </w:p>
    <w:p w:rsidR="00D31DE8" w:rsidRPr="005A63D6" w:rsidRDefault="00D31DE8" w:rsidP="00D31DE8">
      <w:pPr>
        <w:numPr>
          <w:ilvl w:val="0"/>
          <w:numId w:val="4"/>
        </w:numPr>
        <w:tabs>
          <w:tab w:val="clear" w:pos="2714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>фрагментарное изложение теоретического материала по всем поставленным вопросам в объеме учебной дисциплины, полное отсутствие владения научной терминологией;</w:t>
      </w:r>
    </w:p>
    <w:p w:rsidR="00D31DE8" w:rsidRPr="005A63D6" w:rsidRDefault="00D31DE8" w:rsidP="00D31DE8">
      <w:pPr>
        <w:numPr>
          <w:ilvl w:val="0"/>
          <w:numId w:val="4"/>
        </w:numPr>
        <w:tabs>
          <w:tab w:val="clear" w:pos="2714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>систематические грубые ошибки при ответе на все вопросы билета;</w:t>
      </w:r>
    </w:p>
    <w:p w:rsidR="00D31DE8" w:rsidRPr="000A61EB" w:rsidRDefault="00D31DE8" w:rsidP="00D31DE8">
      <w:pPr>
        <w:pStyle w:val="3"/>
        <w:numPr>
          <w:ilvl w:val="0"/>
          <w:numId w:val="4"/>
        </w:numPr>
        <w:tabs>
          <w:tab w:val="clear" w:pos="2714"/>
        </w:tabs>
        <w:ind w:left="540"/>
        <w:jc w:val="both"/>
        <w:rPr>
          <w:rFonts w:ascii="Times New Roman" w:hAnsi="Times New Roman"/>
          <w:sz w:val="24"/>
          <w:szCs w:val="24"/>
        </w:rPr>
      </w:pPr>
      <w:r w:rsidRPr="000A61EB">
        <w:rPr>
          <w:rFonts w:ascii="Times New Roman" w:hAnsi="Times New Roman"/>
          <w:sz w:val="24"/>
          <w:szCs w:val="24"/>
        </w:rPr>
        <w:t>студент не владеет источниками литературы в рамках программы.</w:t>
      </w:r>
    </w:p>
    <w:p w:rsidR="00D31DE8" w:rsidRPr="005A63D6" w:rsidRDefault="00D31DE8" w:rsidP="00D31D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1DE8" w:rsidRPr="005A63D6" w:rsidRDefault="00D31DE8" w:rsidP="00D31D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A63D6">
        <w:rPr>
          <w:rFonts w:ascii="Times New Roman" w:hAnsi="Times New Roman"/>
          <w:b/>
          <w:caps/>
          <w:sz w:val="24"/>
          <w:szCs w:val="24"/>
        </w:rPr>
        <w:t>Темы рефератов</w:t>
      </w:r>
    </w:p>
    <w:p w:rsidR="00D31DE8" w:rsidRPr="00F8007E" w:rsidRDefault="002C6D40" w:rsidP="002C6D40">
      <w:pPr>
        <w:numPr>
          <w:ilvl w:val="0"/>
          <w:numId w:val="7"/>
        </w:numPr>
        <w:tabs>
          <w:tab w:val="clear" w:pos="720"/>
          <w:tab w:val="num" w:pos="567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2C6D40">
        <w:rPr>
          <w:rFonts w:ascii="Times New Roman" w:hAnsi="Times New Roman"/>
          <w:sz w:val="24"/>
          <w:szCs w:val="24"/>
        </w:rPr>
        <w:t>Понятие, цели и задачи экологического менеджм</w:t>
      </w:r>
      <w:r>
        <w:rPr>
          <w:rFonts w:ascii="Times New Roman" w:hAnsi="Times New Roman"/>
          <w:sz w:val="24"/>
          <w:szCs w:val="24"/>
        </w:rPr>
        <w:t>ента</w:t>
      </w:r>
      <w:r w:rsidR="00D31DE8" w:rsidRPr="00F8007E">
        <w:rPr>
          <w:rFonts w:ascii="Times New Roman" w:hAnsi="Times New Roman"/>
          <w:sz w:val="24"/>
          <w:szCs w:val="24"/>
        </w:rPr>
        <w:t>.</w:t>
      </w:r>
    </w:p>
    <w:p w:rsidR="00D31DE8" w:rsidRPr="00F8007E" w:rsidRDefault="002C6D40" w:rsidP="00D31DE8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Построение СЭМ организации по модели Чарльза </w:t>
      </w:r>
      <w:proofErr w:type="spellStart"/>
      <w:r>
        <w:rPr>
          <w:rFonts w:ascii="Times New Roman" w:hAnsi="Times New Roman"/>
          <w:sz w:val="24"/>
          <w:szCs w:val="24"/>
        </w:rPr>
        <w:t>Деминга</w:t>
      </w:r>
      <w:proofErr w:type="spellEnd"/>
      <w:r w:rsidR="00D31DE8" w:rsidRPr="00F8007E">
        <w:rPr>
          <w:rFonts w:ascii="Times New Roman" w:hAnsi="Times New Roman"/>
          <w:sz w:val="24"/>
          <w:szCs w:val="24"/>
        </w:rPr>
        <w:t>.</w:t>
      </w:r>
    </w:p>
    <w:p w:rsidR="00D31DE8" w:rsidRPr="00F8007E" w:rsidRDefault="002C6D40" w:rsidP="00D31DE8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Идентификация экологических аспектов</w:t>
      </w:r>
      <w:r w:rsidR="00D31DE8" w:rsidRPr="00F8007E">
        <w:rPr>
          <w:rFonts w:ascii="Times New Roman" w:hAnsi="Times New Roman"/>
          <w:sz w:val="24"/>
          <w:szCs w:val="24"/>
        </w:rPr>
        <w:t>.</w:t>
      </w:r>
    </w:p>
    <w:p w:rsidR="00D31DE8" w:rsidRPr="00F8007E" w:rsidRDefault="002C6D40" w:rsidP="00D31DE8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Нормативные акты, определяющие экологические требования к деятельности предприятия</w:t>
      </w:r>
      <w:r w:rsidR="00D31DE8" w:rsidRPr="00F8007E">
        <w:rPr>
          <w:rFonts w:ascii="Times New Roman" w:hAnsi="Times New Roman"/>
          <w:sz w:val="24"/>
          <w:szCs w:val="24"/>
        </w:rPr>
        <w:t>.</w:t>
      </w:r>
    </w:p>
    <w:p w:rsidR="00D31DE8" w:rsidRPr="00F8007E" w:rsidRDefault="00D31DE8" w:rsidP="00D31DE8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Стили вербальной коммуникации.</w:t>
      </w:r>
    </w:p>
    <w:p w:rsidR="00D31DE8" w:rsidRPr="00F8007E" w:rsidRDefault="00D31DE8" w:rsidP="00D31DE8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Социальная ситуация и её роль в коммуникативной практике.</w:t>
      </w:r>
    </w:p>
    <w:p w:rsidR="00D31DE8" w:rsidRPr="00F8007E" w:rsidRDefault="00D31DE8" w:rsidP="00D31DE8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007E">
        <w:rPr>
          <w:rFonts w:ascii="Times New Roman" w:hAnsi="Times New Roman"/>
          <w:sz w:val="24"/>
          <w:szCs w:val="24"/>
        </w:rPr>
        <w:t>Манипулятивные</w:t>
      </w:r>
      <w:proofErr w:type="spellEnd"/>
      <w:r w:rsidRPr="00F8007E">
        <w:rPr>
          <w:rFonts w:ascii="Times New Roman" w:hAnsi="Times New Roman"/>
          <w:sz w:val="24"/>
          <w:szCs w:val="24"/>
        </w:rPr>
        <w:t xml:space="preserve"> практики.</w:t>
      </w:r>
    </w:p>
    <w:p w:rsidR="00D31DE8" w:rsidRPr="00F8007E" w:rsidRDefault="00D31DE8" w:rsidP="00D31DE8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Структура невербального поведения.</w:t>
      </w:r>
    </w:p>
    <w:p w:rsidR="00D31DE8" w:rsidRPr="00F8007E" w:rsidRDefault="00D31DE8" w:rsidP="00D31DE8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 xml:space="preserve">Особенности экстралингвистики, </w:t>
      </w:r>
      <w:proofErr w:type="spellStart"/>
      <w:r w:rsidRPr="00F8007E">
        <w:rPr>
          <w:rFonts w:ascii="Times New Roman" w:hAnsi="Times New Roman"/>
          <w:sz w:val="24"/>
          <w:szCs w:val="24"/>
        </w:rPr>
        <w:t>кинесики</w:t>
      </w:r>
      <w:proofErr w:type="spellEnd"/>
      <w:r w:rsidRPr="00F8007E">
        <w:rPr>
          <w:rFonts w:ascii="Times New Roman" w:hAnsi="Times New Roman"/>
          <w:sz w:val="24"/>
          <w:szCs w:val="24"/>
        </w:rPr>
        <w:t>.</w:t>
      </w:r>
    </w:p>
    <w:p w:rsidR="00D31DE8" w:rsidRPr="00F8007E" w:rsidRDefault="00D31DE8" w:rsidP="00D31DE8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Организация пространства и времени коммуникации.</w:t>
      </w:r>
    </w:p>
    <w:p w:rsidR="00D31DE8" w:rsidRPr="00F8007E" w:rsidRDefault="00D31DE8" w:rsidP="00D31DE8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Знаки межкультурной коммуникации.</w:t>
      </w:r>
    </w:p>
    <w:p w:rsidR="00D31DE8" w:rsidRPr="00F8007E" w:rsidRDefault="00D31DE8" w:rsidP="00D31DE8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Психологический детектор лжи.</w:t>
      </w:r>
    </w:p>
    <w:p w:rsidR="00D31DE8" w:rsidRPr="00F8007E" w:rsidRDefault="00D31DE8" w:rsidP="00D31DE8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007E">
        <w:rPr>
          <w:rFonts w:ascii="Times New Roman" w:hAnsi="Times New Roman"/>
          <w:sz w:val="24"/>
          <w:szCs w:val="24"/>
        </w:rPr>
        <w:t>Ольфакторная</w:t>
      </w:r>
      <w:proofErr w:type="spellEnd"/>
      <w:r w:rsidRPr="00F8007E">
        <w:rPr>
          <w:rFonts w:ascii="Times New Roman" w:hAnsi="Times New Roman"/>
          <w:sz w:val="24"/>
          <w:szCs w:val="24"/>
        </w:rPr>
        <w:t xml:space="preserve"> система коммуникации.</w:t>
      </w:r>
    </w:p>
    <w:p w:rsidR="00D31DE8" w:rsidRPr="00F8007E" w:rsidRDefault="00D31DE8" w:rsidP="00D31DE8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Навыки и умения письма.</w:t>
      </w:r>
    </w:p>
    <w:p w:rsidR="00D31DE8" w:rsidRPr="00F8007E" w:rsidRDefault="00D31DE8" w:rsidP="00D31DE8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Речевое воздействие письменной информации.</w:t>
      </w:r>
    </w:p>
    <w:p w:rsidR="00D31DE8" w:rsidRPr="00F8007E" w:rsidRDefault="00D31DE8" w:rsidP="00D31DE8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 xml:space="preserve">Возможности фиксации </w:t>
      </w:r>
      <w:proofErr w:type="spellStart"/>
      <w:r w:rsidRPr="00F8007E">
        <w:rPr>
          <w:rFonts w:ascii="Times New Roman" w:hAnsi="Times New Roman"/>
          <w:sz w:val="24"/>
          <w:szCs w:val="24"/>
        </w:rPr>
        <w:t>письменноречевых</w:t>
      </w:r>
      <w:proofErr w:type="spellEnd"/>
      <w:r w:rsidRPr="00F8007E">
        <w:rPr>
          <w:rFonts w:ascii="Times New Roman" w:hAnsi="Times New Roman"/>
          <w:sz w:val="24"/>
          <w:szCs w:val="24"/>
        </w:rPr>
        <w:t xml:space="preserve"> произведений.</w:t>
      </w:r>
    </w:p>
    <w:p w:rsidR="00D31DE8" w:rsidRPr="00F8007E" w:rsidRDefault="00D31DE8" w:rsidP="00D31DE8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Продуктивные и рецептивные виды речевой деятельности.</w:t>
      </w:r>
    </w:p>
    <w:p w:rsidR="00D31DE8" w:rsidRPr="00F8007E" w:rsidRDefault="00D31DE8" w:rsidP="00D31DE8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Механизмы речи.</w:t>
      </w:r>
    </w:p>
    <w:p w:rsidR="00D31DE8" w:rsidRPr="00F8007E" w:rsidRDefault="00D31DE8" w:rsidP="00D31DE8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Виды речевой деятельности.</w:t>
      </w:r>
    </w:p>
    <w:p w:rsidR="00D31DE8" w:rsidRPr="00F8007E" w:rsidRDefault="00D31DE8" w:rsidP="00D31DE8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Коммуникативный процесс и его структура.</w:t>
      </w:r>
    </w:p>
    <w:p w:rsidR="00D31DE8" w:rsidRPr="00F8007E" w:rsidRDefault="00D31DE8" w:rsidP="00D31DE8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 xml:space="preserve">Модель </w:t>
      </w:r>
      <w:proofErr w:type="spellStart"/>
      <w:r w:rsidRPr="00F8007E">
        <w:rPr>
          <w:rFonts w:ascii="Times New Roman" w:hAnsi="Times New Roman"/>
          <w:sz w:val="24"/>
          <w:szCs w:val="24"/>
        </w:rPr>
        <w:t>Лассуэла</w:t>
      </w:r>
      <w:proofErr w:type="spellEnd"/>
      <w:r w:rsidRPr="00F8007E">
        <w:rPr>
          <w:rFonts w:ascii="Times New Roman" w:hAnsi="Times New Roman"/>
          <w:sz w:val="24"/>
          <w:szCs w:val="24"/>
        </w:rPr>
        <w:t xml:space="preserve"> и ее роль для развития теории коммуникации.</w:t>
      </w:r>
    </w:p>
    <w:p w:rsidR="00D31DE8" w:rsidRPr="00F8007E" w:rsidRDefault="00D31DE8" w:rsidP="00D31DE8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lastRenderedPageBreak/>
        <w:t>Модели деловой коммуникации.</w:t>
      </w:r>
    </w:p>
    <w:p w:rsidR="00D31DE8" w:rsidRPr="00F8007E" w:rsidRDefault="00D31DE8" w:rsidP="00D31DE8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Речевые формулы вежливого завершения затянувшегося телефонного разговора.</w:t>
      </w:r>
    </w:p>
    <w:p w:rsidR="00D31DE8" w:rsidRPr="00F8007E" w:rsidRDefault="00D31DE8" w:rsidP="00D31DE8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 xml:space="preserve">Современные правила оформления деловых документов. </w:t>
      </w:r>
    </w:p>
    <w:p w:rsidR="00D31DE8" w:rsidRPr="005A63D6" w:rsidRDefault="00D31DE8" w:rsidP="00D31DE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31DE8" w:rsidRPr="005A63D6" w:rsidRDefault="00D31DE8" w:rsidP="00D31D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b/>
          <w:sz w:val="24"/>
          <w:szCs w:val="24"/>
        </w:rPr>
        <w:t>Критерии оценки</w:t>
      </w:r>
    </w:p>
    <w:p w:rsidR="00D31DE8" w:rsidRPr="005A63D6" w:rsidRDefault="00D31DE8" w:rsidP="00D31DE8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 xml:space="preserve">Для снижения субъективного фактора при оценке выполненной студентом работы, преподавателю рекомендуется использовать следующие критерии: </w:t>
      </w:r>
    </w:p>
    <w:p w:rsidR="00D31DE8" w:rsidRPr="005A63D6" w:rsidRDefault="00D31DE8" w:rsidP="00D31DE8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 xml:space="preserve">Самостоятельность выполнения работы студентом (в какой степени используется Интерне, проверка работы в системе </w:t>
      </w:r>
      <w:proofErr w:type="spellStart"/>
      <w:r w:rsidRPr="005A63D6">
        <w:rPr>
          <w:rFonts w:ascii="Times New Roman" w:hAnsi="Times New Roman"/>
          <w:sz w:val="24"/>
          <w:szCs w:val="24"/>
        </w:rPr>
        <w:t>Антиплагиат</w:t>
      </w:r>
      <w:proofErr w:type="spellEnd"/>
      <w:r w:rsidRPr="005A63D6">
        <w:rPr>
          <w:rFonts w:ascii="Times New Roman" w:hAnsi="Times New Roman"/>
          <w:sz w:val="24"/>
          <w:szCs w:val="24"/>
        </w:rPr>
        <w:t>);</w:t>
      </w:r>
    </w:p>
    <w:p w:rsidR="00D31DE8" w:rsidRPr="005A63D6" w:rsidRDefault="00D31DE8" w:rsidP="00D31DE8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>Полнота раскрытия сути исследуемой проблемы в соответствии с темой работы.</w:t>
      </w:r>
    </w:p>
    <w:p w:rsidR="00D31DE8" w:rsidRPr="005A63D6" w:rsidRDefault="00D31DE8" w:rsidP="00D31DE8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 xml:space="preserve">Четкость и краткость изложения полученных результатов теоретического анализа научной (учебно-исследовательской) темы. </w:t>
      </w:r>
    </w:p>
    <w:p w:rsidR="00D31DE8" w:rsidRPr="005A63D6" w:rsidRDefault="00D31DE8" w:rsidP="00D31DE8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>Качество анализа различных точек зрения на исследуемую проблему как отечественных, так и зарубежных авторов.</w:t>
      </w:r>
    </w:p>
    <w:p w:rsidR="00D31DE8" w:rsidRPr="005A63D6" w:rsidRDefault="00D31DE8" w:rsidP="00D31DE8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 xml:space="preserve">Качество списочного состава используемой литературы в работе (количество литературы, а также процент издания источников не ниже 5 лет (рекомендуется 60%), определяются преподавателем). </w:t>
      </w:r>
    </w:p>
    <w:p w:rsidR="00D31DE8" w:rsidRPr="005A63D6" w:rsidRDefault="00D31DE8" w:rsidP="00D31DE8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 xml:space="preserve">При соответствии работы студента всем, выше перечисленным критериям, </w:t>
      </w:r>
      <w:r w:rsidRPr="005A63D6"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 w:rsidRPr="005A63D6">
        <w:rPr>
          <w:rFonts w:ascii="Times New Roman" w:hAnsi="Times New Roman"/>
          <w:b/>
          <w:iCs/>
          <w:sz w:val="24"/>
          <w:szCs w:val="24"/>
        </w:rPr>
        <w:t>отлично (либо зачет).</w:t>
      </w:r>
    </w:p>
    <w:p w:rsidR="00D31DE8" w:rsidRPr="005A63D6" w:rsidRDefault="00D31DE8" w:rsidP="00D31DE8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 xml:space="preserve">При наличии замечаний в работе по пунктам 3, 5,  </w:t>
      </w:r>
      <w:r w:rsidRPr="005A63D6"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 w:rsidRPr="005A63D6">
        <w:rPr>
          <w:rFonts w:ascii="Times New Roman" w:hAnsi="Times New Roman"/>
          <w:b/>
          <w:iCs/>
          <w:sz w:val="24"/>
          <w:szCs w:val="24"/>
        </w:rPr>
        <w:t>хорошо (либо зачет)</w:t>
      </w:r>
      <w:r w:rsidRPr="005A63D6">
        <w:rPr>
          <w:rFonts w:ascii="Times New Roman" w:hAnsi="Times New Roman"/>
          <w:sz w:val="24"/>
          <w:szCs w:val="24"/>
        </w:rPr>
        <w:t>.</w:t>
      </w:r>
    </w:p>
    <w:p w:rsidR="00D31DE8" w:rsidRPr="005A63D6" w:rsidRDefault="00D31DE8" w:rsidP="00D31DE8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 xml:space="preserve">При наличии замечаний по пунктам 2, 4,  </w:t>
      </w:r>
      <w:r w:rsidRPr="005A63D6"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 w:rsidRPr="005A63D6">
        <w:rPr>
          <w:rFonts w:ascii="Times New Roman" w:hAnsi="Times New Roman"/>
          <w:b/>
          <w:iCs/>
          <w:sz w:val="24"/>
          <w:szCs w:val="24"/>
        </w:rPr>
        <w:t>удовлетворительно (либо зачет)</w:t>
      </w:r>
      <w:r w:rsidRPr="005A63D6">
        <w:rPr>
          <w:rFonts w:ascii="Times New Roman" w:hAnsi="Times New Roman"/>
          <w:sz w:val="24"/>
          <w:szCs w:val="24"/>
        </w:rPr>
        <w:t>.</w:t>
      </w:r>
    </w:p>
    <w:p w:rsidR="00D31DE8" w:rsidRPr="005A63D6" w:rsidRDefault="00D31DE8" w:rsidP="00D31DE8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 xml:space="preserve">При наличии существенных замечаний по пункту 1 (оригинальность материала не менее 50%) и по любым другим пунктам,  </w:t>
      </w:r>
      <w:r w:rsidRPr="005A63D6"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 w:rsidRPr="005A63D6">
        <w:rPr>
          <w:rFonts w:ascii="Times New Roman" w:hAnsi="Times New Roman"/>
          <w:b/>
          <w:sz w:val="24"/>
          <w:szCs w:val="24"/>
        </w:rPr>
        <w:t>неудовлетворительно</w:t>
      </w:r>
      <w:r w:rsidRPr="005A63D6">
        <w:rPr>
          <w:rFonts w:ascii="Times New Roman" w:hAnsi="Times New Roman"/>
          <w:sz w:val="24"/>
          <w:szCs w:val="24"/>
        </w:rPr>
        <w:t xml:space="preserve"> </w:t>
      </w:r>
      <w:r w:rsidRPr="005A63D6">
        <w:rPr>
          <w:rFonts w:ascii="Times New Roman" w:hAnsi="Times New Roman"/>
          <w:b/>
          <w:sz w:val="24"/>
          <w:szCs w:val="24"/>
        </w:rPr>
        <w:t>(либо незачет)</w:t>
      </w:r>
      <w:r w:rsidRPr="005A63D6">
        <w:rPr>
          <w:rFonts w:ascii="Times New Roman" w:hAnsi="Times New Roman"/>
          <w:sz w:val="24"/>
          <w:szCs w:val="24"/>
        </w:rPr>
        <w:t>.</w:t>
      </w:r>
    </w:p>
    <w:p w:rsidR="00D31DE8" w:rsidRPr="005A63D6" w:rsidRDefault="00D31DE8" w:rsidP="00D31D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1DE8" w:rsidRPr="00A775BE" w:rsidRDefault="00D31DE8" w:rsidP="00D31D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775BE">
        <w:rPr>
          <w:rFonts w:ascii="Times New Roman" w:hAnsi="Times New Roman"/>
          <w:b/>
          <w:sz w:val="24"/>
          <w:szCs w:val="24"/>
        </w:rPr>
        <w:t xml:space="preserve">3. </w:t>
      </w:r>
      <w:r w:rsidRPr="00A775BE">
        <w:rPr>
          <w:rFonts w:ascii="Times New Roman" w:hAnsi="Times New Roman"/>
          <w:b/>
          <w:caps/>
          <w:sz w:val="24"/>
          <w:szCs w:val="24"/>
        </w:rPr>
        <w:t>Таблица Вопросов для</w:t>
      </w:r>
      <w:r w:rsidRPr="00A775B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caps/>
          <w:sz w:val="24"/>
          <w:szCs w:val="24"/>
        </w:rPr>
        <w:t xml:space="preserve">тестирования обучающихся 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9356"/>
        <w:gridCol w:w="708"/>
      </w:tblGrid>
      <w:tr w:rsidR="00D31DE8" w:rsidRPr="00F71B4F" w:rsidTr="000A61EB">
        <w:tc>
          <w:tcPr>
            <w:tcW w:w="426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9356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Вопрос - Ответ</w:t>
            </w:r>
          </w:p>
        </w:tc>
        <w:tc>
          <w:tcPr>
            <w:tcW w:w="708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Ключ</w:t>
            </w:r>
          </w:p>
        </w:tc>
      </w:tr>
      <w:tr w:rsidR="00D31DE8" w:rsidRPr="00F71B4F" w:rsidTr="000A61EB">
        <w:trPr>
          <w:trHeight w:val="157"/>
        </w:trPr>
        <w:tc>
          <w:tcPr>
            <w:tcW w:w="426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9356" w:type="dxa"/>
          </w:tcPr>
          <w:p w:rsidR="00D31DE8" w:rsidRPr="00F71B4F" w:rsidRDefault="00D31DE8" w:rsidP="000A61EB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В чем заключается суть метода анализа моделей при изучении проблемы коммуникативной деятельности?</w:t>
            </w:r>
          </w:p>
        </w:tc>
        <w:tc>
          <w:tcPr>
            <w:tcW w:w="708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31DE8" w:rsidRPr="00F71B4F" w:rsidTr="000A61EB">
        <w:tc>
          <w:tcPr>
            <w:tcW w:w="426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D31DE8" w:rsidRPr="00F71B4F" w:rsidRDefault="00D31DE8" w:rsidP="000A61EB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Это метод поиска диалектических противоречий в разрешении конфликтной ситуации</w:t>
            </w:r>
          </w:p>
        </w:tc>
        <w:tc>
          <w:tcPr>
            <w:tcW w:w="708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31DE8" w:rsidRPr="00F71B4F" w:rsidTr="000A61EB">
        <w:tc>
          <w:tcPr>
            <w:tcW w:w="426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D31DE8" w:rsidRPr="00F71B4F" w:rsidRDefault="00D31DE8" w:rsidP="000A61EB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Это метод установления связей между явлениями</w:t>
            </w:r>
          </w:p>
        </w:tc>
        <w:tc>
          <w:tcPr>
            <w:tcW w:w="708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31DE8" w:rsidRPr="00F71B4F" w:rsidTr="000A61EB">
        <w:tc>
          <w:tcPr>
            <w:tcW w:w="426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D31DE8" w:rsidRPr="00F71B4F" w:rsidRDefault="00D31DE8" w:rsidP="000A61EB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Это способ выявление норм и правил человеческого взаимодействия, обеспечивающих связи внутри социальной системы</w:t>
            </w:r>
          </w:p>
        </w:tc>
        <w:tc>
          <w:tcPr>
            <w:tcW w:w="708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31DE8" w:rsidRPr="00F71B4F" w:rsidTr="000A61EB">
        <w:tc>
          <w:tcPr>
            <w:tcW w:w="426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9356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Что понимается под словосочетанием «речевой контекст»?</w:t>
            </w:r>
          </w:p>
        </w:tc>
        <w:tc>
          <w:tcPr>
            <w:tcW w:w="708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31DE8" w:rsidRPr="00F71B4F" w:rsidTr="000A61EB">
        <w:trPr>
          <w:trHeight w:val="92"/>
        </w:trPr>
        <w:tc>
          <w:tcPr>
            <w:tcW w:w="426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D31DE8" w:rsidRPr="00F71B4F" w:rsidRDefault="00D31DE8" w:rsidP="000A61EB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высказывание индивида относительно какого-либо объекта</w:t>
            </w:r>
          </w:p>
        </w:tc>
        <w:tc>
          <w:tcPr>
            <w:tcW w:w="708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31DE8" w:rsidRPr="00F71B4F" w:rsidTr="000A61EB">
        <w:trPr>
          <w:trHeight w:val="396"/>
        </w:trPr>
        <w:tc>
          <w:tcPr>
            <w:tcW w:w="426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D31DE8" w:rsidRPr="00F71B4F" w:rsidRDefault="00D31DE8" w:rsidP="000A61EB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отношения между «говорящим» и «слушающим», в результате чего формируется взаимопонимание в зависимости от объективных и субъективных условий речевой ситуации</w:t>
            </w:r>
          </w:p>
        </w:tc>
        <w:tc>
          <w:tcPr>
            <w:tcW w:w="708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31DE8" w:rsidRPr="00F71B4F" w:rsidTr="000A61EB">
        <w:trPr>
          <w:trHeight w:val="220"/>
        </w:trPr>
        <w:tc>
          <w:tcPr>
            <w:tcW w:w="426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D31DE8" w:rsidRPr="00F71B4F" w:rsidRDefault="00D31DE8" w:rsidP="000A61EB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взаимоотношения между людьми в каждой конкретной коммуникативной ситуации</w:t>
            </w:r>
          </w:p>
        </w:tc>
        <w:tc>
          <w:tcPr>
            <w:tcW w:w="708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31DE8" w:rsidRPr="00F71B4F" w:rsidTr="000A61EB">
        <w:tc>
          <w:tcPr>
            <w:tcW w:w="426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9356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Что такое «языковые помехи»?</w:t>
            </w:r>
          </w:p>
        </w:tc>
        <w:tc>
          <w:tcPr>
            <w:tcW w:w="708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31DE8" w:rsidRPr="00F71B4F" w:rsidTr="000A61EB">
        <w:tc>
          <w:tcPr>
            <w:tcW w:w="426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D31DE8" w:rsidRPr="00F71B4F" w:rsidRDefault="00D31DE8" w:rsidP="000A61EB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несовпадения речемыслительного кода говорящего и слушающего</w:t>
            </w:r>
          </w:p>
        </w:tc>
        <w:tc>
          <w:tcPr>
            <w:tcW w:w="708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31DE8" w:rsidRPr="00F71B4F" w:rsidTr="000A61EB">
        <w:tc>
          <w:tcPr>
            <w:tcW w:w="426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D31DE8" w:rsidRPr="00F71B4F" w:rsidRDefault="00D31DE8" w:rsidP="000A61EB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непонимание двух индивидов, связанное с низкой культурой общения</w:t>
            </w:r>
          </w:p>
        </w:tc>
        <w:tc>
          <w:tcPr>
            <w:tcW w:w="708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31DE8" w:rsidRPr="00F71B4F" w:rsidTr="000A61EB">
        <w:tc>
          <w:tcPr>
            <w:tcW w:w="426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D31DE8" w:rsidRPr="00F71B4F" w:rsidRDefault="00D31DE8" w:rsidP="000A61EB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 xml:space="preserve">случаи полного или частичного непонимания сказанного, которое провоцируется неадекватной трактовкой языкового знака (слова) со стороны </w:t>
            </w:r>
            <w:proofErr w:type="spellStart"/>
            <w:r w:rsidRPr="00F71B4F">
              <w:rPr>
                <w:rFonts w:ascii="Times New Roman" w:hAnsi="Times New Roman"/>
                <w:sz w:val="20"/>
                <w:szCs w:val="20"/>
              </w:rPr>
              <w:t>коммуникантов</w:t>
            </w:r>
            <w:proofErr w:type="spellEnd"/>
          </w:p>
        </w:tc>
        <w:tc>
          <w:tcPr>
            <w:tcW w:w="708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31DE8" w:rsidRPr="00F71B4F" w:rsidTr="000A61EB">
        <w:tc>
          <w:tcPr>
            <w:tcW w:w="426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9356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Что входит в понятие языковой личности и коммуникативной компетенции?</w:t>
            </w:r>
          </w:p>
        </w:tc>
        <w:tc>
          <w:tcPr>
            <w:tcW w:w="708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31DE8" w:rsidRPr="00F71B4F" w:rsidTr="000A61EB">
        <w:tc>
          <w:tcPr>
            <w:tcW w:w="426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D31DE8" w:rsidRPr="00F71B4F" w:rsidRDefault="00D31DE8" w:rsidP="000A61EB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субъект, который приветствует строгое следование нормам и правилам речевого поведения: владение языковыми и неязыковыми средствами общения</w:t>
            </w:r>
          </w:p>
        </w:tc>
        <w:tc>
          <w:tcPr>
            <w:tcW w:w="708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31DE8" w:rsidRPr="00F71B4F" w:rsidTr="000A61EB">
        <w:tc>
          <w:tcPr>
            <w:tcW w:w="426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D31DE8" w:rsidRPr="00F71B4F" w:rsidRDefault="00D31DE8" w:rsidP="000A61EB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это индивид, который реализует себя как личность, создавая в процессе коммуникации атмосферу взаимодействия, необходимую для самореализации и одновременно интересную собеседникам</w:t>
            </w:r>
          </w:p>
        </w:tc>
        <w:tc>
          <w:tcPr>
            <w:tcW w:w="708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31DE8" w:rsidRPr="00F71B4F" w:rsidTr="000A61EB">
        <w:tc>
          <w:tcPr>
            <w:tcW w:w="426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D31DE8" w:rsidRPr="00F71B4F" w:rsidRDefault="00D31DE8" w:rsidP="000A61EB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человек, освоивший нормы общения и коммуникативного поведения</w:t>
            </w:r>
          </w:p>
        </w:tc>
        <w:tc>
          <w:tcPr>
            <w:tcW w:w="708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31DE8" w:rsidRPr="00F71B4F" w:rsidTr="000A61EB">
        <w:tc>
          <w:tcPr>
            <w:tcW w:w="426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9356" w:type="dxa"/>
          </w:tcPr>
          <w:p w:rsidR="00D31DE8" w:rsidRPr="00F71B4F" w:rsidRDefault="00D31DE8" w:rsidP="000A61EB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Что такое социализация?</w:t>
            </w:r>
          </w:p>
        </w:tc>
        <w:tc>
          <w:tcPr>
            <w:tcW w:w="708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31DE8" w:rsidRPr="00F71B4F" w:rsidTr="000A61EB">
        <w:tc>
          <w:tcPr>
            <w:tcW w:w="426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D31DE8" w:rsidRPr="00F71B4F" w:rsidRDefault="00D31DE8" w:rsidP="000A61EB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процесс самоидентификации личности в обществе, т. е. осознания собственной значимости и ценности</w:t>
            </w:r>
          </w:p>
        </w:tc>
        <w:tc>
          <w:tcPr>
            <w:tcW w:w="708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31DE8" w:rsidRPr="00F71B4F" w:rsidTr="000A61EB">
        <w:tc>
          <w:tcPr>
            <w:tcW w:w="426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D31DE8" w:rsidRPr="00F71B4F" w:rsidRDefault="00D31DE8" w:rsidP="000A61EB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момент изменения, критический период повышенной уязвимости и возросших потенций и вследствие этого антагонистический источник возможного формирования хорошей и плохой приспособляемости</w:t>
            </w:r>
          </w:p>
        </w:tc>
        <w:tc>
          <w:tcPr>
            <w:tcW w:w="708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31DE8" w:rsidRPr="00F71B4F" w:rsidTr="000A61EB">
        <w:tc>
          <w:tcPr>
            <w:tcW w:w="426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D31DE8" w:rsidRPr="00F71B4F" w:rsidRDefault="00D31DE8" w:rsidP="000A61EB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деловой обмен информацией и установление отношений взаимного доверия и симпатии</w:t>
            </w:r>
          </w:p>
        </w:tc>
        <w:tc>
          <w:tcPr>
            <w:tcW w:w="708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31DE8" w:rsidRPr="00F71B4F" w:rsidTr="000A61EB">
        <w:tc>
          <w:tcPr>
            <w:tcW w:w="426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9356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Что понимается под принципом кооперации?</w:t>
            </w:r>
          </w:p>
        </w:tc>
        <w:tc>
          <w:tcPr>
            <w:tcW w:w="708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31DE8" w:rsidRPr="00F71B4F" w:rsidTr="000A61EB">
        <w:tc>
          <w:tcPr>
            <w:tcW w:w="426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D31DE8" w:rsidRPr="00F71B4F" w:rsidRDefault="00D31DE8" w:rsidP="000A61EB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это требование делать вклад в речевое общение соответствующим принятой цели и направлению разговора, т.е. максимум полноты информации, качества, релевантности и манеры</w:t>
            </w:r>
          </w:p>
        </w:tc>
        <w:tc>
          <w:tcPr>
            <w:tcW w:w="708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31DE8" w:rsidRPr="00F71B4F" w:rsidTr="000A61EB">
        <w:tc>
          <w:tcPr>
            <w:tcW w:w="426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D31DE8" w:rsidRPr="00F71B4F" w:rsidRDefault="00D31DE8" w:rsidP="000A61EB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это индивидуальная потребность в автономии, самоутверждении, положительной самооценке, самоопределении и утверждении личностных ценностей</w:t>
            </w:r>
          </w:p>
        </w:tc>
        <w:tc>
          <w:tcPr>
            <w:tcW w:w="708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31DE8" w:rsidRPr="00F71B4F" w:rsidTr="000A61EB">
        <w:tc>
          <w:tcPr>
            <w:tcW w:w="426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D31DE8" w:rsidRPr="00F71B4F" w:rsidRDefault="00D31DE8" w:rsidP="000A61EB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это индивидуальная потребность в справедливом, бесстрастном, равном к себе отношении</w:t>
            </w:r>
          </w:p>
        </w:tc>
        <w:tc>
          <w:tcPr>
            <w:tcW w:w="708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31DE8" w:rsidRPr="00F71B4F" w:rsidTr="000A61EB">
        <w:tc>
          <w:tcPr>
            <w:tcW w:w="426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9356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Принятие себя, открытость внутреннему опыту переживаний, понимание себя, динамичность – все это признаки…</w:t>
            </w:r>
          </w:p>
        </w:tc>
        <w:tc>
          <w:tcPr>
            <w:tcW w:w="708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31DE8" w:rsidRPr="00F71B4F" w:rsidTr="000A61EB">
        <w:tc>
          <w:tcPr>
            <w:tcW w:w="426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D31DE8" w:rsidRPr="00F71B4F" w:rsidRDefault="00D31DE8" w:rsidP="000A61EB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71B4F">
              <w:rPr>
                <w:rFonts w:ascii="Times New Roman" w:hAnsi="Times New Roman"/>
                <w:sz w:val="20"/>
                <w:szCs w:val="20"/>
              </w:rPr>
              <w:t>Интраперсональных</w:t>
            </w:r>
            <w:proofErr w:type="spellEnd"/>
            <w:r w:rsidRPr="00F71B4F">
              <w:rPr>
                <w:rFonts w:ascii="Times New Roman" w:hAnsi="Times New Roman"/>
                <w:sz w:val="20"/>
                <w:szCs w:val="20"/>
              </w:rPr>
              <w:t xml:space="preserve"> критериев</w:t>
            </w:r>
          </w:p>
        </w:tc>
        <w:tc>
          <w:tcPr>
            <w:tcW w:w="708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31DE8" w:rsidRPr="00F71B4F" w:rsidTr="000A61EB">
        <w:tc>
          <w:tcPr>
            <w:tcW w:w="426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D31DE8" w:rsidRPr="00F71B4F" w:rsidRDefault="00D31DE8" w:rsidP="000A61EB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71B4F">
              <w:rPr>
                <w:rFonts w:ascii="Times New Roman" w:hAnsi="Times New Roman"/>
                <w:sz w:val="20"/>
                <w:szCs w:val="20"/>
              </w:rPr>
              <w:t>Интерперсональных</w:t>
            </w:r>
            <w:proofErr w:type="spellEnd"/>
            <w:r w:rsidRPr="00F71B4F">
              <w:rPr>
                <w:rFonts w:ascii="Times New Roman" w:hAnsi="Times New Roman"/>
                <w:sz w:val="20"/>
                <w:szCs w:val="20"/>
              </w:rPr>
              <w:t xml:space="preserve"> критериев</w:t>
            </w:r>
          </w:p>
        </w:tc>
        <w:tc>
          <w:tcPr>
            <w:tcW w:w="708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31DE8" w:rsidRPr="00F71B4F" w:rsidTr="000A61EB">
        <w:tc>
          <w:tcPr>
            <w:tcW w:w="426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D31DE8" w:rsidRPr="00F71B4F" w:rsidRDefault="00D31DE8" w:rsidP="000A61EB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71B4F">
              <w:rPr>
                <w:rFonts w:ascii="Times New Roman" w:hAnsi="Times New Roman"/>
                <w:sz w:val="20"/>
                <w:szCs w:val="20"/>
              </w:rPr>
              <w:t>Экстраперсональных</w:t>
            </w:r>
            <w:proofErr w:type="spellEnd"/>
            <w:r w:rsidRPr="00F71B4F">
              <w:rPr>
                <w:rFonts w:ascii="Times New Roman" w:hAnsi="Times New Roman"/>
                <w:sz w:val="20"/>
                <w:szCs w:val="20"/>
              </w:rPr>
              <w:t xml:space="preserve"> критериев</w:t>
            </w:r>
          </w:p>
        </w:tc>
        <w:tc>
          <w:tcPr>
            <w:tcW w:w="708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31DE8" w:rsidRPr="00F71B4F" w:rsidTr="000A61EB">
        <w:tc>
          <w:tcPr>
            <w:tcW w:w="426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9356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Проблема включенности исходит из потребности…</w:t>
            </w:r>
          </w:p>
        </w:tc>
        <w:tc>
          <w:tcPr>
            <w:tcW w:w="708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31DE8" w:rsidRPr="00F71B4F" w:rsidTr="000A61EB">
        <w:tc>
          <w:tcPr>
            <w:tcW w:w="426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D31DE8" w:rsidRPr="00F71B4F" w:rsidRDefault="00D31DE8" w:rsidP="000A61EB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управлять и влиять на других, потребности в социальном статусе</w:t>
            </w:r>
          </w:p>
        </w:tc>
        <w:tc>
          <w:tcPr>
            <w:tcW w:w="708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31DE8" w:rsidRPr="00F71B4F" w:rsidTr="000A61EB">
        <w:tc>
          <w:tcPr>
            <w:tcW w:w="426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D31DE8" w:rsidRPr="00F71B4F" w:rsidRDefault="00D31DE8" w:rsidP="000A61EB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потребности в любви, желания нравиться</w:t>
            </w:r>
          </w:p>
        </w:tc>
        <w:tc>
          <w:tcPr>
            <w:tcW w:w="708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31DE8" w:rsidRPr="00F71B4F" w:rsidTr="000A61EB">
        <w:tc>
          <w:tcPr>
            <w:tcW w:w="426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D31DE8" w:rsidRPr="00F71B4F" w:rsidRDefault="00D31DE8" w:rsidP="000A61EB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быть понятым и принятым в ситуации общения</w:t>
            </w:r>
          </w:p>
        </w:tc>
        <w:tc>
          <w:tcPr>
            <w:tcW w:w="708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31DE8" w:rsidRPr="00F71B4F" w:rsidTr="000A61EB">
        <w:tc>
          <w:tcPr>
            <w:tcW w:w="426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D31DE8" w:rsidRPr="00F71B4F" w:rsidRDefault="00D31DE8" w:rsidP="000A61EB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в автономии, самоутверждении, положительной самооценке, самоопределении и утверждении личностных ценностей</w:t>
            </w:r>
          </w:p>
        </w:tc>
        <w:tc>
          <w:tcPr>
            <w:tcW w:w="708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31DE8" w:rsidRPr="00F71B4F" w:rsidTr="000A61EB">
        <w:tc>
          <w:tcPr>
            <w:tcW w:w="426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9356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Коммуникация – это…</w:t>
            </w:r>
          </w:p>
        </w:tc>
        <w:tc>
          <w:tcPr>
            <w:tcW w:w="708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31DE8" w:rsidRPr="00F71B4F" w:rsidTr="000A61EB">
        <w:tc>
          <w:tcPr>
            <w:tcW w:w="426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D31DE8" w:rsidRPr="00F71B4F" w:rsidRDefault="00D31DE8" w:rsidP="000A61EB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сообщение с помощью рекламы и других программ продвижения товаров на рынок</w:t>
            </w:r>
          </w:p>
        </w:tc>
        <w:tc>
          <w:tcPr>
            <w:tcW w:w="708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31DE8" w:rsidRPr="00F71B4F" w:rsidTr="000A61EB">
        <w:tc>
          <w:tcPr>
            <w:tcW w:w="426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D31DE8" w:rsidRPr="00F71B4F" w:rsidRDefault="00D31DE8" w:rsidP="000A61EB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специфическая форма взаимодействия людей в процессе их познавательно-трудовой деятельности</w:t>
            </w:r>
          </w:p>
        </w:tc>
        <w:tc>
          <w:tcPr>
            <w:tcW w:w="708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31DE8" w:rsidRPr="00F71B4F" w:rsidTr="000A61EB">
        <w:trPr>
          <w:trHeight w:val="230"/>
        </w:trPr>
        <w:tc>
          <w:tcPr>
            <w:tcW w:w="426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D31DE8" w:rsidRPr="00F71B4F" w:rsidRDefault="00D31DE8" w:rsidP="000A61EB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обмен информацией внутри организации с уровня на уровень</w:t>
            </w:r>
          </w:p>
        </w:tc>
        <w:tc>
          <w:tcPr>
            <w:tcW w:w="708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31DE8" w:rsidRPr="00F71B4F" w:rsidTr="000A61EB">
        <w:tc>
          <w:tcPr>
            <w:tcW w:w="426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9356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Что относится к неформальной коммуникации?</w:t>
            </w:r>
          </w:p>
        </w:tc>
        <w:tc>
          <w:tcPr>
            <w:tcW w:w="708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31DE8" w:rsidRPr="00F71B4F" w:rsidTr="000A61EB">
        <w:tc>
          <w:tcPr>
            <w:tcW w:w="426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D31DE8" w:rsidRPr="00F71B4F" w:rsidRDefault="00D31DE8" w:rsidP="000A61EB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канал распространения слухов</w:t>
            </w:r>
          </w:p>
        </w:tc>
        <w:tc>
          <w:tcPr>
            <w:tcW w:w="708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31DE8" w:rsidRPr="00F71B4F" w:rsidTr="000A61EB">
        <w:tc>
          <w:tcPr>
            <w:tcW w:w="426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D31DE8" w:rsidRPr="00F71B4F" w:rsidRDefault="00D31DE8" w:rsidP="000A61EB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отношения между руководителем и подчиненным</w:t>
            </w:r>
          </w:p>
        </w:tc>
        <w:tc>
          <w:tcPr>
            <w:tcW w:w="708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31DE8" w:rsidRPr="00F71B4F" w:rsidTr="000A61EB">
        <w:tc>
          <w:tcPr>
            <w:tcW w:w="426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устная речь, применяемая в процессе общения между двумя и более лицами</w:t>
            </w:r>
          </w:p>
        </w:tc>
        <w:tc>
          <w:tcPr>
            <w:tcW w:w="708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31DE8" w:rsidRPr="00F71B4F" w:rsidTr="000A61EB">
        <w:tc>
          <w:tcPr>
            <w:tcW w:w="426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9356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Что изучает наука семантика?</w:t>
            </w:r>
          </w:p>
        </w:tc>
        <w:tc>
          <w:tcPr>
            <w:tcW w:w="708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31DE8" w:rsidRPr="00F71B4F" w:rsidTr="000A61EB">
        <w:tc>
          <w:tcPr>
            <w:tcW w:w="426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D31DE8" w:rsidRPr="00F71B4F" w:rsidRDefault="00D31DE8" w:rsidP="000A61EB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информацию, которая содержит определенную реакцию на поведение партнеров по общению</w:t>
            </w:r>
          </w:p>
        </w:tc>
        <w:tc>
          <w:tcPr>
            <w:tcW w:w="708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31DE8" w:rsidRPr="00F71B4F" w:rsidTr="000A61EB">
        <w:tc>
          <w:tcPr>
            <w:tcW w:w="426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D31DE8" w:rsidRPr="00F71B4F" w:rsidRDefault="00D31DE8" w:rsidP="000A61EB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правила, которые могут повысить эффективность обратной связи в процессе общения</w:t>
            </w:r>
          </w:p>
        </w:tc>
        <w:tc>
          <w:tcPr>
            <w:tcW w:w="708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31DE8" w:rsidRPr="00F71B4F" w:rsidTr="000A61EB">
        <w:tc>
          <w:tcPr>
            <w:tcW w:w="426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D31DE8" w:rsidRPr="00F71B4F" w:rsidRDefault="00D31DE8" w:rsidP="000A61EB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способ использования слов и значения, передаваемые словами</w:t>
            </w:r>
          </w:p>
        </w:tc>
        <w:tc>
          <w:tcPr>
            <w:tcW w:w="708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31DE8" w:rsidRPr="00F71B4F" w:rsidTr="000A61EB">
        <w:tc>
          <w:tcPr>
            <w:tcW w:w="426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9356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Какие типы вопросов способствуют более плодотворному общению?</w:t>
            </w:r>
          </w:p>
        </w:tc>
        <w:tc>
          <w:tcPr>
            <w:tcW w:w="708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31DE8" w:rsidRPr="00F71B4F" w:rsidTr="000A61EB">
        <w:tc>
          <w:tcPr>
            <w:tcW w:w="426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Открытые</w:t>
            </w:r>
          </w:p>
        </w:tc>
        <w:tc>
          <w:tcPr>
            <w:tcW w:w="708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31DE8" w:rsidRPr="00F71B4F" w:rsidTr="000A61EB">
        <w:tc>
          <w:tcPr>
            <w:tcW w:w="426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Закрытые</w:t>
            </w:r>
          </w:p>
        </w:tc>
        <w:tc>
          <w:tcPr>
            <w:tcW w:w="708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31DE8" w:rsidRPr="00F71B4F" w:rsidTr="000A61EB">
        <w:tc>
          <w:tcPr>
            <w:tcW w:w="426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Специальные</w:t>
            </w:r>
          </w:p>
        </w:tc>
        <w:tc>
          <w:tcPr>
            <w:tcW w:w="708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31DE8" w:rsidRPr="00F71B4F" w:rsidTr="000A61EB">
        <w:tc>
          <w:tcPr>
            <w:tcW w:w="426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9356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На каком этапе коммуникационного процесса</w:t>
            </w:r>
            <w:r w:rsidRPr="00F71B4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отправитель решает, какую значимую идею или сообщение следует сделать предметом обмена</w:t>
            </w:r>
            <w:r w:rsidRPr="00F71B4F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708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31DE8" w:rsidRPr="00F71B4F" w:rsidTr="000A61EB">
        <w:tc>
          <w:tcPr>
            <w:tcW w:w="426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Кодирование и выбор канала</w:t>
            </w:r>
          </w:p>
        </w:tc>
        <w:tc>
          <w:tcPr>
            <w:tcW w:w="708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31DE8" w:rsidRPr="00F71B4F" w:rsidTr="000A61EB">
        <w:tc>
          <w:tcPr>
            <w:tcW w:w="426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Зарождение идеи</w:t>
            </w:r>
          </w:p>
        </w:tc>
        <w:tc>
          <w:tcPr>
            <w:tcW w:w="708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31DE8" w:rsidRPr="00F71B4F" w:rsidTr="000A61EB">
        <w:tc>
          <w:tcPr>
            <w:tcW w:w="426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9356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Обычная дистанция зоны формального общения - это…</w:t>
            </w:r>
          </w:p>
        </w:tc>
        <w:tc>
          <w:tcPr>
            <w:tcW w:w="708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31DE8" w:rsidRPr="00F71B4F" w:rsidTr="000A61EB">
        <w:tc>
          <w:tcPr>
            <w:tcW w:w="426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D31DE8" w:rsidRPr="00F71B4F" w:rsidRDefault="00D31DE8" w:rsidP="000A61EB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от 1,5 м до 3 м. На такой дистанции обычно ведутся деловые, а также случайные и малозначимые разговоры</w:t>
            </w:r>
          </w:p>
        </w:tc>
        <w:tc>
          <w:tcPr>
            <w:tcW w:w="708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31DE8" w:rsidRPr="00F71B4F" w:rsidTr="000A61EB">
        <w:tc>
          <w:tcPr>
            <w:tcW w:w="426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D31DE8" w:rsidRPr="00F71B4F" w:rsidRDefault="00D31DE8" w:rsidP="000A61EB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более 3 м. Выступление в огромном зале одного оратора</w:t>
            </w:r>
          </w:p>
        </w:tc>
        <w:tc>
          <w:tcPr>
            <w:tcW w:w="708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31DE8" w:rsidRPr="00F71B4F" w:rsidTr="000A61EB">
        <w:tc>
          <w:tcPr>
            <w:tcW w:w="426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D31DE8" w:rsidRPr="00F71B4F" w:rsidRDefault="00D31DE8" w:rsidP="000A61EB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от 0,5 м до 1,5 м. На такой дистанции общаются хорошо знакомые друг другу люди</w:t>
            </w:r>
          </w:p>
        </w:tc>
        <w:tc>
          <w:tcPr>
            <w:tcW w:w="708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31DE8" w:rsidRPr="00F71B4F" w:rsidTr="000A61EB">
        <w:tc>
          <w:tcPr>
            <w:tcW w:w="426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9356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Назовите основные функции языка (уберите лишнее)</w:t>
            </w:r>
          </w:p>
        </w:tc>
        <w:tc>
          <w:tcPr>
            <w:tcW w:w="708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31DE8" w:rsidRPr="00F71B4F" w:rsidTr="000A61EB">
        <w:tc>
          <w:tcPr>
            <w:tcW w:w="426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Информативная</w:t>
            </w:r>
          </w:p>
        </w:tc>
        <w:tc>
          <w:tcPr>
            <w:tcW w:w="708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31DE8" w:rsidRPr="00F71B4F" w:rsidTr="000A61EB">
        <w:tc>
          <w:tcPr>
            <w:tcW w:w="426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Агитационная</w:t>
            </w:r>
          </w:p>
        </w:tc>
        <w:tc>
          <w:tcPr>
            <w:tcW w:w="708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31DE8" w:rsidRPr="00F71B4F" w:rsidTr="000A61EB">
        <w:tc>
          <w:tcPr>
            <w:tcW w:w="426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Эмотивная</w:t>
            </w:r>
          </w:p>
        </w:tc>
        <w:tc>
          <w:tcPr>
            <w:tcW w:w="708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31DE8" w:rsidRPr="00F71B4F" w:rsidTr="000A61EB">
        <w:tc>
          <w:tcPr>
            <w:tcW w:w="426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71B4F">
              <w:rPr>
                <w:rFonts w:ascii="Times New Roman" w:hAnsi="Times New Roman"/>
                <w:sz w:val="20"/>
                <w:szCs w:val="20"/>
              </w:rPr>
              <w:t>Фатическая</w:t>
            </w:r>
            <w:proofErr w:type="spellEnd"/>
          </w:p>
        </w:tc>
        <w:tc>
          <w:tcPr>
            <w:tcW w:w="708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31DE8" w:rsidRPr="00F71B4F" w:rsidTr="000A61EB">
        <w:tc>
          <w:tcPr>
            <w:tcW w:w="426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16</w:t>
            </w:r>
          </w:p>
        </w:tc>
        <w:tc>
          <w:tcPr>
            <w:tcW w:w="9356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Назовите три основных типа внутренней речи (уберите лишнее)</w:t>
            </w:r>
          </w:p>
        </w:tc>
        <w:tc>
          <w:tcPr>
            <w:tcW w:w="708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31DE8" w:rsidRPr="00F71B4F" w:rsidTr="000A61EB">
        <w:tc>
          <w:tcPr>
            <w:tcW w:w="426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Внутреннее проговаривание</w:t>
            </w:r>
          </w:p>
        </w:tc>
        <w:tc>
          <w:tcPr>
            <w:tcW w:w="708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31DE8" w:rsidRPr="00F71B4F" w:rsidTr="000A61EB">
        <w:tc>
          <w:tcPr>
            <w:tcW w:w="426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Кодирование информации</w:t>
            </w:r>
          </w:p>
        </w:tc>
        <w:tc>
          <w:tcPr>
            <w:tcW w:w="708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31DE8" w:rsidRPr="00F71B4F" w:rsidTr="000A61EB">
        <w:tc>
          <w:tcPr>
            <w:tcW w:w="426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Внутреннее программирование</w:t>
            </w:r>
          </w:p>
        </w:tc>
        <w:tc>
          <w:tcPr>
            <w:tcW w:w="708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31DE8" w:rsidRPr="00F71B4F" w:rsidTr="000A61EB">
        <w:tc>
          <w:tcPr>
            <w:tcW w:w="426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Собственно внутренняя речь</w:t>
            </w:r>
          </w:p>
        </w:tc>
        <w:tc>
          <w:tcPr>
            <w:tcW w:w="708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31DE8" w:rsidRPr="00F71B4F" w:rsidTr="000A61EB">
        <w:tc>
          <w:tcPr>
            <w:tcW w:w="426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17</w:t>
            </w:r>
          </w:p>
        </w:tc>
        <w:tc>
          <w:tcPr>
            <w:tcW w:w="9356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Что такое речевая ситуация?</w:t>
            </w:r>
          </w:p>
        </w:tc>
        <w:tc>
          <w:tcPr>
            <w:tcW w:w="708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31DE8" w:rsidRPr="00F71B4F" w:rsidTr="000A61EB">
        <w:tc>
          <w:tcPr>
            <w:tcW w:w="426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такое стечение обстоятельств, которое побуждает человека к речевому действию</w:t>
            </w:r>
          </w:p>
        </w:tc>
        <w:tc>
          <w:tcPr>
            <w:tcW w:w="708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31DE8" w:rsidRPr="00F71B4F" w:rsidTr="000A61EB">
        <w:tc>
          <w:tcPr>
            <w:tcW w:w="426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осознание мотивов, потребностей, целей, вероятностное прогнозирование результатов высказывания на основе прошлого опыта и учета обстановки</w:t>
            </w:r>
          </w:p>
        </w:tc>
        <w:tc>
          <w:tcPr>
            <w:tcW w:w="708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31DE8" w:rsidRPr="00F71B4F" w:rsidTr="000A61EB">
        <w:tc>
          <w:tcPr>
            <w:tcW w:w="426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выбор слов, расположение их в нужной последовательности и грамматическое оформление</w:t>
            </w:r>
          </w:p>
        </w:tc>
        <w:tc>
          <w:tcPr>
            <w:tcW w:w="708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31DE8" w:rsidRPr="00F71B4F" w:rsidTr="000A61EB">
        <w:tc>
          <w:tcPr>
            <w:tcW w:w="426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9356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Что такое письмо как вид речевой деятельности?</w:t>
            </w:r>
          </w:p>
        </w:tc>
        <w:tc>
          <w:tcPr>
            <w:tcW w:w="708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31DE8" w:rsidRPr="00F71B4F" w:rsidTr="000A61EB">
        <w:tc>
          <w:tcPr>
            <w:tcW w:w="426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отправление речевых акустических сигналов, несущих информацию</w:t>
            </w:r>
          </w:p>
        </w:tc>
        <w:tc>
          <w:tcPr>
            <w:tcW w:w="708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31DE8" w:rsidRPr="00F71B4F" w:rsidTr="000A61EB">
        <w:tc>
          <w:tcPr>
            <w:tcW w:w="426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зашифровка речевых сигналов с помощью графических символов</w:t>
            </w:r>
          </w:p>
        </w:tc>
        <w:tc>
          <w:tcPr>
            <w:tcW w:w="708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31DE8" w:rsidRPr="00F71B4F" w:rsidTr="000A61EB">
        <w:tc>
          <w:tcPr>
            <w:tcW w:w="426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восприятие речевых акустических сигналов и их понимание</w:t>
            </w:r>
          </w:p>
        </w:tc>
        <w:tc>
          <w:tcPr>
            <w:tcW w:w="708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31DE8" w:rsidRPr="00F71B4F" w:rsidTr="000A61EB">
        <w:tc>
          <w:tcPr>
            <w:tcW w:w="426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расшифровка графических знаков и понимание их значений</w:t>
            </w:r>
          </w:p>
        </w:tc>
        <w:tc>
          <w:tcPr>
            <w:tcW w:w="708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31DE8" w:rsidRPr="00F71B4F" w:rsidTr="000A61EB">
        <w:tc>
          <w:tcPr>
            <w:tcW w:w="426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19</w:t>
            </w:r>
          </w:p>
        </w:tc>
        <w:tc>
          <w:tcPr>
            <w:tcW w:w="9356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Какой стиль произношения слов характеризуется отчетливой артикуляцией, тщательным произнесением всех звуков, неторопливым темпом?</w:t>
            </w:r>
          </w:p>
        </w:tc>
        <w:tc>
          <w:tcPr>
            <w:tcW w:w="708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31DE8" w:rsidRPr="00F71B4F" w:rsidTr="000A61EB">
        <w:tc>
          <w:tcPr>
            <w:tcW w:w="426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Полный стиль</w:t>
            </w:r>
          </w:p>
        </w:tc>
        <w:tc>
          <w:tcPr>
            <w:tcW w:w="708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31DE8" w:rsidRPr="00F71B4F" w:rsidTr="000A61EB">
        <w:tc>
          <w:tcPr>
            <w:tcW w:w="426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Нейтральный стиль</w:t>
            </w:r>
          </w:p>
        </w:tc>
        <w:tc>
          <w:tcPr>
            <w:tcW w:w="708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31DE8" w:rsidRPr="00F71B4F" w:rsidTr="000A61EB">
        <w:tc>
          <w:tcPr>
            <w:tcW w:w="426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Разговорный стиль</w:t>
            </w:r>
          </w:p>
        </w:tc>
        <w:tc>
          <w:tcPr>
            <w:tcW w:w="708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31DE8" w:rsidRPr="00F71B4F" w:rsidTr="000A61EB">
        <w:tc>
          <w:tcPr>
            <w:tcW w:w="426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</w:tc>
        <w:tc>
          <w:tcPr>
            <w:tcW w:w="9356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Какой функциональный стиль книжного языка характеризуется отвлеченностью, строгой логикой изложения, изобилием специальных терминов, определенными особенностями синтаксиса?</w:t>
            </w:r>
          </w:p>
        </w:tc>
        <w:tc>
          <w:tcPr>
            <w:tcW w:w="708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31DE8" w:rsidRPr="00F71B4F" w:rsidTr="000A61EB">
        <w:tc>
          <w:tcPr>
            <w:tcW w:w="426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Научный стиль</w:t>
            </w:r>
          </w:p>
        </w:tc>
        <w:tc>
          <w:tcPr>
            <w:tcW w:w="708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31DE8" w:rsidRPr="00F71B4F" w:rsidTr="000A61EB">
        <w:tc>
          <w:tcPr>
            <w:tcW w:w="426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Официально-деловой стиль</w:t>
            </w:r>
          </w:p>
        </w:tc>
        <w:tc>
          <w:tcPr>
            <w:tcW w:w="708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31DE8" w:rsidRPr="00F71B4F" w:rsidTr="000A61EB">
        <w:tc>
          <w:tcPr>
            <w:tcW w:w="426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Публицистический стиль</w:t>
            </w:r>
          </w:p>
        </w:tc>
        <w:tc>
          <w:tcPr>
            <w:tcW w:w="708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31DE8" w:rsidRPr="00F71B4F" w:rsidTr="000A61EB">
        <w:tc>
          <w:tcPr>
            <w:tcW w:w="426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21</w:t>
            </w:r>
          </w:p>
        </w:tc>
        <w:tc>
          <w:tcPr>
            <w:tcW w:w="9356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Что такое диалект?</w:t>
            </w:r>
          </w:p>
        </w:tc>
        <w:tc>
          <w:tcPr>
            <w:tcW w:w="708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31DE8" w:rsidRPr="00F71B4F" w:rsidTr="000A61EB">
        <w:tc>
          <w:tcPr>
            <w:tcW w:w="426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разновидность общенародного русского языка, речь городского малообразованного населения, не владеющего нормами литературного языка</w:t>
            </w:r>
          </w:p>
        </w:tc>
        <w:tc>
          <w:tcPr>
            <w:tcW w:w="708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31DE8" w:rsidRPr="00F71B4F" w:rsidTr="000A61EB">
        <w:tc>
          <w:tcPr>
            <w:tcW w:w="426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речь людей, составляющих обособленные группы, или людей, которых объединяет общая профессия</w:t>
            </w:r>
          </w:p>
        </w:tc>
        <w:tc>
          <w:tcPr>
            <w:tcW w:w="708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31DE8" w:rsidRPr="00F71B4F" w:rsidTr="000A61EB">
        <w:tc>
          <w:tcPr>
            <w:tcW w:w="426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разновидность общенародного языка, употребляемая в качестве средства общения с людьми, связанными тесной территориальной общностью</w:t>
            </w:r>
          </w:p>
        </w:tc>
        <w:tc>
          <w:tcPr>
            <w:tcW w:w="708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31DE8" w:rsidRPr="00F71B4F" w:rsidTr="000A61EB">
        <w:tc>
          <w:tcPr>
            <w:tcW w:w="426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22</w:t>
            </w:r>
          </w:p>
        </w:tc>
        <w:tc>
          <w:tcPr>
            <w:tcW w:w="9356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Что такое фразеологизм?</w:t>
            </w:r>
          </w:p>
        </w:tc>
        <w:tc>
          <w:tcPr>
            <w:tcW w:w="708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31DE8" w:rsidRPr="00F71B4F" w:rsidTr="000A61EB">
        <w:tc>
          <w:tcPr>
            <w:tcW w:w="426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слова, вышедшие из употребления в связи с исчезновением обозначаемых ими понятий</w:t>
            </w:r>
          </w:p>
        </w:tc>
        <w:tc>
          <w:tcPr>
            <w:tcW w:w="708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31DE8" w:rsidRPr="00F71B4F" w:rsidTr="000A61EB">
        <w:tc>
          <w:tcPr>
            <w:tcW w:w="426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семантически несвободное сочетание слов, которое воспроизводится в речи как нечто единое с точки зрения смыслового содержания и лексико-грамматического состава</w:t>
            </w:r>
          </w:p>
        </w:tc>
        <w:tc>
          <w:tcPr>
            <w:tcW w:w="708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31DE8" w:rsidRPr="00F71B4F" w:rsidTr="000A61EB">
        <w:tc>
          <w:tcPr>
            <w:tcW w:w="426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стилистически окрашенные слова,  которые употребляются в какой-либо разновидности языка или функциональном стиле речи</w:t>
            </w:r>
          </w:p>
        </w:tc>
        <w:tc>
          <w:tcPr>
            <w:tcW w:w="708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31DE8" w:rsidRPr="00F71B4F" w:rsidTr="000A61EB">
        <w:tc>
          <w:tcPr>
            <w:tcW w:w="426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23</w:t>
            </w:r>
          </w:p>
        </w:tc>
        <w:tc>
          <w:tcPr>
            <w:tcW w:w="9356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Речевая норма – это…</w:t>
            </w:r>
          </w:p>
        </w:tc>
        <w:tc>
          <w:tcPr>
            <w:tcW w:w="708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31DE8" w:rsidRPr="00F71B4F" w:rsidTr="000A61EB">
        <w:tc>
          <w:tcPr>
            <w:tcW w:w="426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совокупность наиболее устойчивых традиционных реализаций языковой системы, отобранных и закрепленных в процессе общественной коммуникации</w:t>
            </w:r>
          </w:p>
        </w:tc>
        <w:tc>
          <w:tcPr>
            <w:tcW w:w="708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31DE8" w:rsidRPr="00F71B4F" w:rsidTr="000A61EB">
        <w:tc>
          <w:tcPr>
            <w:tcW w:w="426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совокупность норм литературного произношения, которые необходимы для достижения единообразия в произношении, что облегчает общение между людьми, помогает им быстрее понимать друг друга</w:t>
            </w:r>
          </w:p>
        </w:tc>
        <w:tc>
          <w:tcPr>
            <w:tcW w:w="708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31DE8" w:rsidRPr="00F71B4F" w:rsidTr="000A61EB">
        <w:tc>
          <w:tcPr>
            <w:tcW w:w="426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совокупность правил написания слов, т.е. нормы правописания</w:t>
            </w:r>
          </w:p>
        </w:tc>
        <w:tc>
          <w:tcPr>
            <w:tcW w:w="708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31DE8" w:rsidRPr="00F71B4F" w:rsidTr="000A61EB">
        <w:tc>
          <w:tcPr>
            <w:tcW w:w="426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24</w:t>
            </w:r>
          </w:p>
        </w:tc>
        <w:tc>
          <w:tcPr>
            <w:tcW w:w="9356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Что называется чистотой речи?</w:t>
            </w:r>
          </w:p>
        </w:tc>
        <w:tc>
          <w:tcPr>
            <w:tcW w:w="708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31DE8" w:rsidRPr="00F71B4F" w:rsidTr="000A61EB">
        <w:tc>
          <w:tcPr>
            <w:tcW w:w="426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неприятие литературным языком оскорбительных для чести и достоинства человека средств выражения</w:t>
            </w:r>
          </w:p>
        </w:tc>
        <w:tc>
          <w:tcPr>
            <w:tcW w:w="708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31DE8" w:rsidRPr="00F71B4F" w:rsidTr="000A61EB">
        <w:tc>
          <w:tcPr>
            <w:tcW w:w="426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особенности структуры речи, которые поддерживают внимание и интерес у слушателей и читателей</w:t>
            </w:r>
          </w:p>
        </w:tc>
        <w:tc>
          <w:tcPr>
            <w:tcW w:w="708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31DE8" w:rsidRPr="00F71B4F" w:rsidTr="000A61EB">
        <w:tc>
          <w:tcPr>
            <w:tcW w:w="426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речь, в которой нет чуждых литературному языку элементов (слов и словосочетаний) или элементов, отвергаемых нормами нравственности</w:t>
            </w:r>
          </w:p>
        </w:tc>
        <w:tc>
          <w:tcPr>
            <w:tcW w:w="708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31DE8" w:rsidRPr="00F71B4F" w:rsidTr="000A61EB">
        <w:tc>
          <w:tcPr>
            <w:tcW w:w="426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25</w:t>
            </w:r>
          </w:p>
        </w:tc>
        <w:tc>
          <w:tcPr>
            <w:tcW w:w="9356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Коммуникативная целесообразность – это…</w:t>
            </w:r>
          </w:p>
        </w:tc>
        <w:tc>
          <w:tcPr>
            <w:tcW w:w="708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31DE8" w:rsidRPr="00F71B4F" w:rsidTr="000A61EB">
        <w:tc>
          <w:tcPr>
            <w:tcW w:w="426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когда человек имеет представление о стилистических градациях слов и выражений, чтобы уметь употреблять их в соответствующих коммуникативных ситуациях</w:t>
            </w:r>
          </w:p>
        </w:tc>
        <w:tc>
          <w:tcPr>
            <w:tcW w:w="708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31DE8" w:rsidRPr="00F71B4F" w:rsidTr="000A61EB">
        <w:tc>
          <w:tcPr>
            <w:tcW w:w="426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верность отражения фактов действительности и их связей (причина – следствие, сходство – различие и т. д.), обоснованность выдвигаемой гипотезы, наличие аргументов за и против, сведение аргументов к выводу, доказывающему или отвергающему гипотезу.</w:t>
            </w:r>
          </w:p>
        </w:tc>
        <w:tc>
          <w:tcPr>
            <w:tcW w:w="708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31DE8" w:rsidRPr="00F71B4F" w:rsidTr="000A61EB">
        <w:tc>
          <w:tcPr>
            <w:tcW w:w="426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точное и однозначное употребление слов, терминов, словосочетаний, грамматических конструкций</w:t>
            </w:r>
          </w:p>
        </w:tc>
        <w:tc>
          <w:tcPr>
            <w:tcW w:w="708" w:type="dxa"/>
          </w:tcPr>
          <w:p w:rsidR="00D31DE8" w:rsidRPr="00F71B4F" w:rsidRDefault="00D31DE8" w:rsidP="000A61E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D31DE8" w:rsidRPr="00A775BE" w:rsidRDefault="00D31DE8" w:rsidP="00D31DE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775BE">
        <w:rPr>
          <w:rFonts w:ascii="Times New Roman" w:hAnsi="Times New Roman"/>
          <w:sz w:val="20"/>
          <w:szCs w:val="20"/>
        </w:rPr>
        <w:t>)* ключ правильных ответов находится у преподавателя</w:t>
      </w:r>
    </w:p>
    <w:p w:rsidR="00D31DE8" w:rsidRDefault="00D31DE8" w:rsidP="00D31D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31DE8" w:rsidRPr="00A775BE" w:rsidRDefault="00D31DE8" w:rsidP="00D31D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775BE">
        <w:rPr>
          <w:rFonts w:ascii="Times New Roman" w:hAnsi="Times New Roman"/>
          <w:b/>
          <w:sz w:val="24"/>
          <w:szCs w:val="24"/>
        </w:rPr>
        <w:t>КРИТЕРИИ ОЦЕНКИ РЕЗУЛЬТАТОВ ТЕСТИРОВАНИЯ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3240"/>
      </w:tblGrid>
      <w:tr w:rsidR="00D31DE8" w:rsidRPr="00A775BE" w:rsidTr="000A61EB">
        <w:trPr>
          <w:jc w:val="center"/>
        </w:trPr>
        <w:tc>
          <w:tcPr>
            <w:tcW w:w="5760" w:type="dxa"/>
            <w:gridSpan w:val="2"/>
            <w:vAlign w:val="center"/>
          </w:tcPr>
          <w:p w:rsidR="00D31DE8" w:rsidRPr="00A775BE" w:rsidRDefault="00D31DE8" w:rsidP="000A61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75BE">
              <w:rPr>
                <w:rFonts w:ascii="Times New Roman" w:hAnsi="Times New Roman"/>
                <w:b/>
                <w:sz w:val="24"/>
                <w:szCs w:val="24"/>
              </w:rPr>
              <w:t>Система оценок</w:t>
            </w:r>
          </w:p>
        </w:tc>
      </w:tr>
      <w:tr w:rsidR="00D31DE8" w:rsidRPr="00A775BE" w:rsidTr="000A61EB">
        <w:trPr>
          <w:jc w:val="center"/>
        </w:trPr>
        <w:tc>
          <w:tcPr>
            <w:tcW w:w="2520" w:type="dxa"/>
            <w:vAlign w:val="center"/>
          </w:tcPr>
          <w:p w:rsidR="00D31DE8" w:rsidRPr="00A775BE" w:rsidRDefault="00D31DE8" w:rsidP="000A61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75BE">
              <w:rPr>
                <w:rFonts w:ascii="Times New Roman" w:hAnsi="Times New Roman"/>
                <w:b/>
                <w:sz w:val="24"/>
                <w:szCs w:val="24"/>
              </w:rPr>
              <w:t>Процент правильных ответов, %</w:t>
            </w:r>
          </w:p>
        </w:tc>
        <w:tc>
          <w:tcPr>
            <w:tcW w:w="3240" w:type="dxa"/>
            <w:vAlign w:val="center"/>
          </w:tcPr>
          <w:p w:rsidR="00D31DE8" w:rsidRPr="00A775BE" w:rsidRDefault="00D31DE8" w:rsidP="000A61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75BE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</w:tr>
      <w:tr w:rsidR="00D31DE8" w:rsidRPr="00A775BE" w:rsidTr="000A61EB">
        <w:trPr>
          <w:jc w:val="center"/>
        </w:trPr>
        <w:tc>
          <w:tcPr>
            <w:tcW w:w="2520" w:type="dxa"/>
            <w:vAlign w:val="center"/>
          </w:tcPr>
          <w:p w:rsidR="00D31DE8" w:rsidRPr="00A775BE" w:rsidRDefault="00D31DE8" w:rsidP="000A61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5BE">
              <w:rPr>
                <w:rFonts w:ascii="Times New Roman" w:hAnsi="Times New Roman"/>
                <w:sz w:val="24"/>
                <w:szCs w:val="24"/>
              </w:rPr>
              <w:t>( 0  – 50)</w:t>
            </w:r>
          </w:p>
          <w:p w:rsidR="00D31DE8" w:rsidRPr="00A775BE" w:rsidRDefault="00D31DE8" w:rsidP="000A61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5BE">
              <w:rPr>
                <w:rFonts w:ascii="Times New Roman" w:hAnsi="Times New Roman"/>
                <w:sz w:val="24"/>
                <w:szCs w:val="24"/>
              </w:rPr>
              <w:t>(51 – 70)</w:t>
            </w:r>
          </w:p>
          <w:p w:rsidR="00D31DE8" w:rsidRPr="00A775BE" w:rsidRDefault="00D31DE8" w:rsidP="000A61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5BE">
              <w:rPr>
                <w:rFonts w:ascii="Times New Roman" w:hAnsi="Times New Roman"/>
                <w:sz w:val="24"/>
                <w:szCs w:val="24"/>
              </w:rPr>
              <w:t>(71 – 90)</w:t>
            </w:r>
          </w:p>
          <w:p w:rsidR="00D31DE8" w:rsidRPr="00A775BE" w:rsidRDefault="00D31DE8" w:rsidP="000A61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5BE">
              <w:rPr>
                <w:rFonts w:ascii="Times New Roman" w:hAnsi="Times New Roman"/>
                <w:sz w:val="24"/>
                <w:szCs w:val="24"/>
              </w:rPr>
              <w:sym w:font="Symbol" w:char="F03E"/>
            </w:r>
            <w:r w:rsidRPr="00A775BE">
              <w:rPr>
                <w:rFonts w:ascii="Times New Roman" w:hAnsi="Times New Roman"/>
                <w:sz w:val="24"/>
                <w:szCs w:val="24"/>
              </w:rPr>
              <w:t xml:space="preserve"> 90</w:t>
            </w:r>
          </w:p>
        </w:tc>
        <w:tc>
          <w:tcPr>
            <w:tcW w:w="3240" w:type="dxa"/>
            <w:vAlign w:val="center"/>
          </w:tcPr>
          <w:p w:rsidR="00D31DE8" w:rsidRPr="00A775BE" w:rsidRDefault="00D31DE8" w:rsidP="000A61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5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A775B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A775BE">
              <w:rPr>
                <w:rFonts w:ascii="Times New Roman" w:hAnsi="Times New Roman"/>
                <w:sz w:val="24"/>
                <w:szCs w:val="24"/>
              </w:rPr>
              <w:t>неудовл</w:t>
            </w:r>
            <w:proofErr w:type="spellEnd"/>
            <w:r w:rsidRPr="00A775BE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31DE8" w:rsidRPr="00A775BE" w:rsidRDefault="00D31DE8" w:rsidP="000A61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5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A775B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A775BE">
              <w:rPr>
                <w:rFonts w:ascii="Times New Roman" w:hAnsi="Times New Roman"/>
                <w:sz w:val="24"/>
                <w:szCs w:val="24"/>
              </w:rPr>
              <w:t>удовлетв</w:t>
            </w:r>
            <w:proofErr w:type="spellEnd"/>
            <w:r w:rsidRPr="00A775BE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31DE8" w:rsidRPr="00A775BE" w:rsidRDefault="00D31DE8" w:rsidP="000A61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5B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A775BE">
              <w:rPr>
                <w:rFonts w:ascii="Times New Roman" w:hAnsi="Times New Roman"/>
                <w:sz w:val="24"/>
                <w:szCs w:val="24"/>
              </w:rPr>
              <w:t xml:space="preserve"> (хорошо)</w:t>
            </w:r>
          </w:p>
          <w:p w:rsidR="00D31DE8" w:rsidRPr="00A775BE" w:rsidRDefault="00D31DE8" w:rsidP="000A61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5B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A775BE">
              <w:rPr>
                <w:rFonts w:ascii="Times New Roman" w:hAnsi="Times New Roman"/>
                <w:sz w:val="24"/>
                <w:szCs w:val="24"/>
              </w:rPr>
              <w:t xml:space="preserve"> (отлично)</w:t>
            </w:r>
          </w:p>
        </w:tc>
      </w:tr>
    </w:tbl>
    <w:p w:rsidR="00D31DE8" w:rsidRPr="00A775BE" w:rsidRDefault="00D31DE8" w:rsidP="00D31DE8">
      <w:pPr>
        <w:spacing w:after="0"/>
        <w:rPr>
          <w:rFonts w:ascii="Times New Roman" w:hAnsi="Times New Roman"/>
          <w:sz w:val="24"/>
          <w:szCs w:val="24"/>
        </w:rPr>
      </w:pPr>
    </w:p>
    <w:p w:rsidR="00D31DE8" w:rsidRPr="00A775BE" w:rsidRDefault="00D31DE8" w:rsidP="00D31DE8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A775BE">
        <w:rPr>
          <w:rFonts w:ascii="Times New Roman" w:hAnsi="Times New Roman"/>
          <w:b/>
          <w:caps/>
          <w:sz w:val="24"/>
          <w:szCs w:val="24"/>
        </w:rPr>
        <w:t>4. Задания для самостоятельной работы</w:t>
      </w:r>
    </w:p>
    <w:p w:rsidR="00D31DE8" w:rsidRPr="00F71B4F" w:rsidRDefault="00D31DE8" w:rsidP="00D31DE8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 xml:space="preserve">Оратор и его аудитория. </w:t>
      </w:r>
    </w:p>
    <w:p w:rsidR="00D31DE8" w:rsidRPr="00F71B4F" w:rsidRDefault="00D31DE8" w:rsidP="00D31DE8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>Психологические, риторические и языковые приемы установления и поддержания контакта с аудиторией, участие в дискуссии.</w:t>
      </w:r>
    </w:p>
    <w:p w:rsidR="00D31DE8" w:rsidRPr="00F71B4F" w:rsidRDefault="00D31DE8" w:rsidP="00D31DE8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>Правильное исполнение речи</w:t>
      </w:r>
    </w:p>
    <w:p w:rsidR="00D31DE8" w:rsidRPr="00F71B4F" w:rsidRDefault="00D31DE8" w:rsidP="00D31DE8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>Ошибки, которых следует избегать во время публичного выступления.</w:t>
      </w:r>
    </w:p>
    <w:p w:rsidR="00D31DE8" w:rsidRPr="00F71B4F" w:rsidRDefault="00D31DE8" w:rsidP="00D31DE8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>Деловая беседа при приеме на работу;</w:t>
      </w:r>
    </w:p>
    <w:p w:rsidR="00D31DE8" w:rsidRPr="00F71B4F" w:rsidRDefault="00D31DE8" w:rsidP="00D31DE8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 xml:space="preserve">Деловые переговоры; </w:t>
      </w:r>
    </w:p>
    <w:p w:rsidR="00D31DE8" w:rsidRPr="00F71B4F" w:rsidRDefault="00D31DE8" w:rsidP="00D31DE8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>Конфликтные ситуации в деловом общении.</w:t>
      </w:r>
    </w:p>
    <w:p w:rsidR="00D31DE8" w:rsidRPr="00F71B4F" w:rsidRDefault="00D31DE8" w:rsidP="00D31DE8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>Виды конфликтов и причины их возникновения.</w:t>
      </w:r>
    </w:p>
    <w:p w:rsidR="00D31DE8" w:rsidRPr="00F71B4F" w:rsidRDefault="00D31DE8" w:rsidP="00D31DE8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>Структура конфликта.</w:t>
      </w:r>
    </w:p>
    <w:p w:rsidR="00D31DE8" w:rsidRPr="00F71B4F" w:rsidRDefault="00D31DE8" w:rsidP="00D31DE8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>Стратегии поведения в конфликтной ситуации.</w:t>
      </w:r>
    </w:p>
    <w:p w:rsidR="00D31DE8" w:rsidRPr="00F71B4F" w:rsidRDefault="00D31DE8" w:rsidP="00D31DE8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>Разрешение конфликта и управление им.</w:t>
      </w:r>
    </w:p>
    <w:p w:rsidR="00D31DE8" w:rsidRPr="00F71B4F" w:rsidRDefault="00D31DE8" w:rsidP="00D31DE8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>Конструктивная критика</w:t>
      </w:r>
    </w:p>
    <w:p w:rsidR="00D31DE8" w:rsidRPr="00F71B4F" w:rsidRDefault="00D31DE8" w:rsidP="00D31DE8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>Этнокультурные особенности участников делового общения.</w:t>
      </w:r>
    </w:p>
    <w:p w:rsidR="00D31DE8" w:rsidRPr="00F71B4F" w:rsidRDefault="00D31DE8" w:rsidP="00D31DE8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 xml:space="preserve">Проблемы межкультурной деловой коммуникации. </w:t>
      </w:r>
    </w:p>
    <w:p w:rsidR="00D31DE8" w:rsidRPr="00F71B4F" w:rsidRDefault="00D31DE8" w:rsidP="00D31DE8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>Национальная специфика делового общения представителей разных стран и россиян.</w:t>
      </w:r>
      <w:r w:rsidRPr="00F71B4F">
        <w:rPr>
          <w:rFonts w:ascii="Times New Roman" w:hAnsi="Times New Roman"/>
          <w:sz w:val="24"/>
          <w:szCs w:val="24"/>
        </w:rPr>
        <w:br/>
        <w:t xml:space="preserve">Оформление делового письма. </w:t>
      </w:r>
    </w:p>
    <w:p w:rsidR="00D31DE8" w:rsidRPr="00F71B4F" w:rsidRDefault="00D31DE8" w:rsidP="00D31DE8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lastRenderedPageBreak/>
        <w:t>Языковые клише.</w:t>
      </w:r>
    </w:p>
    <w:p w:rsidR="00D31DE8" w:rsidRPr="00F71B4F" w:rsidRDefault="00D31DE8" w:rsidP="00D31DE8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>Деловая переписка по интернету.</w:t>
      </w:r>
    </w:p>
    <w:p w:rsidR="00D31DE8" w:rsidRPr="00F71B4F" w:rsidRDefault="00D31DE8" w:rsidP="00D31DE8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 xml:space="preserve">Ключевые понятия этики. </w:t>
      </w:r>
    </w:p>
    <w:p w:rsidR="00D31DE8" w:rsidRPr="00F71B4F" w:rsidRDefault="00D31DE8" w:rsidP="00D31DE8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 xml:space="preserve">Этика делового общения и общественно-экономический строй общества. </w:t>
      </w:r>
    </w:p>
    <w:p w:rsidR="00D31DE8" w:rsidRPr="00F71B4F" w:rsidRDefault="00D31DE8" w:rsidP="00D31DE8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 xml:space="preserve">Моральная и социальная ответственность делового человека. </w:t>
      </w:r>
    </w:p>
    <w:p w:rsidR="00D31DE8" w:rsidRPr="00F71B4F" w:rsidRDefault="00D31DE8" w:rsidP="00D31DE8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 xml:space="preserve">Общие этические принципы делового общения. </w:t>
      </w:r>
    </w:p>
    <w:p w:rsidR="00D31DE8" w:rsidRPr="00F71B4F" w:rsidRDefault="00D31DE8" w:rsidP="00D31DE8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>Профессиональная этика менеджера</w:t>
      </w:r>
    </w:p>
    <w:p w:rsidR="00D31DE8" w:rsidRPr="00F71B4F" w:rsidRDefault="00D31DE8" w:rsidP="00D31DE8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>.Этика взаимоотношений руководителя и подчиненного.</w:t>
      </w:r>
    </w:p>
    <w:p w:rsidR="00D31DE8" w:rsidRPr="00F71B4F" w:rsidRDefault="00D31DE8" w:rsidP="00D31DE8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 xml:space="preserve">Этика взаимоотношений с коллегами. </w:t>
      </w:r>
    </w:p>
    <w:p w:rsidR="00D31DE8" w:rsidRDefault="00D31DE8" w:rsidP="00D31DE8">
      <w:pPr>
        <w:spacing w:after="0"/>
        <w:rPr>
          <w:rFonts w:ascii="Times New Roman" w:hAnsi="Times New Roman"/>
          <w:sz w:val="24"/>
          <w:szCs w:val="24"/>
        </w:rPr>
      </w:pPr>
    </w:p>
    <w:p w:rsidR="00D31DE8" w:rsidRDefault="00D31DE8" w:rsidP="00D31DE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31DE8" w:rsidRPr="00A775BE" w:rsidRDefault="00D31DE8" w:rsidP="00D31DE8">
      <w:pPr>
        <w:spacing w:after="0"/>
        <w:rPr>
          <w:rFonts w:ascii="Times New Roman" w:hAnsi="Times New Roman"/>
          <w:b/>
          <w:sz w:val="24"/>
          <w:szCs w:val="24"/>
        </w:rPr>
      </w:pPr>
      <w:r w:rsidRPr="00A775BE">
        <w:rPr>
          <w:rFonts w:ascii="Times New Roman" w:hAnsi="Times New Roman"/>
          <w:b/>
          <w:sz w:val="24"/>
          <w:szCs w:val="24"/>
        </w:rPr>
        <w:t>Критерии оценки</w:t>
      </w:r>
    </w:p>
    <w:p w:rsidR="00D31DE8" w:rsidRPr="00A775BE" w:rsidRDefault="00D31DE8" w:rsidP="00D31DE8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A775BE">
        <w:rPr>
          <w:rFonts w:ascii="Times New Roman" w:hAnsi="Times New Roman"/>
          <w:sz w:val="24"/>
          <w:szCs w:val="24"/>
        </w:rPr>
        <w:t xml:space="preserve">Для снижения субъективного фактора при оценке выполненной студентом работы, преподавателю рекомендуется использовать следующие критерии: </w:t>
      </w:r>
    </w:p>
    <w:p w:rsidR="00D31DE8" w:rsidRPr="00A775BE" w:rsidRDefault="00D31DE8" w:rsidP="00D31DE8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A775BE">
        <w:rPr>
          <w:rFonts w:ascii="Times New Roman" w:hAnsi="Times New Roman"/>
          <w:sz w:val="24"/>
          <w:szCs w:val="24"/>
        </w:rPr>
        <w:t xml:space="preserve">Самостоятельность выполнения работы студентом (в какой степени используется Интернет, проверка работы в системе </w:t>
      </w:r>
      <w:proofErr w:type="spellStart"/>
      <w:r w:rsidRPr="00A775BE">
        <w:rPr>
          <w:rFonts w:ascii="Times New Roman" w:hAnsi="Times New Roman"/>
          <w:sz w:val="24"/>
          <w:szCs w:val="24"/>
        </w:rPr>
        <w:t>Антиплагиат</w:t>
      </w:r>
      <w:proofErr w:type="spellEnd"/>
      <w:r w:rsidRPr="00A775BE">
        <w:rPr>
          <w:rFonts w:ascii="Times New Roman" w:hAnsi="Times New Roman"/>
          <w:sz w:val="24"/>
          <w:szCs w:val="24"/>
        </w:rPr>
        <w:t>);</w:t>
      </w:r>
    </w:p>
    <w:p w:rsidR="00D31DE8" w:rsidRPr="00A775BE" w:rsidRDefault="00D31DE8" w:rsidP="00D31DE8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A775BE">
        <w:rPr>
          <w:rFonts w:ascii="Times New Roman" w:hAnsi="Times New Roman"/>
          <w:sz w:val="24"/>
          <w:szCs w:val="24"/>
        </w:rPr>
        <w:t>Полнота раскрытия сути поставленной проблемы в соответствии с темой задания</w:t>
      </w:r>
    </w:p>
    <w:p w:rsidR="00D31DE8" w:rsidRPr="00A775BE" w:rsidRDefault="00D31DE8" w:rsidP="00D31DE8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A775BE">
        <w:rPr>
          <w:rFonts w:ascii="Times New Roman" w:hAnsi="Times New Roman"/>
          <w:sz w:val="24"/>
          <w:szCs w:val="24"/>
        </w:rPr>
        <w:t xml:space="preserve">Четкость, краткость и информативность изложения материала по теме задания. </w:t>
      </w:r>
    </w:p>
    <w:p w:rsidR="00D31DE8" w:rsidRPr="00A775BE" w:rsidRDefault="00D31DE8" w:rsidP="00D31DE8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A775BE">
        <w:rPr>
          <w:rFonts w:ascii="Times New Roman" w:hAnsi="Times New Roman"/>
          <w:sz w:val="24"/>
          <w:szCs w:val="24"/>
        </w:rPr>
        <w:t>Отсутствие орфографических,</w:t>
      </w:r>
      <w:r w:rsidRPr="00A775BE">
        <w:rPr>
          <w:rFonts w:ascii="Times New Roman" w:hAnsi="Times New Roman"/>
          <w:spacing w:val="-21"/>
          <w:sz w:val="24"/>
          <w:szCs w:val="24"/>
        </w:rPr>
        <w:t xml:space="preserve"> </w:t>
      </w:r>
      <w:r w:rsidRPr="00A775BE">
        <w:rPr>
          <w:rFonts w:ascii="Times New Roman" w:hAnsi="Times New Roman"/>
          <w:sz w:val="24"/>
          <w:szCs w:val="24"/>
        </w:rPr>
        <w:t>синтаксических, пунктуационных</w:t>
      </w:r>
      <w:r w:rsidRPr="00A775BE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775BE">
        <w:rPr>
          <w:rFonts w:ascii="Times New Roman" w:hAnsi="Times New Roman"/>
          <w:spacing w:val="-3"/>
          <w:sz w:val="24"/>
          <w:szCs w:val="24"/>
        </w:rPr>
        <w:t>ошибок</w:t>
      </w:r>
    </w:p>
    <w:p w:rsidR="00D31DE8" w:rsidRPr="00A775BE" w:rsidRDefault="00D31DE8" w:rsidP="00D31DE8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A775BE">
        <w:rPr>
          <w:rFonts w:ascii="Times New Roman" w:hAnsi="Times New Roman"/>
          <w:sz w:val="24"/>
          <w:szCs w:val="24"/>
        </w:rPr>
        <w:t>Грамотность и культура</w:t>
      </w:r>
      <w:r w:rsidRPr="00A775BE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A775BE">
        <w:rPr>
          <w:rFonts w:ascii="Times New Roman" w:hAnsi="Times New Roman"/>
          <w:sz w:val="24"/>
          <w:szCs w:val="24"/>
        </w:rPr>
        <w:t xml:space="preserve">изложения. </w:t>
      </w:r>
    </w:p>
    <w:p w:rsidR="00D31DE8" w:rsidRPr="00A775BE" w:rsidRDefault="00D31DE8" w:rsidP="00D31DE8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A775BE">
        <w:rPr>
          <w:rFonts w:ascii="Times New Roman" w:hAnsi="Times New Roman"/>
          <w:sz w:val="24"/>
          <w:szCs w:val="24"/>
        </w:rPr>
        <w:t xml:space="preserve">При соответствии работы студента всем, выше перечисленным критериям, </w:t>
      </w:r>
      <w:r w:rsidRPr="00A775BE"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 w:rsidRPr="00A775BE">
        <w:rPr>
          <w:rFonts w:ascii="Times New Roman" w:hAnsi="Times New Roman"/>
          <w:b/>
          <w:iCs/>
          <w:sz w:val="24"/>
          <w:szCs w:val="24"/>
        </w:rPr>
        <w:t>отлично (либо зачет).</w:t>
      </w:r>
    </w:p>
    <w:p w:rsidR="00D31DE8" w:rsidRPr="00A775BE" w:rsidRDefault="00D31DE8" w:rsidP="00D31DE8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A775BE">
        <w:rPr>
          <w:rFonts w:ascii="Times New Roman" w:hAnsi="Times New Roman"/>
          <w:sz w:val="24"/>
          <w:szCs w:val="24"/>
        </w:rPr>
        <w:t xml:space="preserve">При наличии замечаний в работе по любому из пунктов 2 – 5,  </w:t>
      </w:r>
      <w:r w:rsidRPr="00A775BE"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 w:rsidRPr="00A775BE">
        <w:rPr>
          <w:rFonts w:ascii="Times New Roman" w:hAnsi="Times New Roman"/>
          <w:b/>
          <w:iCs/>
          <w:sz w:val="24"/>
          <w:szCs w:val="24"/>
        </w:rPr>
        <w:t>хорошо (либо зачет)</w:t>
      </w:r>
      <w:r w:rsidRPr="00A775BE">
        <w:rPr>
          <w:rFonts w:ascii="Times New Roman" w:hAnsi="Times New Roman"/>
          <w:sz w:val="24"/>
          <w:szCs w:val="24"/>
        </w:rPr>
        <w:t>.</w:t>
      </w:r>
    </w:p>
    <w:p w:rsidR="00D31DE8" w:rsidRPr="00A775BE" w:rsidRDefault="00D31DE8" w:rsidP="00D31DE8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A775BE">
        <w:rPr>
          <w:rFonts w:ascii="Times New Roman" w:hAnsi="Times New Roman"/>
          <w:sz w:val="24"/>
          <w:szCs w:val="24"/>
        </w:rPr>
        <w:t xml:space="preserve">При наличии замечаний по пунктам 2 – 5 (более одного),  </w:t>
      </w:r>
      <w:r w:rsidRPr="00A775BE"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 w:rsidRPr="00A775BE">
        <w:rPr>
          <w:rFonts w:ascii="Times New Roman" w:hAnsi="Times New Roman"/>
          <w:b/>
          <w:iCs/>
          <w:sz w:val="24"/>
          <w:szCs w:val="24"/>
        </w:rPr>
        <w:t>удовлетворительно (либо зачет)</w:t>
      </w:r>
      <w:r w:rsidRPr="00A775BE">
        <w:rPr>
          <w:rFonts w:ascii="Times New Roman" w:hAnsi="Times New Roman"/>
          <w:sz w:val="24"/>
          <w:szCs w:val="24"/>
        </w:rPr>
        <w:t>.</w:t>
      </w:r>
    </w:p>
    <w:p w:rsidR="00D31DE8" w:rsidRDefault="00D31DE8" w:rsidP="00D31DE8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A775BE">
        <w:rPr>
          <w:rFonts w:ascii="Times New Roman" w:hAnsi="Times New Roman"/>
          <w:sz w:val="24"/>
          <w:szCs w:val="24"/>
        </w:rPr>
        <w:t xml:space="preserve">При наличии замечаний по пункту 1 (оригинальность материала задания не менее 50%) и по любым другим пунктам,  </w:t>
      </w:r>
      <w:r w:rsidRPr="00A775BE"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 w:rsidRPr="00A775BE">
        <w:rPr>
          <w:rFonts w:ascii="Times New Roman" w:hAnsi="Times New Roman"/>
          <w:b/>
          <w:sz w:val="24"/>
          <w:szCs w:val="24"/>
        </w:rPr>
        <w:t>неудовлетворительно</w:t>
      </w:r>
      <w:r w:rsidRPr="00A775BE">
        <w:rPr>
          <w:rFonts w:ascii="Times New Roman" w:hAnsi="Times New Roman"/>
          <w:sz w:val="24"/>
          <w:szCs w:val="24"/>
        </w:rPr>
        <w:t xml:space="preserve"> </w:t>
      </w:r>
      <w:r w:rsidRPr="00A775BE">
        <w:rPr>
          <w:rFonts w:ascii="Times New Roman" w:hAnsi="Times New Roman"/>
          <w:b/>
          <w:sz w:val="24"/>
          <w:szCs w:val="24"/>
        </w:rPr>
        <w:t>(либо незачет)</w:t>
      </w:r>
      <w:r w:rsidRPr="00A775BE">
        <w:rPr>
          <w:rFonts w:ascii="Times New Roman" w:hAnsi="Times New Roman"/>
          <w:sz w:val="24"/>
          <w:szCs w:val="24"/>
        </w:rPr>
        <w:t>.</w:t>
      </w:r>
    </w:p>
    <w:p w:rsidR="00D31DE8" w:rsidRDefault="00D31DE8" w:rsidP="00D31DE8">
      <w:pPr>
        <w:spacing w:after="0" w:line="240" w:lineRule="auto"/>
        <w:jc w:val="center"/>
        <w:rPr>
          <w:rFonts w:ascii="Times New Roman" w:hAnsi="Times New Roman"/>
          <w:b/>
          <w:caps/>
          <w:sz w:val="20"/>
          <w:szCs w:val="20"/>
          <w:lang w:eastAsia="ru-RU"/>
        </w:rPr>
      </w:pPr>
    </w:p>
    <w:p w:rsidR="00D31DE8" w:rsidRPr="00E71D78" w:rsidRDefault="00D31DE8" w:rsidP="00D31DE8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D31DE8" w:rsidRPr="00E71D78" w:rsidRDefault="00D31DE8" w:rsidP="00D31DE8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  <w:r w:rsidRPr="00E71D78">
        <w:rPr>
          <w:rFonts w:ascii="Times New Roman" w:hAnsi="Times New Roman"/>
          <w:b/>
          <w:caps/>
          <w:sz w:val="24"/>
          <w:szCs w:val="24"/>
          <w:lang w:eastAsia="ru-RU"/>
        </w:rPr>
        <w:t>МЕтодические материалы</w:t>
      </w:r>
    </w:p>
    <w:p w:rsidR="00D31DE8" w:rsidRDefault="00D31DE8" w:rsidP="00D31DE8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D31DE8" w:rsidRPr="00393354" w:rsidRDefault="00D31DE8" w:rsidP="00D31DE8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93354">
        <w:rPr>
          <w:rFonts w:ascii="Times New Roman" w:hAnsi="Times New Roman"/>
          <w:b/>
          <w:sz w:val="24"/>
          <w:szCs w:val="24"/>
        </w:rPr>
        <w:t xml:space="preserve">1. Критерии и показатели оценки </w:t>
      </w:r>
      <w:proofErr w:type="spellStart"/>
      <w:r w:rsidRPr="00393354"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 w:rsidRPr="00393354">
        <w:rPr>
          <w:rFonts w:ascii="Times New Roman" w:hAnsi="Times New Roman"/>
          <w:b/>
          <w:sz w:val="24"/>
          <w:szCs w:val="24"/>
        </w:rPr>
        <w:t xml:space="preserve"> планируемых результатов обучения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3" w:type="dxa"/>
        </w:tblCellMar>
        <w:tblLook w:val="00A0" w:firstRow="1" w:lastRow="0" w:firstColumn="1" w:lastColumn="0" w:noHBand="0" w:noVBand="0"/>
      </w:tblPr>
      <w:tblGrid>
        <w:gridCol w:w="2189"/>
        <w:gridCol w:w="1818"/>
        <w:gridCol w:w="1955"/>
        <w:gridCol w:w="2059"/>
        <w:gridCol w:w="1848"/>
      </w:tblGrid>
      <w:tr w:rsidR="00D31DE8" w:rsidRPr="00FE7E83" w:rsidTr="000A61EB">
        <w:trPr>
          <w:trHeight w:val="254"/>
        </w:trPr>
        <w:tc>
          <w:tcPr>
            <w:tcW w:w="2189" w:type="dxa"/>
            <w:vMerge w:val="restart"/>
            <w:shd w:val="clear" w:color="auto" w:fill="FFFFFF"/>
            <w:tcMar>
              <w:left w:w="83" w:type="dxa"/>
            </w:tcMar>
          </w:tcPr>
          <w:p w:rsidR="00D31DE8" w:rsidRPr="00256F67" w:rsidRDefault="00D31DE8" w:rsidP="000A61EB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 w:rsidRPr="00256F67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 xml:space="preserve">Планируемый результат обучения </w:t>
            </w:r>
          </w:p>
        </w:tc>
        <w:tc>
          <w:tcPr>
            <w:tcW w:w="7680" w:type="dxa"/>
            <w:gridSpan w:val="4"/>
            <w:shd w:val="clear" w:color="auto" w:fill="FFFFFF"/>
            <w:tcMar>
              <w:left w:w="83" w:type="dxa"/>
            </w:tcMar>
          </w:tcPr>
          <w:p w:rsidR="00D31DE8" w:rsidRPr="00256F67" w:rsidRDefault="00D31DE8" w:rsidP="000A61EB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 w:rsidRPr="00256F67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Показатели оценивания (баллы)</w:t>
            </w:r>
          </w:p>
        </w:tc>
      </w:tr>
      <w:tr w:rsidR="00D31DE8" w:rsidRPr="00FE7E83" w:rsidTr="000A61EB">
        <w:trPr>
          <w:trHeight w:val="361"/>
        </w:trPr>
        <w:tc>
          <w:tcPr>
            <w:tcW w:w="2189" w:type="dxa"/>
            <w:vMerge/>
            <w:shd w:val="clear" w:color="auto" w:fill="FFFFFF"/>
            <w:tcMar>
              <w:left w:w="83" w:type="dxa"/>
            </w:tcMar>
          </w:tcPr>
          <w:p w:rsidR="00D31DE8" w:rsidRPr="00256F67" w:rsidRDefault="00D31DE8" w:rsidP="000A61EB">
            <w:pPr>
              <w:suppressAutoHyphens/>
              <w:overflowPunct w:val="0"/>
              <w:spacing w:after="0" w:line="240" w:lineRule="auto"/>
              <w:rPr>
                <w:color w:val="00000A"/>
                <w:sz w:val="20"/>
                <w:szCs w:val="20"/>
              </w:rPr>
            </w:pPr>
          </w:p>
        </w:tc>
        <w:tc>
          <w:tcPr>
            <w:tcW w:w="1818" w:type="dxa"/>
            <w:shd w:val="clear" w:color="auto" w:fill="FFFFFF"/>
            <w:tcMar>
              <w:left w:w="83" w:type="dxa"/>
            </w:tcMar>
          </w:tcPr>
          <w:p w:rsidR="00D31DE8" w:rsidRPr="00256F67" w:rsidRDefault="00D31DE8" w:rsidP="000A61EB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 w:rsidRPr="00256F67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«2»</w:t>
            </w:r>
          </w:p>
        </w:tc>
        <w:tc>
          <w:tcPr>
            <w:tcW w:w="1955" w:type="dxa"/>
            <w:shd w:val="clear" w:color="auto" w:fill="FFFFFF"/>
            <w:tcMar>
              <w:left w:w="83" w:type="dxa"/>
            </w:tcMar>
          </w:tcPr>
          <w:p w:rsidR="00D31DE8" w:rsidRPr="00256F67" w:rsidRDefault="00D31DE8" w:rsidP="000A61EB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 w:rsidRPr="00256F67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«3»</w:t>
            </w:r>
          </w:p>
        </w:tc>
        <w:tc>
          <w:tcPr>
            <w:tcW w:w="2059" w:type="dxa"/>
            <w:shd w:val="clear" w:color="auto" w:fill="FFFFFF"/>
            <w:tcMar>
              <w:left w:w="83" w:type="dxa"/>
            </w:tcMar>
          </w:tcPr>
          <w:p w:rsidR="00D31DE8" w:rsidRPr="00256F67" w:rsidRDefault="00D31DE8" w:rsidP="000A61EB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 w:rsidRPr="00256F67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«4»</w:t>
            </w:r>
          </w:p>
        </w:tc>
        <w:tc>
          <w:tcPr>
            <w:tcW w:w="1848" w:type="dxa"/>
            <w:shd w:val="clear" w:color="auto" w:fill="FFFFFF"/>
            <w:tcMar>
              <w:left w:w="83" w:type="dxa"/>
            </w:tcMar>
          </w:tcPr>
          <w:p w:rsidR="00D31DE8" w:rsidRPr="00256F67" w:rsidRDefault="00D31DE8" w:rsidP="000A61EB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 w:rsidRPr="00256F67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«5»</w:t>
            </w:r>
          </w:p>
        </w:tc>
      </w:tr>
      <w:tr w:rsidR="00D31DE8" w:rsidRPr="00FE7E83" w:rsidTr="000A61EB">
        <w:tc>
          <w:tcPr>
            <w:tcW w:w="2189" w:type="dxa"/>
            <w:shd w:val="clear" w:color="auto" w:fill="FFFFFF"/>
            <w:tcMar>
              <w:left w:w="83" w:type="dxa"/>
            </w:tcMar>
          </w:tcPr>
          <w:p w:rsidR="00D31DE8" w:rsidRDefault="00D31DE8" w:rsidP="000A61E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A"/>
                <w:sz w:val="20"/>
                <w:szCs w:val="20"/>
              </w:rPr>
            </w:pPr>
            <w:r w:rsidRPr="00011C7F">
              <w:rPr>
                <w:rFonts w:ascii="Times New Roman" w:hAnsi="Times New Roman"/>
                <w:b/>
                <w:color w:val="00000A"/>
                <w:sz w:val="20"/>
                <w:szCs w:val="20"/>
              </w:rPr>
              <w:t xml:space="preserve">Знать: </w:t>
            </w:r>
          </w:p>
          <w:p w:rsidR="00D31DE8" w:rsidRPr="009C591D" w:rsidRDefault="00D31DE8" w:rsidP="000A61E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591D">
              <w:rPr>
                <w:rFonts w:ascii="Times New Roman" w:hAnsi="Times New Roman"/>
                <w:color w:val="000000"/>
                <w:sz w:val="20"/>
                <w:szCs w:val="20"/>
              </w:rPr>
              <w:t>принципы ис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пользования системного подходы, экономическую теорию, организационную теорию, </w:t>
            </w:r>
            <w:r w:rsidRPr="009C591D">
              <w:rPr>
                <w:rFonts w:ascii="Times New Roman" w:hAnsi="Times New Roman"/>
                <w:color w:val="000000"/>
                <w:sz w:val="20"/>
                <w:szCs w:val="20"/>
              </w:rPr>
              <w:t>управленческую теорию.</w:t>
            </w:r>
          </w:p>
        </w:tc>
        <w:tc>
          <w:tcPr>
            <w:tcW w:w="1818" w:type="dxa"/>
            <w:shd w:val="clear" w:color="auto" w:fill="FFFFFF"/>
            <w:tcMar>
              <w:left w:w="83" w:type="dxa"/>
            </w:tcMar>
          </w:tcPr>
          <w:p w:rsidR="00D31DE8" w:rsidRPr="00256F67" w:rsidRDefault="00D31DE8" w:rsidP="000A61EB">
            <w:pPr>
              <w:overflowPunct w:val="0"/>
              <w:spacing w:after="0" w:line="240" w:lineRule="auto"/>
              <w:rPr>
                <w:rFonts w:ascii="Times New Roman" w:hAnsi="Times New Roman"/>
                <w:bCs/>
                <w:color w:val="00000A"/>
                <w:sz w:val="20"/>
                <w:szCs w:val="20"/>
              </w:rPr>
            </w:pPr>
            <w:r w:rsidRPr="00C77152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Не знает</w:t>
            </w:r>
            <w:r w:rsidRPr="00256F67">
              <w:rPr>
                <w:rFonts w:ascii="Times New Roman" w:hAnsi="Times New Roman"/>
                <w:bCs/>
                <w:color w:val="00000A"/>
                <w:sz w:val="20"/>
                <w:szCs w:val="20"/>
              </w:rPr>
              <w:t xml:space="preserve"> </w:t>
            </w:r>
            <w:r w:rsidRPr="009C591D">
              <w:rPr>
                <w:rFonts w:ascii="Times New Roman" w:hAnsi="Times New Roman"/>
                <w:color w:val="000000"/>
                <w:sz w:val="20"/>
                <w:szCs w:val="20"/>
              </w:rPr>
              <w:t>принципы ис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пользования системного подходы, экономическую теорию, организационную теорию, </w:t>
            </w:r>
            <w:r w:rsidRPr="009C591D">
              <w:rPr>
                <w:rFonts w:ascii="Times New Roman" w:hAnsi="Times New Roman"/>
                <w:color w:val="000000"/>
                <w:sz w:val="20"/>
                <w:szCs w:val="20"/>
              </w:rPr>
              <w:t>управленческую теорию.</w:t>
            </w:r>
          </w:p>
        </w:tc>
        <w:tc>
          <w:tcPr>
            <w:tcW w:w="1955" w:type="dxa"/>
            <w:shd w:val="clear" w:color="auto" w:fill="FFFFFF"/>
            <w:tcMar>
              <w:left w:w="83" w:type="dxa"/>
            </w:tcMar>
          </w:tcPr>
          <w:p w:rsidR="00D31DE8" w:rsidRPr="00256F67" w:rsidRDefault="00D31DE8" w:rsidP="000A61EB">
            <w:pPr>
              <w:overflowPunct w:val="0"/>
              <w:spacing w:after="0" w:line="240" w:lineRule="auto"/>
              <w:ind w:right="-108"/>
              <w:rPr>
                <w:rFonts w:ascii="Times New Roman" w:hAnsi="Times New Roman"/>
                <w:bCs/>
                <w:color w:val="00000A"/>
                <w:sz w:val="20"/>
                <w:szCs w:val="20"/>
              </w:rPr>
            </w:pPr>
            <w:r w:rsidRPr="00C77152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Знает</w:t>
            </w:r>
            <w:r w:rsidRPr="006E184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C591D">
              <w:rPr>
                <w:rFonts w:ascii="Times New Roman" w:hAnsi="Times New Roman"/>
                <w:color w:val="000000"/>
                <w:sz w:val="20"/>
                <w:szCs w:val="20"/>
              </w:rPr>
              <w:t>принципы ис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пользования системного подходы, экономическую теорию, организационную теорию, управленческую теорию, но допускает значительные ошибки</w:t>
            </w:r>
          </w:p>
        </w:tc>
        <w:tc>
          <w:tcPr>
            <w:tcW w:w="2059" w:type="dxa"/>
            <w:shd w:val="clear" w:color="auto" w:fill="FFFFFF"/>
            <w:tcMar>
              <w:left w:w="83" w:type="dxa"/>
            </w:tcMar>
          </w:tcPr>
          <w:p w:rsidR="00D31DE8" w:rsidRPr="00256F67" w:rsidRDefault="00D31DE8" w:rsidP="000A61EB">
            <w:pPr>
              <w:overflowPunct w:val="0"/>
              <w:spacing w:after="0" w:line="240" w:lineRule="auto"/>
              <w:ind w:right="-58"/>
              <w:rPr>
                <w:rFonts w:ascii="Times New Roman" w:hAnsi="Times New Roman"/>
                <w:bCs/>
                <w:color w:val="00000A"/>
                <w:sz w:val="20"/>
                <w:szCs w:val="20"/>
              </w:rPr>
            </w:pPr>
            <w:r w:rsidRPr="00C77152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 xml:space="preserve">Знает </w:t>
            </w:r>
            <w:r w:rsidRPr="009C591D">
              <w:rPr>
                <w:rFonts w:ascii="Times New Roman" w:hAnsi="Times New Roman"/>
                <w:color w:val="000000"/>
                <w:sz w:val="20"/>
                <w:szCs w:val="20"/>
              </w:rPr>
              <w:t>принципы ис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пользования системного подходы, экономическую теорию, организационную теорию, управленческую теорию, но допускает незначительные ошибки</w:t>
            </w:r>
          </w:p>
        </w:tc>
        <w:tc>
          <w:tcPr>
            <w:tcW w:w="1848" w:type="dxa"/>
            <w:shd w:val="clear" w:color="auto" w:fill="FFFFFF"/>
            <w:tcMar>
              <w:left w:w="83" w:type="dxa"/>
            </w:tcMar>
          </w:tcPr>
          <w:p w:rsidR="00D31DE8" w:rsidRDefault="00D31DE8" w:rsidP="000A61EB">
            <w:pPr>
              <w:overflowPunct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A"/>
                <w:sz w:val="20"/>
                <w:szCs w:val="20"/>
              </w:rPr>
            </w:pPr>
            <w:r w:rsidRPr="00C77152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Знает</w:t>
            </w:r>
            <w:r w:rsidRPr="00256F67">
              <w:rPr>
                <w:rFonts w:ascii="Times New Roman" w:hAnsi="Times New Roman"/>
                <w:bCs/>
                <w:color w:val="00000A"/>
                <w:sz w:val="20"/>
                <w:szCs w:val="20"/>
              </w:rPr>
              <w:t xml:space="preserve"> </w:t>
            </w:r>
          </w:p>
          <w:p w:rsidR="00D31DE8" w:rsidRPr="00256F67" w:rsidRDefault="00D31DE8" w:rsidP="000A61EB">
            <w:pPr>
              <w:overflowPunct w:val="0"/>
              <w:spacing w:after="0" w:line="240" w:lineRule="auto"/>
              <w:rPr>
                <w:rFonts w:ascii="Times New Roman" w:hAnsi="Times New Roman"/>
                <w:bCs/>
                <w:color w:val="00000A"/>
                <w:sz w:val="20"/>
                <w:szCs w:val="20"/>
              </w:rPr>
            </w:pPr>
            <w:r w:rsidRPr="009C591D">
              <w:rPr>
                <w:rFonts w:ascii="Times New Roman" w:hAnsi="Times New Roman"/>
                <w:color w:val="000000"/>
                <w:sz w:val="20"/>
                <w:szCs w:val="20"/>
              </w:rPr>
              <w:t>принципы ис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пользования системного подходы, экономическую теорию, организационную теорию, </w:t>
            </w:r>
            <w:r w:rsidRPr="009C591D">
              <w:rPr>
                <w:rFonts w:ascii="Times New Roman" w:hAnsi="Times New Roman"/>
                <w:color w:val="000000"/>
                <w:sz w:val="20"/>
                <w:szCs w:val="20"/>
              </w:rPr>
              <w:t>управленческую теорию.</w:t>
            </w:r>
          </w:p>
        </w:tc>
      </w:tr>
      <w:tr w:rsidR="00D31DE8" w:rsidRPr="00FE7E83" w:rsidTr="000A61EB">
        <w:tc>
          <w:tcPr>
            <w:tcW w:w="2189" w:type="dxa"/>
            <w:shd w:val="clear" w:color="auto" w:fill="FFFFFF"/>
            <w:tcMar>
              <w:left w:w="83" w:type="dxa"/>
            </w:tcMar>
          </w:tcPr>
          <w:p w:rsidR="00D31DE8" w:rsidRDefault="00D31DE8" w:rsidP="000A61E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11C7F">
              <w:rPr>
                <w:rFonts w:ascii="Times New Roman" w:hAnsi="Times New Roman"/>
                <w:b/>
                <w:sz w:val="20"/>
                <w:szCs w:val="20"/>
              </w:rPr>
              <w:t>Уметь:</w:t>
            </w:r>
          </w:p>
          <w:p w:rsidR="00D31DE8" w:rsidRPr="007A7D21" w:rsidRDefault="00D31DE8" w:rsidP="000A61EB">
            <w:pPr>
              <w:overflowPunct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осуществлять поиск, крити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ческий анализ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синтез  информации,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 xml:space="preserve">применять системный подход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для решения поставленных задач,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 xml:space="preserve">решать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lastRenderedPageBreak/>
              <w:t>профессиональные задачи.</w:t>
            </w:r>
          </w:p>
        </w:tc>
        <w:tc>
          <w:tcPr>
            <w:tcW w:w="1818" w:type="dxa"/>
            <w:shd w:val="clear" w:color="auto" w:fill="FFFFFF"/>
            <w:tcMar>
              <w:left w:w="83" w:type="dxa"/>
            </w:tcMar>
          </w:tcPr>
          <w:p w:rsidR="00D31DE8" w:rsidRDefault="00D31DE8" w:rsidP="000A61E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77152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Не умеет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D31DE8" w:rsidRPr="00A76A92" w:rsidRDefault="00D31DE8" w:rsidP="000A61EB">
            <w:pPr>
              <w:overflowPunct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осуществлять поиск, крити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ческий анализ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синтез  информации,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 xml:space="preserve">применять системный подход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для решения поставленных задач,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решать профессиональные задачи.</w:t>
            </w:r>
          </w:p>
        </w:tc>
        <w:tc>
          <w:tcPr>
            <w:tcW w:w="1955" w:type="dxa"/>
            <w:shd w:val="clear" w:color="auto" w:fill="FFFFFF"/>
            <w:tcMar>
              <w:left w:w="83" w:type="dxa"/>
            </w:tcMar>
          </w:tcPr>
          <w:p w:rsidR="00D31DE8" w:rsidRDefault="00D31DE8" w:rsidP="000A61E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77152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Умеет</w:t>
            </w:r>
          </w:p>
          <w:p w:rsidR="00D31DE8" w:rsidRPr="00A76A92" w:rsidRDefault="00D31DE8" w:rsidP="000A61EB">
            <w:pPr>
              <w:overflowPunct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осуществлять поиск, крити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ческий анализ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синтез  информации,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 xml:space="preserve">применять системный подход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для решения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поставленных задач, решать профессиональные задачи,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 допускает значительные ошибки</w:t>
            </w:r>
          </w:p>
        </w:tc>
        <w:tc>
          <w:tcPr>
            <w:tcW w:w="2059" w:type="dxa"/>
            <w:shd w:val="clear" w:color="auto" w:fill="FFFFFF"/>
            <w:tcMar>
              <w:left w:w="83" w:type="dxa"/>
            </w:tcMar>
          </w:tcPr>
          <w:p w:rsidR="00D31DE8" w:rsidRDefault="00D31DE8" w:rsidP="000A61E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2484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Умеет</w:t>
            </w:r>
          </w:p>
          <w:p w:rsidR="00D31DE8" w:rsidRPr="00A76A92" w:rsidRDefault="00D31DE8" w:rsidP="000A61EB">
            <w:pPr>
              <w:spacing w:after="0" w:line="240" w:lineRule="auto"/>
              <w:ind w:right="-56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осуществлять поиск, крити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ческий анализ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синтез  информации,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 xml:space="preserve">применять системный подход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для решения поставленных задач, решать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профессиональные задачи,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 допускает незначительные ошибки</w:t>
            </w:r>
          </w:p>
        </w:tc>
        <w:tc>
          <w:tcPr>
            <w:tcW w:w="1848" w:type="dxa"/>
            <w:shd w:val="clear" w:color="auto" w:fill="FFFFFF"/>
            <w:tcMar>
              <w:left w:w="83" w:type="dxa"/>
            </w:tcMar>
          </w:tcPr>
          <w:p w:rsidR="00D31DE8" w:rsidRDefault="00D31DE8" w:rsidP="000A61E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42484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Умеет</w:t>
            </w:r>
            <w:r w:rsidRPr="00A76A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D31DE8" w:rsidRPr="00A76A92" w:rsidRDefault="00D31DE8" w:rsidP="000A61EB">
            <w:pPr>
              <w:overflowPunct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осуществлять поиск, крити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ческий анализ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синтез  информации,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 xml:space="preserve">применять системный подход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для решения поставленных задач,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решать профессиональные задачи.</w:t>
            </w:r>
          </w:p>
        </w:tc>
      </w:tr>
      <w:tr w:rsidR="00D31DE8" w:rsidRPr="00FE7E83" w:rsidTr="000A61EB">
        <w:tc>
          <w:tcPr>
            <w:tcW w:w="2189" w:type="dxa"/>
            <w:shd w:val="clear" w:color="auto" w:fill="FFFFFF"/>
            <w:tcMar>
              <w:left w:w="83" w:type="dxa"/>
            </w:tcMar>
          </w:tcPr>
          <w:p w:rsidR="00D31DE8" w:rsidRDefault="00D31DE8" w:rsidP="000A61E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6E0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Владеть: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D31DE8" w:rsidRPr="007A7D21" w:rsidRDefault="00D31DE8" w:rsidP="000A61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591D">
              <w:rPr>
                <w:rFonts w:ascii="Times New Roman" w:hAnsi="Times New Roman"/>
                <w:sz w:val="20"/>
                <w:szCs w:val="20"/>
              </w:rPr>
              <w:t>методами 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принципами системного подхода; методами критического анализа,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методами и 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ринципами экономической теории,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методами и при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нципами организационной теории,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методами и принципами управленческой теории.</w:t>
            </w:r>
          </w:p>
        </w:tc>
        <w:tc>
          <w:tcPr>
            <w:tcW w:w="1818" w:type="dxa"/>
            <w:shd w:val="clear" w:color="auto" w:fill="FFFFFF"/>
            <w:tcMar>
              <w:left w:w="83" w:type="dxa"/>
            </w:tcMar>
          </w:tcPr>
          <w:p w:rsidR="00D31DE8" w:rsidRDefault="00D31DE8" w:rsidP="000A61E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Не в</w:t>
            </w:r>
            <w:r w:rsidRPr="00076E01">
              <w:rPr>
                <w:rFonts w:ascii="Times New Roman" w:hAnsi="Times New Roman"/>
                <w:b/>
                <w:sz w:val="20"/>
                <w:szCs w:val="20"/>
              </w:rPr>
              <w:t>ладе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 w:rsidRPr="00076E01">
              <w:rPr>
                <w:rFonts w:ascii="Times New Roman" w:hAnsi="Times New Roman"/>
                <w:b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977580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 xml:space="preserve"> </w:t>
            </w:r>
          </w:p>
          <w:p w:rsidR="00D31DE8" w:rsidRPr="00A76A92" w:rsidRDefault="00D31DE8" w:rsidP="000A61E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C591D">
              <w:rPr>
                <w:rFonts w:ascii="Times New Roman" w:hAnsi="Times New Roman"/>
                <w:sz w:val="20"/>
                <w:szCs w:val="20"/>
              </w:rPr>
              <w:t>методами 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принципами системного подхода; методами критического анализа,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методами и 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ринципами экономической теории,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методами и при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нципами организационной теории,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методами и принципами управленческой теории.</w:t>
            </w:r>
          </w:p>
        </w:tc>
        <w:tc>
          <w:tcPr>
            <w:tcW w:w="1955" w:type="dxa"/>
            <w:shd w:val="clear" w:color="auto" w:fill="FFFFFF"/>
            <w:tcMar>
              <w:left w:w="83" w:type="dxa"/>
            </w:tcMar>
          </w:tcPr>
          <w:p w:rsidR="00D31DE8" w:rsidRPr="00A76A92" w:rsidRDefault="00D31DE8" w:rsidP="000A61EB">
            <w:pPr>
              <w:spacing w:after="0" w:line="240" w:lineRule="auto"/>
              <w:ind w:right="-103"/>
              <w:rPr>
                <w:rFonts w:ascii="Times New Roman" w:hAnsi="Times New Roman"/>
                <w:bCs/>
                <w:sz w:val="20"/>
                <w:szCs w:val="20"/>
              </w:rPr>
            </w:pPr>
            <w:r w:rsidRPr="00977580">
              <w:rPr>
                <w:rFonts w:ascii="Times New Roman" w:hAnsi="Times New Roman"/>
                <w:b/>
                <w:bCs/>
                <w:sz w:val="20"/>
                <w:szCs w:val="20"/>
              </w:rPr>
              <w:t>Владеет</w:t>
            </w:r>
            <w:r w:rsidRPr="00A76A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методами 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принципами системного подхода; методами критического анализа,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методами и 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ринципами экономической теории,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методами и при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нципами организационной теории,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методами и п</w:t>
            </w:r>
            <w:r>
              <w:rPr>
                <w:rFonts w:ascii="Times New Roman" w:hAnsi="Times New Roman"/>
                <w:sz w:val="20"/>
                <w:szCs w:val="20"/>
              </w:rPr>
              <w:t>ринципами управленческой теории,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но допускает значительные ошибки</w:t>
            </w:r>
          </w:p>
        </w:tc>
        <w:tc>
          <w:tcPr>
            <w:tcW w:w="2059" w:type="dxa"/>
            <w:shd w:val="clear" w:color="auto" w:fill="FFFFFF"/>
            <w:tcMar>
              <w:left w:w="83" w:type="dxa"/>
            </w:tcMar>
          </w:tcPr>
          <w:p w:rsidR="00D31DE8" w:rsidRPr="00A76A92" w:rsidRDefault="00D31DE8" w:rsidP="000A61EB">
            <w:pPr>
              <w:spacing w:after="0" w:line="240" w:lineRule="auto"/>
              <w:rPr>
                <w:sz w:val="20"/>
                <w:szCs w:val="20"/>
              </w:rPr>
            </w:pPr>
            <w:r w:rsidRPr="00977580">
              <w:rPr>
                <w:rFonts w:ascii="Times New Roman" w:hAnsi="Times New Roman"/>
                <w:b/>
                <w:bCs/>
                <w:sz w:val="20"/>
                <w:szCs w:val="20"/>
              </w:rPr>
              <w:t>Владеет</w:t>
            </w:r>
            <w:r w:rsidRPr="00A76A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методами 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принципами системного подхода; методами критического анализа,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методами и 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ринципами экономической теории,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методами и при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нципами организационной теории,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методами и п</w:t>
            </w:r>
            <w:r>
              <w:rPr>
                <w:rFonts w:ascii="Times New Roman" w:hAnsi="Times New Roman"/>
                <w:sz w:val="20"/>
                <w:szCs w:val="20"/>
              </w:rPr>
              <w:t>ринципами управленческой теории,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но допускает незначительные ошибки</w:t>
            </w:r>
          </w:p>
        </w:tc>
        <w:tc>
          <w:tcPr>
            <w:tcW w:w="1848" w:type="dxa"/>
            <w:shd w:val="clear" w:color="auto" w:fill="FFFFFF"/>
            <w:tcMar>
              <w:left w:w="83" w:type="dxa"/>
            </w:tcMar>
          </w:tcPr>
          <w:p w:rsidR="00D31DE8" w:rsidRDefault="00D31DE8" w:rsidP="000A61EB">
            <w:pPr>
              <w:spacing w:after="0" w:line="240" w:lineRule="auto"/>
              <w:rPr>
                <w:rFonts w:ascii="Times New Roman" w:hAnsi="Times New Roman"/>
                <w:bCs/>
                <w:color w:val="00000A"/>
                <w:sz w:val="20"/>
                <w:szCs w:val="20"/>
              </w:rPr>
            </w:pPr>
            <w:r w:rsidRPr="00977580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Владеет</w:t>
            </w:r>
            <w:r w:rsidRPr="00FE7E83">
              <w:rPr>
                <w:rFonts w:ascii="Times New Roman" w:hAnsi="Times New Roman"/>
                <w:bCs/>
                <w:color w:val="00000A"/>
                <w:sz w:val="20"/>
                <w:szCs w:val="20"/>
              </w:rPr>
              <w:t xml:space="preserve"> </w:t>
            </w:r>
          </w:p>
          <w:p w:rsidR="00D31DE8" w:rsidRPr="00FE7E83" w:rsidRDefault="00D31DE8" w:rsidP="000A61EB">
            <w:pPr>
              <w:spacing w:after="0" w:line="240" w:lineRule="auto"/>
              <w:rPr>
                <w:sz w:val="20"/>
                <w:szCs w:val="20"/>
              </w:rPr>
            </w:pPr>
            <w:r w:rsidRPr="009C591D">
              <w:rPr>
                <w:rFonts w:ascii="Times New Roman" w:hAnsi="Times New Roman"/>
                <w:sz w:val="20"/>
                <w:szCs w:val="20"/>
              </w:rPr>
              <w:t>методами 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принципами системного подхода; методами критического анализа,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методами и 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ринципами экономической теории,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методами и при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нципами организационной теории,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методами и принципами управленческой теории.</w:t>
            </w:r>
          </w:p>
        </w:tc>
      </w:tr>
    </w:tbl>
    <w:p w:rsidR="00D31DE8" w:rsidRDefault="00D31DE8" w:rsidP="00D31DE8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D31DE8" w:rsidRDefault="00D31DE8" w:rsidP="00D31D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2. </w:t>
      </w:r>
      <w:r w:rsidRPr="005A63D6">
        <w:rPr>
          <w:rFonts w:ascii="Times New Roman" w:hAnsi="Times New Roman"/>
          <w:b/>
          <w:sz w:val="24"/>
          <w:szCs w:val="24"/>
          <w:lang w:eastAsia="ru-RU"/>
        </w:rPr>
        <w:t xml:space="preserve">Оценка </w:t>
      </w:r>
      <w:proofErr w:type="spellStart"/>
      <w:r w:rsidRPr="005A63D6">
        <w:rPr>
          <w:rFonts w:ascii="Times New Roman" w:hAnsi="Times New Roman"/>
          <w:b/>
          <w:sz w:val="24"/>
          <w:szCs w:val="24"/>
          <w:lang w:eastAsia="ru-RU"/>
        </w:rPr>
        <w:t>сформированности</w:t>
      </w:r>
      <w:proofErr w:type="spellEnd"/>
      <w:r w:rsidRPr="005A63D6">
        <w:rPr>
          <w:rFonts w:ascii="Times New Roman" w:hAnsi="Times New Roman"/>
          <w:b/>
          <w:sz w:val="24"/>
          <w:szCs w:val="24"/>
          <w:lang w:eastAsia="ru-RU"/>
        </w:rPr>
        <w:t xml:space="preserve"> компетенций обучающихся по дисциплине</w:t>
      </w:r>
      <w:r w:rsidRPr="005A63D6">
        <w:rPr>
          <w:rFonts w:ascii="Times New Roman" w:hAnsi="Times New Roman"/>
          <w:b/>
          <w:sz w:val="24"/>
          <w:szCs w:val="24"/>
        </w:rPr>
        <w:t xml:space="preserve"> </w:t>
      </w:r>
    </w:p>
    <w:p w:rsidR="00D31DE8" w:rsidRPr="005A63D6" w:rsidRDefault="00D31DE8" w:rsidP="00D31D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 w:rsidRPr="002C4134">
        <w:rPr>
          <w:rFonts w:ascii="Times New Roman" w:hAnsi="Times New Roman"/>
          <w:b/>
          <w:caps/>
          <w:sz w:val="24"/>
          <w:szCs w:val="24"/>
        </w:rPr>
        <w:t>Д</w:t>
      </w:r>
      <w:r w:rsidRPr="002C4134">
        <w:rPr>
          <w:rFonts w:ascii="Times New Roman" w:hAnsi="Times New Roman"/>
          <w:b/>
          <w:sz w:val="24"/>
          <w:szCs w:val="24"/>
        </w:rPr>
        <w:t>еловые коммуникации</w:t>
      </w:r>
      <w:r>
        <w:rPr>
          <w:rFonts w:ascii="Times New Roman" w:hAnsi="Times New Roman"/>
          <w:b/>
          <w:caps/>
          <w:sz w:val="24"/>
          <w:szCs w:val="24"/>
        </w:rPr>
        <w:t>»</w:t>
      </w:r>
    </w:p>
    <w:tbl>
      <w:tblPr>
        <w:tblW w:w="5184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6"/>
        <w:gridCol w:w="2150"/>
        <w:gridCol w:w="1877"/>
        <w:gridCol w:w="1877"/>
        <w:gridCol w:w="1827"/>
        <w:gridCol w:w="1877"/>
      </w:tblGrid>
      <w:tr w:rsidR="00D31DE8" w:rsidRPr="005A63D6" w:rsidTr="000A61EB">
        <w:trPr>
          <w:trHeight w:val="562"/>
        </w:trPr>
        <w:tc>
          <w:tcPr>
            <w:tcW w:w="374" w:type="pct"/>
            <w:vMerge w:val="restart"/>
            <w:vAlign w:val="center"/>
          </w:tcPr>
          <w:p w:rsidR="00D31DE8" w:rsidRPr="005A63D6" w:rsidRDefault="00D31DE8" w:rsidP="000A61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46" w:type="pct"/>
            <w:vMerge w:val="restart"/>
            <w:vAlign w:val="center"/>
          </w:tcPr>
          <w:p w:rsidR="00D31DE8" w:rsidRPr="005A63D6" w:rsidRDefault="00D31DE8" w:rsidP="000A61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63D6">
              <w:rPr>
                <w:rFonts w:ascii="Times New Roman" w:hAnsi="Times New Roman"/>
                <w:b/>
                <w:sz w:val="20"/>
                <w:szCs w:val="20"/>
              </w:rPr>
              <w:t>Компетенция</w:t>
            </w:r>
          </w:p>
        </w:tc>
        <w:tc>
          <w:tcPr>
            <w:tcW w:w="3580" w:type="pct"/>
            <w:gridSpan w:val="4"/>
            <w:vAlign w:val="center"/>
          </w:tcPr>
          <w:p w:rsidR="00D31DE8" w:rsidRPr="005A63D6" w:rsidRDefault="00D31DE8" w:rsidP="000A61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63D6">
              <w:rPr>
                <w:rFonts w:ascii="Times New Roman" w:hAnsi="Times New Roman"/>
                <w:b/>
                <w:sz w:val="20"/>
                <w:szCs w:val="20"/>
              </w:rPr>
              <w:t>Критерии оценивания результатов обучения</w:t>
            </w:r>
          </w:p>
        </w:tc>
      </w:tr>
      <w:tr w:rsidR="00D31DE8" w:rsidRPr="005A63D6" w:rsidTr="000A61EB">
        <w:tc>
          <w:tcPr>
            <w:tcW w:w="374" w:type="pct"/>
            <w:vMerge/>
            <w:vAlign w:val="center"/>
          </w:tcPr>
          <w:p w:rsidR="00D31DE8" w:rsidRPr="005A63D6" w:rsidRDefault="00D31DE8" w:rsidP="000A61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6" w:type="pct"/>
            <w:vMerge/>
            <w:vAlign w:val="center"/>
          </w:tcPr>
          <w:p w:rsidR="00D31DE8" w:rsidRPr="005A63D6" w:rsidRDefault="00D31DE8" w:rsidP="000A61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9" w:type="pct"/>
            <w:vAlign w:val="center"/>
          </w:tcPr>
          <w:p w:rsidR="00D31DE8" w:rsidRPr="005A63D6" w:rsidRDefault="00D31DE8" w:rsidP="000A61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63D6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89" w:type="pct"/>
            <w:vAlign w:val="center"/>
          </w:tcPr>
          <w:p w:rsidR="00D31DE8" w:rsidRPr="005A63D6" w:rsidRDefault="00D31DE8" w:rsidP="000A61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63D6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889" w:type="pct"/>
            <w:vAlign w:val="center"/>
          </w:tcPr>
          <w:p w:rsidR="00D31DE8" w:rsidRPr="005A63D6" w:rsidRDefault="00D31DE8" w:rsidP="000A61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63D6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913" w:type="pct"/>
            <w:vAlign w:val="center"/>
          </w:tcPr>
          <w:p w:rsidR="00D31DE8" w:rsidRPr="005A63D6" w:rsidRDefault="00D31DE8" w:rsidP="000A61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63D6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D31DE8" w:rsidRPr="005A63D6" w:rsidTr="000A61EB">
        <w:trPr>
          <w:trHeight w:val="1376"/>
        </w:trPr>
        <w:tc>
          <w:tcPr>
            <w:tcW w:w="374" w:type="pct"/>
            <w:vAlign w:val="center"/>
          </w:tcPr>
          <w:p w:rsidR="00D31DE8" w:rsidRPr="007A7D21" w:rsidRDefault="00D31DE8" w:rsidP="000A61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7D21">
              <w:rPr>
                <w:rFonts w:ascii="Times New Roman" w:hAnsi="Times New Roman"/>
                <w:b/>
                <w:sz w:val="20"/>
                <w:szCs w:val="20"/>
              </w:rPr>
              <w:t>ПК-1</w:t>
            </w:r>
          </w:p>
        </w:tc>
        <w:tc>
          <w:tcPr>
            <w:tcW w:w="1046" w:type="pct"/>
          </w:tcPr>
          <w:p w:rsidR="00D31DE8" w:rsidRPr="002C6D40" w:rsidRDefault="002C6D40" w:rsidP="000A61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C6D40">
              <w:rPr>
                <w:rFonts w:ascii="Times New Roman" w:hAnsi="Times New Roman"/>
                <w:color w:val="000000"/>
                <w:sz w:val="20"/>
                <w:szCs w:val="20"/>
              </w:rPr>
              <w:t>Способен</w:t>
            </w:r>
            <w:proofErr w:type="gramEnd"/>
            <w:r w:rsidRPr="002C6D4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самостоятельно определять задачи развития области профессиональной деятельности и вести исследовательскую деятельность в рамках актуальных проблем образования по профилю образовательной программы</w:t>
            </w:r>
          </w:p>
        </w:tc>
        <w:tc>
          <w:tcPr>
            <w:tcW w:w="889" w:type="pct"/>
          </w:tcPr>
          <w:p w:rsidR="00D31DE8" w:rsidRPr="007A7D21" w:rsidRDefault="00D31DE8" w:rsidP="000A61EB">
            <w:pPr>
              <w:spacing w:after="0" w:line="240" w:lineRule="auto"/>
              <w:rPr>
                <w:sz w:val="20"/>
                <w:szCs w:val="20"/>
              </w:rPr>
            </w:pPr>
            <w:r w:rsidRPr="007A7D2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Не </w:t>
            </w:r>
            <w:proofErr w:type="gramStart"/>
            <w:r w:rsidRPr="007A7D2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способен</w:t>
            </w:r>
            <w:proofErr w:type="gramEnd"/>
            <w:r w:rsidRPr="007A7D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2C6D40" w:rsidRPr="002C6D40">
              <w:rPr>
                <w:rFonts w:ascii="Times New Roman" w:hAnsi="Times New Roman"/>
                <w:color w:val="000000"/>
                <w:sz w:val="20"/>
                <w:szCs w:val="20"/>
              </w:rPr>
              <w:t>самостоятельно определять задачи развития области профессиональной деятельности и вести исследовательскую деятельность в рамках актуальных проблем образования по профилю образовательной программы</w:t>
            </w:r>
          </w:p>
        </w:tc>
        <w:tc>
          <w:tcPr>
            <w:tcW w:w="889" w:type="pct"/>
          </w:tcPr>
          <w:p w:rsidR="00D31DE8" w:rsidRPr="007A7D21" w:rsidRDefault="00D31DE8" w:rsidP="000A61EB">
            <w:pPr>
              <w:spacing w:after="0" w:line="240" w:lineRule="auto"/>
              <w:rPr>
                <w:sz w:val="20"/>
                <w:szCs w:val="20"/>
              </w:rPr>
            </w:pPr>
            <w:r w:rsidRPr="007A7D2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Слабо </w:t>
            </w:r>
            <w:proofErr w:type="gramStart"/>
            <w:r w:rsidRPr="007A7D2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способен</w:t>
            </w:r>
            <w:proofErr w:type="gramEnd"/>
            <w:r w:rsidRPr="007A7D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2C6D40" w:rsidRPr="002C6D40">
              <w:rPr>
                <w:rFonts w:ascii="Times New Roman" w:hAnsi="Times New Roman"/>
                <w:color w:val="000000"/>
                <w:sz w:val="20"/>
                <w:szCs w:val="20"/>
              </w:rPr>
              <w:t>самостоятельно определять задачи развития области профессиональной деятельности и вести исследовательскую деятельность в рамках актуальных проблем образования по профилю образовательной программы</w:t>
            </w:r>
          </w:p>
        </w:tc>
        <w:tc>
          <w:tcPr>
            <w:tcW w:w="889" w:type="pct"/>
          </w:tcPr>
          <w:p w:rsidR="00D31DE8" w:rsidRPr="007A7D21" w:rsidRDefault="00D31DE8" w:rsidP="002C6D40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7A7D2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Способен</w:t>
            </w:r>
            <w:proofErr w:type="gramEnd"/>
            <w:r w:rsidRPr="007A7D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2C6D40" w:rsidRPr="002C6D40">
              <w:rPr>
                <w:rFonts w:ascii="Times New Roman" w:hAnsi="Times New Roman"/>
                <w:color w:val="000000"/>
                <w:sz w:val="20"/>
                <w:szCs w:val="20"/>
              </w:rPr>
              <w:t>самостоятельно определять задачи развития области профессиональной деятельности в рамках актуальных проблем образования по профилю образовательной программы</w:t>
            </w:r>
          </w:p>
        </w:tc>
        <w:tc>
          <w:tcPr>
            <w:tcW w:w="913" w:type="pct"/>
          </w:tcPr>
          <w:p w:rsidR="00D31DE8" w:rsidRPr="007A7D21" w:rsidRDefault="00D31DE8" w:rsidP="000A61EB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7A7D2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Способен</w:t>
            </w:r>
            <w:proofErr w:type="gramEnd"/>
            <w:r w:rsidRPr="007A7D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2C6D40" w:rsidRPr="002C6D40">
              <w:rPr>
                <w:rFonts w:ascii="Times New Roman" w:hAnsi="Times New Roman"/>
                <w:color w:val="000000"/>
                <w:sz w:val="20"/>
                <w:szCs w:val="20"/>
              </w:rPr>
              <w:t>самостоятельно определять задачи развития области профессиональной деятельности и вести исследовательскую деятельность в рамках актуальных проблем образования по профилю образовательной программы</w:t>
            </w:r>
          </w:p>
        </w:tc>
      </w:tr>
    </w:tbl>
    <w:p w:rsidR="00D31DE8" w:rsidRPr="005A63D6" w:rsidRDefault="00D31DE8" w:rsidP="00D31DE8">
      <w:pPr>
        <w:spacing w:after="0"/>
        <w:rPr>
          <w:rFonts w:ascii="Times New Roman" w:hAnsi="Times New Roman"/>
          <w:sz w:val="24"/>
          <w:szCs w:val="24"/>
        </w:rPr>
      </w:pPr>
    </w:p>
    <w:p w:rsidR="00D31DE8" w:rsidRDefault="00D31DE8" w:rsidP="00D31D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Оценочные и методические материалы учебной дисциплины составил:</w:t>
      </w:r>
    </w:p>
    <w:p w:rsidR="00D31DE8" w:rsidRPr="005A63D6" w:rsidRDefault="000A61EB" w:rsidP="00D31DE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Кузнецов П.М., доцент</w:t>
      </w:r>
      <w:r w:rsidR="00D31DE8">
        <w:rPr>
          <w:rFonts w:ascii="Times New Roman" w:hAnsi="Times New Roman"/>
          <w:sz w:val="24"/>
          <w:szCs w:val="24"/>
        </w:rPr>
        <w:t xml:space="preserve"> </w:t>
      </w:r>
      <w:r w:rsidR="00D31DE8" w:rsidRPr="005A63D6">
        <w:rPr>
          <w:rFonts w:ascii="Times New Roman" w:hAnsi="Times New Roman"/>
          <w:sz w:val="24"/>
          <w:szCs w:val="24"/>
        </w:rPr>
        <w:t xml:space="preserve">кафедры </w:t>
      </w:r>
      <w:r w:rsidR="00D31DE8">
        <w:rPr>
          <w:rFonts w:ascii="Times New Roman" w:hAnsi="Times New Roman"/>
          <w:sz w:val="24"/>
          <w:szCs w:val="24"/>
        </w:rPr>
        <w:t xml:space="preserve">проектного </w:t>
      </w:r>
      <w:r w:rsidR="00D31DE8" w:rsidRPr="005A63D6">
        <w:rPr>
          <w:rFonts w:ascii="Times New Roman" w:hAnsi="Times New Roman"/>
          <w:sz w:val="24"/>
          <w:szCs w:val="24"/>
        </w:rPr>
        <w:t>менеджмента</w:t>
      </w:r>
    </w:p>
    <w:p w:rsidR="00D31DE8" w:rsidRDefault="00D31DE8" w:rsidP="00D31DE8">
      <w:pPr>
        <w:spacing w:after="0" w:line="240" w:lineRule="auto"/>
      </w:pPr>
    </w:p>
    <w:p w:rsidR="00D31DE8" w:rsidRDefault="00D31DE8" w:rsidP="00D31DE8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Оценочные и методические материалы учебной дисциплины утверждены на заседании кафедры проектног</w:t>
      </w:r>
      <w:r w:rsidR="002C6D40">
        <w:rPr>
          <w:rFonts w:ascii="Times New Roman" w:hAnsi="Times New Roman"/>
          <w:sz w:val="24"/>
          <w:szCs w:val="24"/>
        </w:rPr>
        <w:t>о менеджмента Протокол № 7 от 30.05.2025</w:t>
      </w:r>
      <w:r>
        <w:rPr>
          <w:rFonts w:ascii="Times New Roman" w:hAnsi="Times New Roman"/>
          <w:sz w:val="24"/>
          <w:szCs w:val="24"/>
        </w:rPr>
        <w:t xml:space="preserve"> г.</w:t>
      </w:r>
    </w:p>
    <w:p w:rsidR="00496743" w:rsidRDefault="00496743"/>
    <w:sectPr w:rsidR="00496743" w:rsidSect="000A61E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F681A"/>
    <w:multiLevelType w:val="hybridMultilevel"/>
    <w:tmpl w:val="D77AFFEA"/>
    <w:lvl w:ilvl="0" w:tplc="FAA8A484">
      <w:start w:val="1"/>
      <w:numFmt w:val="bullet"/>
      <w:lvlText w:val=""/>
      <w:lvlJc w:val="left"/>
      <w:pPr>
        <w:tabs>
          <w:tab w:val="num" w:pos="2714"/>
        </w:tabs>
        <w:ind w:left="27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94"/>
        </w:tabs>
        <w:ind w:left="19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4"/>
        </w:tabs>
        <w:ind w:left="27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4"/>
        </w:tabs>
        <w:ind w:left="34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4"/>
        </w:tabs>
        <w:ind w:left="41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4"/>
        </w:tabs>
        <w:ind w:left="48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4"/>
        </w:tabs>
        <w:ind w:left="55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4"/>
        </w:tabs>
        <w:ind w:left="63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4"/>
        </w:tabs>
        <w:ind w:left="7034" w:hanging="360"/>
      </w:pPr>
      <w:rPr>
        <w:rFonts w:ascii="Wingdings" w:hAnsi="Wingdings" w:hint="default"/>
      </w:rPr>
    </w:lvl>
  </w:abstractNum>
  <w:abstractNum w:abstractNumId="1">
    <w:nsid w:val="204D603D"/>
    <w:multiLevelType w:val="hybridMultilevel"/>
    <w:tmpl w:val="A9663FFA"/>
    <w:lvl w:ilvl="0" w:tplc="FAA8A484">
      <w:start w:val="1"/>
      <w:numFmt w:val="bullet"/>
      <w:lvlText w:val=""/>
      <w:lvlJc w:val="left"/>
      <w:pPr>
        <w:tabs>
          <w:tab w:val="num" w:pos="2714"/>
        </w:tabs>
        <w:ind w:left="27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94"/>
        </w:tabs>
        <w:ind w:left="19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4"/>
        </w:tabs>
        <w:ind w:left="27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4"/>
        </w:tabs>
        <w:ind w:left="34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4"/>
        </w:tabs>
        <w:ind w:left="41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4"/>
        </w:tabs>
        <w:ind w:left="48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4"/>
        </w:tabs>
        <w:ind w:left="55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4"/>
        </w:tabs>
        <w:ind w:left="63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4"/>
        </w:tabs>
        <w:ind w:left="7034" w:hanging="360"/>
      </w:pPr>
      <w:rPr>
        <w:rFonts w:ascii="Wingdings" w:hAnsi="Wingdings" w:hint="default"/>
      </w:rPr>
    </w:lvl>
  </w:abstractNum>
  <w:abstractNum w:abstractNumId="2">
    <w:nsid w:val="306E3B13"/>
    <w:multiLevelType w:val="hybridMultilevel"/>
    <w:tmpl w:val="16EE1F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659798C"/>
    <w:multiLevelType w:val="hybridMultilevel"/>
    <w:tmpl w:val="942AB2FC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ECA4E6C"/>
    <w:multiLevelType w:val="hybridMultilevel"/>
    <w:tmpl w:val="7AC07B40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5">
    <w:nsid w:val="54172D42"/>
    <w:multiLevelType w:val="hybridMultilevel"/>
    <w:tmpl w:val="D234C7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AAE7F76"/>
    <w:multiLevelType w:val="multilevel"/>
    <w:tmpl w:val="6634399E"/>
    <w:lvl w:ilvl="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753315"/>
    <w:multiLevelType w:val="hybridMultilevel"/>
    <w:tmpl w:val="BC328404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7030ABC"/>
    <w:multiLevelType w:val="hybridMultilevel"/>
    <w:tmpl w:val="FD30B992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9">
    <w:nsid w:val="7D004425"/>
    <w:multiLevelType w:val="hybridMultilevel"/>
    <w:tmpl w:val="E6B2EC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5"/>
  </w:num>
  <w:num w:numId="8">
    <w:abstractNumId w:val="8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E8"/>
    <w:rsid w:val="000A61EB"/>
    <w:rsid w:val="002C6D40"/>
    <w:rsid w:val="00496743"/>
    <w:rsid w:val="00AA3D8F"/>
    <w:rsid w:val="00D3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DE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31DE8"/>
    <w:pPr>
      <w:ind w:left="720"/>
      <w:contextualSpacing/>
    </w:pPr>
  </w:style>
  <w:style w:type="paragraph" w:styleId="3">
    <w:name w:val="Body Text Indent 3"/>
    <w:basedOn w:val="a"/>
    <w:link w:val="30"/>
    <w:uiPriority w:val="99"/>
    <w:rsid w:val="00D31DE8"/>
    <w:pPr>
      <w:spacing w:after="0" w:line="240" w:lineRule="auto"/>
      <w:ind w:left="645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31DE8"/>
    <w:rPr>
      <w:rFonts w:ascii="Calibri" w:eastAsia="Calibri" w:hAnsi="Calibri" w:cs="Times New Roman"/>
      <w:sz w:val="16"/>
      <w:szCs w:val="16"/>
    </w:rPr>
  </w:style>
  <w:style w:type="paragraph" w:styleId="a4">
    <w:name w:val="Body Text"/>
    <w:basedOn w:val="a"/>
    <w:link w:val="a5"/>
    <w:uiPriority w:val="99"/>
    <w:rsid w:val="00D31DE8"/>
    <w:pPr>
      <w:spacing w:after="120" w:line="240" w:lineRule="auto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D31DE8"/>
    <w:rPr>
      <w:rFonts w:ascii="Calibri" w:eastAsia="Calibri" w:hAnsi="Calibri" w:cs="Times New Roman"/>
      <w:sz w:val="20"/>
      <w:szCs w:val="20"/>
    </w:rPr>
  </w:style>
  <w:style w:type="paragraph" w:styleId="2">
    <w:name w:val="Body Text Indent 2"/>
    <w:basedOn w:val="a"/>
    <w:link w:val="20"/>
    <w:uiPriority w:val="99"/>
    <w:rsid w:val="00D31DE8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31DE8"/>
    <w:rPr>
      <w:rFonts w:ascii="Calibri" w:eastAsia="Calibri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DE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31DE8"/>
    <w:pPr>
      <w:ind w:left="720"/>
      <w:contextualSpacing/>
    </w:pPr>
  </w:style>
  <w:style w:type="paragraph" w:styleId="3">
    <w:name w:val="Body Text Indent 3"/>
    <w:basedOn w:val="a"/>
    <w:link w:val="30"/>
    <w:uiPriority w:val="99"/>
    <w:rsid w:val="00D31DE8"/>
    <w:pPr>
      <w:spacing w:after="0" w:line="240" w:lineRule="auto"/>
      <w:ind w:left="645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31DE8"/>
    <w:rPr>
      <w:rFonts w:ascii="Calibri" w:eastAsia="Calibri" w:hAnsi="Calibri" w:cs="Times New Roman"/>
      <w:sz w:val="16"/>
      <w:szCs w:val="16"/>
    </w:rPr>
  </w:style>
  <w:style w:type="paragraph" w:styleId="a4">
    <w:name w:val="Body Text"/>
    <w:basedOn w:val="a"/>
    <w:link w:val="a5"/>
    <w:uiPriority w:val="99"/>
    <w:rsid w:val="00D31DE8"/>
    <w:pPr>
      <w:spacing w:after="120" w:line="240" w:lineRule="auto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D31DE8"/>
    <w:rPr>
      <w:rFonts w:ascii="Calibri" w:eastAsia="Calibri" w:hAnsi="Calibri" w:cs="Times New Roman"/>
      <w:sz w:val="20"/>
      <w:szCs w:val="20"/>
    </w:rPr>
  </w:style>
  <w:style w:type="paragraph" w:styleId="2">
    <w:name w:val="Body Text Indent 2"/>
    <w:basedOn w:val="a"/>
    <w:link w:val="20"/>
    <w:uiPriority w:val="99"/>
    <w:rsid w:val="00D31DE8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31DE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3604</Words>
  <Characters>20546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2025-06-09T05:30:00Z</dcterms:created>
  <dcterms:modified xsi:type="dcterms:W3CDTF">2025-06-09T05:54:00Z</dcterms:modified>
</cp:coreProperties>
</file>