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31" w:rsidRDefault="00F95431"/>
    <w:p w:rsidR="00224E5A" w:rsidRDefault="00224E5A" w:rsidP="00224E5A"/>
    <w:p w:rsidR="00224E5A" w:rsidRPr="005A63D6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224E5A" w:rsidRPr="005A63D6" w:rsidRDefault="00224E5A" w:rsidP="00224E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государственное и муниципальное управление в сфере экологии и природопользования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государственное и муниципальное управление в сфере экологии и природопользования</w:t>
      </w:r>
      <w:bookmarkStart w:id="0" w:name="_GoBack"/>
      <w:bookmarkEnd w:id="0"/>
      <w:r w:rsidRPr="005A63D6">
        <w:rPr>
          <w:rFonts w:ascii="Times New Roman" w:hAnsi="Times New Roman"/>
          <w:sz w:val="24"/>
          <w:szCs w:val="24"/>
        </w:rPr>
        <w:t>.</w:t>
      </w: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224E5A" w:rsidRPr="00F71B4F" w:rsidRDefault="00224E5A" w:rsidP="00224E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A61EB">
        <w:rPr>
          <w:rFonts w:ascii="Times New Roman" w:hAnsi="Times New Roman"/>
          <w:color w:val="000000"/>
          <w:sz w:val="24"/>
          <w:szCs w:val="24"/>
        </w:rPr>
        <w:t>пособен</w:t>
      </w:r>
      <w:proofErr w:type="gramEnd"/>
      <w:r w:rsidRPr="000A61EB">
        <w:rPr>
          <w:rFonts w:ascii="Times New Roman" w:hAnsi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  <w:r w:rsidRPr="000A61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(ПК-1</w:t>
      </w:r>
      <w:r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F71B4F">
        <w:rPr>
          <w:rFonts w:ascii="Times New Roman" w:hAnsi="Times New Roman"/>
          <w:color w:val="000000"/>
          <w:sz w:val="24"/>
          <w:szCs w:val="24"/>
        </w:rPr>
        <w:t>.</w:t>
      </w:r>
    </w:p>
    <w:p w:rsidR="00224E5A" w:rsidRPr="005A63D6" w:rsidRDefault="00224E5A" w:rsidP="00224E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224E5A" w:rsidRDefault="00224E5A" w:rsidP="00224E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224E5A" w:rsidRPr="005A63D6" w:rsidRDefault="00224E5A" w:rsidP="00224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>
        <w:rPr>
          <w:rFonts w:ascii="Times New Roman" w:hAnsi="Times New Roman"/>
          <w:b/>
          <w:caps/>
          <w:sz w:val="24"/>
          <w:szCs w:val="24"/>
        </w:rPr>
        <w:t>государственное и муниципальное управление в сфере экологии и природопользования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3165"/>
        <w:gridCol w:w="2625"/>
        <w:gridCol w:w="3036"/>
      </w:tblGrid>
      <w:tr w:rsidR="00224E5A" w:rsidRPr="005A63D6" w:rsidTr="00154A0E">
        <w:tc>
          <w:tcPr>
            <w:tcW w:w="471" w:type="pct"/>
            <w:vAlign w:val="center"/>
          </w:tcPr>
          <w:p w:rsidR="00224E5A" w:rsidRPr="005A63D6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4" w:type="pct"/>
            <w:vAlign w:val="center"/>
          </w:tcPr>
          <w:p w:rsidR="00224E5A" w:rsidRPr="005A63D6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224E5A" w:rsidRPr="005A63D6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47" w:type="pct"/>
            <w:vAlign w:val="center"/>
          </w:tcPr>
          <w:p w:rsidR="00224E5A" w:rsidRPr="005A63D6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58" w:type="pct"/>
            <w:vAlign w:val="center"/>
          </w:tcPr>
          <w:p w:rsidR="00224E5A" w:rsidRPr="005A63D6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224E5A" w:rsidRPr="005A63D6" w:rsidTr="00154A0E">
        <w:tc>
          <w:tcPr>
            <w:tcW w:w="471" w:type="pct"/>
            <w:vAlign w:val="center"/>
          </w:tcPr>
          <w:p w:rsidR="00224E5A" w:rsidRPr="005A63D6" w:rsidRDefault="00224E5A" w:rsidP="00154A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224E5A" w:rsidRPr="002C4134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5A">
              <w:rPr>
                <w:rFonts w:ascii="Times New Roman" w:hAnsi="Times New Roman"/>
                <w:sz w:val="24"/>
                <w:szCs w:val="24"/>
              </w:rPr>
              <w:t>Определение и содержание государственного и муниципального управления в сфере экологии и природопользования.</w:t>
            </w:r>
          </w:p>
        </w:tc>
        <w:tc>
          <w:tcPr>
            <w:tcW w:w="1347" w:type="pct"/>
            <w:vAlign w:val="center"/>
          </w:tcPr>
          <w:p w:rsidR="00224E5A" w:rsidRPr="0023070C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  <w:vAlign w:val="center"/>
          </w:tcPr>
          <w:p w:rsidR="00224E5A" w:rsidRPr="005A63D6" w:rsidRDefault="00224E5A" w:rsidP="00154A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зачет</w:t>
            </w:r>
          </w:p>
        </w:tc>
      </w:tr>
      <w:tr w:rsidR="00224E5A" w:rsidRPr="005A63D6" w:rsidTr="00154A0E">
        <w:tc>
          <w:tcPr>
            <w:tcW w:w="471" w:type="pct"/>
            <w:vAlign w:val="center"/>
          </w:tcPr>
          <w:p w:rsidR="00224E5A" w:rsidRPr="005A63D6" w:rsidRDefault="00224E5A" w:rsidP="00154A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224E5A" w:rsidRPr="002C4134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5A">
              <w:rPr>
                <w:rFonts w:ascii="Times New Roman" w:hAnsi="Times New Roman"/>
                <w:sz w:val="24"/>
                <w:szCs w:val="24"/>
              </w:rPr>
              <w:t>Функции государственного и муниципального управления в сфере экологии и природопользования.</w:t>
            </w:r>
          </w:p>
        </w:tc>
        <w:tc>
          <w:tcPr>
            <w:tcW w:w="1347" w:type="pct"/>
            <w:vAlign w:val="center"/>
          </w:tcPr>
          <w:p w:rsidR="00224E5A" w:rsidRPr="0023070C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224E5A" w:rsidRDefault="00224E5A" w:rsidP="00154A0E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ьной работы, тестирование, зачет</w:t>
            </w:r>
          </w:p>
        </w:tc>
      </w:tr>
      <w:tr w:rsidR="00224E5A" w:rsidRPr="005A63D6" w:rsidTr="00154A0E">
        <w:tc>
          <w:tcPr>
            <w:tcW w:w="471" w:type="pct"/>
            <w:vAlign w:val="center"/>
          </w:tcPr>
          <w:p w:rsidR="00224E5A" w:rsidRPr="005A63D6" w:rsidRDefault="00224E5A" w:rsidP="00154A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224E5A" w:rsidRPr="002C4134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5A">
              <w:rPr>
                <w:rFonts w:ascii="Times New Roman" w:hAnsi="Times New Roman"/>
                <w:sz w:val="24"/>
                <w:szCs w:val="24"/>
              </w:rPr>
              <w:t>Государственный экологический надзор и контроль.</w:t>
            </w:r>
          </w:p>
        </w:tc>
        <w:tc>
          <w:tcPr>
            <w:tcW w:w="1347" w:type="pct"/>
            <w:vAlign w:val="center"/>
          </w:tcPr>
          <w:p w:rsidR="00224E5A" w:rsidRPr="0023070C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224E5A" w:rsidRDefault="00224E5A" w:rsidP="00154A0E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ьной работы, тестирование, зачет</w:t>
            </w:r>
          </w:p>
        </w:tc>
      </w:tr>
      <w:tr w:rsidR="00224E5A" w:rsidRPr="005A63D6" w:rsidTr="00154A0E">
        <w:tc>
          <w:tcPr>
            <w:tcW w:w="471" w:type="pct"/>
            <w:vAlign w:val="center"/>
          </w:tcPr>
          <w:p w:rsidR="00224E5A" w:rsidRPr="005A63D6" w:rsidRDefault="00224E5A" w:rsidP="00154A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pct"/>
            <w:vAlign w:val="center"/>
          </w:tcPr>
          <w:p w:rsidR="00224E5A" w:rsidRPr="002C4134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5A">
              <w:rPr>
                <w:rFonts w:ascii="Times New Roman" w:hAnsi="Times New Roman"/>
                <w:sz w:val="24"/>
                <w:szCs w:val="24"/>
              </w:rPr>
              <w:t>Государственное планиро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24E5A">
              <w:rPr>
                <w:rFonts w:ascii="Times New Roman" w:hAnsi="Times New Roman"/>
                <w:sz w:val="24"/>
                <w:szCs w:val="24"/>
              </w:rPr>
              <w:t>ание природопользования.</w:t>
            </w:r>
          </w:p>
        </w:tc>
        <w:tc>
          <w:tcPr>
            <w:tcW w:w="1347" w:type="pct"/>
            <w:vAlign w:val="center"/>
          </w:tcPr>
          <w:p w:rsidR="00224E5A" w:rsidRPr="0023070C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224E5A" w:rsidRDefault="00224E5A" w:rsidP="00154A0E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ой работы, тестирование, зачет</w:t>
            </w:r>
          </w:p>
        </w:tc>
      </w:tr>
      <w:tr w:rsidR="00224E5A" w:rsidRPr="005A63D6" w:rsidTr="00154A0E">
        <w:tc>
          <w:tcPr>
            <w:tcW w:w="471" w:type="pct"/>
            <w:vAlign w:val="center"/>
          </w:tcPr>
          <w:p w:rsidR="00224E5A" w:rsidRPr="005A63D6" w:rsidRDefault="00224E5A" w:rsidP="00154A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224E5A" w:rsidRPr="002C4134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224E5A" w:rsidRPr="00F71B4F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224E5A" w:rsidRDefault="00224E5A" w:rsidP="00154A0E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224E5A" w:rsidRDefault="00224E5A" w:rsidP="00224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E5A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224E5A" w:rsidRPr="005A63D6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Определение и структура системы экологического менеджм</w:t>
      </w:r>
      <w:r>
        <w:rPr>
          <w:rFonts w:ascii="Times New Roman" w:hAnsi="Times New Roman"/>
          <w:sz w:val="24"/>
          <w:szCs w:val="24"/>
        </w:rPr>
        <w:t xml:space="preserve">ента.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экологического</w:t>
      </w:r>
      <w:r w:rsidRPr="002C6D40">
        <w:rPr>
          <w:rFonts w:ascii="Times New Roman" w:hAnsi="Times New Roman"/>
          <w:sz w:val="24"/>
          <w:szCs w:val="24"/>
        </w:rPr>
        <w:t xml:space="preserve"> менеджмента. 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Правила эффективного слушания.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Эффективные приемы убеждения: рациональные и психологические аргументы, уловки.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224E5A" w:rsidRPr="00F8007E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224E5A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224E5A" w:rsidRPr="00E71D78" w:rsidRDefault="00224E5A" w:rsidP="00224E5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224E5A" w:rsidRDefault="00224E5A" w:rsidP="00224E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4E5A" w:rsidRDefault="00224E5A" w:rsidP="00224E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4E5A" w:rsidRPr="005A63D6" w:rsidRDefault="00224E5A" w:rsidP="00224E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224E5A" w:rsidRPr="00E529FB" w:rsidRDefault="00224E5A" w:rsidP="00224E5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224E5A" w:rsidRPr="00E529FB" w:rsidRDefault="00224E5A" w:rsidP="00224E5A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224E5A" w:rsidRPr="00E529FB" w:rsidRDefault="00224E5A" w:rsidP="00224E5A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224E5A" w:rsidRPr="00E529FB" w:rsidRDefault="00224E5A" w:rsidP="00224E5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224E5A" w:rsidRPr="005A63D6" w:rsidRDefault="00224E5A" w:rsidP="00224E5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224E5A" w:rsidRPr="005A63D6" w:rsidRDefault="00224E5A" w:rsidP="00224E5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224E5A" w:rsidRPr="005A63D6" w:rsidRDefault="00224E5A" w:rsidP="00224E5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224E5A" w:rsidRPr="005A63D6" w:rsidRDefault="00224E5A" w:rsidP="00224E5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систематизированные, глубокие и полные знания по поставленным вопросам в объеме учебной дисциплины;</w:t>
      </w:r>
    </w:p>
    <w:p w:rsidR="00224E5A" w:rsidRPr="005A63D6" w:rsidRDefault="00224E5A" w:rsidP="00224E5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224E5A" w:rsidRPr="005A63D6" w:rsidRDefault="00224E5A" w:rsidP="00224E5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224E5A" w:rsidRPr="005A63D6" w:rsidRDefault="00224E5A" w:rsidP="00224E5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224E5A" w:rsidRPr="005A63D6" w:rsidRDefault="00224E5A" w:rsidP="00224E5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224E5A" w:rsidRPr="005A63D6" w:rsidRDefault="00224E5A" w:rsidP="00224E5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224E5A" w:rsidRPr="005A63D6" w:rsidRDefault="00224E5A" w:rsidP="00224E5A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224E5A" w:rsidRPr="000A61EB" w:rsidRDefault="00224E5A" w:rsidP="00224E5A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224E5A" w:rsidRPr="000A61EB" w:rsidRDefault="00224E5A" w:rsidP="00224E5A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224E5A" w:rsidRPr="000A61EB" w:rsidRDefault="00224E5A" w:rsidP="00224E5A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224E5A" w:rsidRPr="000A61EB" w:rsidRDefault="00224E5A" w:rsidP="00224E5A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224E5A" w:rsidRPr="000A61EB" w:rsidRDefault="00224E5A" w:rsidP="00224E5A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224E5A" w:rsidRPr="005A63D6" w:rsidRDefault="00224E5A" w:rsidP="00224E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224E5A" w:rsidRPr="005A63D6" w:rsidRDefault="00224E5A" w:rsidP="00224E5A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224E5A" w:rsidRPr="005A63D6" w:rsidRDefault="00224E5A" w:rsidP="00224E5A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224E5A" w:rsidRPr="000A61EB" w:rsidRDefault="00224E5A" w:rsidP="00224E5A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224E5A" w:rsidRPr="005A63D6" w:rsidRDefault="00224E5A" w:rsidP="00224E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E5A" w:rsidRPr="005A63D6" w:rsidRDefault="00224E5A" w:rsidP="00224E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Понятие, цели и задачи экологического менеджм</w:t>
      </w:r>
      <w:r>
        <w:rPr>
          <w:rFonts w:ascii="Times New Roman" w:hAnsi="Times New Roman"/>
          <w:sz w:val="24"/>
          <w:szCs w:val="24"/>
        </w:rPr>
        <w:t>ента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СЭМ организации по модели Чарльза </w:t>
      </w:r>
      <w:proofErr w:type="spellStart"/>
      <w:r>
        <w:rPr>
          <w:rFonts w:ascii="Times New Roman" w:hAnsi="Times New Roman"/>
          <w:sz w:val="24"/>
          <w:szCs w:val="24"/>
        </w:rPr>
        <w:t>Деминга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Идентификация экологических аспектов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акты, определяющие экологические требования к деятельности предприятия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Психологический детектор лжи.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речи.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Коммуникативный процесс и его структура.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Модели деловой коммуникации.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224E5A" w:rsidRPr="00F8007E" w:rsidRDefault="00224E5A" w:rsidP="00224E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224E5A" w:rsidRPr="005A63D6" w:rsidRDefault="00224E5A" w:rsidP="00224E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4E5A" w:rsidRPr="005A63D6" w:rsidRDefault="00224E5A" w:rsidP="00224E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224E5A" w:rsidRPr="005A63D6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224E5A" w:rsidRPr="005A63D6" w:rsidRDefault="00224E5A" w:rsidP="00224E5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224E5A" w:rsidRPr="005A63D6" w:rsidRDefault="00224E5A" w:rsidP="00224E5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224E5A" w:rsidRPr="005A63D6" w:rsidRDefault="00224E5A" w:rsidP="00224E5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224E5A" w:rsidRPr="005A63D6" w:rsidRDefault="00224E5A" w:rsidP="00224E5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224E5A" w:rsidRPr="005A63D6" w:rsidRDefault="00224E5A" w:rsidP="00224E5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224E5A" w:rsidRPr="005A63D6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224E5A" w:rsidRPr="005A63D6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224E5A" w:rsidRPr="005A63D6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224E5A" w:rsidRPr="005A63D6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224E5A" w:rsidRPr="005A63D6" w:rsidRDefault="00224E5A" w:rsidP="00224E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E5A" w:rsidRPr="00A775BE" w:rsidRDefault="00224E5A" w:rsidP="00224E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224E5A" w:rsidRPr="00F71B4F" w:rsidTr="00154A0E">
        <w:trPr>
          <w:trHeight w:val="157"/>
        </w:trPr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rPr>
          <w:trHeight w:val="92"/>
        </w:trPr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rPr>
          <w:trHeight w:val="396"/>
        </w:trPr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rPr>
          <w:trHeight w:val="220"/>
        </w:trPr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rPr>
          <w:trHeight w:val="230"/>
        </w:trPr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4E5A" w:rsidRPr="00F71B4F" w:rsidTr="00154A0E">
        <w:tc>
          <w:tcPr>
            <w:tcW w:w="42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224E5A" w:rsidRPr="00F71B4F" w:rsidRDefault="00224E5A" w:rsidP="00154A0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24E5A" w:rsidRPr="00A775BE" w:rsidRDefault="00224E5A" w:rsidP="00224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224E5A" w:rsidRDefault="00224E5A" w:rsidP="00224E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E5A" w:rsidRPr="00A775BE" w:rsidRDefault="00224E5A" w:rsidP="00224E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224E5A" w:rsidRPr="00A775BE" w:rsidTr="00154A0E">
        <w:trPr>
          <w:jc w:val="center"/>
        </w:trPr>
        <w:tc>
          <w:tcPr>
            <w:tcW w:w="5760" w:type="dxa"/>
            <w:gridSpan w:val="2"/>
            <w:vAlign w:val="center"/>
          </w:tcPr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224E5A" w:rsidRPr="00A775BE" w:rsidTr="00154A0E">
        <w:trPr>
          <w:jc w:val="center"/>
        </w:trPr>
        <w:tc>
          <w:tcPr>
            <w:tcW w:w="2520" w:type="dxa"/>
            <w:vAlign w:val="center"/>
          </w:tcPr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224E5A" w:rsidRPr="00A775BE" w:rsidTr="00154A0E">
        <w:trPr>
          <w:jc w:val="center"/>
        </w:trPr>
        <w:tc>
          <w:tcPr>
            <w:tcW w:w="2520" w:type="dxa"/>
            <w:vAlign w:val="center"/>
          </w:tcPr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224E5A" w:rsidRPr="00A775BE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224E5A" w:rsidRPr="00A775BE" w:rsidRDefault="00224E5A" w:rsidP="00224E5A">
      <w:pPr>
        <w:spacing w:after="0"/>
        <w:rPr>
          <w:rFonts w:ascii="Times New Roman" w:hAnsi="Times New Roman"/>
          <w:sz w:val="24"/>
          <w:szCs w:val="24"/>
        </w:rPr>
      </w:pPr>
    </w:p>
    <w:p w:rsidR="00224E5A" w:rsidRPr="00A775BE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Конфликтные ситуации в деловом общении.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Этнокультурные особенности участников делового общения.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lastRenderedPageBreak/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Языковые клише.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Профессиональная этика менеджера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Этика взаимоотношений руководителя и подчиненного.</w:t>
      </w:r>
    </w:p>
    <w:p w:rsidR="00224E5A" w:rsidRPr="00F71B4F" w:rsidRDefault="00224E5A" w:rsidP="00224E5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224E5A" w:rsidRDefault="00224E5A" w:rsidP="00224E5A">
      <w:pPr>
        <w:spacing w:after="0"/>
        <w:rPr>
          <w:rFonts w:ascii="Times New Roman" w:hAnsi="Times New Roman"/>
          <w:sz w:val="24"/>
          <w:szCs w:val="24"/>
        </w:rPr>
      </w:pPr>
    </w:p>
    <w:p w:rsidR="00224E5A" w:rsidRDefault="00224E5A" w:rsidP="00224E5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24E5A" w:rsidRPr="00A775BE" w:rsidRDefault="00224E5A" w:rsidP="00224E5A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224E5A" w:rsidRPr="00A775BE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224E5A" w:rsidRPr="00A775BE" w:rsidRDefault="00224E5A" w:rsidP="00224E5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224E5A" w:rsidRPr="00A775BE" w:rsidRDefault="00224E5A" w:rsidP="00224E5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224E5A" w:rsidRPr="00A775BE" w:rsidRDefault="00224E5A" w:rsidP="00224E5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224E5A" w:rsidRPr="00A775BE" w:rsidRDefault="00224E5A" w:rsidP="00224E5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224E5A" w:rsidRPr="00A775BE" w:rsidRDefault="00224E5A" w:rsidP="00224E5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224E5A" w:rsidRPr="00A775BE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224E5A" w:rsidRPr="00A775BE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224E5A" w:rsidRPr="00A775BE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224E5A" w:rsidRDefault="00224E5A" w:rsidP="00224E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224E5A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224E5A" w:rsidRPr="00E71D78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24E5A" w:rsidRPr="00E71D78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224E5A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24E5A" w:rsidRPr="00393354" w:rsidRDefault="00224E5A" w:rsidP="00224E5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46"/>
        <w:gridCol w:w="1818"/>
        <w:gridCol w:w="1902"/>
        <w:gridCol w:w="1944"/>
        <w:gridCol w:w="1836"/>
      </w:tblGrid>
      <w:tr w:rsidR="00224E5A" w:rsidRPr="00FE7E83" w:rsidTr="00154A0E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224E5A" w:rsidRPr="00FE7E83" w:rsidTr="00154A0E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224E5A" w:rsidRPr="00FE7E83" w:rsidTr="00154A0E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224E5A" w:rsidRPr="009C591D" w:rsidRDefault="00224E5A" w:rsidP="00154A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224E5A" w:rsidRPr="00256F67" w:rsidRDefault="00224E5A" w:rsidP="00154A0E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224E5A" w:rsidRPr="00256F67" w:rsidRDefault="00224E5A" w:rsidP="00154A0E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224E5A" w:rsidRPr="00FE7E83" w:rsidTr="00154A0E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224E5A" w:rsidRPr="007A7D21" w:rsidRDefault="00224E5A" w:rsidP="00154A0E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24E5A" w:rsidRPr="00A76A92" w:rsidRDefault="00224E5A" w:rsidP="00154A0E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224E5A" w:rsidRPr="00A76A92" w:rsidRDefault="00224E5A" w:rsidP="00154A0E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224E5A" w:rsidRPr="00A76A92" w:rsidRDefault="00224E5A" w:rsidP="00154A0E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24E5A" w:rsidRPr="00A76A92" w:rsidRDefault="00224E5A" w:rsidP="00154A0E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</w:tr>
      <w:tr w:rsidR="00224E5A" w:rsidRPr="00FE7E83" w:rsidTr="00154A0E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24E5A" w:rsidRPr="007A7D21" w:rsidRDefault="00224E5A" w:rsidP="00154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224E5A" w:rsidRPr="00A76A92" w:rsidRDefault="00224E5A" w:rsidP="00154A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224E5A" w:rsidRPr="00A76A92" w:rsidRDefault="00224E5A" w:rsidP="00154A0E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224E5A" w:rsidRPr="00A76A92" w:rsidRDefault="00224E5A" w:rsidP="00154A0E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224E5A" w:rsidRDefault="00224E5A" w:rsidP="00154A0E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224E5A" w:rsidRPr="00FE7E83" w:rsidRDefault="00224E5A" w:rsidP="00154A0E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224E5A" w:rsidRDefault="00224E5A" w:rsidP="00224E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24E5A" w:rsidRDefault="00224E5A" w:rsidP="00224E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224E5A" w:rsidRPr="005A63D6" w:rsidRDefault="00224E5A" w:rsidP="00224E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«Государственное и муниципальное управление в сфере экологии и природопользования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881"/>
        <w:gridCol w:w="1877"/>
        <w:gridCol w:w="1877"/>
        <w:gridCol w:w="1827"/>
        <w:gridCol w:w="1877"/>
      </w:tblGrid>
      <w:tr w:rsidR="00224E5A" w:rsidRPr="005A63D6" w:rsidTr="00154A0E">
        <w:trPr>
          <w:trHeight w:val="562"/>
        </w:trPr>
        <w:tc>
          <w:tcPr>
            <w:tcW w:w="374" w:type="pct"/>
            <w:vMerge w:val="restart"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224E5A" w:rsidRPr="005A63D6" w:rsidTr="00154A0E">
        <w:tc>
          <w:tcPr>
            <w:tcW w:w="374" w:type="pct"/>
            <w:vMerge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3" w:type="pct"/>
            <w:vAlign w:val="center"/>
          </w:tcPr>
          <w:p w:rsidR="00224E5A" w:rsidRPr="005A63D6" w:rsidRDefault="00224E5A" w:rsidP="00154A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24E5A" w:rsidRPr="005A63D6" w:rsidTr="00154A0E">
        <w:trPr>
          <w:trHeight w:val="1376"/>
        </w:trPr>
        <w:tc>
          <w:tcPr>
            <w:tcW w:w="374" w:type="pct"/>
            <w:vAlign w:val="center"/>
          </w:tcPr>
          <w:p w:rsidR="00224E5A" w:rsidRPr="007A7D21" w:rsidRDefault="00224E5A" w:rsidP="00154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1046" w:type="pct"/>
          </w:tcPr>
          <w:p w:rsidR="00224E5A" w:rsidRPr="002C6D40" w:rsidRDefault="00224E5A" w:rsidP="00154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224E5A" w:rsidRPr="007A7D21" w:rsidRDefault="00224E5A" w:rsidP="00154A0E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224E5A" w:rsidRPr="007A7D21" w:rsidRDefault="00224E5A" w:rsidP="00154A0E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889" w:type="pct"/>
          </w:tcPr>
          <w:p w:rsidR="00224E5A" w:rsidRPr="007A7D21" w:rsidRDefault="00224E5A" w:rsidP="00154A0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913" w:type="pct"/>
          </w:tcPr>
          <w:p w:rsidR="00224E5A" w:rsidRPr="007A7D21" w:rsidRDefault="00224E5A" w:rsidP="00154A0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</w:tr>
    </w:tbl>
    <w:p w:rsidR="00224E5A" w:rsidRPr="005A63D6" w:rsidRDefault="00224E5A" w:rsidP="00224E5A">
      <w:pPr>
        <w:spacing w:after="0"/>
        <w:rPr>
          <w:rFonts w:ascii="Times New Roman" w:hAnsi="Times New Roman"/>
          <w:sz w:val="24"/>
          <w:szCs w:val="24"/>
        </w:rPr>
      </w:pPr>
    </w:p>
    <w:p w:rsidR="00224E5A" w:rsidRDefault="00224E5A" w:rsidP="00224E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составил:</w:t>
      </w:r>
    </w:p>
    <w:p w:rsidR="00224E5A" w:rsidRPr="005A63D6" w:rsidRDefault="00224E5A" w:rsidP="00224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П.М., доцент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кафедры </w:t>
      </w:r>
      <w:r>
        <w:rPr>
          <w:rFonts w:ascii="Times New Roman" w:hAnsi="Times New Roman"/>
          <w:sz w:val="24"/>
          <w:szCs w:val="24"/>
        </w:rPr>
        <w:t xml:space="preserve">проектного </w:t>
      </w:r>
      <w:r w:rsidRPr="005A63D6">
        <w:rPr>
          <w:rFonts w:ascii="Times New Roman" w:hAnsi="Times New Roman"/>
          <w:sz w:val="24"/>
          <w:szCs w:val="24"/>
        </w:rPr>
        <w:t>менеджмента</w:t>
      </w:r>
    </w:p>
    <w:p w:rsidR="00224E5A" w:rsidRDefault="00224E5A" w:rsidP="00224E5A">
      <w:pPr>
        <w:spacing w:after="0" w:line="240" w:lineRule="auto"/>
      </w:pPr>
    </w:p>
    <w:p w:rsidR="00224E5A" w:rsidRDefault="00224E5A" w:rsidP="00224E5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проектного менеджмента Протокол № 7 от 30.05.2025 г.</w:t>
      </w:r>
    </w:p>
    <w:p w:rsidR="00224E5A" w:rsidRDefault="00224E5A" w:rsidP="00224E5A"/>
    <w:p w:rsidR="00224E5A" w:rsidRDefault="00224E5A" w:rsidP="00224E5A"/>
    <w:p w:rsidR="00224E5A" w:rsidRDefault="00224E5A" w:rsidP="00224E5A"/>
    <w:p w:rsidR="00224E5A" w:rsidRDefault="00224E5A"/>
    <w:p w:rsidR="00224E5A" w:rsidRDefault="00224E5A"/>
    <w:sectPr w:rsidR="0022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5A"/>
    <w:rsid w:val="00224E5A"/>
    <w:rsid w:val="00F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4E5A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224E5A"/>
    <w:pPr>
      <w:spacing w:after="0" w:line="240" w:lineRule="auto"/>
      <w:ind w:left="645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4E5A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224E5A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24E5A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24E5A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24E5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4E5A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224E5A"/>
    <w:pPr>
      <w:spacing w:after="0" w:line="240" w:lineRule="auto"/>
      <w:ind w:left="645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4E5A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224E5A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24E5A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24E5A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24E5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2025-06-19T09:43:00Z</dcterms:created>
  <dcterms:modified xsi:type="dcterms:W3CDTF">2025-06-19T09:49:00Z</dcterms:modified>
</cp:coreProperties>
</file>