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59" w:rsidRDefault="00D32C59" w:rsidP="00D32C5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2C59" w:rsidRDefault="00D32C59" w:rsidP="00D32C5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2C59" w:rsidRDefault="00D32C59" w:rsidP="00D32C5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6B91" w:rsidRPr="005F6917" w:rsidRDefault="00826B91" w:rsidP="00826B9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  <w:r w:rsidRPr="005F6917"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  <w:t>Пояснительная записка</w:t>
      </w:r>
    </w:p>
    <w:p w:rsidR="00826B91" w:rsidRPr="005F6917" w:rsidRDefault="00826B91" w:rsidP="00826B91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</w:pPr>
    </w:p>
    <w:p w:rsidR="00826B91" w:rsidRPr="005F6917" w:rsidRDefault="00826B91" w:rsidP="00525F66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5F6917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 xml:space="preserve">Назначение </w:t>
      </w:r>
      <w:r w:rsidRPr="00B711C0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оценочных и методических материалов</w:t>
      </w:r>
      <w:r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. Оценочные материалы</w:t>
      </w:r>
      <w:r w:rsidRPr="005F6917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 предназначены для контроля и оценки образовательных достижений обучающихся, осваивающих </w:t>
      </w:r>
      <w:r w:rsidRPr="005F6917">
        <w:rPr>
          <w:rFonts w:ascii="Times New Roman" w:eastAsia="Times New Roman" w:hAnsi="Times New Roman" w:cs="DejaVu Sans"/>
          <w:iCs/>
          <w:color w:val="000000"/>
          <w:kern w:val="24"/>
          <w:sz w:val="24"/>
          <w:szCs w:val="24"/>
          <w:lang w:eastAsia="hi-IN" w:bidi="hi-IN"/>
        </w:rPr>
        <w:t>(освоивших)</w:t>
      </w:r>
      <w:r w:rsidRPr="005F6917">
        <w:rPr>
          <w:rFonts w:ascii="Times New Roman" w:eastAsia="Times New Roman" w:hAnsi="Times New Roman" w:cs="DejaVu Sans"/>
          <w:i/>
          <w:iCs/>
          <w:color w:val="000000"/>
          <w:kern w:val="24"/>
          <w:sz w:val="24"/>
          <w:szCs w:val="24"/>
          <w:lang w:eastAsia="hi-IN" w:bidi="hi-IN"/>
        </w:rPr>
        <w:t xml:space="preserve"> </w:t>
      </w:r>
      <w:r w:rsidRPr="005F6917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программу учебной дисциплины «</w:t>
      </w:r>
      <w:r w:rsidR="00525F66" w:rsidRPr="00525F66">
        <w:rPr>
          <w:rFonts w:ascii="Times New Roman" w:hAnsi="Times New Roman"/>
          <w:sz w:val="24"/>
          <w:szCs w:val="24"/>
        </w:rPr>
        <w:t>Технологии коммуникации лиц с сенсорными нарушениями</w:t>
      </w:r>
      <w:r w:rsidRPr="005F6917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».</w:t>
      </w:r>
    </w:p>
    <w:p w:rsidR="00826B91" w:rsidRPr="00E04F3F" w:rsidRDefault="00826B91" w:rsidP="00826B91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B711C0">
        <w:rPr>
          <w:rFonts w:ascii="Times New Roman" w:eastAsia="Times New Roman" w:hAnsi="Times New Roman" w:cs="DejaVu Sans"/>
          <w:b/>
          <w:bCs/>
          <w:color w:val="000000"/>
          <w:kern w:val="24"/>
          <w:sz w:val="24"/>
          <w:szCs w:val="24"/>
          <w:lang w:eastAsia="hi-IN" w:bidi="hi-IN"/>
        </w:rPr>
        <w:t xml:space="preserve">Оценочные и методические материалы </w:t>
      </w:r>
      <w:r w:rsidRPr="00B711C0">
        <w:rPr>
          <w:rFonts w:ascii="Times New Roman" w:eastAsia="Times New Roman" w:hAnsi="Times New Roman" w:cs="DejaVu Sans"/>
          <w:bCs/>
          <w:color w:val="000000"/>
          <w:kern w:val="24"/>
          <w:sz w:val="24"/>
          <w:szCs w:val="24"/>
          <w:lang w:eastAsia="hi-IN" w:bidi="hi-IN"/>
        </w:rPr>
        <w:t>включают</w:t>
      </w:r>
      <w:r w:rsidRPr="005F6917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 контрольные материалы для проведения текущего контроля и промежуточной аттестации в форме </w:t>
      </w:r>
      <w:r w:rsidRPr="00E04F3F">
        <w:rPr>
          <w:rFonts w:ascii="Times New Roman" w:eastAsia="Times New Roman" w:hAnsi="Times New Roman" w:cs="DejaVu Sans"/>
          <w:kern w:val="24"/>
          <w:sz w:val="24"/>
          <w:szCs w:val="24"/>
          <w:lang w:eastAsia="hi-IN" w:bidi="hi-IN"/>
        </w:rPr>
        <w:t>тестовых заданий, эссе, аналитических заданий и экзамена.</w:t>
      </w:r>
    </w:p>
    <w:p w:rsidR="00826B91" w:rsidRPr="005F6917" w:rsidRDefault="00826B91" w:rsidP="00525F66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5F6917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Структура и содержание заданий разработаны в соответствии с рабочей</w:t>
      </w:r>
      <w:r w:rsidRPr="005F6917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 программой учебной дисциплины «</w:t>
      </w:r>
      <w:r w:rsidR="00525F66" w:rsidRPr="00525F66">
        <w:rPr>
          <w:rFonts w:ascii="Times New Roman" w:hAnsi="Times New Roman"/>
          <w:sz w:val="24"/>
          <w:szCs w:val="24"/>
        </w:rPr>
        <w:t>Технологии коммуникации лиц с сенсорными нарушениями</w:t>
      </w:r>
      <w:r w:rsidRPr="005F6917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».</w:t>
      </w:r>
    </w:p>
    <w:p w:rsidR="00826B91" w:rsidRPr="005F6917" w:rsidRDefault="00826B91" w:rsidP="00826B91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 w:rsidRPr="005F6917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Перечень компетенций, формируемых дисциплиной:</w:t>
      </w:r>
    </w:p>
    <w:p w:rsidR="00826B91" w:rsidRDefault="00826B91" w:rsidP="00826B91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5F6917"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  <w:t xml:space="preserve">В процессе освоения данной дисциплины студент формирует и демонстрирует следующие </w:t>
      </w:r>
      <w:r w:rsidRPr="005F6917"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общепрофессиональные компетенции (ПК):</w:t>
      </w:r>
    </w:p>
    <w:p w:rsidR="00826B91" w:rsidRDefault="00826B91" w:rsidP="00826B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321B">
        <w:rPr>
          <w:rFonts w:ascii="Times New Roman" w:hAnsi="Times New Roman"/>
          <w:sz w:val="24"/>
          <w:szCs w:val="24"/>
        </w:rPr>
        <w:t>способностью к проектированию индивидуальных маршрутов развития, образования, социальной адаптации и интеграции лиц с ОВЗ на основе результатов психолого-педагогического изучения лиц с ОВЗ (ПК-2);</w:t>
      </w:r>
    </w:p>
    <w:p w:rsidR="00826B91" w:rsidRDefault="00826B91" w:rsidP="00826B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7EDE">
        <w:rPr>
          <w:rFonts w:ascii="Times New Roman" w:hAnsi="Times New Roman"/>
          <w:color w:val="000000"/>
          <w:sz w:val="24"/>
          <w:szCs w:val="24"/>
        </w:rPr>
        <w:t>способностью к проектированию коррекционно-образовательного пространства и разработке методического обеспечения с использованием информационных технологий</w:t>
      </w:r>
      <w:r>
        <w:rPr>
          <w:rFonts w:ascii="Times New Roman" w:hAnsi="Times New Roman"/>
          <w:color w:val="000000"/>
          <w:sz w:val="24"/>
          <w:szCs w:val="24"/>
        </w:rPr>
        <w:t xml:space="preserve"> (ПК</w:t>
      </w:r>
      <w:r w:rsidR="003B05A8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3);</w:t>
      </w:r>
    </w:p>
    <w:p w:rsidR="00826B91" w:rsidRPr="002D1F8D" w:rsidRDefault="00826B91" w:rsidP="00826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1F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способностью к проектированию и внедрению психолого-педагогических технологий выявления нарушений (ПК-6)</w:t>
      </w:r>
      <w:r w:rsidRPr="002D1F8D">
        <w:rPr>
          <w:rFonts w:ascii="Times New Roman" w:hAnsi="Times New Roman"/>
          <w:sz w:val="24"/>
          <w:szCs w:val="24"/>
        </w:rPr>
        <w:t xml:space="preserve"> </w:t>
      </w:r>
    </w:p>
    <w:p w:rsidR="00826B91" w:rsidRDefault="00DB4678" w:rsidP="00826B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изучения дисциплины, обучающийся должен:</w:t>
      </w:r>
    </w:p>
    <w:p w:rsidR="00DB4678" w:rsidRDefault="00DB4678" w:rsidP="00DB46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Знать </w:t>
      </w:r>
      <w:r w:rsidRPr="00DB4678">
        <w:rPr>
          <w:rFonts w:ascii="Times New Roman" w:hAnsi="Times New Roman"/>
          <w:sz w:val="24"/>
          <w:szCs w:val="24"/>
        </w:rPr>
        <w:t>особенности речевых нарушениях у детей с различной патологией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4678">
        <w:rPr>
          <w:rFonts w:ascii="Times New Roman" w:hAnsi="Times New Roman"/>
          <w:sz w:val="24"/>
          <w:szCs w:val="24"/>
        </w:rPr>
        <w:t>специфические задачи логопедической</w:t>
      </w:r>
      <w:r>
        <w:rPr>
          <w:rFonts w:ascii="Times New Roman" w:hAnsi="Times New Roman"/>
          <w:sz w:val="24"/>
          <w:szCs w:val="24"/>
        </w:rPr>
        <w:t xml:space="preserve"> и коррекционной </w:t>
      </w:r>
      <w:r w:rsidRPr="00DB4678">
        <w:rPr>
          <w:rFonts w:ascii="Times New Roman" w:hAnsi="Times New Roman"/>
          <w:sz w:val="24"/>
          <w:szCs w:val="24"/>
        </w:rPr>
        <w:t>работы в детских специальных учреждениях</w:t>
      </w:r>
    </w:p>
    <w:p w:rsidR="00DB4678" w:rsidRDefault="00DB4678" w:rsidP="00DB46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Уметь </w:t>
      </w:r>
      <w:r w:rsidRPr="00DB4678">
        <w:rPr>
          <w:rFonts w:ascii="Times New Roman" w:hAnsi="Times New Roman"/>
          <w:sz w:val="24"/>
          <w:szCs w:val="24"/>
        </w:rPr>
        <w:t>использовать техн</w:t>
      </w:r>
      <w:r>
        <w:rPr>
          <w:rFonts w:ascii="Times New Roman" w:hAnsi="Times New Roman"/>
          <w:sz w:val="24"/>
          <w:szCs w:val="24"/>
        </w:rPr>
        <w:t>о</w:t>
      </w:r>
      <w:r w:rsidRPr="00DB4678">
        <w:rPr>
          <w:rFonts w:ascii="Times New Roman" w:hAnsi="Times New Roman"/>
          <w:sz w:val="24"/>
          <w:szCs w:val="24"/>
        </w:rPr>
        <w:t>логии коррекции детей с сенсорными нарушениями на индивидуальных и подгрупповых занятиях</w:t>
      </w:r>
    </w:p>
    <w:p w:rsidR="00DB4678" w:rsidRPr="00C67EDE" w:rsidRDefault="00DB4678" w:rsidP="00826B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Владеть </w:t>
      </w:r>
      <w:r w:rsidRPr="00DB4678">
        <w:rPr>
          <w:rFonts w:ascii="Times New Roman" w:hAnsi="Times New Roman"/>
          <w:sz w:val="24"/>
          <w:szCs w:val="24"/>
        </w:rPr>
        <w:t>навыком разработки и реализации индивидуальных адаптированных программ для детей с сенсорными нарушениями;</w:t>
      </w:r>
    </w:p>
    <w:p w:rsidR="00826B91" w:rsidRPr="005F6917" w:rsidRDefault="00826B91" w:rsidP="00826B91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07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 w:rsidRPr="005F6917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Проверка и оценка результатов выполнения заданий:</w:t>
      </w:r>
    </w:p>
    <w:p w:rsidR="00826B91" w:rsidRPr="005F6917" w:rsidRDefault="00826B91" w:rsidP="00826B91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5F6917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826B91" w:rsidRPr="00B711C0" w:rsidRDefault="00826B91" w:rsidP="00826B91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B711C0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Оценочные и методические материалы</w:t>
      </w:r>
    </w:p>
    <w:p w:rsidR="00826B91" w:rsidRPr="005F6917" w:rsidRDefault="00826B91" w:rsidP="00826B91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5F6917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по дисциплине «</w:t>
      </w:r>
      <w:r w:rsidR="00525F66" w:rsidRPr="00525F66">
        <w:rPr>
          <w:rFonts w:ascii="Times New Roman" w:hAnsi="Times New Roman"/>
          <w:sz w:val="24"/>
          <w:szCs w:val="24"/>
        </w:rPr>
        <w:t>Технологии коммуникации лиц с сенсорными нарушениями</w:t>
      </w:r>
      <w:r w:rsidRPr="005F6917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»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2551"/>
        <w:gridCol w:w="1914"/>
      </w:tblGrid>
      <w:tr w:rsidR="00826B91" w:rsidRPr="005F6917" w:rsidTr="00812F90">
        <w:trPr>
          <w:tblHeader/>
        </w:trPr>
        <w:tc>
          <w:tcPr>
            <w:tcW w:w="675" w:type="dxa"/>
          </w:tcPr>
          <w:p w:rsidR="00826B91" w:rsidRPr="005F6917" w:rsidRDefault="00826B91" w:rsidP="00812F90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5F6917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4678" w:type="dxa"/>
          </w:tcPr>
          <w:p w:rsidR="00826B91" w:rsidRPr="005F6917" w:rsidRDefault="00826B91" w:rsidP="00812F90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5F6917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Контролируемые разделы </w:t>
            </w:r>
          </w:p>
          <w:p w:rsidR="00826B91" w:rsidRPr="005F6917" w:rsidRDefault="00826B91" w:rsidP="00812F90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5F6917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дисциплины*</w:t>
            </w:r>
          </w:p>
        </w:tc>
        <w:tc>
          <w:tcPr>
            <w:tcW w:w="2551" w:type="dxa"/>
          </w:tcPr>
          <w:p w:rsidR="00826B91" w:rsidRPr="005F6917" w:rsidRDefault="00826B91" w:rsidP="00812F90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5F6917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Код контролируемой компетенции </w:t>
            </w:r>
          </w:p>
        </w:tc>
        <w:tc>
          <w:tcPr>
            <w:tcW w:w="1914" w:type="dxa"/>
          </w:tcPr>
          <w:p w:rsidR="00826B91" w:rsidRPr="005F6917" w:rsidRDefault="00826B91" w:rsidP="00812F90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5F6917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Наименование оценочного </w:t>
            </w:r>
            <w:r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материала</w:t>
            </w:r>
          </w:p>
        </w:tc>
      </w:tr>
      <w:tr w:rsidR="00826B91" w:rsidRPr="005F6917" w:rsidTr="00812F90">
        <w:tc>
          <w:tcPr>
            <w:tcW w:w="675" w:type="dxa"/>
          </w:tcPr>
          <w:p w:rsidR="00826B91" w:rsidRPr="005F6917" w:rsidRDefault="00826B91" w:rsidP="00812F90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5F6917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4678" w:type="dxa"/>
          </w:tcPr>
          <w:p w:rsidR="00826B91" w:rsidRPr="00207057" w:rsidRDefault="003B05A8" w:rsidP="00812F90">
            <w:pPr>
              <w:widowControl w:val="0"/>
              <w:suppressAutoHyphens/>
              <w:spacing w:after="0" w:line="100" w:lineRule="atLeast"/>
              <w:rPr>
                <w:rFonts w:ascii="Times New Roman" w:eastAsia="DejaVu Sans" w:hAnsi="Times New Roman"/>
                <w:color w:val="FF6600"/>
                <w:kern w:val="1"/>
                <w:sz w:val="24"/>
                <w:szCs w:val="24"/>
                <w:lang w:eastAsia="hi-IN" w:bidi="hi-IN"/>
              </w:rPr>
            </w:pPr>
            <w:r w:rsidRPr="003B05A8">
              <w:rPr>
                <w:rFonts w:ascii="Times New Roman" w:hAnsi="Times New Roman"/>
                <w:sz w:val="24"/>
                <w:szCs w:val="24"/>
              </w:rPr>
              <w:t>Особенности обучения и воспитания детей с нарушениями слуха/</w:t>
            </w:r>
            <w:proofErr w:type="spellStart"/>
            <w:r w:rsidRPr="003B05A8">
              <w:rPr>
                <w:rFonts w:ascii="Times New Roman" w:hAnsi="Times New Roman"/>
                <w:sz w:val="24"/>
                <w:szCs w:val="24"/>
              </w:rPr>
              <w:t>зрения;Психолого-педагогическая</w:t>
            </w:r>
            <w:proofErr w:type="spellEnd"/>
            <w:r w:rsidRPr="003B05A8">
              <w:rPr>
                <w:rFonts w:ascii="Times New Roman" w:hAnsi="Times New Roman"/>
                <w:sz w:val="24"/>
                <w:szCs w:val="24"/>
              </w:rPr>
              <w:t xml:space="preserve"> характеристика детей с нарушениями слуха/зрения</w:t>
            </w:r>
          </w:p>
        </w:tc>
        <w:tc>
          <w:tcPr>
            <w:tcW w:w="2551" w:type="dxa"/>
          </w:tcPr>
          <w:p w:rsidR="00826B91" w:rsidRPr="00210DBF" w:rsidRDefault="00826B91" w:rsidP="00812F9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210DBF">
              <w:rPr>
                <w:rFonts w:ascii="Times New Roman" w:eastAsia="Lucida Sans Unicode" w:hAnsi="Times New Roman"/>
                <w:kern w:val="1"/>
                <w:lang w:eastAsia="hi-IN" w:bidi="hi-IN"/>
              </w:rPr>
              <w:t>ПК-2</w:t>
            </w:r>
          </w:p>
        </w:tc>
        <w:tc>
          <w:tcPr>
            <w:tcW w:w="1914" w:type="dxa"/>
          </w:tcPr>
          <w:p w:rsidR="00826B91" w:rsidRPr="005F6917" w:rsidRDefault="00826B91" w:rsidP="00812F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5F6917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Тест</w:t>
            </w:r>
          </w:p>
        </w:tc>
      </w:tr>
      <w:tr w:rsidR="00826B91" w:rsidRPr="005F6917" w:rsidTr="00812F90">
        <w:tc>
          <w:tcPr>
            <w:tcW w:w="675" w:type="dxa"/>
          </w:tcPr>
          <w:p w:rsidR="00826B91" w:rsidRPr="005F6917" w:rsidRDefault="00826B91" w:rsidP="00812F90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5F6917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4678" w:type="dxa"/>
          </w:tcPr>
          <w:p w:rsidR="00826B91" w:rsidRPr="00092E51" w:rsidRDefault="003B05A8" w:rsidP="00812F90">
            <w:pPr>
              <w:widowControl w:val="0"/>
              <w:suppressAutoHyphens/>
              <w:spacing w:after="0" w:line="100" w:lineRule="atLeast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3B05A8">
              <w:rPr>
                <w:rFonts w:ascii="Times New Roman" w:hAnsi="Times New Roman"/>
                <w:color w:val="000000"/>
                <w:sz w:val="24"/>
                <w:szCs w:val="24"/>
              </w:rPr>
              <w:t>Принципы организации и реализации технологий коммуникации  детям с нарушением слуха/зрения</w:t>
            </w:r>
          </w:p>
        </w:tc>
        <w:tc>
          <w:tcPr>
            <w:tcW w:w="2551" w:type="dxa"/>
          </w:tcPr>
          <w:p w:rsidR="00826B91" w:rsidRPr="00210DBF" w:rsidRDefault="00826B91" w:rsidP="00812F9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 w:rsidRPr="00210DBF">
              <w:rPr>
                <w:rFonts w:ascii="Times New Roman" w:eastAsia="Lucida Sans Unicode" w:hAnsi="Times New Roman"/>
                <w:kern w:val="1"/>
                <w:lang w:eastAsia="hi-IN" w:bidi="hi-IN"/>
              </w:rPr>
              <w:t>ПК</w:t>
            </w:r>
            <w:r>
              <w:rPr>
                <w:rFonts w:ascii="Times New Roman" w:eastAsia="Lucida Sans Unicode" w:hAnsi="Times New Roman"/>
                <w:kern w:val="1"/>
                <w:lang w:eastAsia="hi-IN" w:bidi="hi-IN"/>
              </w:rPr>
              <w:t>-3</w:t>
            </w:r>
          </w:p>
        </w:tc>
        <w:tc>
          <w:tcPr>
            <w:tcW w:w="1914" w:type="dxa"/>
          </w:tcPr>
          <w:p w:rsidR="00826B91" w:rsidRPr="005F6917" w:rsidRDefault="003B05A8" w:rsidP="00812F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Тест, эссе</w:t>
            </w:r>
          </w:p>
        </w:tc>
      </w:tr>
      <w:tr w:rsidR="00826B91" w:rsidRPr="005F6917" w:rsidTr="00812F90">
        <w:tc>
          <w:tcPr>
            <w:tcW w:w="675" w:type="dxa"/>
          </w:tcPr>
          <w:p w:rsidR="00826B91" w:rsidRPr="005F6917" w:rsidRDefault="00826B91" w:rsidP="00812F90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678" w:type="dxa"/>
          </w:tcPr>
          <w:p w:rsidR="00826B91" w:rsidRPr="00092E51" w:rsidRDefault="003B05A8" w:rsidP="00812F90">
            <w:pPr>
              <w:widowControl w:val="0"/>
              <w:suppressAutoHyphens/>
              <w:spacing w:after="0" w:line="100" w:lineRule="atLeast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3B05A8">
              <w:rPr>
                <w:rFonts w:ascii="Times New Roman" w:hAnsi="Times New Roman"/>
                <w:sz w:val="24"/>
                <w:szCs w:val="24"/>
              </w:rPr>
              <w:t>Направления, формы и методы коррекционной работы с детьми с нарушениями слуха/зрения</w:t>
            </w:r>
          </w:p>
        </w:tc>
        <w:tc>
          <w:tcPr>
            <w:tcW w:w="2551" w:type="dxa"/>
          </w:tcPr>
          <w:p w:rsidR="00826B91" w:rsidRPr="00210DBF" w:rsidRDefault="00826B91" w:rsidP="00812F9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hi-IN" w:bidi="hi-IN"/>
              </w:rPr>
            </w:pPr>
            <w:r>
              <w:rPr>
                <w:rFonts w:ascii="Times New Roman" w:eastAsia="Lucida Sans Unicode" w:hAnsi="Times New Roman"/>
                <w:kern w:val="1"/>
                <w:lang w:eastAsia="hi-IN" w:bidi="hi-IN"/>
              </w:rPr>
              <w:t>ПК-6</w:t>
            </w:r>
          </w:p>
        </w:tc>
        <w:tc>
          <w:tcPr>
            <w:tcW w:w="1914" w:type="dxa"/>
          </w:tcPr>
          <w:p w:rsidR="00826B91" w:rsidRPr="005F6917" w:rsidRDefault="003B05A8" w:rsidP="00812F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  <w:t>Зачет</w:t>
            </w:r>
          </w:p>
        </w:tc>
      </w:tr>
    </w:tbl>
    <w:p w:rsidR="00826B91" w:rsidRPr="005F6917" w:rsidRDefault="00826B91" w:rsidP="00826B91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826B91" w:rsidRPr="005F6917" w:rsidRDefault="00826B91" w:rsidP="00826B9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5F6917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Разработчик:</w:t>
      </w:r>
    </w:p>
    <w:p w:rsidR="00826B91" w:rsidRPr="00D32C59" w:rsidRDefault="00826B91" w:rsidP="006A688C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4"/>
          <w:szCs w:val="24"/>
          <w:lang w:eastAsia="zh-CN"/>
        </w:rPr>
      </w:pPr>
      <w:proofErr w:type="spellStart"/>
      <w:r w:rsidRPr="00D32C59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Мёдова</w:t>
      </w:r>
      <w:proofErr w:type="spellEnd"/>
      <w:r w:rsidRPr="00D32C59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Н.А. </w:t>
      </w:r>
      <w:proofErr w:type="spellStart"/>
      <w:r w:rsidRPr="00D32C59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к.п</w:t>
      </w:r>
      <w:proofErr w:type="spellEnd"/>
      <w:r w:rsidRPr="00D32C59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. н., доцент </w:t>
      </w:r>
    </w:p>
    <w:p w:rsidR="00826B91" w:rsidRDefault="00826B91" w:rsidP="00826B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i/>
          <w:kern w:val="1"/>
          <w:sz w:val="24"/>
          <w:szCs w:val="24"/>
          <w:lang w:eastAsia="zh-CN"/>
        </w:rPr>
      </w:pPr>
    </w:p>
    <w:p w:rsidR="00826B91" w:rsidRDefault="00826B91" w:rsidP="00826B9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Lucida Sans Unicode" w:hAnsi="Times New Roman"/>
          <w:i/>
          <w:kern w:val="1"/>
          <w:sz w:val="24"/>
          <w:szCs w:val="24"/>
          <w:lang w:eastAsia="zh-CN"/>
        </w:rPr>
        <w:br w:type="page"/>
      </w:r>
      <w:r w:rsidRPr="00011FF1">
        <w:rPr>
          <w:rFonts w:ascii="Times New Roman" w:hAnsi="Times New Roman"/>
          <w:b/>
          <w:sz w:val="24"/>
          <w:szCs w:val="24"/>
        </w:rPr>
        <w:lastRenderedPageBreak/>
        <w:t>Примеры теста по дисциплине «</w:t>
      </w:r>
      <w:r w:rsidR="00525F66" w:rsidRPr="00525F66">
        <w:rPr>
          <w:rFonts w:ascii="Times New Roman" w:hAnsi="Times New Roman"/>
          <w:sz w:val="24"/>
          <w:szCs w:val="24"/>
        </w:rPr>
        <w:t>Технологии коммуникации лиц с сенсорными нарушениями</w:t>
      </w:r>
      <w:r w:rsidRPr="00011FF1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024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75"/>
        <w:gridCol w:w="5529"/>
        <w:gridCol w:w="4039"/>
      </w:tblGrid>
      <w:tr w:rsidR="00826B91" w:rsidRPr="00455651" w:rsidTr="00812F9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455651" w:rsidRDefault="00826B91" w:rsidP="00812F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</w:pPr>
            <w:r w:rsidRPr="00455651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  <w:t xml:space="preserve">№ </w:t>
            </w:r>
            <w:r w:rsidRPr="0045565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455651" w:rsidRDefault="00826B91" w:rsidP="00812F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</w:pPr>
            <w:r w:rsidRPr="0045565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Вопрос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B91" w:rsidRPr="00455651" w:rsidRDefault="00826B91" w:rsidP="00812F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</w:pPr>
            <w:r w:rsidRPr="0045565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Варианты ответа </w:t>
            </w:r>
          </w:p>
        </w:tc>
      </w:tr>
      <w:tr w:rsidR="00826B91" w:rsidRPr="00455651" w:rsidTr="00812F9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455651" w:rsidRDefault="00826B91" w:rsidP="00812F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</w:pPr>
            <w:r w:rsidRPr="0045565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zh-CN"/>
              </w:rPr>
            </w:pPr>
            <w:r w:rsidRPr="00617850">
              <w:rPr>
                <w:rFonts w:ascii="Times New Roman" w:hAnsi="Times New Roman"/>
                <w:color w:val="000000"/>
              </w:rPr>
              <w:t>Какое нарушение слуха определяет следующее понятие: «... - такое понижение слуха, при котором возникают затруднения в восприятии речи, но речевое общение при помощи слуха, хотя бы в специально создаваемых условиях, возможно».</w:t>
            </w:r>
            <w:r w:rsidRPr="00617850">
              <w:rPr>
                <w:rFonts w:ascii="Times New Roman" w:eastAsia="Lucida Sans Unicode" w:hAnsi="Times New Roman"/>
                <w:kern w:val="1"/>
                <w:lang w:eastAsia="zh-CN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7850">
              <w:rPr>
                <w:rFonts w:ascii="Times New Roman" w:hAnsi="Times New Roman"/>
                <w:color w:val="000000"/>
              </w:rPr>
              <w:t>А) глухота;</w:t>
            </w:r>
          </w:p>
          <w:p w:rsidR="00826B91" w:rsidRPr="00617850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  <w:r w:rsidRPr="00617850">
              <w:rPr>
                <w:rFonts w:ascii="Times New Roman" w:hAnsi="Times New Roman"/>
                <w:color w:val="000000"/>
              </w:rPr>
              <w:t>Б</w:t>
            </w:r>
            <w:r w:rsidRPr="00617850">
              <w:rPr>
                <w:rFonts w:ascii="Times New Roman" w:hAnsi="Times New Roman"/>
                <w:color w:val="000000"/>
                <w:u w:val="single"/>
              </w:rPr>
              <w:t>) тугоухость;</w:t>
            </w:r>
          </w:p>
          <w:p w:rsidR="00826B91" w:rsidRPr="00617850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7850">
              <w:rPr>
                <w:rFonts w:ascii="Times New Roman" w:hAnsi="Times New Roman"/>
                <w:color w:val="000000"/>
              </w:rPr>
              <w:t>В) поздняя потеря слуха</w:t>
            </w:r>
          </w:p>
          <w:p w:rsidR="00826B91" w:rsidRPr="00617850" w:rsidRDefault="00826B91" w:rsidP="00812F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zh-CN"/>
              </w:rPr>
            </w:pPr>
          </w:p>
        </w:tc>
      </w:tr>
      <w:tr w:rsidR="00826B91" w:rsidRPr="00455651" w:rsidTr="00812F9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</w:pPr>
            <w:r w:rsidRPr="00617850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zh-CN"/>
              </w:rPr>
            </w:pPr>
            <w:r w:rsidRPr="00617850">
              <w:rPr>
                <w:rFonts w:ascii="Times New Roman" w:hAnsi="Times New Roman"/>
                <w:color w:val="000000"/>
              </w:rPr>
              <w:t>Верно ли, что у глухих детей речь возникает самостоятельно, без специального обучения?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7850">
              <w:rPr>
                <w:rFonts w:ascii="Times New Roman" w:hAnsi="Times New Roman"/>
                <w:color w:val="000000"/>
              </w:rPr>
              <w:t>А) да;</w:t>
            </w:r>
          </w:p>
          <w:p w:rsidR="00826B91" w:rsidRPr="00617850" w:rsidRDefault="00826B91" w:rsidP="00812F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zh-CN"/>
              </w:rPr>
            </w:pPr>
            <w:r w:rsidRPr="00617850">
              <w:rPr>
                <w:rFonts w:ascii="Times New Roman" w:hAnsi="Times New Roman"/>
                <w:color w:val="000000"/>
                <w:u w:val="single"/>
              </w:rPr>
              <w:t>Б) нет</w:t>
            </w:r>
          </w:p>
        </w:tc>
      </w:tr>
      <w:tr w:rsidR="00826B91" w:rsidRPr="00455651" w:rsidTr="00812F9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</w:pPr>
            <w:r w:rsidRPr="00617850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zh-CN"/>
              </w:rPr>
            </w:pPr>
            <w:r w:rsidRPr="00617850">
              <w:rPr>
                <w:rFonts w:ascii="Times New Roman" w:hAnsi="Times New Roman"/>
                <w:color w:val="000000"/>
              </w:rPr>
              <w:t>Верно ли, что развитие речи слабослышащих может осуществляться хотя бы частично, вне специального обучения?</w:t>
            </w:r>
            <w:r w:rsidRPr="00617850">
              <w:rPr>
                <w:rFonts w:ascii="Times New Roman" w:eastAsia="Lucida Sans Unicode" w:hAnsi="Times New Roman"/>
                <w:kern w:val="1"/>
                <w:lang w:eastAsia="zh-CN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 w:rsidRPr="00617850">
              <w:rPr>
                <w:rFonts w:ascii="Times New Roman" w:hAnsi="Times New Roman"/>
                <w:color w:val="000000"/>
                <w:u w:val="single"/>
              </w:rPr>
              <w:t xml:space="preserve">А) да; </w:t>
            </w:r>
          </w:p>
          <w:p w:rsidR="00826B91" w:rsidRPr="00617850" w:rsidRDefault="00826B91" w:rsidP="00812F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zh-CN"/>
              </w:rPr>
            </w:pPr>
            <w:r w:rsidRPr="00617850">
              <w:rPr>
                <w:rFonts w:ascii="Times New Roman" w:hAnsi="Times New Roman"/>
                <w:color w:val="000000"/>
              </w:rPr>
              <w:t>Б) нет</w:t>
            </w:r>
          </w:p>
        </w:tc>
      </w:tr>
      <w:tr w:rsidR="00826B91" w:rsidRPr="00455651" w:rsidTr="00812F90">
        <w:trPr>
          <w:trHeight w:val="4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i/>
                <w:kern w:val="1"/>
                <w:sz w:val="24"/>
                <w:szCs w:val="24"/>
                <w:lang w:eastAsia="zh-CN"/>
              </w:rPr>
            </w:pPr>
            <w:r w:rsidRPr="00617850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zh-CN"/>
              </w:rPr>
            </w:pPr>
            <w:r w:rsidRPr="00617850">
              <w:rPr>
                <w:rFonts w:ascii="Times New Roman" w:hAnsi="Times New Roman"/>
                <w:color w:val="000000"/>
              </w:rPr>
              <w:t>Встречаются ли у слабослышащих речевые нарушения, не связанные с патологией слуха?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7850">
              <w:rPr>
                <w:rFonts w:ascii="Times New Roman" w:hAnsi="Times New Roman"/>
                <w:color w:val="000000"/>
                <w:u w:val="single"/>
              </w:rPr>
              <w:t>А) да</w:t>
            </w:r>
            <w:r w:rsidRPr="00617850">
              <w:rPr>
                <w:rFonts w:ascii="Times New Roman" w:hAnsi="Times New Roman"/>
                <w:color w:val="000000"/>
              </w:rPr>
              <w:t>; Б) нет.</w:t>
            </w:r>
          </w:p>
          <w:p w:rsidR="00826B91" w:rsidRPr="00617850" w:rsidRDefault="00826B91" w:rsidP="00812F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zh-CN"/>
              </w:rPr>
            </w:pPr>
          </w:p>
        </w:tc>
      </w:tr>
      <w:tr w:rsidR="00826B91" w:rsidRPr="00455651" w:rsidTr="00812F90">
        <w:trPr>
          <w:trHeight w:val="18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455651" w:rsidRDefault="00826B91" w:rsidP="00812F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</w:pPr>
            <w:r w:rsidRPr="0045565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zh-CN"/>
              </w:rPr>
            </w:pPr>
            <w:r w:rsidRPr="00617850">
              <w:rPr>
                <w:rFonts w:ascii="Times New Roman" w:hAnsi="Times New Roman"/>
                <w:color w:val="000000"/>
              </w:rPr>
              <w:t xml:space="preserve">Каковы направления </w:t>
            </w:r>
            <w:proofErr w:type="spellStart"/>
            <w:r w:rsidRPr="00617850">
              <w:rPr>
                <w:rFonts w:ascii="Times New Roman" w:hAnsi="Times New Roman"/>
                <w:color w:val="000000"/>
              </w:rPr>
              <w:t>логоработы</w:t>
            </w:r>
            <w:proofErr w:type="spellEnd"/>
            <w:r w:rsidRPr="00617850">
              <w:rPr>
                <w:rFonts w:ascii="Times New Roman" w:hAnsi="Times New Roman"/>
                <w:color w:val="000000"/>
              </w:rPr>
              <w:t xml:space="preserve"> по развитию восприятия и понимания речи слабослышащими?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7850">
              <w:rPr>
                <w:rFonts w:ascii="Times New Roman" w:hAnsi="Times New Roman"/>
                <w:color w:val="000000"/>
              </w:rPr>
              <w:t>А) развитие кинестетического восприятия речи</w:t>
            </w:r>
          </w:p>
          <w:p w:rsidR="00826B91" w:rsidRPr="00617850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  <w:r w:rsidRPr="00617850">
              <w:rPr>
                <w:rFonts w:ascii="Times New Roman" w:hAnsi="Times New Roman"/>
                <w:color w:val="000000"/>
                <w:u w:val="single"/>
              </w:rPr>
              <w:t>Б) развитие слухового восприятия речи</w:t>
            </w:r>
          </w:p>
          <w:p w:rsidR="00826B91" w:rsidRPr="00617850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7850">
              <w:rPr>
                <w:rFonts w:ascii="Times New Roman" w:hAnsi="Times New Roman"/>
                <w:color w:val="000000"/>
              </w:rPr>
              <w:t>В) развитие тактильного восприятия речи</w:t>
            </w:r>
          </w:p>
          <w:p w:rsidR="00826B91" w:rsidRPr="00617850" w:rsidRDefault="00826B91" w:rsidP="00812F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zh-CN"/>
              </w:rPr>
            </w:pPr>
            <w:r w:rsidRPr="00617850">
              <w:rPr>
                <w:rFonts w:ascii="Times New Roman" w:hAnsi="Times New Roman"/>
                <w:color w:val="000000"/>
              </w:rPr>
              <w:t xml:space="preserve">Г) развитие зрительного восприятия речи </w:t>
            </w:r>
          </w:p>
        </w:tc>
      </w:tr>
      <w:tr w:rsidR="00826B91" w:rsidRPr="00455651" w:rsidTr="00812F90">
        <w:trPr>
          <w:trHeight w:val="6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455651" w:rsidRDefault="00826B91" w:rsidP="00812F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zh-CN"/>
              </w:rPr>
            </w:pPr>
            <w:r w:rsidRPr="00617850">
              <w:rPr>
                <w:rFonts w:ascii="Times New Roman" w:hAnsi="Times New Roman"/>
                <w:color w:val="000000"/>
              </w:rPr>
              <w:t>Верно ли, что у слабослышащих не встречаются нарушения письменной речи, не связанные со слуховой патологией?</w:t>
            </w:r>
            <w:r w:rsidRPr="00617850">
              <w:rPr>
                <w:rFonts w:ascii="Times New Roman" w:eastAsia="Lucida Sans Unicode" w:hAnsi="Times New Roman"/>
                <w:kern w:val="1"/>
                <w:lang w:eastAsia="zh-CN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zh-CN"/>
              </w:rPr>
            </w:pPr>
            <w:r w:rsidRPr="00617850">
              <w:rPr>
                <w:rFonts w:ascii="Times New Roman" w:hAnsi="Times New Roman"/>
                <w:color w:val="000000"/>
                <w:u w:val="single"/>
              </w:rPr>
              <w:t>А) да</w:t>
            </w:r>
            <w:r w:rsidRPr="00617850">
              <w:rPr>
                <w:rFonts w:ascii="Times New Roman" w:hAnsi="Times New Roman"/>
                <w:color w:val="000000"/>
              </w:rPr>
              <w:t xml:space="preserve"> Б) нет</w:t>
            </w:r>
          </w:p>
        </w:tc>
      </w:tr>
      <w:tr w:rsidR="00826B91" w:rsidRPr="00455651" w:rsidTr="00812F9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455651" w:rsidRDefault="00826B91" w:rsidP="00812F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</w:pPr>
            <w:r w:rsidRPr="0045565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zh-CN"/>
              </w:rPr>
            </w:pPr>
            <w:r w:rsidRPr="00617850">
              <w:rPr>
                <w:rFonts w:ascii="Times New Roman" w:hAnsi="Times New Roman"/>
                <w:color w:val="000000"/>
              </w:rPr>
              <w:t>Какие категории частей речи преобладают в словаре глухих и слабослышащих?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zh-CN"/>
              </w:rPr>
            </w:pPr>
            <w:r w:rsidRPr="00617850">
              <w:rPr>
                <w:rFonts w:ascii="Times New Roman" w:hAnsi="Times New Roman"/>
                <w:color w:val="000000"/>
                <w:u w:val="single"/>
              </w:rPr>
              <w:t>А) сущ.</w:t>
            </w:r>
            <w:r w:rsidRPr="00617850">
              <w:rPr>
                <w:rFonts w:ascii="Times New Roman" w:hAnsi="Times New Roman"/>
                <w:color w:val="000000"/>
              </w:rPr>
              <w:t xml:space="preserve"> б) прил. В) глаг. Г) </w:t>
            </w:r>
            <w:proofErr w:type="spellStart"/>
            <w:r w:rsidRPr="00617850">
              <w:rPr>
                <w:rFonts w:ascii="Times New Roman" w:hAnsi="Times New Roman"/>
                <w:color w:val="000000"/>
              </w:rPr>
              <w:t>служеб</w:t>
            </w:r>
            <w:proofErr w:type="spellEnd"/>
            <w:r w:rsidRPr="00617850">
              <w:rPr>
                <w:rFonts w:ascii="Times New Roman" w:hAnsi="Times New Roman"/>
                <w:color w:val="000000"/>
              </w:rPr>
              <w:t xml:space="preserve">. части речи д) </w:t>
            </w:r>
            <w:proofErr w:type="spellStart"/>
            <w:r w:rsidRPr="00617850">
              <w:rPr>
                <w:rFonts w:ascii="Times New Roman" w:hAnsi="Times New Roman"/>
                <w:color w:val="000000"/>
              </w:rPr>
              <w:t>числ</w:t>
            </w:r>
            <w:proofErr w:type="spellEnd"/>
            <w:proofErr w:type="gramStart"/>
            <w:r w:rsidRPr="00617850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617850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617850">
              <w:rPr>
                <w:rFonts w:ascii="Times New Roman" w:hAnsi="Times New Roman"/>
                <w:color w:val="000000"/>
              </w:rPr>
              <w:t>местоим</w:t>
            </w:r>
            <w:proofErr w:type="spellEnd"/>
            <w:r w:rsidRPr="00617850">
              <w:rPr>
                <w:rFonts w:ascii="Times New Roman" w:hAnsi="Times New Roman"/>
                <w:color w:val="000000"/>
              </w:rPr>
              <w:t>.</w:t>
            </w:r>
            <w:r w:rsidRPr="00617850">
              <w:rPr>
                <w:rFonts w:ascii="Times New Roman" w:eastAsia="Lucida Sans Unicode" w:hAnsi="Times New Roman"/>
                <w:kern w:val="1"/>
                <w:lang w:eastAsia="zh-CN"/>
              </w:rPr>
              <w:t xml:space="preserve"> </w:t>
            </w:r>
          </w:p>
        </w:tc>
      </w:tr>
      <w:tr w:rsidR="00826B91" w:rsidRPr="00455651" w:rsidTr="00812F9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455651" w:rsidRDefault="00826B91" w:rsidP="00812F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</w:pPr>
            <w:r w:rsidRPr="0045565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zh-CN"/>
              </w:rPr>
            </w:pPr>
            <w:r w:rsidRPr="00617850">
              <w:rPr>
                <w:rFonts w:ascii="Times New Roman" w:hAnsi="Times New Roman"/>
                <w:color w:val="000000"/>
              </w:rPr>
              <w:t>Верно ли, что всех детей с нарушение зрения обучают письменной речи по системе Брайля?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7850">
              <w:rPr>
                <w:rFonts w:ascii="Times New Roman" w:hAnsi="Times New Roman"/>
                <w:color w:val="000000"/>
              </w:rPr>
              <w:t xml:space="preserve">А) да </w:t>
            </w:r>
            <w:r w:rsidRPr="00617850">
              <w:rPr>
                <w:rFonts w:ascii="Times New Roman" w:hAnsi="Times New Roman"/>
                <w:color w:val="000000"/>
                <w:u w:val="single"/>
              </w:rPr>
              <w:t>Б) нет</w:t>
            </w:r>
          </w:p>
          <w:p w:rsidR="00826B91" w:rsidRPr="00617850" w:rsidRDefault="00826B91" w:rsidP="00812F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zh-CN"/>
              </w:rPr>
            </w:pPr>
          </w:p>
        </w:tc>
      </w:tr>
      <w:tr w:rsidR="00826B91" w:rsidRPr="00455651" w:rsidTr="00812F9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455651" w:rsidRDefault="00826B91" w:rsidP="00812F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</w:pPr>
            <w:r w:rsidRPr="0045565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zh-CN"/>
              </w:rPr>
            </w:pPr>
            <w:r w:rsidRPr="00617850">
              <w:rPr>
                <w:rFonts w:ascii="Times New Roman" w:hAnsi="Times New Roman"/>
                <w:color w:val="000000"/>
              </w:rPr>
              <w:t>Для каких детей с нарушением слуха характерно строить звуковую речь по образу мимико-жестикуляторной?</w:t>
            </w:r>
            <w:r w:rsidRPr="00617850">
              <w:rPr>
                <w:rFonts w:ascii="Times New Roman" w:eastAsia="Lucida Sans Unicode" w:hAnsi="Times New Roman"/>
                <w:kern w:val="1"/>
                <w:lang w:eastAsia="zh-CN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7850">
              <w:rPr>
                <w:rFonts w:ascii="Times New Roman" w:hAnsi="Times New Roman"/>
                <w:color w:val="000000"/>
                <w:u w:val="single"/>
              </w:rPr>
              <w:t>А) глухие</w:t>
            </w:r>
            <w:r w:rsidRPr="00617850">
              <w:rPr>
                <w:rFonts w:ascii="Times New Roman" w:hAnsi="Times New Roman"/>
                <w:color w:val="000000"/>
              </w:rPr>
              <w:t xml:space="preserve"> Б) слабослышащие.</w:t>
            </w:r>
          </w:p>
          <w:p w:rsidR="00826B91" w:rsidRPr="00617850" w:rsidRDefault="00826B91" w:rsidP="00812F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zh-CN"/>
              </w:rPr>
            </w:pPr>
          </w:p>
        </w:tc>
      </w:tr>
      <w:tr w:rsidR="00826B91" w:rsidRPr="00455651" w:rsidTr="00812F9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455651" w:rsidRDefault="00826B91" w:rsidP="00812F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</w:pPr>
            <w:r w:rsidRPr="0045565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zh-CN"/>
              </w:rPr>
            </w:pPr>
            <w:r w:rsidRPr="00617850">
              <w:rPr>
                <w:rFonts w:ascii="Times New Roman" w:hAnsi="Times New Roman"/>
                <w:color w:val="000000"/>
              </w:rPr>
              <w:t>Какие виды наглядности используются только при обучении детей с патологией зрения?</w:t>
            </w:r>
            <w:r w:rsidRPr="00617850">
              <w:rPr>
                <w:rFonts w:ascii="Times New Roman" w:eastAsia="Lucida Sans Unicode" w:hAnsi="Times New Roman"/>
                <w:kern w:val="1"/>
                <w:lang w:eastAsia="zh-CN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7850">
              <w:rPr>
                <w:rFonts w:ascii="Times New Roman" w:hAnsi="Times New Roman"/>
                <w:color w:val="000000"/>
              </w:rPr>
              <w:t>А) слуховая наглядность</w:t>
            </w:r>
          </w:p>
          <w:p w:rsidR="00826B91" w:rsidRPr="00617850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7850">
              <w:rPr>
                <w:rFonts w:ascii="Times New Roman" w:hAnsi="Times New Roman"/>
                <w:color w:val="000000"/>
              </w:rPr>
              <w:t>Б) плоскопечатная зрительная наглядность</w:t>
            </w:r>
          </w:p>
          <w:p w:rsidR="00826B91" w:rsidRPr="00617850" w:rsidRDefault="00826B91" w:rsidP="00812F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zh-CN"/>
              </w:rPr>
            </w:pPr>
            <w:r w:rsidRPr="00617850">
              <w:rPr>
                <w:rFonts w:ascii="Times New Roman" w:hAnsi="Times New Roman"/>
                <w:color w:val="000000"/>
                <w:u w:val="single"/>
              </w:rPr>
              <w:t>В) объемная рельефная наглядность</w:t>
            </w:r>
          </w:p>
        </w:tc>
      </w:tr>
      <w:tr w:rsidR="00826B91" w:rsidRPr="00455651" w:rsidTr="00812F9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455651" w:rsidRDefault="00826B91" w:rsidP="00812F9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</w:pPr>
            <w:r w:rsidRPr="0045565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zh-CN"/>
              </w:rPr>
            </w:pPr>
            <w:r w:rsidRPr="00617850">
              <w:rPr>
                <w:rFonts w:ascii="Times New Roman" w:hAnsi="Times New Roman"/>
                <w:color w:val="000000"/>
              </w:rPr>
              <w:t>Детей с патологией зрения обучают речи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B91" w:rsidRPr="00617850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  <w:r w:rsidRPr="00617850">
              <w:rPr>
                <w:rFonts w:ascii="Times New Roman" w:hAnsi="Times New Roman"/>
                <w:color w:val="000000"/>
                <w:u w:val="single"/>
              </w:rPr>
              <w:t>А) по тем же основным направления, что и детей без зрительных нарушений, но применяют специфические приемы и методы</w:t>
            </w:r>
          </w:p>
          <w:p w:rsidR="00826B91" w:rsidRPr="00617850" w:rsidRDefault="00826B91" w:rsidP="00812F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zh-CN"/>
              </w:rPr>
            </w:pPr>
            <w:r w:rsidRPr="00617850">
              <w:rPr>
                <w:rFonts w:ascii="Times New Roman" w:hAnsi="Times New Roman"/>
                <w:color w:val="000000"/>
              </w:rPr>
              <w:t>Б) по специфическим направлениям коррекции речи, используемым только при зрительных нарушениях</w:t>
            </w:r>
          </w:p>
        </w:tc>
      </w:tr>
    </w:tbl>
    <w:p w:rsidR="00826B91" w:rsidRPr="00455651" w:rsidRDefault="00826B91" w:rsidP="00826B9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zh-CN"/>
        </w:rPr>
      </w:pPr>
    </w:p>
    <w:p w:rsidR="00826B91" w:rsidRDefault="00826B91" w:rsidP="00826B91">
      <w:pPr>
        <w:pStyle w:val="11"/>
        <w:ind w:right="-238"/>
        <w:rPr>
          <w:i w:val="0"/>
          <w:szCs w:val="24"/>
        </w:rPr>
      </w:pPr>
      <w:r>
        <w:rPr>
          <w:i w:val="0"/>
          <w:szCs w:val="24"/>
        </w:rPr>
        <w:t>Критерии оценивания теста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4677"/>
      </w:tblGrid>
      <w:tr w:rsidR="00826B91" w:rsidRPr="00C840DC" w:rsidTr="00812F9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26B91" w:rsidRPr="0078668F" w:rsidRDefault="00826B91" w:rsidP="00826B91">
            <w:pPr>
              <w:pStyle w:val="1"/>
              <w:keepNext w:val="0"/>
              <w:numPr>
                <w:ilvl w:val="0"/>
                <w:numId w:val="3"/>
              </w:numPr>
              <w:tabs>
                <w:tab w:val="clear" w:pos="964"/>
                <w:tab w:val="num" w:pos="459"/>
              </w:tabs>
              <w:snapToGrid w:val="0"/>
              <w:ind w:firstLine="0"/>
              <w:jc w:val="left"/>
              <w:rPr>
                <w:b w:val="0"/>
                <w:sz w:val="24"/>
              </w:rPr>
            </w:pPr>
            <w:r w:rsidRPr="0078668F">
              <w:rPr>
                <w:b w:val="0"/>
                <w:sz w:val="24"/>
              </w:rPr>
              <w:t>Количество заданий в тесте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B91" w:rsidRPr="0078668F" w:rsidRDefault="00826B91" w:rsidP="00812F90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 w:rsidRPr="0078668F">
              <w:rPr>
                <w:b w:val="0"/>
                <w:sz w:val="24"/>
              </w:rPr>
              <w:t>13</w:t>
            </w:r>
          </w:p>
        </w:tc>
      </w:tr>
      <w:tr w:rsidR="00826B91" w:rsidRPr="00C840DC" w:rsidTr="00812F9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26B91" w:rsidRPr="0078668F" w:rsidRDefault="00826B91" w:rsidP="00826B91">
            <w:pPr>
              <w:pStyle w:val="1"/>
              <w:keepNext w:val="0"/>
              <w:numPr>
                <w:ilvl w:val="0"/>
                <w:numId w:val="3"/>
              </w:numPr>
              <w:tabs>
                <w:tab w:val="clear" w:pos="964"/>
                <w:tab w:val="num" w:pos="459"/>
              </w:tabs>
              <w:snapToGrid w:val="0"/>
              <w:ind w:firstLine="0"/>
              <w:jc w:val="left"/>
              <w:rPr>
                <w:b w:val="0"/>
                <w:sz w:val="24"/>
              </w:rPr>
            </w:pPr>
            <w:r w:rsidRPr="0078668F">
              <w:rPr>
                <w:b w:val="0"/>
                <w:sz w:val="24"/>
              </w:rPr>
              <w:t>Компетенции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B91" w:rsidRPr="0078668F" w:rsidRDefault="00826B91" w:rsidP="00812F90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 w:rsidRPr="0078668F">
              <w:rPr>
                <w:b w:val="0"/>
                <w:sz w:val="24"/>
              </w:rPr>
              <w:t xml:space="preserve">ПК – </w:t>
            </w:r>
            <w:r>
              <w:rPr>
                <w:b w:val="0"/>
                <w:sz w:val="24"/>
              </w:rPr>
              <w:t>2</w:t>
            </w:r>
          </w:p>
        </w:tc>
      </w:tr>
      <w:tr w:rsidR="00826B91" w:rsidRPr="00C840DC" w:rsidTr="00812F9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26B91" w:rsidRPr="0078668F" w:rsidRDefault="00826B91" w:rsidP="00826B91">
            <w:pPr>
              <w:pStyle w:val="1"/>
              <w:keepNext w:val="0"/>
              <w:numPr>
                <w:ilvl w:val="0"/>
                <w:numId w:val="3"/>
              </w:numPr>
              <w:tabs>
                <w:tab w:val="clear" w:pos="964"/>
                <w:tab w:val="num" w:pos="459"/>
              </w:tabs>
              <w:snapToGrid w:val="0"/>
              <w:ind w:firstLine="0"/>
              <w:jc w:val="left"/>
              <w:rPr>
                <w:b w:val="0"/>
                <w:sz w:val="24"/>
              </w:rPr>
            </w:pPr>
            <w:r w:rsidRPr="0078668F">
              <w:rPr>
                <w:b w:val="0"/>
                <w:sz w:val="24"/>
              </w:rPr>
              <w:t>Типы заданий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B91" w:rsidRPr="0078668F" w:rsidRDefault="00826B91" w:rsidP="00812F90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 w:rsidRPr="0078668F">
              <w:rPr>
                <w:b w:val="0"/>
                <w:sz w:val="24"/>
              </w:rPr>
              <w:t>закрытого типа (с выбором одного ответа)</w:t>
            </w:r>
          </w:p>
        </w:tc>
      </w:tr>
      <w:tr w:rsidR="00826B91" w:rsidRPr="00C840DC" w:rsidTr="00812F9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26B91" w:rsidRPr="0078668F" w:rsidRDefault="00826B91" w:rsidP="00826B91">
            <w:pPr>
              <w:pStyle w:val="1"/>
              <w:keepNext w:val="0"/>
              <w:numPr>
                <w:ilvl w:val="0"/>
                <w:numId w:val="3"/>
              </w:numPr>
              <w:tabs>
                <w:tab w:val="clear" w:pos="964"/>
                <w:tab w:val="num" w:pos="459"/>
              </w:tabs>
              <w:snapToGrid w:val="0"/>
              <w:ind w:firstLine="0"/>
              <w:jc w:val="left"/>
              <w:rPr>
                <w:b w:val="0"/>
                <w:sz w:val="24"/>
              </w:rPr>
            </w:pPr>
            <w:r w:rsidRPr="0078668F">
              <w:rPr>
                <w:b w:val="0"/>
                <w:sz w:val="24"/>
              </w:rPr>
              <w:t>Оценивание выполнения теста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B91" w:rsidRPr="0078668F" w:rsidRDefault="00826B91" w:rsidP="00812F90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 w:rsidRPr="0078668F">
              <w:rPr>
                <w:b w:val="0"/>
                <w:sz w:val="24"/>
              </w:rPr>
              <w:t>1 балл</w:t>
            </w:r>
          </w:p>
        </w:tc>
      </w:tr>
      <w:tr w:rsidR="00826B91" w:rsidRPr="00C840DC" w:rsidTr="00812F9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26B91" w:rsidRPr="0078668F" w:rsidRDefault="00826B91" w:rsidP="00826B91">
            <w:pPr>
              <w:pStyle w:val="1"/>
              <w:keepNext w:val="0"/>
              <w:numPr>
                <w:ilvl w:val="0"/>
                <w:numId w:val="3"/>
              </w:numPr>
              <w:tabs>
                <w:tab w:val="clear" w:pos="964"/>
                <w:tab w:val="num" w:pos="459"/>
              </w:tabs>
              <w:snapToGrid w:val="0"/>
              <w:ind w:firstLine="0"/>
              <w:jc w:val="left"/>
              <w:rPr>
                <w:b w:val="0"/>
                <w:sz w:val="24"/>
              </w:rPr>
            </w:pPr>
            <w:r w:rsidRPr="0078668F">
              <w:rPr>
                <w:b w:val="0"/>
                <w:sz w:val="24"/>
              </w:rPr>
              <w:t>Максимальное количество тестовых баллов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B91" w:rsidRPr="0078668F" w:rsidRDefault="00826B91" w:rsidP="00812F90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 w:rsidRPr="0078668F">
              <w:rPr>
                <w:b w:val="0"/>
                <w:sz w:val="24"/>
              </w:rPr>
              <w:t>13</w:t>
            </w:r>
          </w:p>
        </w:tc>
      </w:tr>
      <w:tr w:rsidR="00826B91" w:rsidRPr="00C840DC" w:rsidTr="00812F90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26B91" w:rsidRPr="0078668F" w:rsidRDefault="00826B91" w:rsidP="00826B91">
            <w:pPr>
              <w:pStyle w:val="1"/>
              <w:keepNext w:val="0"/>
              <w:numPr>
                <w:ilvl w:val="0"/>
                <w:numId w:val="3"/>
              </w:numPr>
              <w:tabs>
                <w:tab w:val="clear" w:pos="964"/>
                <w:tab w:val="num" w:pos="459"/>
              </w:tabs>
              <w:snapToGrid w:val="0"/>
              <w:ind w:firstLine="0"/>
              <w:jc w:val="left"/>
              <w:rPr>
                <w:b w:val="0"/>
                <w:sz w:val="24"/>
              </w:rPr>
            </w:pPr>
            <w:r w:rsidRPr="0078668F">
              <w:rPr>
                <w:b w:val="0"/>
                <w:sz w:val="24"/>
              </w:rPr>
              <w:t>Критерии оценки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B91" w:rsidRPr="0078668F" w:rsidRDefault="00826B91" w:rsidP="0081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68F">
              <w:rPr>
                <w:rFonts w:ascii="Times New Roman" w:hAnsi="Times New Roman"/>
                <w:sz w:val="24"/>
                <w:szCs w:val="24"/>
              </w:rPr>
              <w:t>«5» - 13-12 тестовых баллов (100 - 84 %)</w:t>
            </w:r>
          </w:p>
          <w:p w:rsidR="00826B91" w:rsidRPr="0078668F" w:rsidRDefault="00826B91" w:rsidP="0081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68F">
              <w:rPr>
                <w:rFonts w:ascii="Times New Roman" w:hAnsi="Times New Roman"/>
                <w:sz w:val="24"/>
                <w:szCs w:val="24"/>
              </w:rPr>
              <w:t>«4» - 11-10 тестовых баллов (78 – 52%)</w:t>
            </w:r>
          </w:p>
          <w:p w:rsidR="00826B91" w:rsidRPr="0078668F" w:rsidRDefault="00826B91" w:rsidP="0081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68F">
              <w:rPr>
                <w:rFonts w:ascii="Times New Roman" w:hAnsi="Times New Roman"/>
                <w:sz w:val="24"/>
                <w:szCs w:val="24"/>
              </w:rPr>
              <w:t>«3» -  9-5 тестовых баллов (47 –26 %)</w:t>
            </w:r>
          </w:p>
          <w:p w:rsidR="00826B91" w:rsidRPr="0078668F" w:rsidRDefault="00826B91" w:rsidP="00812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68F">
              <w:rPr>
                <w:rFonts w:ascii="Times New Roman" w:hAnsi="Times New Roman"/>
                <w:sz w:val="24"/>
                <w:szCs w:val="24"/>
              </w:rPr>
              <w:t>«2» - 4  (и ниже) тестовых баллов (21- 0%)</w:t>
            </w:r>
          </w:p>
        </w:tc>
      </w:tr>
    </w:tbl>
    <w:p w:rsidR="00826B91" w:rsidRDefault="00826B91" w:rsidP="00826B91">
      <w:pPr>
        <w:pStyle w:val="a3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826B91" w:rsidRDefault="00826B91" w:rsidP="00826B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826B91" w:rsidRPr="002631D6" w:rsidTr="00812F90">
        <w:trPr>
          <w:tblHeader/>
        </w:trPr>
        <w:tc>
          <w:tcPr>
            <w:tcW w:w="1843" w:type="dxa"/>
            <w:vMerge w:val="restart"/>
            <w:vAlign w:val="center"/>
          </w:tcPr>
          <w:p w:rsidR="00826B91" w:rsidRPr="002631D6" w:rsidRDefault="00826B91" w:rsidP="00812F9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1D6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826B91" w:rsidRPr="002631D6" w:rsidRDefault="00826B91" w:rsidP="00812F9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1D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826B91" w:rsidRPr="002631D6" w:rsidRDefault="00826B91" w:rsidP="00812F9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1D6">
              <w:rPr>
                <w:rFonts w:ascii="Times New Roman" w:hAnsi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826B91" w:rsidRPr="002631D6" w:rsidTr="00812F90">
        <w:trPr>
          <w:tblHeader/>
        </w:trPr>
        <w:tc>
          <w:tcPr>
            <w:tcW w:w="1843" w:type="dxa"/>
            <w:vMerge/>
            <w:vAlign w:val="center"/>
          </w:tcPr>
          <w:p w:rsidR="00826B91" w:rsidRPr="002631D6" w:rsidRDefault="00826B91" w:rsidP="00812F9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:rsidR="00826B91" w:rsidRPr="002631D6" w:rsidRDefault="00826B91" w:rsidP="00812F9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826B91" w:rsidRPr="002631D6" w:rsidRDefault="00826B91" w:rsidP="00812F9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1D6">
              <w:rPr>
                <w:rFonts w:ascii="Times New Roman" w:hAnsi="Times New Roman"/>
                <w:b/>
                <w:sz w:val="20"/>
                <w:szCs w:val="20"/>
              </w:rPr>
              <w:t>2 ( низкий)</w:t>
            </w:r>
          </w:p>
        </w:tc>
        <w:tc>
          <w:tcPr>
            <w:tcW w:w="1740" w:type="dxa"/>
            <w:vAlign w:val="center"/>
          </w:tcPr>
          <w:p w:rsidR="00826B91" w:rsidRPr="002631D6" w:rsidRDefault="00826B91" w:rsidP="00812F9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1D6">
              <w:rPr>
                <w:rFonts w:ascii="Times New Roman" w:hAnsi="Times New Roman"/>
                <w:b/>
                <w:sz w:val="20"/>
                <w:szCs w:val="20"/>
              </w:rPr>
              <w:t>3 ( средний)</w:t>
            </w:r>
          </w:p>
        </w:tc>
        <w:tc>
          <w:tcPr>
            <w:tcW w:w="1602" w:type="dxa"/>
            <w:vAlign w:val="center"/>
          </w:tcPr>
          <w:p w:rsidR="00826B91" w:rsidRPr="002631D6" w:rsidRDefault="00826B91" w:rsidP="00812F9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1D6">
              <w:rPr>
                <w:rFonts w:ascii="Times New Roman" w:hAnsi="Times New Roman"/>
                <w:b/>
                <w:sz w:val="20"/>
                <w:szCs w:val="20"/>
              </w:rPr>
              <w:t>4 ( выше среднего)</w:t>
            </w:r>
          </w:p>
        </w:tc>
        <w:tc>
          <w:tcPr>
            <w:tcW w:w="1525" w:type="dxa"/>
            <w:vAlign w:val="center"/>
          </w:tcPr>
          <w:p w:rsidR="00826B91" w:rsidRPr="002631D6" w:rsidRDefault="00826B91" w:rsidP="00812F9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1D6">
              <w:rPr>
                <w:rFonts w:ascii="Times New Roman" w:hAnsi="Times New Roman"/>
                <w:b/>
                <w:sz w:val="20"/>
                <w:szCs w:val="20"/>
              </w:rPr>
              <w:t>5 ( высокий)</w:t>
            </w:r>
          </w:p>
        </w:tc>
      </w:tr>
      <w:tr w:rsidR="00826B91" w:rsidRPr="002631D6" w:rsidTr="00812F90">
        <w:tc>
          <w:tcPr>
            <w:tcW w:w="1843" w:type="dxa"/>
          </w:tcPr>
          <w:p w:rsidR="00826B91" w:rsidRPr="00F337C8" w:rsidRDefault="00826B91" w:rsidP="00812F90">
            <w:pPr>
              <w:pStyle w:val="a3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7C8">
              <w:rPr>
                <w:rFonts w:ascii="Times New Roman" w:hAnsi="Times New Roman"/>
                <w:sz w:val="20"/>
                <w:szCs w:val="20"/>
              </w:rPr>
              <w:t>Способность к проектированию индивидуальных маршрутов развития, образования, социальной адаптации и интеграции лиц с ОВЗ на основе результатов психолого-педагогического изучения лиц с ОВЗ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ПК-2</w:t>
            </w:r>
          </w:p>
        </w:tc>
        <w:tc>
          <w:tcPr>
            <w:tcW w:w="1731" w:type="dxa"/>
          </w:tcPr>
          <w:p w:rsidR="00826B91" w:rsidRPr="002631D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1D6">
              <w:rPr>
                <w:rFonts w:ascii="Times New Roman" w:hAnsi="Times New Roman"/>
                <w:sz w:val="20"/>
                <w:szCs w:val="20"/>
              </w:rPr>
              <w:t xml:space="preserve">Умение </w:t>
            </w:r>
            <w:r>
              <w:rPr>
                <w:rFonts w:ascii="Times New Roman" w:hAnsi="Times New Roman"/>
                <w:sz w:val="20"/>
                <w:szCs w:val="20"/>
              </w:rPr>
              <w:t>проектировать индивидуальный образовательный маршрут ( или его фрагменты) лиц с ОВЗ, на основе результатов психолого-педагогического изучения данной категории</w:t>
            </w:r>
          </w:p>
        </w:tc>
        <w:tc>
          <w:tcPr>
            <w:tcW w:w="1731" w:type="dxa"/>
          </w:tcPr>
          <w:p w:rsidR="00826B91" w:rsidRPr="002631D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1D6">
              <w:rPr>
                <w:rFonts w:ascii="Times New Roman" w:hAnsi="Times New Roman"/>
                <w:sz w:val="20"/>
                <w:szCs w:val="20"/>
              </w:rPr>
              <w:t xml:space="preserve">Не умеет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проектировать индивидуальный образовательный маршрут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или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его фрагменты) лиц с ОВЗ. Допускает ошибки при диагностики, не владеет  методами изучения лиц в ОВЗ</w:t>
            </w:r>
          </w:p>
        </w:tc>
        <w:tc>
          <w:tcPr>
            <w:tcW w:w="1740" w:type="dxa"/>
          </w:tcPr>
          <w:p w:rsidR="00826B91" w:rsidRPr="002631D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31D6">
              <w:rPr>
                <w:rFonts w:ascii="Times New Roman" w:hAnsi="Times New Roman"/>
                <w:sz w:val="20"/>
                <w:szCs w:val="20"/>
              </w:rPr>
              <w:t xml:space="preserve">Слабо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знает методы диагностики, но не использует их с целью психолого-педагогического изучения лиц с ОВЗ.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Слабо  владеет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методами проектирования индивидуальных маршрутов лиц с ОВЗ. </w:t>
            </w:r>
          </w:p>
        </w:tc>
        <w:tc>
          <w:tcPr>
            <w:tcW w:w="1602" w:type="dxa"/>
          </w:tcPr>
          <w:p w:rsidR="00826B91" w:rsidRPr="002631D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Знает методы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диагностики  лиц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ОВЗ.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Умеет  проектировать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37C8">
              <w:rPr>
                <w:rFonts w:ascii="Times New Roman" w:hAnsi="Times New Roman"/>
                <w:sz w:val="20"/>
                <w:szCs w:val="20"/>
              </w:rPr>
              <w:t>индивидуальны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F337C8">
              <w:rPr>
                <w:rFonts w:ascii="Times New Roman" w:hAnsi="Times New Roman"/>
                <w:sz w:val="20"/>
                <w:szCs w:val="20"/>
              </w:rPr>
              <w:t xml:space="preserve"> маршрут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Pr="00F337C8">
              <w:rPr>
                <w:rFonts w:ascii="Times New Roman" w:hAnsi="Times New Roman"/>
                <w:sz w:val="20"/>
                <w:szCs w:val="20"/>
              </w:rPr>
              <w:t>развития, образования, социальной адаптации и интеграции лиц с ОВЗ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Допускает ошибки на этапе </w:t>
            </w:r>
            <w:r w:rsidRPr="00F337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анализа результатов диагностики и использования их в проектировании</w:t>
            </w:r>
          </w:p>
        </w:tc>
        <w:tc>
          <w:tcPr>
            <w:tcW w:w="1525" w:type="dxa"/>
          </w:tcPr>
          <w:p w:rsidR="00826B91" w:rsidRPr="002631D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методы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диагностики  лиц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ОВЗ.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Умеет  проектировать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37C8">
              <w:rPr>
                <w:rFonts w:ascii="Times New Roman" w:hAnsi="Times New Roman"/>
                <w:sz w:val="20"/>
                <w:szCs w:val="20"/>
              </w:rPr>
              <w:t>индивидуальны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F337C8">
              <w:rPr>
                <w:rFonts w:ascii="Times New Roman" w:hAnsi="Times New Roman"/>
                <w:sz w:val="20"/>
                <w:szCs w:val="20"/>
              </w:rPr>
              <w:t xml:space="preserve"> маршрут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Pr="00F337C8">
              <w:rPr>
                <w:rFonts w:ascii="Times New Roman" w:hAnsi="Times New Roman"/>
                <w:sz w:val="20"/>
                <w:szCs w:val="20"/>
              </w:rPr>
              <w:t>развития, образования, социальной адаптации и интеграции лиц с ОВЗ</w:t>
            </w:r>
            <w:r>
              <w:rPr>
                <w:rFonts w:ascii="Times New Roman" w:hAnsi="Times New Roman"/>
                <w:sz w:val="20"/>
                <w:szCs w:val="20"/>
              </w:rPr>
              <w:t>. Анализирует результаты диагностики и использует их в проектировании</w:t>
            </w:r>
          </w:p>
        </w:tc>
      </w:tr>
    </w:tbl>
    <w:p w:rsidR="00826B91" w:rsidRDefault="00826B91" w:rsidP="00826B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6B91" w:rsidRPr="0078668F" w:rsidRDefault="00826B91" w:rsidP="00826B91">
      <w:pPr>
        <w:jc w:val="both"/>
        <w:rPr>
          <w:rFonts w:ascii="Times New Roman" w:hAnsi="Times New Roman"/>
          <w:sz w:val="24"/>
          <w:szCs w:val="24"/>
        </w:rPr>
      </w:pPr>
      <w:r w:rsidRPr="0078668F">
        <w:rPr>
          <w:rFonts w:ascii="Times New Roman" w:hAnsi="Times New Roman"/>
          <w:sz w:val="24"/>
          <w:szCs w:val="24"/>
        </w:rPr>
        <w:t>Разработчик:</w:t>
      </w:r>
    </w:p>
    <w:p w:rsidR="00826B91" w:rsidRPr="0078668F" w:rsidRDefault="00826B91" w:rsidP="00826B91">
      <w:pPr>
        <w:ind w:left="568"/>
        <w:jc w:val="both"/>
        <w:rPr>
          <w:rFonts w:ascii="Times New Roman" w:hAnsi="Times New Roman"/>
          <w:sz w:val="24"/>
          <w:szCs w:val="24"/>
        </w:rPr>
      </w:pPr>
      <w:r w:rsidRPr="0078668F">
        <w:rPr>
          <w:rFonts w:ascii="Times New Roman" w:hAnsi="Times New Roman"/>
          <w:sz w:val="24"/>
          <w:szCs w:val="24"/>
        </w:rPr>
        <w:t>1.</w:t>
      </w:r>
      <w:r w:rsidRPr="0078668F">
        <w:rPr>
          <w:rFonts w:ascii="Times New Roman" w:hAnsi="Times New Roman"/>
          <w:sz w:val="24"/>
          <w:szCs w:val="24"/>
        </w:rPr>
        <w:tab/>
      </w:r>
      <w:proofErr w:type="spellStart"/>
      <w:r w:rsidRPr="0078668F">
        <w:rPr>
          <w:rFonts w:ascii="Times New Roman" w:hAnsi="Times New Roman"/>
          <w:sz w:val="24"/>
          <w:szCs w:val="24"/>
        </w:rPr>
        <w:t>Мёдова</w:t>
      </w:r>
      <w:proofErr w:type="spellEnd"/>
      <w:r w:rsidRPr="0078668F">
        <w:rPr>
          <w:rFonts w:ascii="Times New Roman" w:hAnsi="Times New Roman"/>
          <w:sz w:val="24"/>
          <w:szCs w:val="24"/>
        </w:rPr>
        <w:t xml:space="preserve"> Н.А. </w:t>
      </w:r>
      <w:proofErr w:type="spellStart"/>
      <w:r w:rsidRPr="0078668F">
        <w:rPr>
          <w:rFonts w:ascii="Times New Roman" w:hAnsi="Times New Roman"/>
          <w:sz w:val="24"/>
          <w:szCs w:val="24"/>
        </w:rPr>
        <w:t>к.п.н</w:t>
      </w:r>
      <w:proofErr w:type="spellEnd"/>
      <w:r w:rsidRPr="0078668F">
        <w:rPr>
          <w:rFonts w:ascii="Times New Roman" w:hAnsi="Times New Roman"/>
          <w:sz w:val="24"/>
          <w:szCs w:val="24"/>
        </w:rPr>
        <w:t xml:space="preserve">., доцент </w:t>
      </w:r>
    </w:p>
    <w:p w:rsidR="00826B91" w:rsidRDefault="00826B91" w:rsidP="00826B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6B91" w:rsidRPr="00322F3D" w:rsidRDefault="00826B91" w:rsidP="00826B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iCs/>
          <w:kern w:val="1"/>
          <w:sz w:val="24"/>
          <w:szCs w:val="24"/>
          <w:lang w:eastAsia="zh-CN"/>
        </w:rPr>
      </w:pPr>
      <w:r>
        <w:rPr>
          <w:rFonts w:ascii="Times New Roman" w:eastAsia="Lucida Sans Unicode" w:hAnsi="Times New Roman"/>
          <w:i/>
          <w:kern w:val="1"/>
          <w:sz w:val="24"/>
          <w:szCs w:val="24"/>
          <w:lang w:eastAsia="zh-CN"/>
        </w:rPr>
        <w:br w:type="page"/>
      </w:r>
      <w:r w:rsidRPr="00322F3D">
        <w:rPr>
          <w:rFonts w:ascii="Times New Roman" w:eastAsia="Lucida Sans Unicode" w:hAnsi="Times New Roman"/>
          <w:b/>
          <w:kern w:val="1"/>
          <w:sz w:val="24"/>
          <w:szCs w:val="24"/>
          <w:lang w:eastAsia="zh-CN"/>
        </w:rPr>
        <w:lastRenderedPageBreak/>
        <w:t>Темы Эссе</w:t>
      </w:r>
    </w:p>
    <w:p w:rsidR="00826B91" w:rsidRPr="00455651" w:rsidRDefault="00826B91" w:rsidP="00826B9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5651">
        <w:rPr>
          <w:rFonts w:ascii="Times New Roman" w:eastAsia="Lucida Sans Unicode" w:hAnsi="Times New Roman"/>
          <w:bCs/>
          <w:iCs/>
          <w:kern w:val="1"/>
          <w:sz w:val="24"/>
          <w:szCs w:val="24"/>
          <w:lang w:eastAsia="zh-CN"/>
        </w:rPr>
        <w:t>1.</w:t>
      </w:r>
      <w:r w:rsidRPr="004556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Современный взгляд </w:t>
      </w:r>
      <w:proofErr w:type="gramStart"/>
      <w:r>
        <w:rPr>
          <w:rFonts w:ascii="Times New Roman" w:hAnsi="Times New Roman"/>
          <w:sz w:val="24"/>
          <w:szCs w:val="24"/>
        </w:rPr>
        <w:t xml:space="preserve">на </w:t>
      </w:r>
      <w:r w:rsidRPr="00455651">
        <w:rPr>
          <w:rFonts w:ascii="Times New Roman" w:hAnsi="Times New Roman"/>
          <w:sz w:val="24"/>
          <w:szCs w:val="24"/>
        </w:rPr>
        <w:t xml:space="preserve"> влияния</w:t>
      </w:r>
      <w:proofErr w:type="gramEnd"/>
      <w:r w:rsidRPr="00455651">
        <w:rPr>
          <w:rFonts w:ascii="Times New Roman" w:hAnsi="Times New Roman"/>
          <w:sz w:val="24"/>
          <w:szCs w:val="24"/>
        </w:rPr>
        <w:t xml:space="preserve"> зрительной патологии на речевое развитие детей </w:t>
      </w:r>
    </w:p>
    <w:p w:rsidR="00826B91" w:rsidRPr="00455651" w:rsidRDefault="00826B91" w:rsidP="00826B9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5651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Мнение сурдопедагогов </w:t>
      </w:r>
      <w:proofErr w:type="gramStart"/>
      <w:r>
        <w:rPr>
          <w:rFonts w:ascii="Times New Roman" w:hAnsi="Times New Roman"/>
          <w:sz w:val="24"/>
          <w:szCs w:val="24"/>
        </w:rPr>
        <w:t>прошлого  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55651">
        <w:rPr>
          <w:rFonts w:ascii="Times New Roman" w:hAnsi="Times New Roman"/>
          <w:sz w:val="24"/>
          <w:szCs w:val="24"/>
        </w:rPr>
        <w:t>влияния слуховой патологии на речевое развитие детей</w:t>
      </w:r>
    </w:p>
    <w:p w:rsidR="00826B91" w:rsidRPr="00455651" w:rsidRDefault="00826B91" w:rsidP="00826B9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455651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455651">
        <w:rPr>
          <w:rFonts w:ascii="Times New Roman" w:hAnsi="Times New Roman"/>
          <w:color w:val="000000"/>
          <w:spacing w:val="-2"/>
          <w:sz w:val="24"/>
          <w:szCs w:val="24"/>
        </w:rPr>
        <w:t>Полисенсорный</w:t>
      </w:r>
      <w:proofErr w:type="spellEnd"/>
      <w:r w:rsidRPr="00455651">
        <w:rPr>
          <w:rFonts w:ascii="Times New Roman" w:hAnsi="Times New Roman"/>
          <w:color w:val="000000"/>
          <w:spacing w:val="-2"/>
          <w:sz w:val="24"/>
          <w:szCs w:val="24"/>
        </w:rPr>
        <w:t xml:space="preserve"> метод формирования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455651">
        <w:rPr>
          <w:rFonts w:ascii="Times New Roman" w:hAnsi="Times New Roman"/>
          <w:color w:val="000000"/>
          <w:spacing w:val="-2"/>
          <w:sz w:val="24"/>
          <w:szCs w:val="24"/>
        </w:rPr>
        <w:t>основы речевого развития детей с глубокими нарушениями зрения.</w:t>
      </w:r>
    </w:p>
    <w:p w:rsidR="00826B91" w:rsidRPr="00455651" w:rsidRDefault="00826B91" w:rsidP="00826B9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455651">
        <w:rPr>
          <w:rFonts w:ascii="Times New Roman" w:hAnsi="Times New Roman"/>
          <w:color w:val="000000"/>
          <w:spacing w:val="-2"/>
          <w:sz w:val="24"/>
          <w:szCs w:val="24"/>
        </w:rPr>
        <w:t>4. Комплексный подход при формировании речевых способностей у детей с нарушением слуха.</w:t>
      </w:r>
    </w:p>
    <w:p w:rsidR="00826B91" w:rsidRPr="00455651" w:rsidRDefault="00826B91" w:rsidP="00826B9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455651">
        <w:rPr>
          <w:rFonts w:ascii="Times New Roman" w:hAnsi="Times New Roman"/>
          <w:color w:val="000000"/>
          <w:spacing w:val="-2"/>
          <w:sz w:val="24"/>
          <w:szCs w:val="24"/>
        </w:rPr>
        <w:t xml:space="preserve">5.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Специфика </w:t>
      </w:r>
      <w:r w:rsidRPr="00455651">
        <w:rPr>
          <w:rFonts w:ascii="Times New Roman" w:hAnsi="Times New Roman"/>
          <w:color w:val="000000"/>
          <w:spacing w:val="-2"/>
          <w:sz w:val="24"/>
          <w:szCs w:val="24"/>
        </w:rPr>
        <w:t>деятельности логопеда в работе с детьми с нарушениями зрения</w:t>
      </w:r>
    </w:p>
    <w:p w:rsidR="00826B91" w:rsidRPr="00455651" w:rsidRDefault="00826B91" w:rsidP="00826B9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455651">
        <w:rPr>
          <w:rFonts w:ascii="Times New Roman" w:hAnsi="Times New Roman"/>
          <w:color w:val="000000"/>
          <w:spacing w:val="-2"/>
          <w:sz w:val="24"/>
          <w:szCs w:val="24"/>
        </w:rPr>
        <w:t xml:space="preserve">6.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Авторы современных методик по коррекции </w:t>
      </w:r>
      <w:proofErr w:type="gramStart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речи </w:t>
      </w:r>
      <w:r w:rsidRPr="0045565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proofErr w:type="gram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детей </w:t>
      </w:r>
      <w:r w:rsidRPr="00455651">
        <w:rPr>
          <w:rFonts w:ascii="Times New Roman" w:hAnsi="Times New Roman"/>
          <w:color w:val="000000"/>
          <w:spacing w:val="-2"/>
          <w:sz w:val="24"/>
          <w:szCs w:val="24"/>
        </w:rPr>
        <w:t xml:space="preserve"> с нарушениями слуха</w:t>
      </w:r>
    </w:p>
    <w:p w:rsidR="00826B91" w:rsidRPr="00455651" w:rsidRDefault="00826B91" w:rsidP="00826B9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455651">
        <w:rPr>
          <w:rFonts w:ascii="Times New Roman" w:hAnsi="Times New Roman"/>
          <w:color w:val="000000"/>
          <w:spacing w:val="-2"/>
          <w:sz w:val="24"/>
          <w:szCs w:val="24"/>
        </w:rPr>
        <w:t>7. История изучения развития речевых способностей у детей с нарушениями слуха</w:t>
      </w:r>
    </w:p>
    <w:p w:rsidR="00826B91" w:rsidRPr="00455651" w:rsidRDefault="00826B91" w:rsidP="00826B9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shd w:val="clear" w:color="auto" w:fill="FFFFFF"/>
          <w:lang w:eastAsia="zh-CN"/>
        </w:rPr>
      </w:pPr>
      <w:r w:rsidRPr="00455651">
        <w:rPr>
          <w:rFonts w:ascii="Times New Roman" w:hAnsi="Times New Roman"/>
          <w:color w:val="000000"/>
          <w:spacing w:val="-2"/>
          <w:sz w:val="24"/>
          <w:szCs w:val="24"/>
        </w:rPr>
        <w:t>8. Нарушение лексики у детей с нарушением зрения: виды, взаимосвязь с основн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 w:rsidRPr="00455651">
        <w:rPr>
          <w:rFonts w:ascii="Times New Roman" w:hAnsi="Times New Roman"/>
          <w:color w:val="000000"/>
          <w:spacing w:val="-2"/>
          <w:sz w:val="24"/>
          <w:szCs w:val="24"/>
        </w:rPr>
        <w:t>м нарушением.</w:t>
      </w:r>
    </w:p>
    <w:p w:rsidR="00826B91" w:rsidRPr="00455651" w:rsidRDefault="00826B91" w:rsidP="00826B9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i/>
          <w:kern w:val="1"/>
          <w:sz w:val="24"/>
          <w:szCs w:val="24"/>
          <w:lang w:eastAsia="zh-CN"/>
        </w:rPr>
      </w:pPr>
    </w:p>
    <w:p w:rsidR="00826B91" w:rsidRDefault="00826B91" w:rsidP="00826B91">
      <w:pPr>
        <w:tabs>
          <w:tab w:val="center" w:pos="4818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531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Алгоритм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7869"/>
      </w:tblGrid>
      <w:tr w:rsidR="00826B91" w:rsidRPr="006531D6" w:rsidTr="00812F90">
        <w:tc>
          <w:tcPr>
            <w:tcW w:w="1759" w:type="dxa"/>
            <w:shd w:val="clear" w:color="auto" w:fill="auto"/>
          </w:tcPr>
          <w:p w:rsidR="00826B91" w:rsidRPr="006531D6" w:rsidRDefault="00826B91" w:rsidP="00812F90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8095" w:type="dxa"/>
            <w:shd w:val="clear" w:color="auto" w:fill="auto"/>
          </w:tcPr>
          <w:p w:rsidR="00826B91" w:rsidRPr="006531D6" w:rsidRDefault="00826B91" w:rsidP="00812F90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826B91" w:rsidRPr="006531D6" w:rsidTr="00812F90">
        <w:tc>
          <w:tcPr>
            <w:tcW w:w="1759" w:type="dxa"/>
            <w:shd w:val="clear" w:color="auto" w:fill="auto"/>
          </w:tcPr>
          <w:p w:rsidR="00826B91" w:rsidRPr="006531D6" w:rsidRDefault="00826B91" w:rsidP="00812F90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31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8095" w:type="dxa"/>
            <w:shd w:val="clear" w:color="auto" w:fill="auto"/>
          </w:tcPr>
          <w:p w:rsidR="00826B91" w:rsidRPr="006531D6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темы,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эссе</w:t>
            </w:r>
            <w:r w:rsidRPr="00653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Определяет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</w:t>
            </w:r>
            <w:r w:rsidRPr="00653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актуальность проблемы на основе законодательства и  нормативно-правовой базы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специфики категории</w:t>
            </w:r>
          </w:p>
        </w:tc>
      </w:tr>
      <w:tr w:rsidR="00826B91" w:rsidRPr="006531D6" w:rsidTr="00812F90">
        <w:tc>
          <w:tcPr>
            <w:tcW w:w="1759" w:type="dxa"/>
            <w:shd w:val="clear" w:color="auto" w:fill="auto"/>
          </w:tcPr>
          <w:p w:rsidR="00826B91" w:rsidRPr="006531D6" w:rsidRDefault="00826B91" w:rsidP="00812F90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31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Оформление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эссе</w:t>
            </w:r>
          </w:p>
        </w:tc>
        <w:tc>
          <w:tcPr>
            <w:tcW w:w="8095" w:type="dxa"/>
            <w:shd w:val="clear" w:color="auto" w:fill="auto"/>
          </w:tcPr>
          <w:p w:rsidR="00826B91" w:rsidRPr="006531D6" w:rsidRDefault="00826B91" w:rsidP="00812F90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формы </w:t>
            </w:r>
            <w:r w:rsidRPr="00653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выработка эффективных форм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изучения литературных источников</w:t>
            </w:r>
            <w:r w:rsidRPr="00653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методов и приёмов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обработки информации,</w:t>
            </w:r>
            <w:r w:rsidRPr="00653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согласование направлений деятельности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653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наставниками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посещение учреждений для иллюстрации практическими примерами теоретических высказываний</w:t>
            </w:r>
          </w:p>
        </w:tc>
      </w:tr>
      <w:tr w:rsidR="00826B91" w:rsidRPr="006531D6" w:rsidTr="00812F90">
        <w:tc>
          <w:tcPr>
            <w:tcW w:w="1759" w:type="dxa"/>
            <w:shd w:val="clear" w:color="auto" w:fill="auto"/>
          </w:tcPr>
          <w:p w:rsidR="00826B91" w:rsidRPr="006531D6" w:rsidRDefault="00826B91" w:rsidP="00812F90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31D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Представление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эссе</w:t>
            </w:r>
          </w:p>
        </w:tc>
        <w:tc>
          <w:tcPr>
            <w:tcW w:w="8095" w:type="dxa"/>
            <w:shd w:val="clear" w:color="auto" w:fill="auto"/>
          </w:tcPr>
          <w:p w:rsidR="00826B91" w:rsidRPr="006531D6" w:rsidRDefault="00826B91" w:rsidP="00812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Представляет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эссе</w:t>
            </w:r>
            <w:r w:rsidRPr="00653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форме </w:t>
            </w:r>
            <w:proofErr w:type="gramStart"/>
            <w:r w:rsidRPr="00653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устного  и</w:t>
            </w:r>
            <w:proofErr w:type="gramEnd"/>
            <w:r w:rsidRPr="00653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письменного отчёта.  </w:t>
            </w:r>
          </w:p>
        </w:tc>
      </w:tr>
    </w:tbl>
    <w:p w:rsidR="00826B91" w:rsidRDefault="00826B91" w:rsidP="00826B9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6B91" w:rsidRDefault="00826B91" w:rsidP="00826B9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31D6">
        <w:rPr>
          <w:rFonts w:ascii="Times New Roman" w:hAnsi="Times New Roman"/>
          <w:b/>
          <w:bCs/>
          <w:sz w:val="24"/>
          <w:szCs w:val="24"/>
        </w:rPr>
        <w:t>Критерии оценки педагогического проекта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7648"/>
        <w:gridCol w:w="1417"/>
      </w:tblGrid>
      <w:tr w:rsidR="00826B91" w:rsidRPr="006531D6" w:rsidTr="00812F90">
        <w:tc>
          <w:tcPr>
            <w:tcW w:w="824" w:type="dxa"/>
            <w:shd w:val="clear" w:color="auto" w:fill="auto"/>
          </w:tcPr>
          <w:p w:rsidR="00826B91" w:rsidRPr="006531D6" w:rsidRDefault="00826B91" w:rsidP="00812F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1D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826B91" w:rsidRPr="006531D6" w:rsidRDefault="00826B91" w:rsidP="00812F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1D6">
              <w:rPr>
                <w:rFonts w:ascii="Times New Roman" w:hAnsi="Times New Roman"/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7648" w:type="dxa"/>
            <w:shd w:val="clear" w:color="auto" w:fill="auto"/>
          </w:tcPr>
          <w:p w:rsidR="00826B91" w:rsidRPr="006531D6" w:rsidRDefault="00826B91" w:rsidP="00812F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1D6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критериев оценки </w:t>
            </w:r>
          </w:p>
        </w:tc>
        <w:tc>
          <w:tcPr>
            <w:tcW w:w="1417" w:type="dxa"/>
            <w:shd w:val="clear" w:color="auto" w:fill="auto"/>
          </w:tcPr>
          <w:p w:rsidR="00826B91" w:rsidRPr="006531D6" w:rsidRDefault="00826B91" w:rsidP="00812F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1D6">
              <w:rPr>
                <w:rFonts w:ascii="Times New Roman" w:hAnsi="Times New Roman"/>
                <w:b/>
                <w:sz w:val="24"/>
                <w:szCs w:val="24"/>
              </w:rPr>
              <w:t>Баллы по критерию</w:t>
            </w:r>
          </w:p>
        </w:tc>
      </w:tr>
      <w:tr w:rsidR="00826B91" w:rsidRPr="006531D6" w:rsidTr="00812F90">
        <w:tc>
          <w:tcPr>
            <w:tcW w:w="824" w:type="dxa"/>
            <w:shd w:val="clear" w:color="auto" w:fill="auto"/>
          </w:tcPr>
          <w:p w:rsidR="00826B91" w:rsidRPr="006531D6" w:rsidRDefault="00826B91" w:rsidP="00812F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1D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7648" w:type="dxa"/>
            <w:shd w:val="clear" w:color="auto" w:fill="auto"/>
          </w:tcPr>
          <w:p w:rsidR="00826B91" w:rsidRPr="006531D6" w:rsidRDefault="00826B91" w:rsidP="00812F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31D6">
              <w:rPr>
                <w:rFonts w:ascii="Times New Roman" w:hAnsi="Times New Roman"/>
                <w:sz w:val="24"/>
                <w:szCs w:val="24"/>
              </w:rPr>
              <w:t xml:space="preserve">Логическая согласованность всех разделов педагогического </w:t>
            </w:r>
            <w:r>
              <w:rPr>
                <w:rFonts w:ascii="Times New Roman" w:hAnsi="Times New Roman"/>
                <w:sz w:val="24"/>
                <w:szCs w:val="24"/>
              </w:rPr>
              <w:t>эссе</w:t>
            </w:r>
            <w:r w:rsidRPr="00653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26B91" w:rsidRPr="006531D6" w:rsidRDefault="00826B91" w:rsidP="00812F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1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6B91" w:rsidRPr="006531D6" w:rsidTr="00812F90">
        <w:tc>
          <w:tcPr>
            <w:tcW w:w="824" w:type="dxa"/>
            <w:shd w:val="clear" w:color="auto" w:fill="auto"/>
          </w:tcPr>
          <w:p w:rsidR="00826B91" w:rsidRPr="006531D6" w:rsidRDefault="00826B91" w:rsidP="00812F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1D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7648" w:type="dxa"/>
            <w:shd w:val="clear" w:color="auto" w:fill="auto"/>
          </w:tcPr>
          <w:p w:rsidR="00826B91" w:rsidRPr="006531D6" w:rsidRDefault="00826B91" w:rsidP="00812F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31D6">
              <w:rPr>
                <w:rFonts w:ascii="Times New Roman" w:hAnsi="Times New Roman"/>
                <w:sz w:val="24"/>
                <w:szCs w:val="24"/>
              </w:rPr>
              <w:t xml:space="preserve">Проработанность основных понятий </w:t>
            </w:r>
          </w:p>
        </w:tc>
        <w:tc>
          <w:tcPr>
            <w:tcW w:w="1417" w:type="dxa"/>
            <w:shd w:val="clear" w:color="auto" w:fill="auto"/>
          </w:tcPr>
          <w:p w:rsidR="00826B91" w:rsidRPr="006531D6" w:rsidRDefault="00826B91" w:rsidP="00812F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1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6B91" w:rsidRPr="006531D6" w:rsidTr="00812F90">
        <w:tc>
          <w:tcPr>
            <w:tcW w:w="824" w:type="dxa"/>
            <w:shd w:val="clear" w:color="auto" w:fill="auto"/>
          </w:tcPr>
          <w:p w:rsidR="00826B91" w:rsidRPr="006531D6" w:rsidRDefault="00826B91" w:rsidP="00812F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1D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7648" w:type="dxa"/>
            <w:shd w:val="clear" w:color="auto" w:fill="auto"/>
          </w:tcPr>
          <w:p w:rsidR="00826B91" w:rsidRPr="006531D6" w:rsidRDefault="00826B91" w:rsidP="00812F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31D6">
              <w:rPr>
                <w:rFonts w:ascii="Times New Roman" w:hAnsi="Times New Roman"/>
                <w:sz w:val="24"/>
                <w:szCs w:val="24"/>
              </w:rPr>
              <w:t>Соответствие темы эссе, направлениям, выделенным научным руководителем</w:t>
            </w:r>
          </w:p>
        </w:tc>
        <w:tc>
          <w:tcPr>
            <w:tcW w:w="1417" w:type="dxa"/>
            <w:shd w:val="clear" w:color="auto" w:fill="auto"/>
          </w:tcPr>
          <w:p w:rsidR="00826B91" w:rsidRPr="006531D6" w:rsidRDefault="00826B91" w:rsidP="00812F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1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6B91" w:rsidRPr="006531D6" w:rsidTr="00812F90">
        <w:tc>
          <w:tcPr>
            <w:tcW w:w="824" w:type="dxa"/>
            <w:shd w:val="clear" w:color="auto" w:fill="auto"/>
          </w:tcPr>
          <w:p w:rsidR="00826B91" w:rsidRPr="006531D6" w:rsidRDefault="00826B91" w:rsidP="00812F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1D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7648" w:type="dxa"/>
            <w:shd w:val="clear" w:color="auto" w:fill="auto"/>
          </w:tcPr>
          <w:p w:rsidR="00826B91" w:rsidRPr="006531D6" w:rsidRDefault="00826B91" w:rsidP="00812F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31D6">
              <w:rPr>
                <w:rFonts w:ascii="Times New Roman" w:hAnsi="Times New Roman"/>
                <w:sz w:val="24"/>
                <w:szCs w:val="24"/>
              </w:rPr>
              <w:t>Оформление эссе согласно установленным требованиям</w:t>
            </w:r>
          </w:p>
        </w:tc>
        <w:tc>
          <w:tcPr>
            <w:tcW w:w="1417" w:type="dxa"/>
            <w:shd w:val="clear" w:color="auto" w:fill="auto"/>
          </w:tcPr>
          <w:p w:rsidR="00826B91" w:rsidRPr="006531D6" w:rsidRDefault="00826B91" w:rsidP="00812F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1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6B91" w:rsidRPr="006531D6" w:rsidTr="00812F90">
        <w:tc>
          <w:tcPr>
            <w:tcW w:w="824" w:type="dxa"/>
            <w:shd w:val="clear" w:color="auto" w:fill="auto"/>
          </w:tcPr>
          <w:p w:rsidR="00826B91" w:rsidRPr="006531D6" w:rsidRDefault="00826B91" w:rsidP="00812F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1D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7648" w:type="dxa"/>
            <w:shd w:val="clear" w:color="auto" w:fill="auto"/>
          </w:tcPr>
          <w:p w:rsidR="00826B91" w:rsidRPr="006531D6" w:rsidRDefault="00826B91" w:rsidP="00812F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31D6">
              <w:rPr>
                <w:rFonts w:ascii="Times New Roman" w:hAnsi="Times New Roman"/>
                <w:sz w:val="24"/>
                <w:szCs w:val="24"/>
              </w:rPr>
              <w:t xml:space="preserve">Представление эссе в указанные сроки </w:t>
            </w:r>
          </w:p>
        </w:tc>
        <w:tc>
          <w:tcPr>
            <w:tcW w:w="1417" w:type="dxa"/>
            <w:shd w:val="clear" w:color="auto" w:fill="auto"/>
          </w:tcPr>
          <w:p w:rsidR="00826B91" w:rsidRPr="006531D6" w:rsidRDefault="00826B91" w:rsidP="00812F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1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6B91" w:rsidRPr="006531D6" w:rsidTr="00812F90">
        <w:tc>
          <w:tcPr>
            <w:tcW w:w="8472" w:type="dxa"/>
            <w:gridSpan w:val="2"/>
            <w:shd w:val="clear" w:color="auto" w:fill="auto"/>
          </w:tcPr>
          <w:p w:rsidR="00826B91" w:rsidRPr="006531D6" w:rsidRDefault="00826B91" w:rsidP="00812F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31D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826B91" w:rsidRPr="006531D6" w:rsidRDefault="00826B91" w:rsidP="00812F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1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826B91" w:rsidRDefault="00826B91" w:rsidP="00826B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6B91" w:rsidRDefault="00826B91" w:rsidP="00826B91">
      <w:pPr>
        <w:pStyle w:val="a3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826B91" w:rsidRPr="003B115D" w:rsidTr="00812F90">
        <w:trPr>
          <w:tblHeader/>
        </w:trPr>
        <w:tc>
          <w:tcPr>
            <w:tcW w:w="1843" w:type="dxa"/>
            <w:vMerge w:val="restart"/>
            <w:vAlign w:val="center"/>
          </w:tcPr>
          <w:p w:rsidR="00826B91" w:rsidRPr="002631D6" w:rsidRDefault="00826B91" w:rsidP="00812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1D6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826B91" w:rsidRPr="002631D6" w:rsidRDefault="00826B91" w:rsidP="00812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1D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826B91" w:rsidRPr="002631D6" w:rsidRDefault="00826B91" w:rsidP="00812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1D6">
              <w:rPr>
                <w:rFonts w:ascii="Times New Roman" w:hAnsi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826B91" w:rsidRPr="003B115D" w:rsidTr="00812F90">
        <w:trPr>
          <w:tblHeader/>
        </w:trPr>
        <w:tc>
          <w:tcPr>
            <w:tcW w:w="1843" w:type="dxa"/>
            <w:vMerge/>
            <w:vAlign w:val="center"/>
          </w:tcPr>
          <w:p w:rsidR="00826B91" w:rsidRPr="002631D6" w:rsidRDefault="00826B91" w:rsidP="00812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:rsidR="00826B91" w:rsidRPr="002631D6" w:rsidRDefault="00826B91" w:rsidP="00812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826B91" w:rsidRPr="002631D6" w:rsidRDefault="00826B91" w:rsidP="00812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1D6">
              <w:rPr>
                <w:rFonts w:ascii="Times New Roman" w:hAnsi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826B91" w:rsidRPr="002631D6" w:rsidRDefault="00826B91" w:rsidP="00812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1D6">
              <w:rPr>
                <w:rFonts w:ascii="Times New Roman" w:hAnsi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vAlign w:val="center"/>
          </w:tcPr>
          <w:p w:rsidR="00826B91" w:rsidRPr="002631D6" w:rsidRDefault="00826B91" w:rsidP="00812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1D6">
              <w:rPr>
                <w:rFonts w:ascii="Times New Roman" w:hAnsi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525" w:type="dxa"/>
            <w:vAlign w:val="center"/>
          </w:tcPr>
          <w:p w:rsidR="00826B91" w:rsidRPr="002631D6" w:rsidRDefault="00826B91" w:rsidP="00812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1D6">
              <w:rPr>
                <w:rFonts w:ascii="Times New Roman" w:hAnsi="Times New Roman"/>
                <w:b/>
                <w:sz w:val="20"/>
                <w:szCs w:val="20"/>
              </w:rPr>
              <w:t>5 (высокий)</w:t>
            </w:r>
          </w:p>
        </w:tc>
      </w:tr>
      <w:tr w:rsidR="00826B91" w:rsidRPr="003B115D" w:rsidTr="00812F90">
        <w:tc>
          <w:tcPr>
            <w:tcW w:w="1843" w:type="dxa"/>
          </w:tcPr>
          <w:p w:rsidR="00826B91" w:rsidRPr="00815708" w:rsidRDefault="00826B91" w:rsidP="00812F90">
            <w:pPr>
              <w:pStyle w:val="a3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7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Способность к проектированию коррекционно-образовательного пространства и разработке методического обеспечения с использованием </w:t>
            </w:r>
            <w:r w:rsidRPr="0081570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информационных технологий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ПК-3</w:t>
            </w:r>
          </w:p>
        </w:tc>
        <w:tc>
          <w:tcPr>
            <w:tcW w:w="1731" w:type="dxa"/>
          </w:tcPr>
          <w:p w:rsidR="00826B91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Знание принципов и подходов проектирования коррекционно-образовательного пространства, умение разрабатывать методическое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обеспечение  данного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пространства</w:t>
            </w:r>
          </w:p>
          <w:p w:rsidR="00826B91" w:rsidRPr="002631D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владение информационными технологиями </w:t>
            </w:r>
          </w:p>
        </w:tc>
        <w:tc>
          <w:tcPr>
            <w:tcW w:w="1731" w:type="dxa"/>
          </w:tcPr>
          <w:p w:rsidR="00826B91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Не знает принципы и подходы проектирования коррекционно-образовательного пространства, не умеет разрабатывать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методическое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обеспечение  данного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пространства</w:t>
            </w:r>
          </w:p>
          <w:p w:rsidR="00826B91" w:rsidRPr="002631D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слабо владеет информационными технологиями</w:t>
            </w:r>
          </w:p>
        </w:tc>
        <w:tc>
          <w:tcPr>
            <w:tcW w:w="1740" w:type="dxa"/>
          </w:tcPr>
          <w:p w:rsidR="00826B91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Слабо знает принципы и подходы проектирования коррекционно-образовательного пространства; умеет разрабатывать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элементы методическое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обеспечение  данного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пространства;</w:t>
            </w:r>
          </w:p>
          <w:p w:rsidR="00826B91" w:rsidRPr="002631D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слабо владеет информационными технологиями</w:t>
            </w:r>
          </w:p>
        </w:tc>
        <w:tc>
          <w:tcPr>
            <w:tcW w:w="1602" w:type="dxa"/>
          </w:tcPr>
          <w:p w:rsidR="00826B91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Знает принципы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подходы  проектирования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коррекционно-образовательного пространства умеет разрабатывать методическое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обеспечение  данного пространства, но допускает ошибки</w:t>
            </w:r>
          </w:p>
          <w:p w:rsidR="00826B91" w:rsidRPr="002631D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владеет информационными технологиями</w:t>
            </w:r>
          </w:p>
        </w:tc>
        <w:tc>
          <w:tcPr>
            <w:tcW w:w="1525" w:type="dxa"/>
          </w:tcPr>
          <w:p w:rsidR="00826B91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Знает принципы и подходы проектирования коррекционно-образовательного пространства   умеет разрабатывать методическое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обеспечение  данного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пространства, </w:t>
            </w:r>
          </w:p>
          <w:p w:rsidR="00826B91" w:rsidRPr="002631D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владеет информационными технологиями</w:t>
            </w:r>
          </w:p>
        </w:tc>
      </w:tr>
    </w:tbl>
    <w:p w:rsidR="00826B91" w:rsidRDefault="00826B91" w:rsidP="00826B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6B91" w:rsidRPr="0078668F" w:rsidRDefault="00826B91" w:rsidP="00826B91">
      <w:pPr>
        <w:jc w:val="both"/>
        <w:rPr>
          <w:rFonts w:ascii="Times New Roman" w:hAnsi="Times New Roman"/>
          <w:sz w:val="24"/>
          <w:szCs w:val="24"/>
        </w:rPr>
      </w:pPr>
      <w:r w:rsidRPr="0078668F">
        <w:rPr>
          <w:rFonts w:ascii="Times New Roman" w:hAnsi="Times New Roman"/>
          <w:sz w:val="24"/>
          <w:szCs w:val="24"/>
        </w:rPr>
        <w:t>Разработчик:</w:t>
      </w:r>
    </w:p>
    <w:p w:rsidR="00826B91" w:rsidRPr="0078668F" w:rsidRDefault="00826B91" w:rsidP="00826B91">
      <w:pPr>
        <w:ind w:left="568"/>
        <w:jc w:val="both"/>
        <w:rPr>
          <w:rFonts w:ascii="Times New Roman" w:hAnsi="Times New Roman"/>
          <w:sz w:val="24"/>
          <w:szCs w:val="24"/>
        </w:rPr>
      </w:pPr>
      <w:r w:rsidRPr="0078668F">
        <w:rPr>
          <w:rFonts w:ascii="Times New Roman" w:hAnsi="Times New Roman"/>
          <w:sz w:val="24"/>
          <w:szCs w:val="24"/>
        </w:rPr>
        <w:t>1.</w:t>
      </w:r>
      <w:r w:rsidRPr="0078668F">
        <w:rPr>
          <w:rFonts w:ascii="Times New Roman" w:hAnsi="Times New Roman"/>
          <w:sz w:val="24"/>
          <w:szCs w:val="24"/>
        </w:rPr>
        <w:tab/>
      </w:r>
      <w:proofErr w:type="spellStart"/>
      <w:r w:rsidRPr="0078668F">
        <w:rPr>
          <w:rFonts w:ascii="Times New Roman" w:hAnsi="Times New Roman"/>
          <w:sz w:val="24"/>
          <w:szCs w:val="24"/>
        </w:rPr>
        <w:t>Мёдова</w:t>
      </w:r>
      <w:proofErr w:type="spellEnd"/>
      <w:r w:rsidRPr="0078668F">
        <w:rPr>
          <w:rFonts w:ascii="Times New Roman" w:hAnsi="Times New Roman"/>
          <w:sz w:val="24"/>
          <w:szCs w:val="24"/>
        </w:rPr>
        <w:t xml:space="preserve"> Н.А. </w:t>
      </w:r>
      <w:proofErr w:type="spellStart"/>
      <w:r w:rsidRPr="0078668F">
        <w:rPr>
          <w:rFonts w:ascii="Times New Roman" w:hAnsi="Times New Roman"/>
          <w:sz w:val="24"/>
          <w:szCs w:val="24"/>
        </w:rPr>
        <w:t>к.п.н</w:t>
      </w:r>
      <w:proofErr w:type="spellEnd"/>
      <w:r w:rsidRPr="0078668F">
        <w:rPr>
          <w:rFonts w:ascii="Times New Roman" w:hAnsi="Times New Roman"/>
          <w:sz w:val="24"/>
          <w:szCs w:val="24"/>
        </w:rPr>
        <w:t xml:space="preserve">., доцент </w:t>
      </w:r>
    </w:p>
    <w:p w:rsidR="00826B91" w:rsidRDefault="00826B91" w:rsidP="00826B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6B91" w:rsidRDefault="00826B91" w:rsidP="00826B9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  <w:r w:rsidRPr="00A305F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Аналитические задания</w:t>
      </w:r>
    </w:p>
    <w:p w:rsidR="00826B91" w:rsidRDefault="00826B91" w:rsidP="00826B9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6B91" w:rsidRPr="007652A9" w:rsidRDefault="00826B91" w:rsidP="00826B91">
      <w:pPr>
        <w:numPr>
          <w:ilvl w:val="0"/>
          <w:numId w:val="4"/>
        </w:numPr>
        <w:tabs>
          <w:tab w:val="num" w:pos="142"/>
        </w:tabs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Описать  на</w:t>
      </w:r>
      <w:proofErr w:type="gramEnd"/>
      <w:r>
        <w:rPr>
          <w:rFonts w:ascii="Times New Roman" w:hAnsi="Times New Roman"/>
          <w:sz w:val="24"/>
          <w:szCs w:val="24"/>
        </w:rPr>
        <w:t xml:space="preserve"> основе </w:t>
      </w:r>
      <w:r w:rsidRPr="007652A9">
        <w:rPr>
          <w:rFonts w:ascii="Times New Roman" w:hAnsi="Times New Roman"/>
          <w:sz w:val="24"/>
          <w:szCs w:val="24"/>
        </w:rPr>
        <w:t>материал</w:t>
      </w:r>
      <w:r>
        <w:rPr>
          <w:rFonts w:ascii="Times New Roman" w:hAnsi="Times New Roman"/>
          <w:sz w:val="24"/>
          <w:szCs w:val="24"/>
        </w:rPr>
        <w:t>ов</w:t>
      </w:r>
      <w:r w:rsidRPr="007652A9">
        <w:rPr>
          <w:rFonts w:ascii="Times New Roman" w:hAnsi="Times New Roman"/>
          <w:sz w:val="24"/>
          <w:szCs w:val="24"/>
        </w:rPr>
        <w:t xml:space="preserve"> лекций и дополнительной литературы, характер влияния зрительной</w:t>
      </w:r>
      <w:r>
        <w:rPr>
          <w:rFonts w:ascii="Times New Roman" w:hAnsi="Times New Roman"/>
          <w:sz w:val="24"/>
          <w:szCs w:val="24"/>
        </w:rPr>
        <w:t xml:space="preserve">/ слуховой </w:t>
      </w:r>
      <w:r w:rsidRPr="007652A9">
        <w:rPr>
          <w:rFonts w:ascii="Times New Roman" w:hAnsi="Times New Roman"/>
          <w:sz w:val="24"/>
          <w:szCs w:val="24"/>
        </w:rPr>
        <w:t xml:space="preserve"> патологии на психофизическое и личностное развитие по ниже предложенной схеме: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52A9">
        <w:rPr>
          <w:rFonts w:ascii="Times New Roman" w:hAnsi="Times New Roman"/>
          <w:sz w:val="24"/>
          <w:szCs w:val="24"/>
        </w:rPr>
        <w:t xml:space="preserve">патология </w:t>
      </w:r>
      <w:r>
        <w:rPr>
          <w:rFonts w:ascii="Times New Roman" w:hAnsi="Times New Roman"/>
          <w:sz w:val="24"/>
          <w:szCs w:val="24"/>
        </w:rPr>
        <w:t>зрения/</w:t>
      </w:r>
      <w:r w:rsidRPr="007652A9">
        <w:rPr>
          <w:rFonts w:ascii="Times New Roman" w:hAnsi="Times New Roman"/>
          <w:sz w:val="24"/>
          <w:szCs w:val="24"/>
        </w:rPr>
        <w:t>слуха – сфера чувственного познания, речевое развитие – социальное развитие</w:t>
      </w:r>
    </w:p>
    <w:p w:rsidR="00826B91" w:rsidRPr="007652A9" w:rsidRDefault="00826B91" w:rsidP="00826B91">
      <w:pPr>
        <w:widowControl w:val="0"/>
        <w:numPr>
          <w:ilvl w:val="0"/>
          <w:numId w:val="4"/>
        </w:numPr>
        <w:shd w:val="clear" w:color="auto" w:fill="FFFFFF"/>
        <w:tabs>
          <w:tab w:val="num" w:pos="142"/>
          <w:tab w:val="left" w:pos="562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7652A9">
        <w:rPr>
          <w:rFonts w:ascii="Times New Roman" w:hAnsi="Times New Roman"/>
          <w:spacing w:val="-2"/>
          <w:sz w:val="24"/>
          <w:szCs w:val="24"/>
        </w:rPr>
        <w:t xml:space="preserve">Разработать систему приемов и методов создания и расширения </w:t>
      </w:r>
      <w:proofErr w:type="spellStart"/>
      <w:r w:rsidRPr="007652A9">
        <w:rPr>
          <w:rFonts w:ascii="Times New Roman" w:hAnsi="Times New Roman"/>
          <w:spacing w:val="-2"/>
          <w:sz w:val="24"/>
          <w:szCs w:val="24"/>
        </w:rPr>
        <w:t>полисенсорной</w:t>
      </w:r>
      <w:proofErr w:type="spellEnd"/>
      <w:r w:rsidRPr="007652A9">
        <w:rPr>
          <w:rFonts w:ascii="Times New Roman" w:hAnsi="Times New Roman"/>
          <w:spacing w:val="-2"/>
          <w:sz w:val="24"/>
          <w:szCs w:val="24"/>
        </w:rPr>
        <w:t xml:space="preserve"> основы речевого развития детей с нарушениями зрения</w:t>
      </w:r>
      <w:r>
        <w:rPr>
          <w:rFonts w:ascii="Times New Roman" w:hAnsi="Times New Roman"/>
          <w:spacing w:val="-2"/>
          <w:sz w:val="24"/>
          <w:szCs w:val="24"/>
        </w:rPr>
        <w:t>/слуха</w:t>
      </w:r>
      <w:r w:rsidRPr="007652A9">
        <w:rPr>
          <w:rFonts w:ascii="Times New Roman" w:hAnsi="Times New Roman"/>
          <w:spacing w:val="-2"/>
          <w:sz w:val="24"/>
          <w:szCs w:val="24"/>
        </w:rPr>
        <w:t>.</w:t>
      </w:r>
      <w:r w:rsidRPr="007652A9">
        <w:rPr>
          <w:rFonts w:ascii="Times New Roman" w:hAnsi="Times New Roman"/>
          <w:sz w:val="24"/>
          <w:szCs w:val="24"/>
        </w:rPr>
        <w:t xml:space="preserve"> </w:t>
      </w:r>
    </w:p>
    <w:p w:rsidR="00826B91" w:rsidRPr="007652A9" w:rsidRDefault="00826B91" w:rsidP="00826B91">
      <w:pPr>
        <w:widowControl w:val="0"/>
        <w:numPr>
          <w:ilvl w:val="0"/>
          <w:numId w:val="4"/>
        </w:numPr>
        <w:shd w:val="clear" w:color="auto" w:fill="FFFFFF"/>
        <w:tabs>
          <w:tab w:val="num" w:pos="142"/>
          <w:tab w:val="left" w:pos="562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7652A9">
        <w:rPr>
          <w:rFonts w:ascii="Times New Roman" w:hAnsi="Times New Roman"/>
          <w:sz w:val="24"/>
          <w:szCs w:val="24"/>
        </w:rPr>
        <w:t>Разработайте несколько коррекционных занятий или упражнений, направленных на развитие речи детей с нарушением зрения</w:t>
      </w:r>
      <w:r>
        <w:rPr>
          <w:rFonts w:ascii="Times New Roman" w:hAnsi="Times New Roman"/>
          <w:sz w:val="24"/>
          <w:szCs w:val="24"/>
        </w:rPr>
        <w:t>/слуха</w:t>
      </w:r>
      <w:r w:rsidRPr="007652A9">
        <w:rPr>
          <w:rFonts w:ascii="Times New Roman" w:hAnsi="Times New Roman"/>
          <w:sz w:val="24"/>
          <w:szCs w:val="24"/>
        </w:rPr>
        <w:t xml:space="preserve">. </w:t>
      </w:r>
    </w:p>
    <w:p w:rsidR="00826B91" w:rsidRPr="007652A9" w:rsidRDefault="00826B91" w:rsidP="00826B91">
      <w:pPr>
        <w:widowControl w:val="0"/>
        <w:numPr>
          <w:ilvl w:val="0"/>
          <w:numId w:val="4"/>
        </w:numPr>
        <w:shd w:val="clear" w:color="auto" w:fill="FFFFFF"/>
        <w:tabs>
          <w:tab w:val="num" w:pos="142"/>
          <w:tab w:val="left" w:pos="562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7652A9">
        <w:rPr>
          <w:rFonts w:ascii="Times New Roman" w:hAnsi="Times New Roman"/>
          <w:spacing w:val="-2"/>
          <w:sz w:val="24"/>
          <w:szCs w:val="24"/>
        </w:rPr>
        <w:t xml:space="preserve">Разработать систему приемов и методов создания и расширения </w:t>
      </w:r>
      <w:proofErr w:type="spellStart"/>
      <w:r w:rsidRPr="007652A9">
        <w:rPr>
          <w:rFonts w:ascii="Times New Roman" w:hAnsi="Times New Roman"/>
          <w:spacing w:val="-2"/>
          <w:sz w:val="24"/>
          <w:szCs w:val="24"/>
        </w:rPr>
        <w:t>полисенсорной</w:t>
      </w:r>
      <w:proofErr w:type="spellEnd"/>
      <w:r w:rsidRPr="007652A9">
        <w:rPr>
          <w:rFonts w:ascii="Times New Roman" w:hAnsi="Times New Roman"/>
          <w:spacing w:val="-2"/>
          <w:sz w:val="24"/>
          <w:szCs w:val="24"/>
        </w:rPr>
        <w:t xml:space="preserve"> основы речевого развития детей с нарушениями слуха</w:t>
      </w:r>
    </w:p>
    <w:p w:rsidR="00826B91" w:rsidRDefault="00826B91" w:rsidP="00826B91">
      <w:pPr>
        <w:widowControl w:val="0"/>
        <w:numPr>
          <w:ilvl w:val="0"/>
          <w:numId w:val="4"/>
        </w:numPr>
        <w:shd w:val="clear" w:color="auto" w:fill="FFFFFF"/>
        <w:tabs>
          <w:tab w:val="num" w:pos="142"/>
          <w:tab w:val="left" w:pos="562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7652A9">
        <w:rPr>
          <w:rFonts w:ascii="Times New Roman" w:hAnsi="Times New Roman"/>
          <w:sz w:val="24"/>
          <w:szCs w:val="24"/>
        </w:rPr>
        <w:t xml:space="preserve">Разработайте несколько коррекционных занятий или упражнений, направленных на развитие речи детей с нарушениями слуха. </w:t>
      </w:r>
    </w:p>
    <w:p w:rsidR="00826B91" w:rsidRDefault="00826B91" w:rsidP="00826B91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26B91" w:rsidRDefault="00826B91" w:rsidP="00826B91">
      <w:pPr>
        <w:pStyle w:val="a3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826B91" w:rsidRDefault="00826B91" w:rsidP="00826B91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826B91" w:rsidRPr="00B95F15" w:rsidTr="00812F90">
        <w:trPr>
          <w:tblHeader/>
        </w:trPr>
        <w:tc>
          <w:tcPr>
            <w:tcW w:w="1843" w:type="dxa"/>
            <w:vMerge w:val="restart"/>
            <w:vAlign w:val="center"/>
          </w:tcPr>
          <w:p w:rsidR="00826B91" w:rsidRPr="00B12A66" w:rsidRDefault="00826B91" w:rsidP="00812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2A66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826B91" w:rsidRPr="00B12A66" w:rsidRDefault="00826B91" w:rsidP="00812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2A6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826B91" w:rsidRPr="00B12A66" w:rsidRDefault="00826B91" w:rsidP="00812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2A66">
              <w:rPr>
                <w:rFonts w:ascii="Times New Roman" w:hAnsi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826B91" w:rsidRPr="00B95F15" w:rsidTr="00812F90">
        <w:trPr>
          <w:tblHeader/>
        </w:trPr>
        <w:tc>
          <w:tcPr>
            <w:tcW w:w="1843" w:type="dxa"/>
            <w:vMerge/>
            <w:vAlign w:val="center"/>
          </w:tcPr>
          <w:p w:rsidR="00826B91" w:rsidRPr="00B12A66" w:rsidRDefault="00826B91" w:rsidP="00812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:rsidR="00826B91" w:rsidRPr="00B12A66" w:rsidRDefault="00826B91" w:rsidP="00812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826B91" w:rsidRPr="00B12A66" w:rsidRDefault="00826B91" w:rsidP="00812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2A66">
              <w:rPr>
                <w:rFonts w:ascii="Times New Roman" w:hAnsi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826B91" w:rsidRPr="00B12A66" w:rsidRDefault="00826B91" w:rsidP="00812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2A66">
              <w:rPr>
                <w:rFonts w:ascii="Times New Roman" w:hAnsi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vAlign w:val="center"/>
          </w:tcPr>
          <w:p w:rsidR="00826B91" w:rsidRPr="00B12A66" w:rsidRDefault="00826B91" w:rsidP="00812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2A66">
              <w:rPr>
                <w:rFonts w:ascii="Times New Roman" w:hAnsi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525" w:type="dxa"/>
            <w:vAlign w:val="center"/>
          </w:tcPr>
          <w:p w:rsidR="00826B91" w:rsidRPr="00B12A66" w:rsidRDefault="00826B91" w:rsidP="00812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2A66">
              <w:rPr>
                <w:rFonts w:ascii="Times New Roman" w:hAnsi="Times New Roman"/>
                <w:b/>
                <w:sz w:val="20"/>
                <w:szCs w:val="20"/>
              </w:rPr>
              <w:t>5 (высокий)</w:t>
            </w:r>
          </w:p>
        </w:tc>
      </w:tr>
      <w:tr w:rsidR="00826B91" w:rsidRPr="00B95F15" w:rsidTr="00812F90">
        <w:trPr>
          <w:tblHeader/>
        </w:trPr>
        <w:tc>
          <w:tcPr>
            <w:tcW w:w="1843" w:type="dxa"/>
          </w:tcPr>
          <w:p w:rsidR="00826B91" w:rsidRPr="00B12A66" w:rsidRDefault="00826B91" w:rsidP="00812F90">
            <w:pPr>
              <w:pStyle w:val="a3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2A66">
              <w:rPr>
                <w:rFonts w:ascii="Times New Roman" w:hAnsi="Times New Roman"/>
                <w:sz w:val="20"/>
                <w:szCs w:val="20"/>
              </w:rPr>
              <w:t xml:space="preserve">Способность к проектированию и внедрению психолого-педагогических технологий выявления нарушений в развитии ПК- 6 </w:t>
            </w:r>
          </w:p>
        </w:tc>
        <w:tc>
          <w:tcPr>
            <w:tcW w:w="1731" w:type="dxa"/>
          </w:tcPr>
          <w:p w:rsidR="00826B91" w:rsidRPr="00B12A6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A66">
              <w:rPr>
                <w:rFonts w:ascii="Times New Roman" w:hAnsi="Times New Roman"/>
                <w:sz w:val="20"/>
                <w:szCs w:val="20"/>
              </w:rPr>
              <w:t>Знание психолого-педагогических технологий, в том числе по выявлению нарушений. умение проектировать и внедрять педагогические технологии и владеть диагностическим  и дидактическим материалом в соответствии с профессиональными задачами</w:t>
            </w:r>
          </w:p>
        </w:tc>
        <w:tc>
          <w:tcPr>
            <w:tcW w:w="1731" w:type="dxa"/>
          </w:tcPr>
          <w:p w:rsidR="00826B91" w:rsidRPr="00B12A6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2A66">
              <w:rPr>
                <w:rFonts w:ascii="Times New Roman" w:hAnsi="Times New Roman"/>
                <w:sz w:val="20"/>
                <w:szCs w:val="20"/>
                <w:lang w:eastAsia="ru-RU"/>
              </w:rPr>
              <w:t>Не знает психолого-педагогические технологии, в том числе по выявлению нарушений</w:t>
            </w:r>
          </w:p>
          <w:p w:rsidR="00826B91" w:rsidRPr="00B12A6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2A66">
              <w:rPr>
                <w:rFonts w:ascii="Times New Roman" w:hAnsi="Times New Roman"/>
                <w:sz w:val="20"/>
                <w:szCs w:val="20"/>
                <w:lang w:eastAsia="ru-RU"/>
              </w:rPr>
              <w:t>Не умеет подбирать дидактический материал к технологиям с учётом индивидуальных особенностей лиц с ОВЗ</w:t>
            </w:r>
          </w:p>
          <w:p w:rsidR="00826B91" w:rsidRPr="00B12A6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A66">
              <w:rPr>
                <w:rFonts w:ascii="Times New Roman" w:hAnsi="Times New Roman"/>
                <w:sz w:val="20"/>
                <w:szCs w:val="20"/>
                <w:lang w:eastAsia="ru-RU"/>
              </w:rPr>
              <w:t>не владеет способностью находить и анализировать диагностический материал в соответствии с диагностическими задачами</w:t>
            </w:r>
          </w:p>
        </w:tc>
        <w:tc>
          <w:tcPr>
            <w:tcW w:w="1740" w:type="dxa"/>
          </w:tcPr>
          <w:p w:rsidR="00826B91" w:rsidRPr="00B12A6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2A66">
              <w:rPr>
                <w:rFonts w:ascii="Times New Roman" w:hAnsi="Times New Roman"/>
                <w:sz w:val="20"/>
                <w:szCs w:val="20"/>
                <w:lang w:eastAsia="ru-RU"/>
              </w:rPr>
              <w:t>Слабо знает особенности проектирования психолого-педагогических технологий выявления нарушений с учётом психофизических особенностей детей с ОВЗ</w:t>
            </w:r>
          </w:p>
          <w:p w:rsidR="00826B91" w:rsidRPr="00B12A6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2A66">
              <w:rPr>
                <w:rFonts w:ascii="Times New Roman" w:hAnsi="Times New Roman"/>
                <w:sz w:val="20"/>
                <w:szCs w:val="20"/>
                <w:lang w:eastAsia="ru-RU"/>
              </w:rPr>
              <w:t>Слабо умеет проектировать психолого-педагогические технологии с учётом диагностических задач и особых возможностей лиц с ОВЗ</w:t>
            </w:r>
          </w:p>
          <w:p w:rsidR="00826B91" w:rsidRPr="00B12A6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A66">
              <w:rPr>
                <w:rFonts w:ascii="Times New Roman" w:hAnsi="Times New Roman"/>
                <w:sz w:val="20"/>
                <w:szCs w:val="20"/>
                <w:lang w:eastAsia="ru-RU"/>
              </w:rPr>
              <w:t>Слабо владеет способностью к самостоятельному проектированию технологии изучения особенностей лиц с ОВЗ</w:t>
            </w:r>
          </w:p>
        </w:tc>
        <w:tc>
          <w:tcPr>
            <w:tcW w:w="1602" w:type="dxa"/>
          </w:tcPr>
          <w:p w:rsidR="00826B91" w:rsidRPr="00B12A6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2A66">
              <w:rPr>
                <w:rFonts w:ascii="Times New Roman" w:hAnsi="Times New Roman"/>
                <w:sz w:val="20"/>
                <w:szCs w:val="20"/>
                <w:lang w:eastAsia="ru-RU"/>
              </w:rPr>
              <w:t>Знает особенности проектирования психолого-педагогических технологий выявления нарушений с учётом психофизических особенностей детей с ОВЗ</w:t>
            </w:r>
          </w:p>
          <w:p w:rsidR="00826B91" w:rsidRPr="00B12A6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2A66">
              <w:rPr>
                <w:rFonts w:ascii="Times New Roman" w:hAnsi="Times New Roman"/>
                <w:sz w:val="20"/>
                <w:szCs w:val="20"/>
                <w:lang w:eastAsia="ru-RU"/>
              </w:rPr>
              <w:t>Умеет проектировать психолого-педагогические технологии с учётом диагностических задач и особых возможностей лиц с ОВЗ, но допускает ошибки</w:t>
            </w:r>
          </w:p>
          <w:p w:rsidR="00826B91" w:rsidRPr="00B12A6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A66">
              <w:rPr>
                <w:rFonts w:ascii="Times New Roman" w:hAnsi="Times New Roman"/>
                <w:sz w:val="20"/>
                <w:szCs w:val="20"/>
                <w:lang w:eastAsia="ru-RU"/>
              </w:rPr>
              <w:t>владеть способностью к самостоятельному проектированию технологии изучения особенностей лиц с ОВЗ</w:t>
            </w:r>
          </w:p>
        </w:tc>
        <w:tc>
          <w:tcPr>
            <w:tcW w:w="1525" w:type="dxa"/>
          </w:tcPr>
          <w:p w:rsidR="00826B91" w:rsidRPr="00B12A6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2A66">
              <w:rPr>
                <w:rFonts w:ascii="Times New Roman" w:hAnsi="Times New Roman"/>
                <w:sz w:val="20"/>
                <w:szCs w:val="20"/>
                <w:lang w:eastAsia="ru-RU"/>
              </w:rPr>
              <w:t>Знает организационные механизмы внедрения спроектированной технологии</w:t>
            </w:r>
          </w:p>
          <w:p w:rsidR="00826B91" w:rsidRPr="00B12A6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2A66">
              <w:rPr>
                <w:rFonts w:ascii="Times New Roman" w:hAnsi="Times New Roman"/>
                <w:sz w:val="20"/>
                <w:szCs w:val="20"/>
                <w:lang w:eastAsia="ru-RU"/>
              </w:rPr>
              <w:t>Умеет внедрять спроектированные технологии в коррекционный процесс в соответствии с особенностями категории детей с ОВЗ</w:t>
            </w:r>
          </w:p>
          <w:p w:rsidR="00826B91" w:rsidRPr="00B12A66" w:rsidRDefault="00826B91" w:rsidP="00812F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A66">
              <w:rPr>
                <w:rFonts w:ascii="Times New Roman" w:hAnsi="Times New Roman"/>
                <w:sz w:val="20"/>
                <w:szCs w:val="20"/>
                <w:lang w:eastAsia="ru-RU"/>
              </w:rPr>
              <w:t>Владеет  способами и приёмами внедрения и реализации технологии выявления нарушений в условиях учреждения</w:t>
            </w:r>
          </w:p>
        </w:tc>
      </w:tr>
    </w:tbl>
    <w:p w:rsidR="00826B91" w:rsidRDefault="00826B91" w:rsidP="00826B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B91" w:rsidRPr="0078668F" w:rsidRDefault="00826B91" w:rsidP="00826B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668F">
        <w:rPr>
          <w:rFonts w:ascii="Times New Roman" w:hAnsi="Times New Roman"/>
          <w:sz w:val="24"/>
          <w:szCs w:val="24"/>
        </w:rPr>
        <w:t>Разработчик:</w:t>
      </w:r>
    </w:p>
    <w:p w:rsidR="00826B91" w:rsidRPr="0078668F" w:rsidRDefault="00826B91" w:rsidP="00826B91">
      <w:pPr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  <w:r w:rsidRPr="0078668F">
        <w:rPr>
          <w:rFonts w:ascii="Times New Roman" w:hAnsi="Times New Roman"/>
          <w:sz w:val="24"/>
          <w:szCs w:val="24"/>
        </w:rPr>
        <w:t>1.</w:t>
      </w:r>
      <w:r w:rsidRPr="0078668F">
        <w:rPr>
          <w:rFonts w:ascii="Times New Roman" w:hAnsi="Times New Roman"/>
          <w:sz w:val="24"/>
          <w:szCs w:val="24"/>
        </w:rPr>
        <w:tab/>
      </w:r>
      <w:proofErr w:type="spellStart"/>
      <w:r w:rsidRPr="0078668F">
        <w:rPr>
          <w:rFonts w:ascii="Times New Roman" w:hAnsi="Times New Roman"/>
          <w:sz w:val="24"/>
          <w:szCs w:val="24"/>
        </w:rPr>
        <w:t>Мёдова</w:t>
      </w:r>
      <w:proofErr w:type="spellEnd"/>
      <w:r w:rsidRPr="0078668F">
        <w:rPr>
          <w:rFonts w:ascii="Times New Roman" w:hAnsi="Times New Roman"/>
          <w:sz w:val="24"/>
          <w:szCs w:val="24"/>
        </w:rPr>
        <w:t xml:space="preserve"> Н.А. </w:t>
      </w:r>
      <w:proofErr w:type="spellStart"/>
      <w:r w:rsidRPr="0078668F">
        <w:rPr>
          <w:rFonts w:ascii="Times New Roman" w:hAnsi="Times New Roman"/>
          <w:sz w:val="24"/>
          <w:szCs w:val="24"/>
        </w:rPr>
        <w:t>к.п.н</w:t>
      </w:r>
      <w:proofErr w:type="spellEnd"/>
      <w:r w:rsidRPr="0078668F">
        <w:rPr>
          <w:rFonts w:ascii="Times New Roman" w:hAnsi="Times New Roman"/>
          <w:sz w:val="24"/>
          <w:szCs w:val="24"/>
        </w:rPr>
        <w:t xml:space="preserve">., доцент </w:t>
      </w:r>
    </w:p>
    <w:p w:rsidR="00826B91" w:rsidRPr="00A305F8" w:rsidRDefault="00826B91" w:rsidP="00826B9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4678" w:rsidRDefault="00826B91" w:rsidP="00DB4678">
      <w:pPr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  <w:r w:rsidR="00DB4678">
        <w:rPr>
          <w:rFonts w:ascii="Times New Roman" w:eastAsia="Batang" w:hAnsi="Times New Roman"/>
          <w:sz w:val="24"/>
          <w:szCs w:val="24"/>
          <w:lang w:eastAsia="ko-KR"/>
        </w:rPr>
        <w:lastRenderedPageBreak/>
        <w:t>Критерии оценки</w:t>
      </w:r>
    </w:p>
    <w:p w:rsidR="00DB4678" w:rsidRDefault="00DB4678" w:rsidP="00DB4678">
      <w:pPr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>(</w:t>
      </w:r>
      <w:r>
        <w:rPr>
          <w:rFonts w:ascii="Times New Roman" w:eastAsia="Batang" w:hAnsi="Times New Roman"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/>
          <w:sz w:val="24"/>
          <w:szCs w:val="24"/>
          <w:lang w:eastAsia="ko-KR"/>
        </w:rPr>
        <w:t>ри</w:t>
      </w:r>
      <w:r>
        <w:rPr>
          <w:rFonts w:ascii="Times New Roman" w:eastAsia="Batang" w:hAnsi="Times New Roman"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/>
          <w:sz w:val="24"/>
          <w:szCs w:val="24"/>
          <w:lang w:eastAsia="ko-KR"/>
        </w:rPr>
        <w:t>рии</w:t>
      </w:r>
      <w:r>
        <w:rPr>
          <w:rFonts w:ascii="Times New Roman" w:eastAsia="Batang" w:hAnsi="Times New Roman"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по</w:t>
      </w:r>
      <w:r>
        <w:rPr>
          <w:rFonts w:ascii="Times New Roman" w:eastAsia="Batang" w:hAnsi="Times New Roman"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/>
          <w:sz w:val="24"/>
          <w:szCs w:val="24"/>
          <w:lang w:eastAsia="ko-KR"/>
        </w:rPr>
        <w:t>з</w:t>
      </w:r>
      <w:r>
        <w:rPr>
          <w:rFonts w:ascii="Times New Roman" w:eastAsia="Batang" w:hAnsi="Times New Roman"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/>
          <w:sz w:val="24"/>
          <w:szCs w:val="24"/>
          <w:lang w:eastAsia="ko-KR"/>
        </w:rPr>
        <w:t>л</w:t>
      </w:r>
      <w:r>
        <w:rPr>
          <w:rFonts w:ascii="Times New Roman" w:eastAsia="Batang" w:hAnsi="Times New Roman"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оц</w:t>
      </w:r>
      <w:r>
        <w:rPr>
          <w:rFonts w:ascii="Times New Roman" w:eastAsia="Batang" w:hAnsi="Times New Roman"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spacing w:val="14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Batang" w:hAnsi="Times New Roman"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/>
          <w:sz w:val="24"/>
          <w:szCs w:val="24"/>
          <w:lang w:eastAsia="ko-KR"/>
        </w:rPr>
        <w:t>ор</w:t>
      </w:r>
      <w:r>
        <w:rPr>
          <w:rFonts w:ascii="Times New Roman" w:eastAsia="Batang" w:hAnsi="Times New Roman"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/>
          <w:sz w:val="24"/>
          <w:szCs w:val="24"/>
          <w:lang w:eastAsia="ko-KR"/>
        </w:rPr>
        <w:t>ир</w:t>
      </w:r>
      <w:r>
        <w:rPr>
          <w:rFonts w:ascii="Times New Roman" w:eastAsia="Batang" w:hAnsi="Times New Roman"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/>
          <w:sz w:val="24"/>
          <w:szCs w:val="24"/>
          <w:lang w:eastAsia="ko-KR"/>
        </w:rPr>
        <w:t>нно</w:t>
      </w:r>
      <w:r>
        <w:rPr>
          <w:rFonts w:ascii="Times New Roman" w:eastAsia="Batang" w:hAnsi="Times New Roman"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/>
          <w:sz w:val="24"/>
          <w:szCs w:val="24"/>
          <w:lang w:eastAsia="ko-KR"/>
        </w:rPr>
        <w:t>и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 планируемых результатов обучения)</w:t>
      </w:r>
    </w:p>
    <w:p w:rsidR="00DB4678" w:rsidRDefault="00DB4678" w:rsidP="00DB4678">
      <w:pPr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61"/>
        <w:gridCol w:w="1753"/>
        <w:gridCol w:w="1834"/>
        <w:gridCol w:w="1753"/>
        <w:gridCol w:w="1753"/>
      </w:tblGrid>
      <w:tr w:rsidR="00DB4678" w:rsidTr="00DB4678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678" w:rsidRDefault="00DB4678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ascii="Times New Roman" w:eastAsia="Batang" w:hAnsi="Times New Roman"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/>
                <w:spacing w:val="-5"/>
                <w:sz w:val="18"/>
                <w:szCs w:val="18"/>
                <w:lang w:eastAsia="ko-KR"/>
              </w:rPr>
              <w:t>у</w:t>
            </w:r>
            <w:r>
              <w:rPr>
                <w:rFonts w:ascii="Times New Roman" w:eastAsia="Batang" w:hAnsi="Times New Roman"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spacing w:val="2"/>
                <w:sz w:val="18"/>
                <w:szCs w:val="18"/>
                <w:lang w:eastAsia="ko-KR"/>
              </w:rPr>
              <w:t>м</w:t>
            </w:r>
            <w:r>
              <w:rPr>
                <w:rFonts w:ascii="Times New Roman" w:eastAsia="Batang" w:hAnsi="Times New Roman"/>
                <w:spacing w:val="-4"/>
                <w:sz w:val="18"/>
                <w:szCs w:val="18"/>
                <w:lang w:eastAsia="ko-KR"/>
              </w:rPr>
              <w:t>ы</w:t>
            </w:r>
            <w:r>
              <w:rPr>
                <w:rFonts w:ascii="Times New Roman" w:eastAsia="Batang" w:hAnsi="Times New Roman"/>
                <w:w w:val="101"/>
                <w:sz w:val="18"/>
                <w:szCs w:val="18"/>
                <w:lang w:eastAsia="ko-KR"/>
              </w:rPr>
              <w:t>е</w:t>
            </w:r>
          </w:p>
          <w:p w:rsidR="00DB4678" w:rsidRDefault="00DB4678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/>
                <w:spacing w:val="2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зу</w:t>
            </w:r>
            <w:r>
              <w:rPr>
                <w:rFonts w:ascii="Times New Roman" w:eastAsia="Batang" w:hAnsi="Times New Roman"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ascii="Times New Roman" w:eastAsia="Batang" w:hAnsi="Times New Roman"/>
                <w:spacing w:val="-6"/>
                <w:sz w:val="18"/>
                <w:szCs w:val="18"/>
                <w:lang w:eastAsia="ko-KR"/>
              </w:rPr>
              <w:t>ь</w:t>
            </w:r>
            <w:r>
              <w:rPr>
                <w:rFonts w:ascii="Times New Roman" w:eastAsia="Batang" w:hAnsi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ы</w:t>
            </w:r>
            <w:r>
              <w:rPr>
                <w:rFonts w:ascii="Times New Roman" w:eastAsia="Batang" w:hAnsi="Times New Roman"/>
                <w:spacing w:val="5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pacing w:val="-5"/>
                <w:sz w:val="18"/>
                <w:szCs w:val="18"/>
                <w:lang w:eastAsia="ko-KR"/>
              </w:rPr>
              <w:t>об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у</w:t>
            </w:r>
            <w:r>
              <w:rPr>
                <w:rFonts w:ascii="Times New Roman" w:eastAsia="Batang" w:hAnsi="Times New Roman"/>
                <w:spacing w:val="1"/>
                <w:sz w:val="18"/>
                <w:szCs w:val="18"/>
                <w:lang w:eastAsia="ko-KR"/>
              </w:rPr>
              <w:t>ч</w:t>
            </w:r>
            <w:r>
              <w:rPr>
                <w:rFonts w:ascii="Times New Roman" w:eastAsia="Batang" w:hAnsi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678" w:rsidRDefault="00DB4678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>Кр</w:t>
            </w:r>
            <w:r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и</w:t>
            </w:r>
            <w:r>
              <w:rPr>
                <w:rFonts w:ascii="Times New Roman" w:eastAsia="Batang" w:hAnsi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и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и</w:t>
            </w:r>
          </w:p>
          <w:p w:rsidR="00DB4678" w:rsidRDefault="00DB4678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ц</w:t>
            </w:r>
            <w:r>
              <w:rPr>
                <w:rFonts w:ascii="Times New Roman" w:eastAsia="Batang" w:hAnsi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spacing w:val="1"/>
                <w:sz w:val="18"/>
                <w:szCs w:val="18"/>
                <w:lang w:eastAsia="ko-KR"/>
              </w:rPr>
              <w:t>в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678" w:rsidRDefault="00DB4678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ascii="Times New Roman" w:eastAsia="Batang" w:hAnsi="Times New Roman"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к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аза</w:t>
            </w:r>
            <w:r>
              <w:rPr>
                <w:rFonts w:ascii="Times New Roman" w:eastAsia="Batang" w:hAnsi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/>
                <w:spacing w:val="2"/>
                <w:sz w:val="18"/>
                <w:szCs w:val="18"/>
                <w:lang w:eastAsia="ko-KR"/>
              </w:rPr>
              <w:t>ел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и</w:t>
            </w:r>
            <w:r>
              <w:rPr>
                <w:rFonts w:ascii="Times New Roman" w:eastAsia="Batang" w:hAnsi="Times New Roman"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ц</w:t>
            </w:r>
            <w:r>
              <w:rPr>
                <w:rFonts w:ascii="Times New Roman" w:eastAsia="Batang" w:hAnsi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spacing w:val="1"/>
                <w:sz w:val="18"/>
                <w:szCs w:val="18"/>
                <w:lang w:eastAsia="ko-KR"/>
              </w:rPr>
              <w:t>в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я, балл</w:t>
            </w:r>
          </w:p>
        </w:tc>
      </w:tr>
      <w:tr w:rsidR="00DB4678" w:rsidTr="00DB4678">
        <w:trPr>
          <w:trHeight w:val="52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678" w:rsidRDefault="00DB4678">
            <w:pPr>
              <w:spacing w:after="0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678" w:rsidRDefault="00DB4678">
            <w:pPr>
              <w:spacing w:after="0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678" w:rsidRDefault="00DB4678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678" w:rsidRDefault="00DB4678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678" w:rsidRDefault="00DB4678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678" w:rsidRDefault="00DB4678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/>
                <w:sz w:val="18"/>
                <w:szCs w:val="18"/>
                <w:lang w:eastAsia="ko-KR"/>
              </w:rPr>
              <w:t>5</w:t>
            </w:r>
          </w:p>
        </w:tc>
      </w:tr>
      <w:tr w:rsidR="00DB4678" w:rsidTr="00DB467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678">
              <w:rPr>
                <w:rFonts w:ascii="Times New Roman" w:hAnsi="Times New Roman"/>
                <w:sz w:val="20"/>
                <w:szCs w:val="20"/>
              </w:rPr>
              <w:t xml:space="preserve"> Знать 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      </w:r>
          </w:p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678">
              <w:rPr>
                <w:rFonts w:ascii="Times New Roman" w:hAnsi="Times New Roman"/>
                <w:sz w:val="20"/>
                <w:szCs w:val="20"/>
              </w:rPr>
              <w:t xml:space="preserve"> Зна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      </w:r>
          </w:p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678">
              <w:rPr>
                <w:rFonts w:ascii="Times New Roman" w:hAnsi="Times New Roman"/>
                <w:sz w:val="20"/>
                <w:szCs w:val="20"/>
              </w:rPr>
              <w:t xml:space="preserve"> Зна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фрагментарно 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      </w:r>
          </w:p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678">
              <w:rPr>
                <w:rFonts w:ascii="Times New Roman" w:hAnsi="Times New Roman"/>
                <w:sz w:val="20"/>
                <w:szCs w:val="20"/>
              </w:rPr>
              <w:t xml:space="preserve"> Зна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 xml:space="preserve">особенности речевых нарушениях у детей с различной </w:t>
            </w:r>
            <w:r w:rsidR="00DD2A59" w:rsidRPr="00DB4678">
              <w:rPr>
                <w:rFonts w:ascii="Times New Roman" w:hAnsi="Times New Roman"/>
                <w:sz w:val="20"/>
                <w:szCs w:val="20"/>
              </w:rPr>
              <w:t>патологией</w:t>
            </w:r>
            <w:proofErr w:type="gramStart"/>
            <w:r w:rsidR="00DD2A59" w:rsidRPr="00DB467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имеет представления </w:t>
            </w:r>
            <w:r w:rsidR="00DD2A59">
              <w:rPr>
                <w:rFonts w:ascii="Times New Roman" w:hAnsi="Times New Roman"/>
                <w:sz w:val="20"/>
                <w:szCs w:val="20"/>
              </w:rPr>
              <w:t>о специфических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 xml:space="preserve"> задач</w:t>
            </w:r>
            <w:r>
              <w:rPr>
                <w:rFonts w:ascii="Times New Roman" w:hAnsi="Times New Roman"/>
                <w:sz w:val="20"/>
                <w:szCs w:val="20"/>
              </w:rPr>
              <w:t>ах</w:t>
            </w:r>
            <w:r w:rsidR="00DD2A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логопедической и коррекционной работы в детских специальных учреждениях</w:t>
            </w:r>
          </w:p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678">
              <w:rPr>
                <w:rFonts w:ascii="Times New Roman" w:hAnsi="Times New Roman"/>
                <w:sz w:val="20"/>
                <w:szCs w:val="20"/>
              </w:rPr>
              <w:t xml:space="preserve"> Зна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      </w:r>
          </w:p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678">
              <w:rPr>
                <w:rFonts w:ascii="Times New Roman" w:hAnsi="Times New Roman"/>
                <w:sz w:val="20"/>
                <w:szCs w:val="20"/>
              </w:rPr>
              <w:t xml:space="preserve"> Зна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      </w:r>
          </w:p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B4678" w:rsidTr="00DB467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678">
              <w:rPr>
                <w:rFonts w:ascii="Times New Roman" w:hAnsi="Times New Roman"/>
                <w:sz w:val="20"/>
                <w:szCs w:val="20"/>
              </w:rPr>
              <w:t>Уметь использовать технологии коррекции детей с сенсорными нарушениями на индивидуальных и подгрупповых занятиях</w:t>
            </w:r>
          </w:p>
          <w:p w:rsidR="00DB4678" w:rsidRPr="00DB4678" w:rsidRDefault="00DB4678" w:rsidP="00DB467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678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использовать технологии коррекции детей с сенсорными нарушениями на индивидуальных и подгрупповых занятиях</w:t>
            </w:r>
          </w:p>
          <w:p w:rsidR="00DB4678" w:rsidRPr="00DB4678" w:rsidRDefault="00DB4678" w:rsidP="00DB467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678" w:rsidRPr="00DB4678" w:rsidRDefault="00DD2A59" w:rsidP="00DB46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678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фрагментарно</w:t>
            </w:r>
            <w:r w:rsidR="00DB46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678" w:rsidRPr="00DB4678">
              <w:rPr>
                <w:rFonts w:ascii="Times New Roman" w:hAnsi="Times New Roman"/>
                <w:sz w:val="20"/>
                <w:szCs w:val="20"/>
              </w:rPr>
              <w:t>использовать технологии коррекции детей с сенсорными нарушениями на индивидуальных и подгрупповых занятиях</w:t>
            </w:r>
          </w:p>
          <w:p w:rsidR="00DB4678" w:rsidRPr="00DB4678" w:rsidRDefault="00DB4678" w:rsidP="00DB467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678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использовать технологии коррекции детей с сенсорными нарушениями на индивидуальных и подгрупповых занятиях</w:t>
            </w:r>
            <w:r>
              <w:rPr>
                <w:rFonts w:ascii="Times New Roman" w:hAnsi="Times New Roman"/>
                <w:sz w:val="20"/>
                <w:szCs w:val="20"/>
              </w:rPr>
              <w:t>, но испытывает значительные трудности</w:t>
            </w:r>
          </w:p>
          <w:p w:rsidR="00DB4678" w:rsidRPr="00DB4678" w:rsidRDefault="00DB4678" w:rsidP="00DB467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678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использовать технологии коррекции детей с сенсорными нарушениями на индивидуальных и подгрупповых занятиях</w:t>
            </w:r>
            <w:r w:rsidR="00DD2A59">
              <w:rPr>
                <w:rFonts w:ascii="Times New Roman" w:hAnsi="Times New Roman"/>
                <w:sz w:val="20"/>
                <w:szCs w:val="20"/>
              </w:rPr>
              <w:t>, но допускает незначительные ошибки</w:t>
            </w:r>
          </w:p>
          <w:p w:rsidR="00DB4678" w:rsidRPr="00DB4678" w:rsidRDefault="00DB4678" w:rsidP="00DB467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678">
              <w:rPr>
                <w:rFonts w:ascii="Times New Roman" w:hAnsi="Times New Roman"/>
                <w:sz w:val="20"/>
                <w:szCs w:val="20"/>
              </w:rPr>
              <w:t>Уме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использовать технологии коррекции детей с сенсорными нарушениями на индивидуальных и подгрупповых занятиях</w:t>
            </w:r>
          </w:p>
          <w:p w:rsidR="00DB4678" w:rsidRPr="00DB4678" w:rsidRDefault="00DB4678" w:rsidP="00DB467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B4678" w:rsidTr="00DB467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678">
              <w:rPr>
                <w:rFonts w:ascii="Times New Roman" w:hAnsi="Times New Roman"/>
                <w:sz w:val="20"/>
                <w:szCs w:val="20"/>
              </w:rPr>
              <w:t>Владеть навыком разработки и реализации индивидуальных адаптированных программ для детей с сенсорными нарушениями</w:t>
            </w:r>
          </w:p>
          <w:p w:rsidR="00DB4678" w:rsidRPr="00DB4678" w:rsidRDefault="00DB4678" w:rsidP="00DB467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678">
              <w:rPr>
                <w:rFonts w:ascii="Times New Roman" w:hAnsi="Times New Roman"/>
                <w:sz w:val="20"/>
                <w:szCs w:val="20"/>
              </w:rPr>
              <w:t>Владе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навыком разработки и реализации индивидуальных адаптированных программ для детей с сенсорными нарушениями</w:t>
            </w:r>
          </w:p>
          <w:p w:rsidR="00DB4678" w:rsidRPr="00DB4678" w:rsidRDefault="00DB4678" w:rsidP="00DB467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678">
              <w:rPr>
                <w:rFonts w:ascii="Times New Roman" w:hAnsi="Times New Roman"/>
                <w:sz w:val="20"/>
                <w:szCs w:val="20"/>
              </w:rPr>
              <w:t>Владе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навыком разработки и реализации индивидуальных адаптированных программ для детей с сенсорными нарушениями</w:t>
            </w:r>
            <w:r>
              <w:rPr>
                <w:rFonts w:ascii="Times New Roman" w:hAnsi="Times New Roman"/>
                <w:sz w:val="20"/>
                <w:szCs w:val="20"/>
              </w:rPr>
              <w:t>, но испытывает значительные трудности</w:t>
            </w:r>
          </w:p>
          <w:p w:rsidR="00DB4678" w:rsidRPr="00DB4678" w:rsidRDefault="00DB4678" w:rsidP="00DB467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678">
              <w:rPr>
                <w:rFonts w:ascii="Times New Roman" w:hAnsi="Times New Roman"/>
                <w:sz w:val="20"/>
                <w:szCs w:val="20"/>
              </w:rPr>
              <w:t>Владе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навыком разработки и реализации индивидуальных адаптированных программ для детей с сенсорными нарушениями</w:t>
            </w:r>
            <w:r w:rsidR="00DD2A59">
              <w:rPr>
                <w:rFonts w:ascii="Times New Roman" w:hAnsi="Times New Roman"/>
                <w:sz w:val="20"/>
                <w:szCs w:val="20"/>
              </w:rPr>
              <w:t>, но допускает специфические ошибки</w:t>
            </w:r>
          </w:p>
          <w:p w:rsidR="00DB4678" w:rsidRPr="00DB4678" w:rsidRDefault="00DB4678" w:rsidP="00DB467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678" w:rsidRPr="00DB4678" w:rsidRDefault="00DB4678" w:rsidP="00DB46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4678">
              <w:rPr>
                <w:rFonts w:ascii="Times New Roman" w:hAnsi="Times New Roman"/>
                <w:sz w:val="20"/>
                <w:szCs w:val="20"/>
              </w:rPr>
              <w:t>Владе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4678">
              <w:rPr>
                <w:rFonts w:ascii="Times New Roman" w:hAnsi="Times New Roman"/>
                <w:sz w:val="20"/>
                <w:szCs w:val="20"/>
              </w:rPr>
              <w:t>навыком разработки и реализации индивидуальных адаптированных программ для детей с сенсорными нарушениями</w:t>
            </w:r>
          </w:p>
          <w:p w:rsidR="00DB4678" w:rsidRPr="00DB4678" w:rsidRDefault="00DB4678" w:rsidP="00DB467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DB4678" w:rsidRDefault="00DB4678" w:rsidP="00DB46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Разработчик:</w:t>
      </w:r>
    </w:p>
    <w:p w:rsidR="00826B91" w:rsidRDefault="00DB4678" w:rsidP="00DB4678">
      <w:pPr>
        <w:jc w:val="center"/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Мёдова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Н.А. </w:t>
      </w:r>
      <w:proofErr w:type="spellStart"/>
      <w:r>
        <w:rPr>
          <w:rFonts w:ascii="Times New Roman" w:hAnsi="Times New Roman"/>
          <w:sz w:val="24"/>
          <w:szCs w:val="24"/>
        </w:rPr>
        <w:t>к.п.н</w:t>
      </w:r>
      <w:proofErr w:type="spellEnd"/>
      <w:r>
        <w:rPr>
          <w:rFonts w:ascii="Times New Roman" w:hAnsi="Times New Roman"/>
          <w:sz w:val="24"/>
          <w:szCs w:val="24"/>
        </w:rPr>
        <w:t xml:space="preserve">. доцент </w:t>
      </w:r>
    </w:p>
    <w:p w:rsidR="00940470" w:rsidRDefault="00940470"/>
    <w:p w:rsidR="003B05A8" w:rsidRDefault="003B05A8"/>
    <w:p w:rsidR="003B05A8" w:rsidRDefault="003B05A8"/>
    <w:p w:rsidR="003B05A8" w:rsidRDefault="003B05A8" w:rsidP="003B05A8">
      <w:pPr>
        <w:pStyle w:val="a4"/>
        <w:ind w:left="14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Вопросы к зачету</w:t>
      </w:r>
    </w:p>
    <w:p w:rsidR="003B05A8" w:rsidRPr="00821D88" w:rsidRDefault="003B05A8" w:rsidP="003B05A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t xml:space="preserve">Цели, задачи, методы сурдопедагогики. Взаимосвязь сурдопедагогики и с другими науками. </w:t>
      </w:r>
    </w:p>
    <w:p w:rsidR="003B05A8" w:rsidRDefault="003B05A8" w:rsidP="003B05A8">
      <w:pPr>
        <w:spacing w:after="0"/>
        <w:ind w:left="1408"/>
        <w:jc w:val="both"/>
      </w:pPr>
      <w:r>
        <w:t>2. Основные тенденции развития ее предметной области.</w:t>
      </w:r>
    </w:p>
    <w:p w:rsidR="003B05A8" w:rsidRDefault="003B05A8" w:rsidP="003B05A8">
      <w:pPr>
        <w:spacing w:after="0"/>
        <w:ind w:left="1408"/>
        <w:jc w:val="both"/>
      </w:pPr>
      <w:r>
        <w:t xml:space="preserve">3. Общественное положение и история становления помощи людям с нарушениями слуха. </w:t>
      </w:r>
    </w:p>
    <w:p w:rsidR="003B05A8" w:rsidRDefault="003B05A8" w:rsidP="003B05A8">
      <w:pPr>
        <w:spacing w:after="0"/>
        <w:ind w:left="1408"/>
        <w:jc w:val="both"/>
      </w:pPr>
      <w:r>
        <w:t xml:space="preserve">4. Этапы развития сурдопедагогики. </w:t>
      </w:r>
    </w:p>
    <w:p w:rsidR="003B05A8" w:rsidRDefault="003B05A8" w:rsidP="003B05A8">
      <w:pPr>
        <w:spacing w:after="0"/>
        <w:ind w:left="1408"/>
        <w:jc w:val="both"/>
      </w:pPr>
      <w:r>
        <w:t xml:space="preserve">5. Личностные и профессиональные качества сурдопедагога. </w:t>
      </w:r>
    </w:p>
    <w:p w:rsidR="003B05A8" w:rsidRDefault="003B05A8" w:rsidP="003B05A8">
      <w:pPr>
        <w:spacing w:after="0"/>
        <w:ind w:left="1408"/>
        <w:jc w:val="both"/>
      </w:pPr>
      <w:r>
        <w:t xml:space="preserve">6. Виднейшие российские сурдопедагоги, их научные взгляды и труды по проблемам теории и практики обучения и воспитания детей с нарушениями слуха. </w:t>
      </w:r>
    </w:p>
    <w:p w:rsidR="003B05A8" w:rsidRDefault="003B05A8" w:rsidP="003B05A8">
      <w:pPr>
        <w:spacing w:after="0"/>
        <w:ind w:left="1408"/>
        <w:jc w:val="both"/>
      </w:pPr>
      <w:r>
        <w:t xml:space="preserve">7. Актуальные проблемы и перспективы развития сурдопедагогики. </w:t>
      </w:r>
    </w:p>
    <w:p w:rsidR="003B05A8" w:rsidRDefault="003B05A8" w:rsidP="003B05A8">
      <w:pPr>
        <w:spacing w:after="0"/>
        <w:ind w:left="1408"/>
        <w:jc w:val="both"/>
      </w:pPr>
      <w:r>
        <w:t xml:space="preserve">8. Причины нарушений слуха у детей и взрослых. Факторы риска по глухоте и тугоухости. 9. Объективные и субъективные методы выявления детей с нарушением слуха. </w:t>
      </w:r>
    </w:p>
    <w:p w:rsidR="003B05A8" w:rsidRDefault="003B05A8" w:rsidP="003B05A8">
      <w:pPr>
        <w:spacing w:after="0"/>
        <w:ind w:left="1408"/>
        <w:jc w:val="both"/>
      </w:pPr>
      <w:r>
        <w:t xml:space="preserve">10. Педагогическая диагностика нарушений слуха. </w:t>
      </w:r>
    </w:p>
    <w:p w:rsidR="003B05A8" w:rsidRDefault="003B05A8" w:rsidP="003B05A8">
      <w:pPr>
        <w:spacing w:after="0"/>
        <w:ind w:left="1408"/>
        <w:jc w:val="both"/>
      </w:pPr>
      <w:r>
        <w:t xml:space="preserve">11. Классификация детей с нарушением слуха. </w:t>
      </w:r>
    </w:p>
    <w:p w:rsidR="003B05A8" w:rsidRDefault="003B05A8" w:rsidP="003B05A8">
      <w:pPr>
        <w:spacing w:after="0"/>
        <w:ind w:left="1408"/>
        <w:jc w:val="both"/>
      </w:pPr>
      <w:r>
        <w:t xml:space="preserve">12. Сенсорное развитие детей с нарушением слуха. </w:t>
      </w:r>
    </w:p>
    <w:p w:rsidR="003B05A8" w:rsidRDefault="003B05A8" w:rsidP="003B05A8">
      <w:pPr>
        <w:spacing w:after="0"/>
        <w:ind w:left="1408"/>
        <w:jc w:val="both"/>
      </w:pPr>
      <w:r>
        <w:t xml:space="preserve">13. Умственное развитие детей с нарушением слуха. </w:t>
      </w:r>
    </w:p>
    <w:p w:rsidR="003B05A8" w:rsidRDefault="003B05A8" w:rsidP="003B05A8">
      <w:pPr>
        <w:spacing w:after="0"/>
        <w:ind w:left="1408"/>
        <w:jc w:val="both"/>
      </w:pPr>
      <w:r>
        <w:t xml:space="preserve">14. Биолого-медицинская и социокультурная концепции глухоты. </w:t>
      </w:r>
    </w:p>
    <w:p w:rsidR="003B05A8" w:rsidRDefault="003B05A8" w:rsidP="003B05A8">
      <w:pPr>
        <w:spacing w:after="0"/>
        <w:ind w:left="1408"/>
        <w:jc w:val="both"/>
      </w:pPr>
      <w:r>
        <w:t xml:space="preserve">15. Современная система специальных образовательных услуг для лиц с нарушением слуха. </w:t>
      </w:r>
    </w:p>
    <w:p w:rsidR="003B05A8" w:rsidRDefault="003B05A8" w:rsidP="003B05A8">
      <w:pPr>
        <w:spacing w:after="0"/>
        <w:ind w:left="1408"/>
        <w:jc w:val="both"/>
      </w:pPr>
      <w:r>
        <w:t xml:space="preserve">16. </w:t>
      </w:r>
      <w:proofErr w:type="spellStart"/>
      <w:r>
        <w:t>Л.С.Выготский</w:t>
      </w:r>
      <w:proofErr w:type="spellEnd"/>
      <w:r>
        <w:t xml:space="preserve"> и проблемы сурдопедагогики. Понятие о социальном воспитании ребенка с нарушением слуха. Основные положения, выдвинутые </w:t>
      </w:r>
      <w:proofErr w:type="spellStart"/>
      <w:r>
        <w:t>Л.С.Выготским</w:t>
      </w:r>
      <w:proofErr w:type="spellEnd"/>
      <w:r>
        <w:t xml:space="preserve">, лежащие в основе современного процесса обучения и воспитания в специальных (коррекционных) общеобразовательных школах I-II видов. </w:t>
      </w:r>
    </w:p>
    <w:p w:rsidR="003B05A8" w:rsidRDefault="003B05A8" w:rsidP="003B05A8">
      <w:pPr>
        <w:spacing w:after="0"/>
        <w:ind w:left="1408"/>
        <w:jc w:val="both"/>
      </w:pPr>
      <w:r>
        <w:t xml:space="preserve">17. Особенности воспитательного процесса в специальных (коррекционных) школах для детей с нарушением слуха. Сходства и отличая в организации работы, учебном процессе в школах общего типа и специальных (коррекционных) учреждений для детей с нарушениями слуха. </w:t>
      </w:r>
    </w:p>
    <w:p w:rsidR="003B05A8" w:rsidRDefault="003B05A8" w:rsidP="003B05A8">
      <w:pPr>
        <w:spacing w:after="0"/>
        <w:ind w:left="1408"/>
        <w:jc w:val="both"/>
      </w:pPr>
      <w:r>
        <w:t xml:space="preserve">18. обучение и воспитание детей с нарушением слуха в массовых общеобразовательных учреждениях. Проблемы интегрированного обучения детей с нарушения слуха. </w:t>
      </w:r>
    </w:p>
    <w:p w:rsidR="003B05A8" w:rsidRDefault="003B05A8" w:rsidP="003B05A8">
      <w:pPr>
        <w:spacing w:after="0"/>
        <w:ind w:left="1408"/>
        <w:jc w:val="both"/>
      </w:pPr>
      <w:r>
        <w:t xml:space="preserve">19. Обучении и воспитание ребенка с нарушением слуха в семье. </w:t>
      </w:r>
    </w:p>
    <w:p w:rsidR="003B05A8" w:rsidRDefault="003B05A8" w:rsidP="003B05A8">
      <w:pPr>
        <w:spacing w:after="0"/>
        <w:ind w:left="1408"/>
        <w:jc w:val="both"/>
      </w:pPr>
      <w:r>
        <w:t xml:space="preserve">20. Развитие слухового восприятия и произношения у детей с нарушением слуха. </w:t>
      </w:r>
    </w:p>
    <w:p w:rsidR="003B05A8" w:rsidRDefault="003B05A8" w:rsidP="003B05A8">
      <w:pPr>
        <w:spacing w:after="0"/>
        <w:ind w:left="1408"/>
        <w:jc w:val="both"/>
      </w:pPr>
      <w:r>
        <w:t xml:space="preserve">21. Развитие словесной речи глухого и слабослышащего ребенка. </w:t>
      </w:r>
    </w:p>
    <w:p w:rsidR="003B05A8" w:rsidRPr="00821D88" w:rsidRDefault="003B05A8" w:rsidP="003B05A8">
      <w:pPr>
        <w:spacing w:after="0"/>
        <w:ind w:left="1408"/>
        <w:jc w:val="both"/>
      </w:pPr>
      <w:r>
        <w:t xml:space="preserve">22. Калькирующая жестовая речь и русская жестовая речь: определение, коммуникативные функции, лексический состав, особенности освоения глухими и слабослышащими детьми, уровень развития КЖР и РЖР. </w:t>
      </w:r>
    </w:p>
    <w:p w:rsidR="003B05A8" w:rsidRDefault="003B05A8">
      <w:bookmarkStart w:id="0" w:name="_GoBack"/>
      <w:bookmarkEnd w:id="0"/>
    </w:p>
    <w:sectPr w:rsidR="003B05A8" w:rsidSect="00A736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S Gothic"/>
    <w:charset w:val="CC"/>
    <w:family w:val="swiss"/>
    <w:pitch w:val="variable"/>
    <w:sig w:usb0="E7000EFF" w:usb1="5200F5FF" w:usb2="0A242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6CB5181C"/>
    <w:multiLevelType w:val="hybridMultilevel"/>
    <w:tmpl w:val="A636DF04"/>
    <w:lvl w:ilvl="0" w:tplc="029EA4C4">
      <w:start w:val="1"/>
      <w:numFmt w:val="decimal"/>
      <w:lvlText w:val="%1."/>
      <w:lvlJc w:val="left"/>
      <w:pPr>
        <w:ind w:left="1768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488" w:hanging="360"/>
      </w:pPr>
    </w:lvl>
    <w:lvl w:ilvl="2" w:tplc="0419001B" w:tentative="1">
      <w:start w:val="1"/>
      <w:numFmt w:val="lowerRoman"/>
      <w:lvlText w:val="%3."/>
      <w:lvlJc w:val="right"/>
      <w:pPr>
        <w:ind w:left="3208" w:hanging="180"/>
      </w:pPr>
    </w:lvl>
    <w:lvl w:ilvl="3" w:tplc="0419000F" w:tentative="1">
      <w:start w:val="1"/>
      <w:numFmt w:val="decimal"/>
      <w:lvlText w:val="%4."/>
      <w:lvlJc w:val="left"/>
      <w:pPr>
        <w:ind w:left="3928" w:hanging="360"/>
      </w:pPr>
    </w:lvl>
    <w:lvl w:ilvl="4" w:tplc="04190019" w:tentative="1">
      <w:start w:val="1"/>
      <w:numFmt w:val="lowerLetter"/>
      <w:lvlText w:val="%5."/>
      <w:lvlJc w:val="left"/>
      <w:pPr>
        <w:ind w:left="4648" w:hanging="360"/>
      </w:pPr>
    </w:lvl>
    <w:lvl w:ilvl="5" w:tplc="0419001B" w:tentative="1">
      <w:start w:val="1"/>
      <w:numFmt w:val="lowerRoman"/>
      <w:lvlText w:val="%6."/>
      <w:lvlJc w:val="right"/>
      <w:pPr>
        <w:ind w:left="5368" w:hanging="180"/>
      </w:pPr>
    </w:lvl>
    <w:lvl w:ilvl="6" w:tplc="0419000F" w:tentative="1">
      <w:start w:val="1"/>
      <w:numFmt w:val="decimal"/>
      <w:lvlText w:val="%7."/>
      <w:lvlJc w:val="left"/>
      <w:pPr>
        <w:ind w:left="6088" w:hanging="360"/>
      </w:pPr>
    </w:lvl>
    <w:lvl w:ilvl="7" w:tplc="04190019" w:tentative="1">
      <w:start w:val="1"/>
      <w:numFmt w:val="lowerLetter"/>
      <w:lvlText w:val="%8."/>
      <w:lvlJc w:val="left"/>
      <w:pPr>
        <w:ind w:left="6808" w:hanging="360"/>
      </w:pPr>
    </w:lvl>
    <w:lvl w:ilvl="8" w:tplc="0419001B" w:tentative="1">
      <w:start w:val="1"/>
      <w:numFmt w:val="lowerRoman"/>
      <w:lvlText w:val="%9."/>
      <w:lvlJc w:val="right"/>
      <w:pPr>
        <w:ind w:left="7528" w:hanging="180"/>
      </w:pPr>
    </w:lvl>
  </w:abstractNum>
  <w:abstractNum w:abstractNumId="4" w15:restartNumberingAfterBreak="0">
    <w:nsid w:val="6F402FE1"/>
    <w:multiLevelType w:val="hybridMultilevel"/>
    <w:tmpl w:val="8AF20EAA"/>
    <w:lvl w:ilvl="0" w:tplc="0A06F5C0">
      <w:start w:val="1"/>
      <w:numFmt w:val="decimal"/>
      <w:lvlText w:val="%1."/>
      <w:lvlJc w:val="left"/>
      <w:pPr>
        <w:tabs>
          <w:tab w:val="num" w:pos="1772"/>
        </w:tabs>
        <w:ind w:left="1772" w:hanging="495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91"/>
    <w:rsid w:val="003B05A8"/>
    <w:rsid w:val="00525F66"/>
    <w:rsid w:val="00826B91"/>
    <w:rsid w:val="00940470"/>
    <w:rsid w:val="00D32C59"/>
    <w:rsid w:val="00DB4678"/>
    <w:rsid w:val="00D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5D8D"/>
  <w15:chartTrackingRefBased/>
  <w15:docId w15:val="{2223201B-C88E-4BCE-8933-917899DC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B9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26B91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B91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paragraph" w:customStyle="1" w:styleId="11">
    <w:name w:val="Название объекта1"/>
    <w:basedOn w:val="a"/>
    <w:rsid w:val="00826B9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eastAsia="ar-SA"/>
    </w:rPr>
  </w:style>
  <w:style w:type="paragraph" w:customStyle="1" w:styleId="a3">
    <w:name w:val="Базовый"/>
    <w:rsid w:val="00826B91"/>
    <w:pPr>
      <w:tabs>
        <w:tab w:val="left" w:pos="720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styleId="a4">
    <w:name w:val="List Paragraph"/>
    <w:basedOn w:val="a"/>
    <w:uiPriority w:val="34"/>
    <w:qFormat/>
    <w:rsid w:val="003B0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16979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4</cp:revision>
  <dcterms:created xsi:type="dcterms:W3CDTF">2019-05-18T11:23:00Z</dcterms:created>
  <dcterms:modified xsi:type="dcterms:W3CDTF">2019-11-23T08:49:00Z</dcterms:modified>
</cp:coreProperties>
</file>