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336" w:rsidRPr="009F140A" w:rsidRDefault="003B4336" w:rsidP="003B4336">
      <w:pPr>
        <w:jc w:val="center"/>
      </w:pPr>
    </w:p>
    <w:p w:rsidR="003B4336" w:rsidRPr="009F140A" w:rsidRDefault="003B4336" w:rsidP="003B4336">
      <w:pPr>
        <w:jc w:val="center"/>
      </w:pPr>
    </w:p>
    <w:p w:rsidR="003B4336" w:rsidRPr="009F140A" w:rsidRDefault="003B4336" w:rsidP="003B4336">
      <w:pPr>
        <w:jc w:val="center"/>
      </w:pPr>
    </w:p>
    <w:p w:rsidR="003B4336" w:rsidRPr="009F140A" w:rsidRDefault="003B4336" w:rsidP="003B4336">
      <w:pPr>
        <w:jc w:val="center"/>
      </w:pPr>
    </w:p>
    <w:p w:rsidR="003B4336" w:rsidRPr="009F140A" w:rsidRDefault="003B4336" w:rsidP="003B4336">
      <w:pPr>
        <w:jc w:val="center"/>
      </w:pPr>
    </w:p>
    <w:p w:rsidR="003B4336" w:rsidRPr="009F140A" w:rsidRDefault="003B4336" w:rsidP="003B4336">
      <w:pPr>
        <w:jc w:val="center"/>
      </w:pPr>
    </w:p>
    <w:p w:rsidR="003B4336" w:rsidRPr="009F140A" w:rsidRDefault="003B4336" w:rsidP="003B4336">
      <w:pPr>
        <w:jc w:val="center"/>
        <w:rPr>
          <w:sz w:val="32"/>
          <w:szCs w:val="32"/>
        </w:rPr>
      </w:pPr>
    </w:p>
    <w:p w:rsidR="003B4336" w:rsidRDefault="003B4336" w:rsidP="003B4336">
      <w:pPr>
        <w:numPr>
          <w:ilvl w:val="0"/>
          <w:numId w:val="1"/>
        </w:numPr>
        <w:tabs>
          <w:tab w:val="left" w:pos="2730"/>
        </w:tabs>
        <w:jc w:val="center"/>
        <w:rPr>
          <w:b/>
        </w:rPr>
      </w:pPr>
      <w:r>
        <w:rPr>
          <w:b/>
        </w:rPr>
        <w:t>Оценочные и методические материалы для проведения</w:t>
      </w:r>
    </w:p>
    <w:p w:rsidR="003B4336" w:rsidRPr="009F140A" w:rsidRDefault="003B4336" w:rsidP="003B4336">
      <w:pPr>
        <w:jc w:val="center"/>
        <w:rPr>
          <w:b/>
        </w:rPr>
      </w:pPr>
      <w:r w:rsidRPr="009F140A">
        <w:rPr>
          <w:b/>
        </w:rPr>
        <w:t xml:space="preserve">текущего контроля/ </w:t>
      </w:r>
      <w:r w:rsidRPr="009F140A">
        <w:rPr>
          <w:b/>
          <w:i/>
        </w:rPr>
        <w:t>промежуточной аттестации</w:t>
      </w:r>
    </w:p>
    <w:p w:rsidR="003B4336" w:rsidRPr="00453C05" w:rsidRDefault="003B4336" w:rsidP="003B4336">
      <w:pPr>
        <w:tabs>
          <w:tab w:val="left" w:pos="1260"/>
        </w:tabs>
        <w:spacing w:line="240" w:lineRule="atLeast"/>
        <w:ind w:right="-483"/>
        <w:jc w:val="center"/>
        <w:rPr>
          <w:b/>
          <w:i/>
          <w:sz w:val="28"/>
          <w:szCs w:val="28"/>
        </w:rPr>
      </w:pPr>
      <w:r>
        <w:t>п</w:t>
      </w:r>
      <w:r w:rsidRPr="009F140A">
        <w:t>о дисциплине</w:t>
      </w:r>
      <w:r w:rsidRPr="009F140A">
        <w:rPr>
          <w:sz w:val="28"/>
          <w:szCs w:val="28"/>
        </w:rPr>
        <w:t xml:space="preserve"> </w:t>
      </w:r>
      <w:proofErr w:type="spellStart"/>
      <w:r w:rsidRPr="003B4336">
        <w:rPr>
          <w:sz w:val="28"/>
          <w:szCs w:val="28"/>
        </w:rPr>
        <w:t>Логогеронтология</w:t>
      </w:r>
      <w:proofErr w:type="spellEnd"/>
    </w:p>
    <w:p w:rsidR="003B4336" w:rsidRPr="009F140A" w:rsidRDefault="003B4336" w:rsidP="003B4336">
      <w:pPr>
        <w:jc w:val="center"/>
      </w:pPr>
      <w:r>
        <w:t>р</w:t>
      </w:r>
      <w:r w:rsidRPr="009F140A">
        <w:t xml:space="preserve">еализуемой в составе образовательной программы </w:t>
      </w:r>
    </w:p>
    <w:p w:rsidR="003B4336" w:rsidRPr="009F140A" w:rsidRDefault="003B4336" w:rsidP="003B4336">
      <w:pPr>
        <w:jc w:val="center"/>
      </w:pPr>
      <w:r>
        <w:rPr>
          <w:b/>
          <w:bCs/>
        </w:rPr>
        <w:t>44.04</w:t>
      </w:r>
      <w:r w:rsidRPr="009F140A">
        <w:rPr>
          <w:b/>
          <w:bCs/>
        </w:rPr>
        <w:t>.03 Специальное (дефектологическое) образование</w:t>
      </w:r>
      <w:r w:rsidRPr="009F140A">
        <w:t xml:space="preserve"> </w:t>
      </w:r>
    </w:p>
    <w:p w:rsidR="003B4336" w:rsidRPr="009F140A" w:rsidRDefault="003B4336" w:rsidP="003B4336"/>
    <w:p w:rsidR="003B4336" w:rsidRPr="009F140A" w:rsidRDefault="003B4336" w:rsidP="003B4336"/>
    <w:p w:rsidR="003B4336" w:rsidRPr="009F140A" w:rsidRDefault="003B4336" w:rsidP="003B4336"/>
    <w:p w:rsidR="003B4336" w:rsidRPr="009F140A" w:rsidRDefault="003B4336" w:rsidP="003B4336"/>
    <w:p w:rsidR="003B4336" w:rsidRPr="009F140A" w:rsidRDefault="003B4336" w:rsidP="003B4336"/>
    <w:p w:rsidR="003B4336" w:rsidRPr="009F140A" w:rsidRDefault="003B4336" w:rsidP="003B4336"/>
    <w:p w:rsidR="003B4336" w:rsidRPr="009F140A" w:rsidRDefault="003B4336" w:rsidP="003B4336"/>
    <w:p w:rsidR="003B4336" w:rsidRPr="009F140A" w:rsidRDefault="003B4336" w:rsidP="003B4336"/>
    <w:p w:rsidR="003B4336" w:rsidRPr="009F140A" w:rsidRDefault="003B4336" w:rsidP="003B4336"/>
    <w:p w:rsidR="003B4336" w:rsidRPr="009F140A" w:rsidRDefault="003B4336" w:rsidP="003B4336"/>
    <w:p w:rsidR="003B4336" w:rsidRPr="009F140A" w:rsidRDefault="003B4336" w:rsidP="003B4336">
      <w:pPr>
        <w:jc w:val="center"/>
        <w:rPr>
          <w:b/>
        </w:rPr>
      </w:pPr>
    </w:p>
    <w:p w:rsidR="003B4336" w:rsidRDefault="003B4336" w:rsidP="003B4336">
      <w:pPr>
        <w:jc w:val="center"/>
        <w:rPr>
          <w:b/>
        </w:rPr>
      </w:pPr>
    </w:p>
    <w:p w:rsidR="003B4336" w:rsidRDefault="003B4336" w:rsidP="003B4336">
      <w:pPr>
        <w:jc w:val="center"/>
        <w:rPr>
          <w:b/>
        </w:rPr>
      </w:pPr>
    </w:p>
    <w:p w:rsidR="003B4336" w:rsidRDefault="003B4336" w:rsidP="003B4336">
      <w:pPr>
        <w:jc w:val="center"/>
        <w:rPr>
          <w:b/>
        </w:rPr>
      </w:pPr>
    </w:p>
    <w:p w:rsidR="003B4336" w:rsidRDefault="003B4336" w:rsidP="003B4336">
      <w:pPr>
        <w:jc w:val="center"/>
        <w:rPr>
          <w:b/>
        </w:rPr>
      </w:pPr>
    </w:p>
    <w:p w:rsidR="003B4336" w:rsidRDefault="003B4336" w:rsidP="003B4336">
      <w:pPr>
        <w:jc w:val="center"/>
        <w:rPr>
          <w:b/>
        </w:rPr>
      </w:pPr>
    </w:p>
    <w:p w:rsidR="003B4336" w:rsidRDefault="003B4336" w:rsidP="003B4336">
      <w:pPr>
        <w:jc w:val="center"/>
        <w:rPr>
          <w:b/>
        </w:rPr>
      </w:pPr>
    </w:p>
    <w:p w:rsidR="003B4336" w:rsidRDefault="003B4336" w:rsidP="003B4336">
      <w:pPr>
        <w:jc w:val="center"/>
        <w:rPr>
          <w:b/>
        </w:rPr>
      </w:pPr>
    </w:p>
    <w:p w:rsidR="003B4336" w:rsidRDefault="003B4336" w:rsidP="003B4336">
      <w:pPr>
        <w:jc w:val="center"/>
        <w:rPr>
          <w:b/>
        </w:rPr>
      </w:pPr>
    </w:p>
    <w:p w:rsidR="003B4336" w:rsidRDefault="003B4336" w:rsidP="003B4336">
      <w:pPr>
        <w:jc w:val="center"/>
        <w:rPr>
          <w:b/>
        </w:rPr>
      </w:pPr>
    </w:p>
    <w:p w:rsidR="003B4336" w:rsidRDefault="003B4336" w:rsidP="003B4336">
      <w:pPr>
        <w:jc w:val="center"/>
        <w:rPr>
          <w:b/>
        </w:rPr>
      </w:pPr>
    </w:p>
    <w:p w:rsidR="003B4336" w:rsidRDefault="003B4336" w:rsidP="003B4336">
      <w:pPr>
        <w:jc w:val="center"/>
        <w:rPr>
          <w:b/>
        </w:rPr>
      </w:pPr>
    </w:p>
    <w:p w:rsidR="003B4336" w:rsidRDefault="003B4336" w:rsidP="003B4336">
      <w:pPr>
        <w:jc w:val="center"/>
        <w:rPr>
          <w:b/>
        </w:rPr>
      </w:pPr>
    </w:p>
    <w:p w:rsidR="003B4336" w:rsidRDefault="003B4336" w:rsidP="003B4336">
      <w:pPr>
        <w:jc w:val="center"/>
        <w:rPr>
          <w:b/>
        </w:rPr>
      </w:pPr>
    </w:p>
    <w:p w:rsidR="003B4336" w:rsidRDefault="003B4336" w:rsidP="003B4336">
      <w:pPr>
        <w:jc w:val="center"/>
        <w:rPr>
          <w:b/>
        </w:rPr>
      </w:pPr>
    </w:p>
    <w:p w:rsidR="003B4336" w:rsidRDefault="003B4336" w:rsidP="003B4336">
      <w:pPr>
        <w:jc w:val="center"/>
        <w:rPr>
          <w:b/>
        </w:rPr>
      </w:pPr>
    </w:p>
    <w:p w:rsidR="003B4336" w:rsidRDefault="003B4336" w:rsidP="003B4336">
      <w:pPr>
        <w:jc w:val="center"/>
        <w:rPr>
          <w:b/>
        </w:rPr>
      </w:pPr>
    </w:p>
    <w:p w:rsidR="003B4336" w:rsidRDefault="003B4336" w:rsidP="003B4336">
      <w:pPr>
        <w:jc w:val="center"/>
        <w:rPr>
          <w:b/>
        </w:rPr>
      </w:pPr>
    </w:p>
    <w:p w:rsidR="003B4336" w:rsidRDefault="003B4336" w:rsidP="003B4336">
      <w:pPr>
        <w:jc w:val="center"/>
        <w:rPr>
          <w:b/>
        </w:rPr>
      </w:pPr>
    </w:p>
    <w:p w:rsidR="003B4336" w:rsidRDefault="003B4336" w:rsidP="003B4336">
      <w:pPr>
        <w:jc w:val="center"/>
        <w:rPr>
          <w:b/>
        </w:rPr>
      </w:pPr>
    </w:p>
    <w:p w:rsidR="003B4336" w:rsidRDefault="003B4336" w:rsidP="003B4336">
      <w:pPr>
        <w:jc w:val="center"/>
        <w:rPr>
          <w:b/>
        </w:rPr>
      </w:pPr>
    </w:p>
    <w:p w:rsidR="003B4336" w:rsidRDefault="003B4336" w:rsidP="003B4336">
      <w:pPr>
        <w:jc w:val="center"/>
        <w:rPr>
          <w:b/>
        </w:rPr>
      </w:pPr>
    </w:p>
    <w:p w:rsidR="003B4336" w:rsidRDefault="003B4336" w:rsidP="003B4336">
      <w:pPr>
        <w:jc w:val="center"/>
        <w:rPr>
          <w:b/>
        </w:rPr>
      </w:pPr>
    </w:p>
    <w:p w:rsidR="003B4336" w:rsidRDefault="003B4336" w:rsidP="003B4336">
      <w:pPr>
        <w:jc w:val="center"/>
        <w:rPr>
          <w:b/>
        </w:rPr>
      </w:pPr>
    </w:p>
    <w:p w:rsidR="003B4336" w:rsidRDefault="003B4336" w:rsidP="003B4336">
      <w:pPr>
        <w:jc w:val="center"/>
        <w:rPr>
          <w:b/>
        </w:rPr>
      </w:pPr>
    </w:p>
    <w:p w:rsidR="003B4336" w:rsidRDefault="003B4336" w:rsidP="003B4336">
      <w:pPr>
        <w:jc w:val="center"/>
        <w:rPr>
          <w:b/>
        </w:rPr>
      </w:pPr>
    </w:p>
    <w:p w:rsidR="003B4336" w:rsidRDefault="003B4336" w:rsidP="003B4336">
      <w:pPr>
        <w:jc w:val="center"/>
        <w:rPr>
          <w:b/>
        </w:rPr>
      </w:pPr>
    </w:p>
    <w:p w:rsidR="003B4336" w:rsidRDefault="003B4336" w:rsidP="003B4336">
      <w:pPr>
        <w:jc w:val="center"/>
        <w:rPr>
          <w:b/>
        </w:rPr>
      </w:pPr>
    </w:p>
    <w:p w:rsidR="00FC6196" w:rsidRDefault="00FC6196" w:rsidP="003B4336">
      <w:pPr>
        <w:jc w:val="center"/>
        <w:rPr>
          <w:b/>
        </w:rPr>
      </w:pPr>
    </w:p>
    <w:p w:rsidR="00FC6196" w:rsidRDefault="00FC6196" w:rsidP="003B4336">
      <w:pPr>
        <w:jc w:val="center"/>
        <w:rPr>
          <w:b/>
        </w:rPr>
      </w:pPr>
    </w:p>
    <w:p w:rsidR="003B4336" w:rsidRDefault="003B4336" w:rsidP="003B4336">
      <w:pPr>
        <w:jc w:val="center"/>
        <w:rPr>
          <w:b/>
        </w:rPr>
      </w:pPr>
      <w:r w:rsidRPr="009F140A">
        <w:rPr>
          <w:b/>
        </w:rPr>
        <w:lastRenderedPageBreak/>
        <w:t>Пояснительная записка</w:t>
      </w:r>
    </w:p>
    <w:p w:rsidR="003B4336" w:rsidRPr="009F140A" w:rsidRDefault="003B4336" w:rsidP="003B4336">
      <w:pPr>
        <w:jc w:val="center"/>
        <w:rPr>
          <w:b/>
        </w:rPr>
      </w:pPr>
    </w:p>
    <w:p w:rsidR="003B4336" w:rsidRDefault="003B4336" w:rsidP="003B4336">
      <w:pPr>
        <w:tabs>
          <w:tab w:val="left" w:pos="1260"/>
        </w:tabs>
        <w:spacing w:line="240" w:lineRule="atLeast"/>
        <w:ind w:right="-483"/>
        <w:jc w:val="both"/>
        <w:rPr>
          <w:b/>
          <w:i/>
        </w:rPr>
      </w:pPr>
      <w:r>
        <w:rPr>
          <w:b/>
        </w:rPr>
        <w:t xml:space="preserve">1. </w:t>
      </w:r>
      <w:r>
        <w:rPr>
          <w:b/>
          <w:color w:val="000000"/>
          <w:kern w:val="24"/>
        </w:rPr>
        <w:t>Назначение о</w:t>
      </w:r>
      <w:r>
        <w:rPr>
          <w:b/>
        </w:rPr>
        <w:t>ценочных и методических материалов</w:t>
      </w:r>
      <w:r w:rsidRPr="009F140A">
        <w:rPr>
          <w:b/>
        </w:rPr>
        <w:t>.</w:t>
      </w:r>
      <w:r w:rsidRPr="009F140A">
        <w:t xml:space="preserve"> Оценочные средства предназначены для контроля и оценки образовательных достижений обучающихся, осваивающих </w:t>
      </w:r>
      <w:r w:rsidRPr="009F140A">
        <w:rPr>
          <w:i/>
        </w:rPr>
        <w:t>(освоивших</w:t>
      </w:r>
      <w:r w:rsidRPr="009F140A">
        <w:t>) программу учебной дисциплины</w:t>
      </w:r>
      <w:r w:rsidRPr="00663568">
        <w:rPr>
          <w:b/>
          <w:sz w:val="28"/>
          <w:szCs w:val="28"/>
        </w:rPr>
        <w:t xml:space="preserve"> </w:t>
      </w:r>
      <w:proofErr w:type="spellStart"/>
      <w:r w:rsidRPr="003B4336">
        <w:rPr>
          <w:b/>
          <w:i/>
        </w:rPr>
        <w:t>Логогеронтология</w:t>
      </w:r>
      <w:proofErr w:type="spellEnd"/>
    </w:p>
    <w:p w:rsidR="003933C6" w:rsidRDefault="003B4336" w:rsidP="003933C6">
      <w:pPr>
        <w:tabs>
          <w:tab w:val="left" w:pos="1260"/>
        </w:tabs>
        <w:spacing w:line="240" w:lineRule="atLeast"/>
        <w:ind w:right="-483"/>
        <w:jc w:val="both"/>
      </w:pPr>
      <w:r>
        <w:rPr>
          <w:b/>
        </w:rPr>
        <w:t xml:space="preserve">2. Оценочные и методические материалы </w:t>
      </w:r>
      <w:r>
        <w:rPr>
          <w:color w:val="000000"/>
          <w:kern w:val="24"/>
        </w:rPr>
        <w:t xml:space="preserve">включают </w:t>
      </w:r>
      <w:r>
        <w:t>чает контрольные материалы</w:t>
      </w:r>
      <w:r w:rsidRPr="009F140A">
        <w:t xml:space="preserve"> для проведения текущего контроля и промежуточной аттестации</w:t>
      </w:r>
      <w:r w:rsidR="003933C6">
        <w:t>:</w:t>
      </w:r>
      <w:r w:rsidRPr="009F140A">
        <w:t xml:space="preserve"> </w:t>
      </w:r>
      <w:r w:rsidR="003933C6">
        <w:t xml:space="preserve">контрольная работа, аналитические доклады.   </w:t>
      </w:r>
      <w:proofErr w:type="gramStart"/>
      <w:r w:rsidR="003933C6">
        <w:t>контрольные  вопросы</w:t>
      </w:r>
      <w:proofErr w:type="gramEnd"/>
      <w:r w:rsidR="003933C6">
        <w:t xml:space="preserve"> к зачёту.</w:t>
      </w:r>
    </w:p>
    <w:p w:rsidR="003B4336" w:rsidRDefault="003B4336" w:rsidP="003933C6">
      <w:pPr>
        <w:tabs>
          <w:tab w:val="left" w:pos="1260"/>
        </w:tabs>
        <w:spacing w:line="240" w:lineRule="atLeast"/>
        <w:ind w:right="-483"/>
        <w:jc w:val="both"/>
        <w:rPr>
          <w:b/>
          <w:i/>
        </w:rPr>
      </w:pPr>
      <w:r w:rsidRPr="00E60D9E">
        <w:rPr>
          <w:b/>
        </w:rPr>
        <w:t>3. Структура и содержание заданий разработаны в соответствии</w:t>
      </w:r>
      <w:r w:rsidRPr="009F140A">
        <w:t xml:space="preserve"> с рабочей программ</w:t>
      </w:r>
      <w:r>
        <w:t xml:space="preserve">ой учебной дисциплины </w:t>
      </w:r>
      <w:proofErr w:type="spellStart"/>
      <w:r w:rsidRPr="003B4336">
        <w:rPr>
          <w:b/>
          <w:i/>
        </w:rPr>
        <w:t>Логогеронтология</w:t>
      </w:r>
      <w:proofErr w:type="spellEnd"/>
    </w:p>
    <w:p w:rsidR="003B4336" w:rsidRDefault="003B4336" w:rsidP="003B4336">
      <w:pPr>
        <w:tabs>
          <w:tab w:val="left" w:pos="1260"/>
        </w:tabs>
        <w:spacing w:line="240" w:lineRule="atLeast"/>
        <w:ind w:right="-483"/>
        <w:jc w:val="both"/>
      </w:pPr>
      <w:r>
        <w:rPr>
          <w:b/>
        </w:rPr>
        <w:t xml:space="preserve">4. </w:t>
      </w:r>
      <w:r w:rsidRPr="009F140A">
        <w:rPr>
          <w:b/>
        </w:rPr>
        <w:t>Перечень компетенций, формируемых дисциплиной:</w:t>
      </w:r>
      <w:r w:rsidRPr="009F140A">
        <w:t xml:space="preserve"> </w:t>
      </w:r>
    </w:p>
    <w:p w:rsidR="003B4336" w:rsidRPr="00EB4FA1" w:rsidRDefault="003B4336" w:rsidP="003B4336">
      <w:pPr>
        <w:pStyle w:val="1"/>
        <w:jc w:val="both"/>
        <w:rPr>
          <w:b/>
          <w:i/>
        </w:rPr>
      </w:pPr>
      <w:r w:rsidRPr="00EB4FA1">
        <w:rPr>
          <w:b/>
          <w:i/>
        </w:rPr>
        <w:t>ПК- 3 Способен к осуществлению профессиональной деятельности по оказанию психолого-педагогической помощи лицам с ограниченными возможностями здоровья, испытывающим трудности в освоении основных общеобразовательных программ, развитии и социальной адаптации, в том числе в условиях инклюзивного образования</w:t>
      </w:r>
    </w:p>
    <w:p w:rsidR="003B4336" w:rsidRPr="009F140A" w:rsidRDefault="003B4336" w:rsidP="003B4336">
      <w:pPr>
        <w:pStyle w:val="1"/>
        <w:jc w:val="both"/>
        <w:rPr>
          <w:b/>
        </w:rPr>
      </w:pPr>
      <w:r>
        <w:rPr>
          <w:b/>
        </w:rPr>
        <w:t xml:space="preserve">5. </w:t>
      </w:r>
      <w:r w:rsidRPr="009F140A">
        <w:rPr>
          <w:b/>
        </w:rPr>
        <w:t>Проверка и оценка результатов выполнения тестовых заданий</w:t>
      </w:r>
    </w:p>
    <w:p w:rsidR="003B4336" w:rsidRPr="0017755F" w:rsidRDefault="003B4336" w:rsidP="003B4336">
      <w:pPr>
        <w:pStyle w:val="1"/>
        <w:jc w:val="both"/>
      </w:pPr>
      <w:r w:rsidRPr="0017755F">
        <w:t>Формируется</w:t>
      </w:r>
      <w:r>
        <w:t xml:space="preserve"> в соответствии с критериями и шкалами оценивания по каждому виду контроля.</w:t>
      </w:r>
      <w:bookmarkStart w:id="0" w:name="_GoBack"/>
      <w:bookmarkEnd w:id="0"/>
    </w:p>
    <w:p w:rsidR="003B4336" w:rsidRPr="004B0C3A" w:rsidRDefault="003B4336" w:rsidP="003B4336">
      <w:pPr>
        <w:widowControl/>
        <w:suppressAutoHyphens w:val="0"/>
        <w:ind w:firstLine="567"/>
        <w:jc w:val="center"/>
        <w:rPr>
          <w:rFonts w:eastAsia="Times New Roman" w:cs="Times New Roman"/>
          <w:i/>
          <w:iCs/>
          <w:kern w:val="0"/>
          <w:szCs w:val="20"/>
          <w:lang w:eastAsia="en-US" w:bidi="ar-SA"/>
        </w:rPr>
      </w:pPr>
      <w:r w:rsidRPr="004B0C3A">
        <w:rPr>
          <w:rFonts w:eastAsia="Times New Roman" w:cs="Times New Roman"/>
          <w:b/>
          <w:kern w:val="0"/>
          <w:lang w:eastAsia="en-US" w:bidi="ar-SA"/>
        </w:rPr>
        <w:t>Оценочные материалы текущего контроля и промежуточной аттестации</w:t>
      </w:r>
      <w:r w:rsidRPr="004B0C3A">
        <w:rPr>
          <w:rFonts w:eastAsia="Times New Roman" w:cs="Times New Roman"/>
          <w:i/>
          <w:iCs/>
          <w:kern w:val="0"/>
          <w:szCs w:val="20"/>
          <w:lang w:eastAsia="en-US" w:bidi="ar-SA"/>
        </w:rPr>
        <w:t xml:space="preserve"> </w:t>
      </w:r>
    </w:p>
    <w:p w:rsidR="003B4336" w:rsidRDefault="003B4336" w:rsidP="003B4336">
      <w:pPr>
        <w:tabs>
          <w:tab w:val="left" w:pos="1134"/>
        </w:tabs>
        <w:jc w:val="center"/>
        <w:rPr>
          <w:b/>
        </w:rPr>
      </w:pPr>
      <w:r>
        <w:rPr>
          <w:b/>
        </w:rPr>
        <w:t>Оценочные и методические материалы</w:t>
      </w:r>
    </w:p>
    <w:p w:rsidR="003B4336" w:rsidRPr="00FA1227" w:rsidRDefault="003B4336" w:rsidP="003B4336">
      <w:pPr>
        <w:tabs>
          <w:tab w:val="left" w:pos="1260"/>
        </w:tabs>
        <w:spacing w:line="240" w:lineRule="atLeast"/>
        <w:ind w:right="-483"/>
        <w:jc w:val="center"/>
        <w:rPr>
          <w:b/>
        </w:rPr>
      </w:pPr>
      <w:r>
        <w:rPr>
          <w:b/>
        </w:rPr>
        <w:t xml:space="preserve">по дисциплине </w:t>
      </w:r>
      <w:proofErr w:type="spellStart"/>
      <w:r w:rsidR="00FC6196" w:rsidRPr="00FC6196">
        <w:rPr>
          <w:b/>
          <w:i/>
        </w:rPr>
        <w:t>Логогеронтология</w:t>
      </w:r>
      <w:proofErr w:type="spellEnd"/>
    </w:p>
    <w:p w:rsidR="003B4336" w:rsidRPr="009F140A" w:rsidRDefault="003B4336" w:rsidP="003B4336">
      <w:pPr>
        <w:jc w:val="center"/>
        <w:rPr>
          <w:b/>
        </w:rPr>
      </w:pPr>
    </w:p>
    <w:tbl>
      <w:tblPr>
        <w:tblW w:w="10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4821"/>
        <w:gridCol w:w="2336"/>
        <w:gridCol w:w="2337"/>
      </w:tblGrid>
      <w:tr w:rsidR="003B4336" w:rsidRPr="009F140A" w:rsidTr="004F0569">
        <w:trPr>
          <w:jc w:val="center"/>
        </w:trPr>
        <w:tc>
          <w:tcPr>
            <w:tcW w:w="704" w:type="dxa"/>
          </w:tcPr>
          <w:p w:rsidR="003B4336" w:rsidRPr="009F140A" w:rsidRDefault="003B4336" w:rsidP="004F0569">
            <w:pPr>
              <w:rPr>
                <w:sz w:val="20"/>
                <w:szCs w:val="20"/>
              </w:rPr>
            </w:pPr>
            <w:r w:rsidRPr="009F140A">
              <w:rPr>
                <w:sz w:val="20"/>
                <w:szCs w:val="20"/>
              </w:rPr>
              <w:t>№п/п</w:t>
            </w:r>
          </w:p>
        </w:tc>
        <w:tc>
          <w:tcPr>
            <w:tcW w:w="4821" w:type="dxa"/>
          </w:tcPr>
          <w:p w:rsidR="003B4336" w:rsidRPr="009F140A" w:rsidRDefault="003B4336" w:rsidP="004F0569">
            <w:pPr>
              <w:rPr>
                <w:sz w:val="20"/>
                <w:szCs w:val="20"/>
              </w:rPr>
            </w:pPr>
            <w:r w:rsidRPr="009F140A">
              <w:rPr>
                <w:sz w:val="20"/>
                <w:szCs w:val="20"/>
              </w:rPr>
              <w:t>Контролируемые разделы (темы) дисциплины</w:t>
            </w:r>
          </w:p>
        </w:tc>
        <w:tc>
          <w:tcPr>
            <w:tcW w:w="2336" w:type="dxa"/>
          </w:tcPr>
          <w:p w:rsidR="003B4336" w:rsidRPr="009F140A" w:rsidRDefault="003B4336" w:rsidP="004F0569">
            <w:pPr>
              <w:rPr>
                <w:sz w:val="20"/>
                <w:szCs w:val="20"/>
              </w:rPr>
            </w:pPr>
            <w:r w:rsidRPr="009F140A">
              <w:rPr>
                <w:sz w:val="20"/>
                <w:szCs w:val="20"/>
              </w:rPr>
              <w:t>Код контролируемой компетенции (или ее части)</w:t>
            </w:r>
          </w:p>
        </w:tc>
        <w:tc>
          <w:tcPr>
            <w:tcW w:w="2337" w:type="dxa"/>
          </w:tcPr>
          <w:p w:rsidR="003B4336" w:rsidRPr="009F140A" w:rsidRDefault="003B4336" w:rsidP="004F0569">
            <w:pPr>
              <w:rPr>
                <w:sz w:val="20"/>
                <w:szCs w:val="20"/>
              </w:rPr>
            </w:pPr>
            <w:r w:rsidRPr="009F140A">
              <w:rPr>
                <w:sz w:val="20"/>
                <w:szCs w:val="20"/>
              </w:rPr>
              <w:t>Наименование оценочного средства</w:t>
            </w:r>
          </w:p>
        </w:tc>
      </w:tr>
      <w:tr w:rsidR="003933C6" w:rsidRPr="009F140A" w:rsidTr="004F0569">
        <w:trPr>
          <w:jc w:val="center"/>
        </w:trPr>
        <w:tc>
          <w:tcPr>
            <w:tcW w:w="704" w:type="dxa"/>
          </w:tcPr>
          <w:p w:rsidR="003933C6" w:rsidRPr="009F140A" w:rsidRDefault="003933C6" w:rsidP="004F0569">
            <w:r w:rsidRPr="009F140A">
              <w:t>1.</w:t>
            </w:r>
          </w:p>
        </w:tc>
        <w:tc>
          <w:tcPr>
            <w:tcW w:w="4821" w:type="dxa"/>
          </w:tcPr>
          <w:p w:rsidR="003933C6" w:rsidRPr="00423F92" w:rsidRDefault="003933C6" w:rsidP="003933C6">
            <w:pPr>
              <w:pStyle w:val="31"/>
              <w:ind w:firstLine="39"/>
              <w:rPr>
                <w:rFonts w:ascii="Times New Roman" w:hAnsi="Times New Roman"/>
                <w:i w:val="0"/>
                <w:sz w:val="24"/>
                <w:szCs w:val="24"/>
              </w:rPr>
            </w:pPr>
            <w:r>
              <w:rPr>
                <w:rFonts w:ascii="Times New Roman" w:hAnsi="Times New Roman"/>
                <w:i w:val="0"/>
                <w:sz w:val="24"/>
                <w:szCs w:val="24"/>
              </w:rPr>
              <w:t xml:space="preserve">Раздел 1.2 </w:t>
            </w:r>
          </w:p>
        </w:tc>
        <w:tc>
          <w:tcPr>
            <w:tcW w:w="2336" w:type="dxa"/>
            <w:vMerge w:val="restart"/>
          </w:tcPr>
          <w:p w:rsidR="003933C6" w:rsidRPr="009F140A" w:rsidRDefault="003933C6" w:rsidP="004F0569">
            <w:r>
              <w:t>ПК -3</w:t>
            </w:r>
          </w:p>
        </w:tc>
        <w:tc>
          <w:tcPr>
            <w:tcW w:w="2337" w:type="dxa"/>
            <w:vMerge w:val="restart"/>
          </w:tcPr>
          <w:p w:rsidR="003933C6" w:rsidRPr="009F140A" w:rsidRDefault="003933C6" w:rsidP="003933C6">
            <w:r>
              <w:t xml:space="preserve">Контрольная работа, аналитические доклады.   </w:t>
            </w:r>
          </w:p>
          <w:p w:rsidR="003933C6" w:rsidRPr="009F140A" w:rsidRDefault="003933C6" w:rsidP="004F0569"/>
        </w:tc>
      </w:tr>
      <w:tr w:rsidR="003933C6" w:rsidRPr="009F140A" w:rsidTr="004F0569">
        <w:trPr>
          <w:jc w:val="center"/>
        </w:trPr>
        <w:tc>
          <w:tcPr>
            <w:tcW w:w="704" w:type="dxa"/>
          </w:tcPr>
          <w:p w:rsidR="003933C6" w:rsidRPr="009F140A" w:rsidRDefault="003933C6" w:rsidP="004F0569">
            <w:r w:rsidRPr="009F140A">
              <w:t>2.</w:t>
            </w:r>
          </w:p>
        </w:tc>
        <w:tc>
          <w:tcPr>
            <w:tcW w:w="4821" w:type="dxa"/>
          </w:tcPr>
          <w:p w:rsidR="003933C6" w:rsidRPr="004B0C3A" w:rsidRDefault="003933C6" w:rsidP="003933C6">
            <w:pPr>
              <w:autoSpaceDE w:val="0"/>
              <w:spacing w:line="200" w:lineRule="atLeast"/>
              <w:ind w:firstLine="39"/>
              <w:jc w:val="both"/>
            </w:pPr>
            <w:r>
              <w:t xml:space="preserve">Раздел 3 </w:t>
            </w:r>
          </w:p>
        </w:tc>
        <w:tc>
          <w:tcPr>
            <w:tcW w:w="2336" w:type="dxa"/>
            <w:vMerge/>
          </w:tcPr>
          <w:p w:rsidR="003933C6" w:rsidRDefault="003933C6" w:rsidP="004F0569"/>
        </w:tc>
        <w:tc>
          <w:tcPr>
            <w:tcW w:w="2337" w:type="dxa"/>
            <w:vMerge/>
          </w:tcPr>
          <w:p w:rsidR="003933C6" w:rsidRPr="009F140A" w:rsidRDefault="003933C6" w:rsidP="004F0569"/>
        </w:tc>
      </w:tr>
      <w:tr w:rsidR="003B4336" w:rsidRPr="009F140A" w:rsidTr="004F0569">
        <w:trPr>
          <w:jc w:val="center"/>
        </w:trPr>
        <w:tc>
          <w:tcPr>
            <w:tcW w:w="704" w:type="dxa"/>
          </w:tcPr>
          <w:p w:rsidR="003B4336" w:rsidRPr="009F140A" w:rsidRDefault="003B4336" w:rsidP="004F0569">
            <w:r w:rsidRPr="009F140A">
              <w:t>3.</w:t>
            </w:r>
          </w:p>
        </w:tc>
        <w:tc>
          <w:tcPr>
            <w:tcW w:w="4821" w:type="dxa"/>
          </w:tcPr>
          <w:p w:rsidR="003B4336" w:rsidRPr="009F140A" w:rsidRDefault="003B4336" w:rsidP="004F0569">
            <w:pPr>
              <w:autoSpaceDE w:val="0"/>
              <w:spacing w:line="200" w:lineRule="atLeast"/>
              <w:jc w:val="both"/>
            </w:pPr>
            <w:r>
              <w:t>Итог</w:t>
            </w:r>
          </w:p>
        </w:tc>
        <w:tc>
          <w:tcPr>
            <w:tcW w:w="2336" w:type="dxa"/>
            <w:vMerge/>
          </w:tcPr>
          <w:p w:rsidR="003B4336" w:rsidRDefault="003B4336" w:rsidP="004F0569"/>
        </w:tc>
        <w:tc>
          <w:tcPr>
            <w:tcW w:w="2337" w:type="dxa"/>
          </w:tcPr>
          <w:p w:rsidR="003B4336" w:rsidRPr="009F140A" w:rsidRDefault="003B4336" w:rsidP="003933C6">
            <w:r w:rsidRPr="009F140A">
              <w:t xml:space="preserve">контрольные  вопросы к </w:t>
            </w:r>
            <w:r w:rsidR="003933C6">
              <w:t>зачёту</w:t>
            </w:r>
          </w:p>
        </w:tc>
      </w:tr>
    </w:tbl>
    <w:p w:rsidR="003B4336" w:rsidRDefault="003B4336" w:rsidP="003B4336">
      <w:pPr>
        <w:widowControl/>
        <w:suppressAutoHyphens w:val="0"/>
        <w:ind w:firstLine="567"/>
        <w:jc w:val="center"/>
        <w:rPr>
          <w:rFonts w:eastAsia="Times New Roman" w:cs="Times New Roman"/>
          <w:i/>
          <w:iCs/>
          <w:kern w:val="0"/>
          <w:szCs w:val="20"/>
          <w:lang w:eastAsia="en-US" w:bidi="ar-SA"/>
        </w:rPr>
      </w:pPr>
    </w:p>
    <w:p w:rsidR="003B4336" w:rsidRDefault="003B4336" w:rsidP="003B4336">
      <w:pPr>
        <w:widowControl/>
        <w:suppressAutoHyphens w:val="0"/>
        <w:ind w:firstLine="567"/>
        <w:jc w:val="center"/>
        <w:rPr>
          <w:rFonts w:eastAsia="Times New Roman" w:cs="Times New Roman"/>
          <w:i/>
          <w:iCs/>
          <w:kern w:val="0"/>
          <w:szCs w:val="20"/>
          <w:lang w:eastAsia="en-US" w:bidi="ar-SA"/>
        </w:rPr>
      </w:pPr>
    </w:p>
    <w:p w:rsidR="006D5E05" w:rsidRPr="003933C6" w:rsidRDefault="003B4336" w:rsidP="006D5E05">
      <w:pPr>
        <w:widowControl/>
        <w:suppressAutoHyphens w:val="0"/>
        <w:ind w:firstLine="567"/>
        <w:jc w:val="both"/>
        <w:rPr>
          <w:b/>
        </w:rPr>
      </w:pPr>
      <w:r w:rsidRPr="003933C6">
        <w:rPr>
          <w:b/>
        </w:rPr>
        <w:t xml:space="preserve">Перечень тем контрольных работ </w:t>
      </w:r>
    </w:p>
    <w:p w:rsidR="006D5E05" w:rsidRDefault="003B4336" w:rsidP="006D5E05">
      <w:pPr>
        <w:widowControl/>
        <w:suppressAutoHyphens w:val="0"/>
        <w:ind w:firstLine="567"/>
        <w:jc w:val="both"/>
      </w:pPr>
      <w:r>
        <w:t>1. Социальная геронтология: цель, задачи, объект и предмет.</w:t>
      </w:r>
    </w:p>
    <w:p w:rsidR="006D5E05" w:rsidRDefault="003B4336" w:rsidP="006D5E05">
      <w:pPr>
        <w:widowControl/>
        <w:suppressAutoHyphens w:val="0"/>
        <w:ind w:firstLine="567"/>
        <w:jc w:val="both"/>
      </w:pPr>
      <w:r>
        <w:t>2. Возрастная периодизация жизни индивида.</w:t>
      </w:r>
    </w:p>
    <w:p w:rsidR="006D5E05" w:rsidRDefault="003B4336" w:rsidP="006D5E05">
      <w:pPr>
        <w:widowControl/>
        <w:suppressAutoHyphens w:val="0"/>
        <w:ind w:firstLine="567"/>
        <w:jc w:val="both"/>
      </w:pPr>
      <w:r>
        <w:t xml:space="preserve">3. Современные теории старения. </w:t>
      </w:r>
    </w:p>
    <w:p w:rsidR="006D5E05" w:rsidRDefault="006D5E05" w:rsidP="006D5E05">
      <w:pPr>
        <w:widowControl/>
        <w:suppressAutoHyphens w:val="0"/>
        <w:ind w:firstLine="567"/>
        <w:jc w:val="both"/>
      </w:pPr>
      <w:r>
        <w:t>4.</w:t>
      </w:r>
      <w:r w:rsidR="003B4336">
        <w:t xml:space="preserve">Особенности здоровья пожилых лиц. </w:t>
      </w:r>
    </w:p>
    <w:p w:rsidR="006D5E05" w:rsidRDefault="006D5E05" w:rsidP="006D5E05">
      <w:pPr>
        <w:widowControl/>
        <w:suppressAutoHyphens w:val="0"/>
        <w:ind w:firstLine="567"/>
        <w:jc w:val="both"/>
      </w:pPr>
      <w:r>
        <w:t>5</w:t>
      </w:r>
      <w:r w:rsidR="003B4336">
        <w:t xml:space="preserve">. Организация медико-социальной помощи лицам пожилого возраста. </w:t>
      </w:r>
    </w:p>
    <w:p w:rsidR="006D5E05" w:rsidRDefault="006D5E05" w:rsidP="006D5E05">
      <w:pPr>
        <w:widowControl/>
        <w:suppressAutoHyphens w:val="0"/>
        <w:ind w:firstLine="567"/>
        <w:jc w:val="both"/>
      </w:pPr>
      <w:r>
        <w:t xml:space="preserve">6. </w:t>
      </w:r>
      <w:r w:rsidR="003B4336">
        <w:t>Социальная политика РФ в отношении пожилых и старых людей.</w:t>
      </w:r>
    </w:p>
    <w:p w:rsidR="006D5E05" w:rsidRDefault="006D5E05" w:rsidP="006D5E05">
      <w:pPr>
        <w:widowControl/>
        <w:suppressAutoHyphens w:val="0"/>
        <w:ind w:firstLine="567"/>
        <w:jc w:val="both"/>
      </w:pPr>
      <w:r>
        <w:t xml:space="preserve">7. Проблемы </w:t>
      </w:r>
      <w:proofErr w:type="spellStart"/>
      <w:r>
        <w:t>коммуникиции</w:t>
      </w:r>
      <w:proofErr w:type="spellEnd"/>
      <w:r>
        <w:t xml:space="preserve"> лиц старшего поколения.</w:t>
      </w:r>
    </w:p>
    <w:p w:rsidR="006D5E05" w:rsidRDefault="006D5E05" w:rsidP="006D5E05">
      <w:pPr>
        <w:widowControl/>
        <w:suppressAutoHyphens w:val="0"/>
        <w:ind w:firstLine="567"/>
        <w:jc w:val="both"/>
      </w:pPr>
      <w:r>
        <w:t>8. Специфика речи пожилых людей.</w:t>
      </w:r>
      <w:r w:rsidR="003B4336">
        <w:t xml:space="preserve"> </w:t>
      </w:r>
    </w:p>
    <w:p w:rsidR="006D5E05" w:rsidRPr="006D5E05" w:rsidRDefault="003B4336" w:rsidP="006D5E05">
      <w:pPr>
        <w:widowControl/>
        <w:suppressAutoHyphens w:val="0"/>
        <w:ind w:firstLine="567"/>
        <w:jc w:val="both"/>
        <w:rPr>
          <w:b/>
        </w:rPr>
      </w:pPr>
      <w:r w:rsidRPr="006D5E05">
        <w:rPr>
          <w:b/>
        </w:rPr>
        <w:t>Методические рекомендации по подготовке к контрольной работе</w:t>
      </w:r>
      <w:r w:rsidR="006D5E05" w:rsidRPr="006D5E05">
        <w:rPr>
          <w:b/>
        </w:rPr>
        <w:t>.</w:t>
      </w:r>
    </w:p>
    <w:p w:rsidR="006D5E05" w:rsidRDefault="003B4336" w:rsidP="006D5E05">
      <w:pPr>
        <w:widowControl/>
        <w:suppressAutoHyphens w:val="0"/>
        <w:ind w:firstLine="567"/>
        <w:jc w:val="both"/>
      </w:pPr>
      <w:r>
        <w:t>Контрольная работа является формой рубежного контроля уровня знаний студента по темам отдельных разделов изучаемой дисциплине. Она проводится в письменной форме в специально отведенное время на аудиторном занятии. На выполнение контрольной работы отводится не более 30 минут. Рабочей программы дисциплины, и заранее сообщаются студентам.</w:t>
      </w:r>
    </w:p>
    <w:p w:rsidR="006D5E05" w:rsidRDefault="003B4336" w:rsidP="006D5E05">
      <w:pPr>
        <w:widowControl/>
        <w:suppressAutoHyphens w:val="0"/>
        <w:ind w:firstLine="567"/>
        <w:jc w:val="both"/>
      </w:pPr>
      <w:r>
        <w:t xml:space="preserve"> Студенты выполняют контрольную </w:t>
      </w:r>
      <w:r w:rsidR="00FC6196">
        <w:t>работу по</w:t>
      </w:r>
      <w:r>
        <w:t xml:space="preserve"> индивидуальной теме, выбранной преподавателем для каждого студента из Перечня контрольных работ. При подготовке к контрольной работе студент должен ознакомиться с конспектом лекции на заданную тему и соответствующим разделом базового учебника (учебного пособия), а также дополнительной литературой из Списка литературы, предложенного в Рабочей программе </w:t>
      </w:r>
      <w:r>
        <w:lastRenderedPageBreak/>
        <w:t xml:space="preserve">дисциплины. Кроме этого студенту следует использовать записи, произведенные на семинарских занятиях, а также при выполнении домашних заданий. </w:t>
      </w:r>
    </w:p>
    <w:p w:rsidR="006D5E05" w:rsidRPr="006D5E05" w:rsidRDefault="003B4336" w:rsidP="006D5E05">
      <w:pPr>
        <w:widowControl/>
        <w:suppressAutoHyphens w:val="0"/>
        <w:ind w:firstLine="567"/>
        <w:jc w:val="both"/>
        <w:rPr>
          <w:b/>
          <w:i/>
        </w:rPr>
      </w:pPr>
      <w:r w:rsidRPr="006D5E05">
        <w:rPr>
          <w:b/>
          <w:i/>
        </w:rPr>
        <w:t>Оценка выполнения контрольной работы проводится по пятибалльной системе.</w:t>
      </w:r>
    </w:p>
    <w:p w:rsidR="006D5E05" w:rsidRDefault="003B4336" w:rsidP="006D5E05">
      <w:pPr>
        <w:widowControl/>
        <w:suppressAutoHyphens w:val="0"/>
        <w:ind w:firstLine="567"/>
        <w:jc w:val="both"/>
      </w:pPr>
      <w:r>
        <w:t xml:space="preserve"> Оценкой «отлично» оценивается контрольная работа, содержащая исчерпывающую развернутую информацию по заданной теме.</w:t>
      </w:r>
    </w:p>
    <w:p w:rsidR="006D5E05" w:rsidRDefault="003B4336" w:rsidP="006D5E05">
      <w:pPr>
        <w:widowControl/>
        <w:suppressAutoHyphens w:val="0"/>
        <w:ind w:firstLine="567"/>
        <w:jc w:val="both"/>
      </w:pPr>
      <w:r>
        <w:t xml:space="preserve"> Оценка «хорошо» выставляется за контрольную работу, содержащую неполную информацию по отдельным разделам (вопросам) контрольной работы, при этом смысл содержащейся информации не искажен.</w:t>
      </w:r>
    </w:p>
    <w:p w:rsidR="006D5E05" w:rsidRDefault="003B4336" w:rsidP="006D5E05">
      <w:pPr>
        <w:widowControl/>
        <w:suppressAutoHyphens w:val="0"/>
        <w:ind w:firstLine="567"/>
        <w:jc w:val="both"/>
      </w:pPr>
      <w:r>
        <w:t xml:space="preserve"> Оценкой «удовлетворительно» оцениваются работа, содержащая поверхностную и неполную информацию по заданной теме. </w:t>
      </w:r>
    </w:p>
    <w:p w:rsidR="006D5E05" w:rsidRDefault="003B4336" w:rsidP="006D5E05">
      <w:pPr>
        <w:widowControl/>
        <w:suppressAutoHyphens w:val="0"/>
        <w:ind w:firstLine="567"/>
        <w:jc w:val="both"/>
      </w:pPr>
      <w:r>
        <w:t>Оценкой «неудовлетворительно» оценивается работа, содержащая искаженную и неполную информацию по заданной темы.</w:t>
      </w:r>
    </w:p>
    <w:p w:rsidR="003B4336" w:rsidRDefault="003B4336" w:rsidP="006D5E05">
      <w:pPr>
        <w:widowControl/>
        <w:suppressAutoHyphens w:val="0"/>
        <w:ind w:firstLine="567"/>
        <w:jc w:val="both"/>
        <w:rPr>
          <w:rFonts w:eastAsia="Times New Roman" w:cs="Times New Roman"/>
          <w:i/>
          <w:iCs/>
          <w:kern w:val="0"/>
          <w:szCs w:val="20"/>
          <w:lang w:eastAsia="en-US" w:bidi="ar-SA"/>
        </w:rPr>
      </w:pPr>
      <w:r>
        <w:t xml:space="preserve"> Работа, оцененная неудовлетворительно, должна быть выполнена студентом повторно во внеаудиторное время. Студенты, не выполнившие контрольные работы, к экзамену по дисциплине не допускаются</w:t>
      </w:r>
    </w:p>
    <w:p w:rsidR="003B4336" w:rsidRPr="004B0C3A" w:rsidRDefault="003B4336" w:rsidP="003B4336">
      <w:pPr>
        <w:widowControl/>
        <w:suppressAutoHyphens w:val="0"/>
        <w:ind w:firstLine="567"/>
        <w:jc w:val="center"/>
        <w:rPr>
          <w:rFonts w:eastAsia="Times New Roman" w:cs="Times New Roman"/>
          <w:i/>
          <w:iCs/>
          <w:kern w:val="0"/>
          <w:szCs w:val="20"/>
          <w:lang w:eastAsia="en-US" w:bidi="ar-SA"/>
        </w:rPr>
      </w:pPr>
    </w:p>
    <w:p w:rsidR="003B4336" w:rsidRDefault="003B4336" w:rsidP="003B4336">
      <w:pPr>
        <w:widowControl/>
        <w:suppressAutoHyphens w:val="0"/>
        <w:ind w:firstLine="567"/>
        <w:jc w:val="center"/>
        <w:rPr>
          <w:rFonts w:eastAsia="Times New Roman" w:cs="Times New Roman"/>
          <w:b/>
          <w:iCs/>
          <w:kern w:val="0"/>
          <w:szCs w:val="20"/>
          <w:lang w:eastAsia="en-US" w:bidi="ar-SA"/>
        </w:rPr>
      </w:pPr>
      <w:r>
        <w:rPr>
          <w:rFonts w:eastAsia="Times New Roman" w:cs="Times New Roman"/>
          <w:b/>
          <w:iCs/>
          <w:kern w:val="0"/>
          <w:szCs w:val="20"/>
          <w:lang w:eastAsia="en-US" w:bidi="ar-SA"/>
        </w:rPr>
        <w:t>Аналитические доклады</w:t>
      </w:r>
    </w:p>
    <w:p w:rsidR="006D5E05" w:rsidRPr="006D5E05" w:rsidRDefault="003B4336" w:rsidP="006D5E05">
      <w:pPr>
        <w:pStyle w:val="a3"/>
        <w:widowControl/>
        <w:numPr>
          <w:ilvl w:val="0"/>
          <w:numId w:val="7"/>
        </w:numPr>
        <w:suppressAutoHyphens w:val="0"/>
        <w:jc w:val="both"/>
        <w:rPr>
          <w:rFonts w:eastAsia="Times New Roman" w:cs="Times New Roman"/>
          <w:iCs/>
          <w:kern w:val="0"/>
          <w:szCs w:val="20"/>
          <w:lang w:eastAsia="en-US" w:bidi="ar-SA"/>
        </w:rPr>
      </w:pPr>
      <w:r w:rsidRPr="006D5E05">
        <w:rPr>
          <w:rFonts w:eastAsia="Times New Roman" w:cs="Times New Roman"/>
          <w:iCs/>
          <w:kern w:val="0"/>
          <w:szCs w:val="20"/>
          <w:lang w:eastAsia="en-US" w:bidi="ar-SA"/>
        </w:rPr>
        <w:t xml:space="preserve">Представление о человеке в </w:t>
      </w:r>
      <w:proofErr w:type="spellStart"/>
      <w:r w:rsidRPr="006D5E05">
        <w:rPr>
          <w:rFonts w:eastAsia="Times New Roman" w:cs="Times New Roman"/>
          <w:iCs/>
          <w:kern w:val="0"/>
          <w:szCs w:val="20"/>
          <w:lang w:eastAsia="en-US" w:bidi="ar-SA"/>
        </w:rPr>
        <w:t>Логотерапии</w:t>
      </w:r>
      <w:proofErr w:type="spellEnd"/>
      <w:r w:rsidRPr="006D5E05">
        <w:rPr>
          <w:rFonts w:eastAsia="Times New Roman" w:cs="Times New Roman"/>
          <w:iCs/>
          <w:kern w:val="0"/>
          <w:szCs w:val="20"/>
          <w:lang w:eastAsia="en-US" w:bidi="ar-SA"/>
        </w:rPr>
        <w:t xml:space="preserve"> Виктора </w:t>
      </w:r>
      <w:proofErr w:type="spellStart"/>
      <w:r w:rsidRPr="006D5E05">
        <w:rPr>
          <w:rFonts w:eastAsia="Times New Roman" w:cs="Times New Roman"/>
          <w:iCs/>
          <w:kern w:val="0"/>
          <w:szCs w:val="20"/>
          <w:lang w:eastAsia="en-US" w:bidi="ar-SA"/>
        </w:rPr>
        <w:t>Франкла</w:t>
      </w:r>
      <w:proofErr w:type="spellEnd"/>
      <w:r w:rsidRPr="006D5E05">
        <w:rPr>
          <w:rFonts w:eastAsia="Times New Roman" w:cs="Times New Roman"/>
          <w:iCs/>
          <w:kern w:val="0"/>
          <w:szCs w:val="20"/>
          <w:lang w:eastAsia="en-US" w:bidi="ar-SA"/>
        </w:rPr>
        <w:t>.</w:t>
      </w:r>
    </w:p>
    <w:p w:rsidR="006D5E05" w:rsidRPr="006D5E05" w:rsidRDefault="003B4336" w:rsidP="006D5E05">
      <w:pPr>
        <w:pStyle w:val="a3"/>
        <w:widowControl/>
        <w:numPr>
          <w:ilvl w:val="0"/>
          <w:numId w:val="7"/>
        </w:numPr>
        <w:suppressAutoHyphens w:val="0"/>
        <w:jc w:val="both"/>
        <w:rPr>
          <w:rFonts w:eastAsia="Times New Roman" w:cs="Times New Roman"/>
          <w:iCs/>
          <w:kern w:val="0"/>
          <w:szCs w:val="20"/>
          <w:lang w:eastAsia="en-US" w:bidi="ar-SA"/>
        </w:rPr>
      </w:pPr>
      <w:r w:rsidRPr="006D5E05">
        <w:rPr>
          <w:rFonts w:eastAsia="Times New Roman" w:cs="Times New Roman"/>
          <w:iCs/>
          <w:kern w:val="0"/>
          <w:szCs w:val="20"/>
          <w:lang w:eastAsia="en-US" w:bidi="ar-SA"/>
        </w:rPr>
        <w:t xml:space="preserve">Место </w:t>
      </w:r>
      <w:proofErr w:type="spellStart"/>
      <w:r w:rsidRPr="006D5E05">
        <w:rPr>
          <w:rFonts w:eastAsia="Times New Roman" w:cs="Times New Roman"/>
          <w:iCs/>
          <w:kern w:val="0"/>
          <w:szCs w:val="20"/>
          <w:lang w:eastAsia="en-US" w:bidi="ar-SA"/>
        </w:rPr>
        <w:t>логотерапии</w:t>
      </w:r>
      <w:proofErr w:type="spellEnd"/>
      <w:r w:rsidRPr="006D5E05">
        <w:rPr>
          <w:rFonts w:eastAsia="Times New Roman" w:cs="Times New Roman"/>
          <w:iCs/>
          <w:kern w:val="0"/>
          <w:szCs w:val="20"/>
          <w:lang w:eastAsia="en-US" w:bidi="ar-SA"/>
        </w:rPr>
        <w:t xml:space="preserve"> среди ведущих психотерапевтических направлений.</w:t>
      </w:r>
    </w:p>
    <w:p w:rsidR="006D5E05" w:rsidRPr="006D5E05" w:rsidRDefault="003B4336" w:rsidP="006D5E05">
      <w:pPr>
        <w:pStyle w:val="a3"/>
        <w:widowControl/>
        <w:numPr>
          <w:ilvl w:val="0"/>
          <w:numId w:val="7"/>
        </w:numPr>
        <w:suppressAutoHyphens w:val="0"/>
        <w:jc w:val="both"/>
        <w:rPr>
          <w:rFonts w:eastAsia="Times New Roman" w:cs="Times New Roman"/>
          <w:iCs/>
          <w:kern w:val="0"/>
          <w:szCs w:val="20"/>
          <w:lang w:eastAsia="en-US" w:bidi="ar-SA"/>
        </w:rPr>
      </w:pPr>
      <w:r w:rsidRPr="006D5E05">
        <w:rPr>
          <w:rFonts w:eastAsia="Times New Roman" w:cs="Times New Roman"/>
          <w:iCs/>
          <w:kern w:val="0"/>
          <w:szCs w:val="20"/>
          <w:lang w:eastAsia="en-US" w:bidi="ar-SA"/>
        </w:rPr>
        <w:t xml:space="preserve">Подход и миссия </w:t>
      </w:r>
      <w:proofErr w:type="spellStart"/>
      <w:r w:rsidRPr="006D5E05">
        <w:rPr>
          <w:rFonts w:eastAsia="Times New Roman" w:cs="Times New Roman"/>
          <w:iCs/>
          <w:kern w:val="0"/>
          <w:szCs w:val="20"/>
          <w:lang w:eastAsia="en-US" w:bidi="ar-SA"/>
        </w:rPr>
        <w:t>логотерапии</w:t>
      </w:r>
      <w:proofErr w:type="spellEnd"/>
      <w:r w:rsidRPr="006D5E05">
        <w:rPr>
          <w:rFonts w:eastAsia="Times New Roman" w:cs="Times New Roman"/>
          <w:iCs/>
          <w:kern w:val="0"/>
          <w:szCs w:val="20"/>
          <w:lang w:eastAsia="en-US" w:bidi="ar-SA"/>
        </w:rPr>
        <w:t xml:space="preserve"> к человеку на протяжении всей его жизни. Смысл и ценности.</w:t>
      </w:r>
    </w:p>
    <w:p w:rsidR="006D5E05" w:rsidRPr="006D5E05" w:rsidRDefault="003B4336" w:rsidP="006D5E05">
      <w:pPr>
        <w:pStyle w:val="a3"/>
        <w:widowControl/>
        <w:numPr>
          <w:ilvl w:val="0"/>
          <w:numId w:val="7"/>
        </w:numPr>
        <w:suppressAutoHyphens w:val="0"/>
        <w:jc w:val="both"/>
        <w:rPr>
          <w:rFonts w:eastAsia="Times New Roman" w:cs="Times New Roman"/>
          <w:iCs/>
          <w:kern w:val="0"/>
          <w:szCs w:val="20"/>
          <w:lang w:eastAsia="en-US" w:bidi="ar-SA"/>
        </w:rPr>
      </w:pPr>
      <w:r w:rsidRPr="006D5E05">
        <w:rPr>
          <w:rFonts w:eastAsia="Times New Roman" w:cs="Times New Roman"/>
          <w:iCs/>
          <w:kern w:val="0"/>
          <w:szCs w:val="20"/>
          <w:lang w:eastAsia="en-US" w:bidi="ar-SA"/>
        </w:rPr>
        <w:t xml:space="preserve">Мировоззрение человека и важность строптивости духа в пожилом возрасте. </w:t>
      </w:r>
      <w:proofErr w:type="spellStart"/>
      <w:r w:rsidRPr="006D5E05">
        <w:rPr>
          <w:rFonts w:eastAsia="Times New Roman" w:cs="Times New Roman"/>
          <w:iCs/>
          <w:kern w:val="0"/>
          <w:szCs w:val="20"/>
          <w:lang w:eastAsia="en-US" w:bidi="ar-SA"/>
        </w:rPr>
        <w:t>Дименсиональное</w:t>
      </w:r>
      <w:proofErr w:type="spellEnd"/>
      <w:r w:rsidRPr="006D5E05">
        <w:rPr>
          <w:rFonts w:eastAsia="Times New Roman" w:cs="Times New Roman"/>
          <w:iCs/>
          <w:kern w:val="0"/>
          <w:szCs w:val="20"/>
          <w:lang w:eastAsia="en-US" w:bidi="ar-SA"/>
        </w:rPr>
        <w:t xml:space="preserve"> представление о человеке в терминах. </w:t>
      </w:r>
    </w:p>
    <w:p w:rsidR="003B4336" w:rsidRPr="006D5E05" w:rsidRDefault="003B4336" w:rsidP="006D5E05">
      <w:pPr>
        <w:pStyle w:val="a3"/>
        <w:widowControl/>
        <w:numPr>
          <w:ilvl w:val="0"/>
          <w:numId w:val="7"/>
        </w:numPr>
        <w:suppressAutoHyphens w:val="0"/>
        <w:jc w:val="both"/>
        <w:rPr>
          <w:rFonts w:eastAsia="Times New Roman" w:cs="Times New Roman"/>
          <w:iCs/>
          <w:kern w:val="0"/>
          <w:szCs w:val="20"/>
          <w:lang w:eastAsia="en-US" w:bidi="ar-SA"/>
        </w:rPr>
      </w:pPr>
      <w:r w:rsidRPr="006D5E05">
        <w:rPr>
          <w:rFonts w:eastAsia="Times New Roman" w:cs="Times New Roman"/>
          <w:iCs/>
          <w:kern w:val="0"/>
          <w:szCs w:val="20"/>
          <w:lang w:eastAsia="en-US" w:bidi="ar-SA"/>
        </w:rPr>
        <w:t>Три аспекта обусловленности человеческого бытия. Ответственность в пожилом возрасте.</w:t>
      </w:r>
    </w:p>
    <w:p w:rsidR="006D5E05" w:rsidRDefault="003B4336" w:rsidP="006D5E05">
      <w:pPr>
        <w:pStyle w:val="moto-text71"/>
        <w:numPr>
          <w:ilvl w:val="0"/>
          <w:numId w:val="7"/>
        </w:numPr>
        <w:shd w:val="clear" w:color="auto" w:fill="FFFFFF"/>
        <w:spacing w:before="0" w:beforeAutospacing="0" w:after="0" w:afterAutospacing="0"/>
        <w:jc w:val="both"/>
        <w:rPr>
          <w:color w:val="353637"/>
        </w:rPr>
      </w:pPr>
      <w:r>
        <w:rPr>
          <w:color w:val="353637"/>
        </w:rPr>
        <w:t xml:space="preserve">Особенности применения методов </w:t>
      </w:r>
      <w:proofErr w:type="spellStart"/>
      <w:r>
        <w:rPr>
          <w:color w:val="353637"/>
        </w:rPr>
        <w:t>логотерапии</w:t>
      </w:r>
      <w:proofErr w:type="spellEnd"/>
      <w:r>
        <w:rPr>
          <w:color w:val="353637"/>
        </w:rPr>
        <w:t xml:space="preserve"> для людей пожилого возраста.</w:t>
      </w:r>
    </w:p>
    <w:p w:rsidR="006D5E05" w:rsidRDefault="003B4336" w:rsidP="006D5E05">
      <w:pPr>
        <w:pStyle w:val="moto-text71"/>
        <w:numPr>
          <w:ilvl w:val="0"/>
          <w:numId w:val="7"/>
        </w:numPr>
        <w:shd w:val="clear" w:color="auto" w:fill="FFFFFF"/>
        <w:spacing w:before="0" w:beforeAutospacing="0" w:after="0" w:afterAutospacing="0"/>
        <w:jc w:val="both"/>
        <w:rPr>
          <w:color w:val="353637"/>
        </w:rPr>
      </w:pPr>
      <w:r>
        <w:rPr>
          <w:color w:val="353637"/>
        </w:rPr>
        <w:t xml:space="preserve">Рассуждения о сути </w:t>
      </w:r>
      <w:proofErr w:type="spellStart"/>
      <w:r>
        <w:rPr>
          <w:color w:val="353637"/>
        </w:rPr>
        <w:t>логотерапевтических</w:t>
      </w:r>
      <w:proofErr w:type="spellEnd"/>
      <w:r>
        <w:rPr>
          <w:color w:val="353637"/>
        </w:rPr>
        <w:t xml:space="preserve"> методов. </w:t>
      </w:r>
    </w:p>
    <w:p w:rsidR="006D5E05" w:rsidRDefault="003B4336" w:rsidP="006D5E05">
      <w:pPr>
        <w:pStyle w:val="moto-text71"/>
        <w:numPr>
          <w:ilvl w:val="0"/>
          <w:numId w:val="7"/>
        </w:numPr>
        <w:shd w:val="clear" w:color="auto" w:fill="FFFFFF"/>
        <w:spacing w:before="0" w:beforeAutospacing="0" w:after="0" w:afterAutospacing="0"/>
        <w:jc w:val="both"/>
        <w:rPr>
          <w:color w:val="353637"/>
        </w:rPr>
      </w:pPr>
      <w:r>
        <w:rPr>
          <w:color w:val="353637"/>
        </w:rPr>
        <w:t xml:space="preserve">Особенности методов </w:t>
      </w:r>
      <w:proofErr w:type="spellStart"/>
      <w:r>
        <w:rPr>
          <w:color w:val="353637"/>
        </w:rPr>
        <w:t>Логотерапии</w:t>
      </w:r>
      <w:proofErr w:type="spellEnd"/>
      <w:r>
        <w:rPr>
          <w:color w:val="353637"/>
        </w:rPr>
        <w:t xml:space="preserve">, понятие </w:t>
      </w:r>
      <w:proofErr w:type="spellStart"/>
      <w:r>
        <w:rPr>
          <w:color w:val="353637"/>
        </w:rPr>
        <w:t>Sehnsucht</w:t>
      </w:r>
      <w:proofErr w:type="spellEnd"/>
      <w:r>
        <w:rPr>
          <w:color w:val="353637"/>
        </w:rPr>
        <w:t xml:space="preserve">. </w:t>
      </w:r>
    </w:p>
    <w:p w:rsidR="006D5E05" w:rsidRDefault="003B4336" w:rsidP="006D5E05">
      <w:pPr>
        <w:pStyle w:val="moto-text71"/>
        <w:numPr>
          <w:ilvl w:val="0"/>
          <w:numId w:val="7"/>
        </w:numPr>
        <w:shd w:val="clear" w:color="auto" w:fill="FFFFFF"/>
        <w:spacing w:before="0" w:beforeAutospacing="0" w:after="0" w:afterAutospacing="0"/>
        <w:jc w:val="both"/>
        <w:rPr>
          <w:color w:val="353637"/>
        </w:rPr>
      </w:pPr>
      <w:r>
        <w:rPr>
          <w:color w:val="353637"/>
        </w:rPr>
        <w:t xml:space="preserve">Сократический диалог. </w:t>
      </w:r>
      <w:proofErr w:type="spellStart"/>
      <w:r>
        <w:rPr>
          <w:color w:val="353637"/>
        </w:rPr>
        <w:t>Дерефлексия</w:t>
      </w:r>
      <w:proofErr w:type="spellEnd"/>
      <w:r>
        <w:rPr>
          <w:color w:val="353637"/>
        </w:rPr>
        <w:t>.</w:t>
      </w:r>
    </w:p>
    <w:p w:rsidR="006D5E05" w:rsidRDefault="003B4336" w:rsidP="006D5E05">
      <w:pPr>
        <w:pStyle w:val="moto-text71"/>
        <w:numPr>
          <w:ilvl w:val="0"/>
          <w:numId w:val="7"/>
        </w:numPr>
        <w:shd w:val="clear" w:color="auto" w:fill="FFFFFF"/>
        <w:spacing w:before="0" w:beforeAutospacing="0" w:after="0" w:afterAutospacing="0"/>
        <w:jc w:val="both"/>
        <w:rPr>
          <w:color w:val="353637"/>
        </w:rPr>
      </w:pPr>
      <w:r>
        <w:rPr>
          <w:color w:val="353637"/>
        </w:rPr>
        <w:t>Парадоксальная интенция.</w:t>
      </w:r>
    </w:p>
    <w:p w:rsidR="006D5E05" w:rsidRDefault="003B4336" w:rsidP="006D5E05">
      <w:pPr>
        <w:pStyle w:val="moto-text71"/>
        <w:numPr>
          <w:ilvl w:val="0"/>
          <w:numId w:val="7"/>
        </w:numPr>
        <w:shd w:val="clear" w:color="auto" w:fill="FFFFFF"/>
        <w:spacing w:before="0" w:beforeAutospacing="0" w:after="0" w:afterAutospacing="0"/>
        <w:jc w:val="both"/>
        <w:rPr>
          <w:color w:val="353637"/>
        </w:rPr>
      </w:pPr>
      <w:r>
        <w:rPr>
          <w:color w:val="353637"/>
        </w:rPr>
        <w:t xml:space="preserve">Модуляция установки. </w:t>
      </w:r>
    </w:p>
    <w:p w:rsidR="003B4336" w:rsidRDefault="003B4336" w:rsidP="006D5E05">
      <w:pPr>
        <w:pStyle w:val="moto-text71"/>
        <w:numPr>
          <w:ilvl w:val="0"/>
          <w:numId w:val="7"/>
        </w:numPr>
        <w:shd w:val="clear" w:color="auto" w:fill="FFFFFF"/>
        <w:spacing w:before="0" w:beforeAutospacing="0" w:after="0" w:afterAutospacing="0"/>
        <w:jc w:val="both"/>
        <w:rPr>
          <w:color w:val="353637"/>
          <w:sz w:val="21"/>
          <w:szCs w:val="21"/>
        </w:rPr>
      </w:pPr>
      <w:r>
        <w:rPr>
          <w:color w:val="353637"/>
        </w:rPr>
        <w:t>Метод «Чистого языка» и символического моделирования.</w:t>
      </w:r>
    </w:p>
    <w:p w:rsidR="003B4336" w:rsidRPr="004B0C3A" w:rsidRDefault="003B4336" w:rsidP="003B4336">
      <w:pPr>
        <w:widowControl/>
        <w:suppressAutoHyphens w:val="0"/>
        <w:jc w:val="center"/>
        <w:rPr>
          <w:rFonts w:eastAsia="Times New Roman" w:cs="Times New Roman"/>
          <w:kern w:val="0"/>
          <w:lang w:eastAsia="ko-KR" w:bidi="ar-SA"/>
        </w:rPr>
      </w:pPr>
    </w:p>
    <w:p w:rsidR="003B4336" w:rsidRPr="004B0C3A" w:rsidRDefault="003B4336" w:rsidP="003B4336">
      <w:pPr>
        <w:tabs>
          <w:tab w:val="left" w:pos="419"/>
        </w:tabs>
        <w:suppressAutoHyphens w:val="0"/>
        <w:rPr>
          <w:rFonts w:eastAsia="Times New Roman" w:cs="Times New Roman"/>
          <w:kern w:val="0"/>
          <w:lang w:eastAsia="ko-KR"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3"/>
      </w:tblGrid>
      <w:tr w:rsidR="003B4336" w:rsidRPr="004B0C3A" w:rsidTr="004F0569">
        <w:tc>
          <w:tcPr>
            <w:tcW w:w="4672" w:type="dxa"/>
            <w:shd w:val="clear" w:color="auto" w:fill="auto"/>
          </w:tcPr>
          <w:p w:rsidR="003B4336" w:rsidRPr="004B0C3A" w:rsidRDefault="003B4336" w:rsidP="004F0569">
            <w:pPr>
              <w:widowControl/>
              <w:suppressAutoHyphens w:val="0"/>
              <w:jc w:val="center"/>
              <w:rPr>
                <w:rFonts w:eastAsia="Batang" w:cs="Times New Roman"/>
                <w:kern w:val="0"/>
                <w:lang w:eastAsia="ko-KR" w:bidi="ar-SA"/>
              </w:rPr>
            </w:pPr>
            <w:proofErr w:type="spellStart"/>
            <w:r w:rsidRPr="004B0C3A">
              <w:rPr>
                <w:rFonts w:eastAsia="Batang" w:cs="Times New Roman"/>
                <w:b/>
                <w:kern w:val="0"/>
                <w:lang w:val="en-US" w:eastAsia="ko-KR" w:bidi="ar-SA"/>
              </w:rPr>
              <w:t>Характеристика</w:t>
            </w:r>
            <w:proofErr w:type="spellEnd"/>
          </w:p>
        </w:tc>
        <w:tc>
          <w:tcPr>
            <w:tcW w:w="4673" w:type="dxa"/>
            <w:shd w:val="clear" w:color="auto" w:fill="auto"/>
          </w:tcPr>
          <w:p w:rsidR="003B4336" w:rsidRPr="004B0C3A" w:rsidRDefault="003B4336" w:rsidP="004F0569">
            <w:pPr>
              <w:widowControl/>
              <w:suppressAutoHyphens w:val="0"/>
              <w:jc w:val="both"/>
              <w:rPr>
                <w:rFonts w:eastAsia="Batang" w:cs="Times New Roman"/>
                <w:kern w:val="0"/>
                <w:lang w:eastAsia="ko-KR" w:bidi="ar-SA"/>
              </w:rPr>
            </w:pPr>
            <w:r w:rsidRPr="004B0C3A">
              <w:rPr>
                <w:rFonts w:eastAsia="Batang" w:cs="Times New Roman"/>
                <w:b/>
                <w:kern w:val="0"/>
                <w:lang w:eastAsia="ko-KR" w:bidi="ar-SA"/>
              </w:rPr>
              <w:t>Требования</w:t>
            </w:r>
            <w:r w:rsidRPr="004B0C3A">
              <w:rPr>
                <w:rFonts w:eastAsia="Batang" w:cs="Times New Roman"/>
                <w:b/>
                <w:spacing w:val="-4"/>
                <w:kern w:val="0"/>
                <w:lang w:eastAsia="ko-KR" w:bidi="ar-SA"/>
              </w:rPr>
              <w:t xml:space="preserve"> </w:t>
            </w:r>
            <w:r w:rsidRPr="004B0C3A">
              <w:rPr>
                <w:rFonts w:eastAsia="Batang" w:cs="Times New Roman"/>
                <w:b/>
                <w:kern w:val="0"/>
                <w:lang w:eastAsia="ko-KR" w:bidi="ar-SA"/>
              </w:rPr>
              <w:t>к структуре</w:t>
            </w:r>
            <w:r w:rsidRPr="004B0C3A">
              <w:rPr>
                <w:rFonts w:eastAsia="Batang" w:cs="Times New Roman"/>
                <w:b/>
                <w:spacing w:val="-2"/>
                <w:kern w:val="0"/>
                <w:lang w:eastAsia="ko-KR" w:bidi="ar-SA"/>
              </w:rPr>
              <w:t xml:space="preserve"> </w:t>
            </w:r>
            <w:r w:rsidRPr="004B0C3A">
              <w:rPr>
                <w:rFonts w:eastAsia="Batang" w:cs="Times New Roman"/>
                <w:b/>
                <w:kern w:val="0"/>
                <w:lang w:eastAsia="ko-KR" w:bidi="ar-SA"/>
              </w:rPr>
              <w:t>и оформлению</w:t>
            </w:r>
          </w:p>
        </w:tc>
      </w:tr>
      <w:tr w:rsidR="003B4336" w:rsidRPr="004B0C3A" w:rsidTr="004F0569">
        <w:tc>
          <w:tcPr>
            <w:tcW w:w="4672" w:type="dxa"/>
            <w:shd w:val="clear" w:color="auto" w:fill="auto"/>
          </w:tcPr>
          <w:p w:rsidR="003B4336" w:rsidRPr="004B0C3A" w:rsidRDefault="003B4336" w:rsidP="004F0569">
            <w:pPr>
              <w:suppressAutoHyphens w:val="0"/>
              <w:jc w:val="both"/>
              <w:rPr>
                <w:rFonts w:eastAsia="Times New Roman" w:cs="Times New Roman"/>
                <w:kern w:val="0"/>
                <w:lang w:eastAsia="ko-KR" w:bidi="ar-SA"/>
              </w:rPr>
            </w:pPr>
            <w:r w:rsidRPr="004B0C3A">
              <w:rPr>
                <w:rFonts w:eastAsia="Batang" w:cs="Times New Roman"/>
                <w:kern w:val="0"/>
                <w:lang w:eastAsia="ko-KR" w:bidi="ar-SA"/>
              </w:rPr>
              <w:t>Продукт</w:t>
            </w:r>
            <w:r w:rsidRPr="004B0C3A">
              <w:rPr>
                <w:rFonts w:eastAsia="Times New Roman" w:cs="Times New Roman"/>
                <w:kern w:val="0"/>
                <w:lang w:eastAsia="ko-KR" w:bidi="ar-SA"/>
              </w:rPr>
              <w:t xml:space="preserve"> </w:t>
            </w:r>
            <w:r w:rsidRPr="004B0C3A">
              <w:rPr>
                <w:rFonts w:eastAsia="Batang" w:cs="Times New Roman"/>
                <w:kern w:val="0"/>
                <w:lang w:eastAsia="ko-KR" w:bidi="ar-SA"/>
              </w:rPr>
              <w:t>самостоятельной</w:t>
            </w:r>
            <w:r w:rsidRPr="004B0C3A">
              <w:rPr>
                <w:rFonts w:eastAsia="Times New Roman" w:cs="Times New Roman"/>
                <w:kern w:val="0"/>
                <w:lang w:eastAsia="ko-KR" w:bidi="ar-SA"/>
              </w:rPr>
              <w:t xml:space="preserve"> </w:t>
            </w:r>
            <w:r w:rsidRPr="004B0C3A">
              <w:rPr>
                <w:rFonts w:eastAsia="Batang" w:cs="Times New Roman"/>
                <w:kern w:val="0"/>
                <w:lang w:eastAsia="ko-KR" w:bidi="ar-SA"/>
              </w:rPr>
              <w:t>работы</w:t>
            </w:r>
            <w:r w:rsidRPr="004B0C3A">
              <w:rPr>
                <w:rFonts w:eastAsia="Batang" w:cs="Times New Roman"/>
                <w:spacing w:val="-10"/>
                <w:kern w:val="0"/>
                <w:lang w:eastAsia="ko-KR" w:bidi="ar-SA"/>
              </w:rPr>
              <w:t xml:space="preserve"> </w:t>
            </w:r>
            <w:r w:rsidRPr="004B0C3A">
              <w:rPr>
                <w:rFonts w:eastAsia="Batang" w:cs="Times New Roman"/>
                <w:kern w:val="0"/>
                <w:lang w:eastAsia="ko-KR" w:bidi="ar-SA"/>
              </w:rPr>
              <w:t>обучающегося,</w:t>
            </w:r>
            <w:r w:rsidRPr="004B0C3A">
              <w:rPr>
                <w:rFonts w:eastAsia="Times New Roman" w:cs="Times New Roman"/>
                <w:kern w:val="0"/>
                <w:lang w:eastAsia="ko-KR" w:bidi="ar-SA"/>
              </w:rPr>
              <w:t xml:space="preserve"> </w:t>
            </w:r>
            <w:r w:rsidRPr="004B0C3A">
              <w:rPr>
                <w:rFonts w:eastAsia="Batang" w:cs="Times New Roman"/>
                <w:kern w:val="0"/>
                <w:lang w:eastAsia="ko-KR" w:bidi="ar-SA"/>
              </w:rPr>
              <w:t>представляющий</w:t>
            </w:r>
            <w:r w:rsidRPr="004B0C3A">
              <w:rPr>
                <w:rFonts w:eastAsia="Times New Roman" w:cs="Times New Roman"/>
                <w:kern w:val="0"/>
                <w:lang w:eastAsia="ko-KR" w:bidi="ar-SA"/>
              </w:rPr>
              <w:t xml:space="preserve"> </w:t>
            </w:r>
            <w:r w:rsidRPr="004B0C3A">
              <w:rPr>
                <w:rFonts w:eastAsia="Batang" w:cs="Times New Roman"/>
                <w:kern w:val="0"/>
                <w:lang w:eastAsia="ko-KR" w:bidi="ar-SA"/>
              </w:rPr>
              <w:t>собой</w:t>
            </w:r>
            <w:r w:rsidRPr="004B0C3A">
              <w:rPr>
                <w:rFonts w:eastAsia="Batang" w:cs="Times New Roman"/>
                <w:spacing w:val="-6"/>
                <w:kern w:val="0"/>
                <w:lang w:eastAsia="ko-KR" w:bidi="ar-SA"/>
              </w:rPr>
              <w:t xml:space="preserve"> </w:t>
            </w:r>
            <w:r w:rsidRPr="004B0C3A">
              <w:rPr>
                <w:rFonts w:eastAsia="Batang" w:cs="Times New Roman"/>
                <w:kern w:val="0"/>
                <w:lang w:eastAsia="ko-KR" w:bidi="ar-SA"/>
              </w:rPr>
              <w:t>публичное</w:t>
            </w:r>
            <w:r w:rsidRPr="004B0C3A">
              <w:rPr>
                <w:rFonts w:eastAsia="Times New Roman" w:cs="Times New Roman"/>
                <w:kern w:val="0"/>
                <w:lang w:eastAsia="ko-KR" w:bidi="ar-SA"/>
              </w:rPr>
              <w:t xml:space="preserve"> </w:t>
            </w:r>
            <w:r w:rsidRPr="004B0C3A">
              <w:rPr>
                <w:rFonts w:eastAsia="Batang" w:cs="Times New Roman"/>
                <w:kern w:val="0"/>
                <w:lang w:eastAsia="ko-KR" w:bidi="ar-SA"/>
              </w:rPr>
              <w:t>выступление</w:t>
            </w:r>
            <w:r w:rsidRPr="004B0C3A">
              <w:rPr>
                <w:rFonts w:eastAsia="Batang" w:cs="Times New Roman"/>
                <w:spacing w:val="-6"/>
                <w:kern w:val="0"/>
                <w:lang w:eastAsia="ko-KR" w:bidi="ar-SA"/>
              </w:rPr>
              <w:t xml:space="preserve"> </w:t>
            </w:r>
            <w:r w:rsidRPr="004B0C3A">
              <w:rPr>
                <w:rFonts w:eastAsia="Batang" w:cs="Times New Roman"/>
                <w:kern w:val="0"/>
                <w:lang w:eastAsia="ko-KR" w:bidi="ar-SA"/>
              </w:rPr>
              <w:t>по</w:t>
            </w:r>
            <w:r w:rsidRPr="004B0C3A">
              <w:rPr>
                <w:rFonts w:eastAsia="Times New Roman" w:cs="Times New Roman"/>
                <w:kern w:val="0"/>
                <w:lang w:eastAsia="ko-KR" w:bidi="ar-SA"/>
              </w:rPr>
              <w:t xml:space="preserve"> </w:t>
            </w:r>
            <w:r w:rsidRPr="004B0C3A">
              <w:rPr>
                <w:rFonts w:eastAsia="Batang" w:cs="Times New Roman"/>
                <w:kern w:val="0"/>
                <w:lang w:eastAsia="ko-KR" w:bidi="ar-SA"/>
              </w:rPr>
              <w:t>представлению</w:t>
            </w:r>
            <w:r w:rsidRPr="004B0C3A">
              <w:rPr>
                <w:rFonts w:eastAsia="Times New Roman" w:cs="Times New Roman"/>
                <w:kern w:val="0"/>
                <w:lang w:eastAsia="ko-KR" w:bidi="ar-SA"/>
              </w:rPr>
              <w:t xml:space="preserve"> </w:t>
            </w:r>
            <w:r w:rsidRPr="004B0C3A">
              <w:rPr>
                <w:rFonts w:eastAsia="Batang" w:cs="Times New Roman"/>
                <w:kern w:val="0"/>
                <w:lang w:eastAsia="ko-KR" w:bidi="ar-SA"/>
              </w:rPr>
              <w:t>полученных</w:t>
            </w:r>
            <w:r w:rsidRPr="004B0C3A">
              <w:rPr>
                <w:rFonts w:eastAsia="Times New Roman" w:cs="Times New Roman"/>
                <w:kern w:val="0"/>
                <w:lang w:eastAsia="ko-KR" w:bidi="ar-SA"/>
              </w:rPr>
              <w:t xml:space="preserve"> </w:t>
            </w:r>
            <w:r w:rsidRPr="004B0C3A">
              <w:rPr>
                <w:rFonts w:eastAsia="Batang" w:cs="Times New Roman"/>
                <w:kern w:val="0"/>
                <w:lang w:eastAsia="ko-KR" w:bidi="ar-SA"/>
              </w:rPr>
              <w:t>результатов</w:t>
            </w:r>
            <w:r w:rsidRPr="004B0C3A">
              <w:rPr>
                <w:rFonts w:eastAsia="Batang" w:cs="Times New Roman"/>
                <w:spacing w:val="-9"/>
                <w:kern w:val="0"/>
                <w:lang w:eastAsia="ko-KR" w:bidi="ar-SA"/>
              </w:rPr>
              <w:t xml:space="preserve"> </w:t>
            </w:r>
            <w:r w:rsidRPr="004B0C3A">
              <w:rPr>
                <w:rFonts w:eastAsia="Batang" w:cs="Times New Roman"/>
                <w:kern w:val="0"/>
                <w:lang w:eastAsia="ko-KR" w:bidi="ar-SA"/>
              </w:rPr>
              <w:t>решения</w:t>
            </w:r>
            <w:r w:rsidRPr="004B0C3A">
              <w:rPr>
                <w:rFonts w:eastAsia="Times New Roman" w:cs="Times New Roman"/>
                <w:kern w:val="0"/>
                <w:lang w:eastAsia="ko-KR" w:bidi="ar-SA"/>
              </w:rPr>
              <w:t xml:space="preserve"> </w:t>
            </w:r>
            <w:r w:rsidRPr="004B0C3A">
              <w:rPr>
                <w:rFonts w:eastAsia="Batang" w:cs="Times New Roman"/>
                <w:kern w:val="0"/>
                <w:lang w:eastAsia="ko-KR" w:bidi="ar-SA"/>
              </w:rPr>
              <w:t>определенной</w:t>
            </w:r>
            <w:r w:rsidRPr="004B0C3A">
              <w:rPr>
                <w:rFonts w:eastAsia="Times New Roman" w:cs="Times New Roman"/>
                <w:kern w:val="0"/>
                <w:lang w:eastAsia="ko-KR" w:bidi="ar-SA"/>
              </w:rPr>
              <w:t xml:space="preserve"> </w:t>
            </w:r>
            <w:r w:rsidRPr="004B0C3A">
              <w:rPr>
                <w:rFonts w:eastAsia="Batang" w:cs="Times New Roman"/>
                <w:kern w:val="0"/>
                <w:lang w:eastAsia="ko-KR" w:bidi="ar-SA"/>
              </w:rPr>
              <w:t>учебно-практической, учебно-исследовательской</w:t>
            </w:r>
            <w:r w:rsidRPr="004B0C3A">
              <w:rPr>
                <w:rFonts w:eastAsia="Times New Roman" w:cs="Times New Roman"/>
                <w:kern w:val="0"/>
                <w:lang w:eastAsia="ko-KR" w:bidi="ar-SA"/>
              </w:rPr>
              <w:t xml:space="preserve"> </w:t>
            </w:r>
            <w:r w:rsidRPr="004B0C3A">
              <w:rPr>
                <w:rFonts w:eastAsia="Batang" w:cs="Times New Roman"/>
                <w:kern w:val="0"/>
                <w:lang w:eastAsia="ko-KR" w:bidi="ar-SA"/>
              </w:rPr>
              <w:t>или научной</w:t>
            </w:r>
            <w:r w:rsidRPr="004B0C3A">
              <w:rPr>
                <w:rFonts w:eastAsia="Batang" w:cs="Times New Roman"/>
                <w:spacing w:val="1"/>
                <w:kern w:val="0"/>
                <w:lang w:eastAsia="ko-KR" w:bidi="ar-SA"/>
              </w:rPr>
              <w:t xml:space="preserve"> </w:t>
            </w:r>
            <w:r w:rsidRPr="004B0C3A">
              <w:rPr>
                <w:rFonts w:eastAsia="Batang" w:cs="Times New Roman"/>
                <w:spacing w:val="-3"/>
                <w:kern w:val="0"/>
                <w:lang w:eastAsia="ko-KR" w:bidi="ar-SA"/>
              </w:rPr>
              <w:t>темы</w:t>
            </w:r>
          </w:p>
        </w:tc>
        <w:tc>
          <w:tcPr>
            <w:tcW w:w="4673" w:type="dxa"/>
            <w:shd w:val="clear" w:color="auto" w:fill="auto"/>
          </w:tcPr>
          <w:p w:rsidR="003B4336" w:rsidRPr="004B0C3A" w:rsidRDefault="003B4336" w:rsidP="004F0569">
            <w:pPr>
              <w:suppressAutoHyphens w:val="0"/>
              <w:rPr>
                <w:rFonts w:eastAsia="Times New Roman" w:cs="Times New Roman"/>
                <w:kern w:val="0"/>
                <w:lang w:eastAsia="ko-KR" w:bidi="ar-SA"/>
              </w:rPr>
            </w:pPr>
            <w:r w:rsidRPr="004B0C3A">
              <w:rPr>
                <w:rFonts w:eastAsia="Batang" w:cs="Times New Roman"/>
                <w:kern w:val="0"/>
                <w:lang w:eastAsia="ko-KR" w:bidi="ar-SA"/>
              </w:rPr>
              <w:t>1)</w:t>
            </w:r>
            <w:r w:rsidRPr="004B0C3A">
              <w:rPr>
                <w:rFonts w:eastAsia="Batang" w:cs="Times New Roman"/>
                <w:spacing w:val="-3"/>
                <w:kern w:val="0"/>
                <w:lang w:eastAsia="ko-KR" w:bidi="ar-SA"/>
              </w:rPr>
              <w:t xml:space="preserve"> </w:t>
            </w:r>
            <w:r w:rsidRPr="004B0C3A">
              <w:rPr>
                <w:rFonts w:eastAsia="Batang" w:cs="Times New Roman"/>
                <w:kern w:val="0"/>
                <w:lang w:eastAsia="ko-KR" w:bidi="ar-SA"/>
              </w:rPr>
              <w:t>сообщение</w:t>
            </w:r>
            <w:r w:rsidRPr="004B0C3A">
              <w:rPr>
                <w:rFonts w:eastAsia="Times New Roman" w:cs="Times New Roman"/>
                <w:kern w:val="0"/>
                <w:lang w:eastAsia="ko-KR" w:bidi="ar-SA"/>
              </w:rPr>
              <w:t xml:space="preserve"> </w:t>
            </w:r>
            <w:r w:rsidRPr="004B0C3A">
              <w:rPr>
                <w:rFonts w:eastAsia="Batang" w:cs="Times New Roman"/>
                <w:kern w:val="0"/>
                <w:lang w:eastAsia="ko-KR" w:bidi="ar-SA"/>
              </w:rPr>
              <w:t>(выступление);</w:t>
            </w:r>
          </w:p>
          <w:p w:rsidR="003B4336" w:rsidRPr="004B0C3A" w:rsidRDefault="003B4336" w:rsidP="004F0569">
            <w:pPr>
              <w:suppressAutoHyphens w:val="0"/>
              <w:rPr>
                <w:rFonts w:eastAsia="Times New Roman" w:cs="Times New Roman"/>
                <w:kern w:val="0"/>
                <w:lang w:eastAsia="ko-KR" w:bidi="ar-SA"/>
              </w:rPr>
            </w:pPr>
            <w:r w:rsidRPr="004B0C3A">
              <w:rPr>
                <w:rFonts w:eastAsia="Batang" w:cs="Times New Roman"/>
                <w:kern w:val="0"/>
                <w:lang w:eastAsia="ko-KR" w:bidi="ar-SA"/>
              </w:rPr>
              <w:t>2) вопросы</w:t>
            </w:r>
            <w:r w:rsidRPr="004B0C3A">
              <w:rPr>
                <w:rFonts w:eastAsia="Batang" w:cs="Times New Roman"/>
                <w:spacing w:val="-4"/>
                <w:kern w:val="0"/>
                <w:lang w:eastAsia="ko-KR" w:bidi="ar-SA"/>
              </w:rPr>
              <w:t xml:space="preserve"> </w:t>
            </w:r>
            <w:r w:rsidRPr="004B0C3A">
              <w:rPr>
                <w:rFonts w:eastAsia="Batang" w:cs="Times New Roman"/>
                <w:kern w:val="0"/>
                <w:lang w:eastAsia="ko-KR" w:bidi="ar-SA"/>
              </w:rPr>
              <w:t>к</w:t>
            </w:r>
            <w:r w:rsidRPr="004B0C3A">
              <w:rPr>
                <w:rFonts w:eastAsia="Times New Roman" w:cs="Times New Roman"/>
                <w:kern w:val="0"/>
                <w:lang w:eastAsia="ko-KR" w:bidi="ar-SA"/>
              </w:rPr>
              <w:t xml:space="preserve"> </w:t>
            </w:r>
            <w:r w:rsidRPr="004B0C3A">
              <w:rPr>
                <w:rFonts w:eastAsia="Batang" w:cs="Times New Roman"/>
                <w:kern w:val="0"/>
                <w:lang w:eastAsia="ko-KR" w:bidi="ar-SA"/>
              </w:rPr>
              <w:t>докладчику;</w:t>
            </w:r>
          </w:p>
          <w:p w:rsidR="003B4336" w:rsidRPr="004B0C3A" w:rsidRDefault="003B4336" w:rsidP="004F0569">
            <w:pPr>
              <w:suppressAutoHyphens w:val="0"/>
              <w:rPr>
                <w:rFonts w:eastAsia="Times New Roman" w:cs="Times New Roman"/>
                <w:kern w:val="0"/>
                <w:lang w:eastAsia="ko-KR" w:bidi="ar-SA"/>
              </w:rPr>
            </w:pPr>
            <w:r w:rsidRPr="004B0C3A">
              <w:rPr>
                <w:rFonts w:eastAsia="Batang" w:cs="Times New Roman"/>
                <w:kern w:val="0"/>
                <w:lang w:eastAsia="ko-KR" w:bidi="ar-SA"/>
              </w:rPr>
              <w:t>3) комментарии</w:t>
            </w:r>
            <w:r w:rsidRPr="004B0C3A">
              <w:rPr>
                <w:rFonts w:eastAsia="Batang" w:cs="Times New Roman"/>
                <w:spacing w:val="-3"/>
                <w:kern w:val="0"/>
                <w:lang w:eastAsia="ko-KR" w:bidi="ar-SA"/>
              </w:rPr>
              <w:t xml:space="preserve"> </w:t>
            </w:r>
            <w:r w:rsidRPr="004B0C3A">
              <w:rPr>
                <w:rFonts w:eastAsia="Batang" w:cs="Times New Roman"/>
                <w:kern w:val="0"/>
                <w:lang w:eastAsia="ko-KR" w:bidi="ar-SA"/>
              </w:rPr>
              <w:t>и</w:t>
            </w:r>
            <w:r w:rsidRPr="004B0C3A">
              <w:rPr>
                <w:rFonts w:eastAsia="Times New Roman" w:cs="Times New Roman"/>
                <w:kern w:val="0"/>
                <w:lang w:eastAsia="ko-KR" w:bidi="ar-SA"/>
              </w:rPr>
              <w:t xml:space="preserve"> </w:t>
            </w:r>
            <w:r w:rsidRPr="004B0C3A">
              <w:rPr>
                <w:rFonts w:eastAsia="Batang" w:cs="Times New Roman"/>
                <w:kern w:val="0"/>
                <w:lang w:eastAsia="ko-KR" w:bidi="ar-SA"/>
              </w:rPr>
              <w:t>замечания к</w:t>
            </w:r>
            <w:r w:rsidRPr="004B0C3A">
              <w:rPr>
                <w:rFonts w:eastAsia="Times New Roman" w:cs="Times New Roman"/>
                <w:kern w:val="0"/>
                <w:lang w:eastAsia="ko-KR" w:bidi="ar-SA"/>
              </w:rPr>
              <w:t xml:space="preserve"> </w:t>
            </w:r>
            <w:r w:rsidRPr="004B0C3A">
              <w:rPr>
                <w:rFonts w:eastAsia="Batang" w:cs="Times New Roman"/>
                <w:kern w:val="0"/>
                <w:lang w:eastAsia="ko-KR" w:bidi="ar-SA"/>
              </w:rPr>
              <w:t>докладчику;</w:t>
            </w:r>
            <w:r w:rsidRPr="004B0C3A">
              <w:rPr>
                <w:rFonts w:eastAsia="Times New Roman" w:cs="Times New Roman"/>
                <w:kern w:val="0"/>
                <w:lang w:eastAsia="ko-KR" w:bidi="ar-SA"/>
              </w:rPr>
              <w:t xml:space="preserve"> </w:t>
            </w:r>
            <w:r w:rsidRPr="004B0C3A">
              <w:rPr>
                <w:rFonts w:eastAsia="Batang" w:cs="Times New Roman"/>
                <w:kern w:val="0"/>
                <w:lang w:eastAsia="ko-KR" w:bidi="ar-SA"/>
              </w:rPr>
              <w:t>обсуждение</w:t>
            </w:r>
            <w:r w:rsidRPr="004B0C3A">
              <w:rPr>
                <w:rFonts w:eastAsia="Times New Roman" w:cs="Times New Roman"/>
                <w:kern w:val="0"/>
                <w:lang w:eastAsia="ko-KR" w:bidi="ar-SA"/>
              </w:rPr>
              <w:t xml:space="preserve"> </w:t>
            </w:r>
            <w:r w:rsidRPr="004B0C3A">
              <w:rPr>
                <w:rFonts w:eastAsia="Batang" w:cs="Times New Roman"/>
                <w:kern w:val="0"/>
                <w:lang w:eastAsia="ko-KR" w:bidi="ar-SA"/>
              </w:rPr>
              <w:t>содержания</w:t>
            </w:r>
            <w:r w:rsidRPr="004B0C3A">
              <w:rPr>
                <w:rFonts w:eastAsia="Times New Roman" w:cs="Times New Roman"/>
                <w:kern w:val="0"/>
                <w:lang w:eastAsia="ko-KR" w:bidi="ar-SA"/>
              </w:rPr>
              <w:t xml:space="preserve"> </w:t>
            </w:r>
            <w:r w:rsidRPr="004B0C3A">
              <w:rPr>
                <w:rFonts w:eastAsia="Batang" w:cs="Times New Roman"/>
                <w:kern w:val="0"/>
                <w:lang w:eastAsia="ko-KR" w:bidi="ar-SA"/>
              </w:rPr>
              <w:t>доклада,</w:t>
            </w:r>
            <w:r w:rsidRPr="004B0C3A">
              <w:rPr>
                <w:rFonts w:eastAsia="Batang" w:cs="Times New Roman"/>
                <w:spacing w:val="4"/>
                <w:kern w:val="0"/>
                <w:lang w:eastAsia="ko-KR" w:bidi="ar-SA"/>
              </w:rPr>
              <w:t xml:space="preserve"> </w:t>
            </w:r>
            <w:r w:rsidRPr="004B0C3A">
              <w:rPr>
                <w:rFonts w:eastAsia="Batang" w:cs="Times New Roman"/>
                <w:spacing w:val="-3"/>
                <w:kern w:val="0"/>
                <w:lang w:eastAsia="ko-KR" w:bidi="ar-SA"/>
              </w:rPr>
              <w:t>его</w:t>
            </w:r>
            <w:r w:rsidRPr="004B0C3A">
              <w:rPr>
                <w:rFonts w:eastAsia="Times New Roman" w:cs="Times New Roman"/>
                <w:kern w:val="0"/>
                <w:lang w:eastAsia="ko-KR" w:bidi="ar-SA"/>
              </w:rPr>
              <w:t xml:space="preserve"> </w:t>
            </w:r>
            <w:r w:rsidRPr="004B0C3A">
              <w:rPr>
                <w:rFonts w:eastAsia="Batang" w:cs="Times New Roman"/>
                <w:kern w:val="0"/>
                <w:lang w:eastAsia="ko-KR" w:bidi="ar-SA"/>
              </w:rPr>
              <w:t>теоретических</w:t>
            </w:r>
            <w:r w:rsidRPr="004B0C3A">
              <w:rPr>
                <w:rFonts w:eastAsia="Batang" w:cs="Times New Roman"/>
                <w:spacing w:val="-9"/>
                <w:kern w:val="0"/>
                <w:lang w:eastAsia="ko-KR" w:bidi="ar-SA"/>
              </w:rPr>
              <w:t xml:space="preserve"> </w:t>
            </w:r>
            <w:r w:rsidRPr="004B0C3A">
              <w:rPr>
                <w:rFonts w:eastAsia="Batang" w:cs="Times New Roman"/>
                <w:kern w:val="0"/>
                <w:lang w:eastAsia="ko-KR" w:bidi="ar-SA"/>
              </w:rPr>
              <w:t>и</w:t>
            </w:r>
            <w:r w:rsidRPr="004B0C3A">
              <w:rPr>
                <w:rFonts w:eastAsia="Times New Roman" w:cs="Times New Roman"/>
                <w:kern w:val="0"/>
                <w:lang w:eastAsia="ko-KR" w:bidi="ar-SA"/>
              </w:rPr>
              <w:t xml:space="preserve"> </w:t>
            </w:r>
            <w:r w:rsidRPr="004B0C3A">
              <w:rPr>
                <w:rFonts w:eastAsia="Batang" w:cs="Times New Roman"/>
                <w:kern w:val="0"/>
                <w:lang w:eastAsia="ko-KR" w:bidi="ar-SA"/>
              </w:rPr>
              <w:t>методических</w:t>
            </w:r>
            <w:r w:rsidRPr="004B0C3A">
              <w:rPr>
                <w:rFonts w:eastAsia="Times New Roman" w:cs="Times New Roman"/>
                <w:kern w:val="0"/>
                <w:lang w:eastAsia="ko-KR" w:bidi="ar-SA"/>
              </w:rPr>
              <w:t xml:space="preserve"> </w:t>
            </w:r>
            <w:r w:rsidRPr="004B0C3A">
              <w:rPr>
                <w:rFonts w:eastAsia="Batang" w:cs="Times New Roman"/>
                <w:kern w:val="0"/>
                <w:lang w:eastAsia="ko-KR" w:bidi="ar-SA"/>
              </w:rPr>
              <w:t>достоинств и</w:t>
            </w:r>
            <w:r w:rsidRPr="004B0C3A">
              <w:rPr>
                <w:rFonts w:eastAsia="Times New Roman" w:cs="Times New Roman"/>
                <w:kern w:val="0"/>
                <w:lang w:eastAsia="ko-KR" w:bidi="ar-SA"/>
              </w:rPr>
              <w:t xml:space="preserve"> </w:t>
            </w:r>
            <w:r w:rsidRPr="004B0C3A">
              <w:rPr>
                <w:rFonts w:eastAsia="Batang" w:cs="Times New Roman"/>
                <w:kern w:val="0"/>
                <w:lang w:eastAsia="ko-KR" w:bidi="ar-SA"/>
              </w:rPr>
              <w:t>недостатков,</w:t>
            </w:r>
            <w:r w:rsidRPr="004B0C3A">
              <w:rPr>
                <w:rFonts w:eastAsia="Times New Roman" w:cs="Times New Roman"/>
                <w:kern w:val="0"/>
                <w:lang w:eastAsia="ko-KR" w:bidi="ar-SA"/>
              </w:rPr>
              <w:t xml:space="preserve"> </w:t>
            </w:r>
            <w:r w:rsidRPr="004B0C3A">
              <w:rPr>
                <w:rFonts w:eastAsia="Batang" w:cs="Times New Roman"/>
                <w:kern w:val="0"/>
                <w:lang w:eastAsia="ko-KR" w:bidi="ar-SA"/>
              </w:rPr>
              <w:t>дополнения</w:t>
            </w:r>
            <w:r w:rsidRPr="004B0C3A">
              <w:rPr>
                <w:rFonts w:eastAsia="Batang" w:cs="Times New Roman"/>
                <w:spacing w:val="-5"/>
                <w:kern w:val="0"/>
                <w:lang w:eastAsia="ko-KR" w:bidi="ar-SA"/>
              </w:rPr>
              <w:t xml:space="preserve"> </w:t>
            </w:r>
            <w:r w:rsidRPr="004B0C3A">
              <w:rPr>
                <w:rFonts w:eastAsia="Batang" w:cs="Times New Roman"/>
                <w:kern w:val="0"/>
                <w:lang w:eastAsia="ko-KR" w:bidi="ar-SA"/>
              </w:rPr>
              <w:t>и</w:t>
            </w:r>
            <w:r w:rsidRPr="004B0C3A">
              <w:rPr>
                <w:rFonts w:eastAsia="Times New Roman" w:cs="Times New Roman"/>
                <w:kern w:val="0"/>
                <w:lang w:eastAsia="ko-KR" w:bidi="ar-SA"/>
              </w:rPr>
              <w:t xml:space="preserve"> </w:t>
            </w:r>
            <w:r w:rsidRPr="004B0C3A">
              <w:rPr>
                <w:rFonts w:eastAsia="Batang" w:cs="Times New Roman"/>
                <w:kern w:val="0"/>
                <w:lang w:eastAsia="ko-KR" w:bidi="ar-SA"/>
              </w:rPr>
              <w:t xml:space="preserve">замечания по </w:t>
            </w:r>
            <w:r w:rsidRPr="004B0C3A">
              <w:rPr>
                <w:rFonts w:eastAsia="Batang" w:cs="Times New Roman"/>
                <w:spacing w:val="-3"/>
                <w:kern w:val="0"/>
                <w:lang w:eastAsia="ko-KR" w:bidi="ar-SA"/>
              </w:rPr>
              <w:t>нему;</w:t>
            </w:r>
          </w:p>
          <w:p w:rsidR="003B4336" w:rsidRPr="004B0C3A" w:rsidRDefault="003B4336" w:rsidP="004F0569">
            <w:pPr>
              <w:suppressAutoHyphens w:val="0"/>
              <w:rPr>
                <w:rFonts w:eastAsia="Times New Roman" w:cs="Times New Roman"/>
                <w:kern w:val="0"/>
                <w:lang w:eastAsia="ko-KR" w:bidi="ar-SA"/>
              </w:rPr>
            </w:pPr>
            <w:r w:rsidRPr="004B0C3A">
              <w:rPr>
                <w:rFonts w:eastAsia="Batang" w:cs="Times New Roman"/>
                <w:kern w:val="0"/>
                <w:lang w:eastAsia="ko-KR" w:bidi="ar-SA"/>
              </w:rPr>
              <w:t>4)</w:t>
            </w:r>
            <w:r w:rsidRPr="004B0C3A">
              <w:rPr>
                <w:rFonts w:eastAsia="Batang" w:cs="Times New Roman"/>
                <w:spacing w:val="-3"/>
                <w:kern w:val="0"/>
                <w:lang w:eastAsia="ko-KR" w:bidi="ar-SA"/>
              </w:rPr>
              <w:t xml:space="preserve"> </w:t>
            </w:r>
            <w:r w:rsidRPr="004B0C3A">
              <w:rPr>
                <w:rFonts w:eastAsia="Batang" w:cs="Times New Roman"/>
                <w:kern w:val="0"/>
                <w:lang w:eastAsia="ko-KR" w:bidi="ar-SA"/>
              </w:rPr>
              <w:t>ответное</w:t>
            </w:r>
            <w:r w:rsidRPr="004B0C3A">
              <w:rPr>
                <w:rFonts w:eastAsia="Times New Roman" w:cs="Times New Roman"/>
                <w:kern w:val="0"/>
                <w:lang w:eastAsia="ko-KR" w:bidi="ar-SA"/>
              </w:rPr>
              <w:t xml:space="preserve"> </w:t>
            </w:r>
            <w:r w:rsidRPr="004B0C3A">
              <w:rPr>
                <w:rFonts w:eastAsia="Batang" w:cs="Times New Roman"/>
                <w:kern w:val="0"/>
                <w:lang w:eastAsia="ko-KR" w:bidi="ar-SA"/>
              </w:rPr>
              <w:t>заключительное</w:t>
            </w:r>
            <w:r w:rsidRPr="004B0C3A">
              <w:rPr>
                <w:rFonts w:eastAsia="Times New Roman" w:cs="Times New Roman"/>
                <w:kern w:val="0"/>
                <w:lang w:eastAsia="ko-KR" w:bidi="ar-SA"/>
              </w:rPr>
              <w:t xml:space="preserve"> </w:t>
            </w:r>
            <w:r w:rsidRPr="004B0C3A">
              <w:rPr>
                <w:rFonts w:eastAsia="Batang" w:cs="Times New Roman"/>
                <w:kern w:val="0"/>
                <w:lang w:eastAsia="ko-KR" w:bidi="ar-SA"/>
              </w:rPr>
              <w:t>слово</w:t>
            </w:r>
            <w:r w:rsidRPr="004B0C3A">
              <w:rPr>
                <w:rFonts w:eastAsia="Batang" w:cs="Times New Roman"/>
                <w:spacing w:val="-3"/>
                <w:kern w:val="0"/>
                <w:lang w:eastAsia="ko-KR" w:bidi="ar-SA"/>
              </w:rPr>
              <w:t xml:space="preserve"> </w:t>
            </w:r>
            <w:r w:rsidRPr="004B0C3A">
              <w:rPr>
                <w:rFonts w:eastAsia="Batang" w:cs="Times New Roman"/>
                <w:kern w:val="0"/>
                <w:lang w:eastAsia="ko-KR" w:bidi="ar-SA"/>
              </w:rPr>
              <w:t>докладчика;</w:t>
            </w:r>
          </w:p>
          <w:p w:rsidR="003B4336" w:rsidRPr="004B0C3A" w:rsidRDefault="003B4336" w:rsidP="004F0569">
            <w:pPr>
              <w:suppressAutoHyphens w:val="0"/>
              <w:rPr>
                <w:rFonts w:eastAsia="Times New Roman" w:cs="Times New Roman"/>
                <w:kern w:val="0"/>
                <w:lang w:eastAsia="ko-KR" w:bidi="ar-SA"/>
              </w:rPr>
            </w:pPr>
            <w:r w:rsidRPr="004B0C3A">
              <w:rPr>
                <w:rFonts w:eastAsia="Batang" w:cs="Times New Roman"/>
                <w:kern w:val="0"/>
                <w:lang w:eastAsia="ko-KR" w:bidi="ar-SA"/>
              </w:rPr>
              <w:t>5)</w:t>
            </w:r>
            <w:r w:rsidRPr="004B0C3A">
              <w:rPr>
                <w:rFonts w:eastAsia="Batang" w:cs="Times New Roman"/>
                <w:spacing w:val="-4"/>
                <w:kern w:val="0"/>
                <w:lang w:eastAsia="ko-KR" w:bidi="ar-SA"/>
              </w:rPr>
              <w:t xml:space="preserve"> </w:t>
            </w:r>
            <w:r w:rsidRPr="004B0C3A">
              <w:rPr>
                <w:rFonts w:eastAsia="Batang" w:cs="Times New Roman"/>
                <w:kern w:val="0"/>
                <w:lang w:eastAsia="ko-KR" w:bidi="ar-SA"/>
              </w:rPr>
              <w:t>заключение</w:t>
            </w:r>
            <w:r w:rsidRPr="004B0C3A">
              <w:rPr>
                <w:rFonts w:eastAsia="Times New Roman" w:cs="Times New Roman"/>
                <w:kern w:val="0"/>
                <w:lang w:eastAsia="ko-KR" w:bidi="ar-SA"/>
              </w:rPr>
              <w:t xml:space="preserve"> </w:t>
            </w:r>
            <w:r w:rsidRPr="004B0C3A">
              <w:rPr>
                <w:rFonts w:eastAsia="Batang" w:cs="Times New Roman"/>
                <w:kern w:val="0"/>
                <w:lang w:eastAsia="ko-KR" w:bidi="ar-SA"/>
              </w:rPr>
              <w:t>преподавателя</w:t>
            </w:r>
          </w:p>
        </w:tc>
      </w:tr>
    </w:tbl>
    <w:p w:rsidR="003B4336" w:rsidRPr="004B0C3A" w:rsidRDefault="003B4336" w:rsidP="003B4336">
      <w:pPr>
        <w:widowControl/>
        <w:suppressAutoHyphens w:val="0"/>
        <w:jc w:val="both"/>
        <w:rPr>
          <w:rFonts w:eastAsia="Batang" w:cs="Times New Roman"/>
          <w:kern w:val="0"/>
          <w:lang w:eastAsia="ko-KR" w:bidi="ar-SA"/>
        </w:rPr>
      </w:pPr>
    </w:p>
    <w:p w:rsidR="003B4336" w:rsidRPr="004B0C3A" w:rsidRDefault="003B4336" w:rsidP="003B4336">
      <w:pPr>
        <w:suppressAutoHyphens w:val="0"/>
        <w:jc w:val="center"/>
        <w:outlineLvl w:val="1"/>
        <w:rPr>
          <w:rFonts w:eastAsia="Times New Roman" w:cs="Times New Roman"/>
          <w:b/>
          <w:bCs/>
          <w:kern w:val="0"/>
          <w:lang w:eastAsia="ko-KR" w:bidi="ar-SA"/>
        </w:rPr>
      </w:pPr>
    </w:p>
    <w:p w:rsidR="003B4336" w:rsidRPr="004B0C3A" w:rsidRDefault="003B4336" w:rsidP="003B4336">
      <w:pPr>
        <w:suppressAutoHyphens w:val="0"/>
        <w:jc w:val="center"/>
        <w:outlineLvl w:val="1"/>
        <w:rPr>
          <w:rFonts w:eastAsia="Times New Roman" w:cs="Times New Roman"/>
          <w:kern w:val="0"/>
          <w:lang w:eastAsia="ko-KR" w:bidi="ar-SA"/>
        </w:rPr>
      </w:pPr>
      <w:r w:rsidRPr="004B0C3A">
        <w:rPr>
          <w:rFonts w:eastAsia="Times New Roman" w:cs="Times New Roman"/>
          <w:b/>
          <w:bCs/>
          <w:kern w:val="0"/>
          <w:lang w:eastAsia="ko-KR" w:bidi="ar-SA"/>
        </w:rPr>
        <w:t>Алгоритм оценивания выступления, сообщения</w:t>
      </w:r>
      <w:r w:rsidRPr="004B0C3A">
        <w:rPr>
          <w:rFonts w:eastAsia="Times New Roman" w:cs="Times New Roman"/>
          <w:b/>
          <w:bCs/>
          <w:spacing w:val="-15"/>
          <w:kern w:val="0"/>
          <w:lang w:eastAsia="ko-KR" w:bidi="ar-SA"/>
        </w:rPr>
        <w:t xml:space="preserve"> </w:t>
      </w:r>
      <w:r w:rsidRPr="004B0C3A">
        <w:rPr>
          <w:rFonts w:eastAsia="Times New Roman" w:cs="Times New Roman"/>
          <w:b/>
          <w:bCs/>
          <w:kern w:val="0"/>
          <w:lang w:eastAsia="ko-KR" w:bidi="ar-SA"/>
        </w:rPr>
        <w:t xml:space="preserve">на семинаре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gridCol w:w="1015"/>
      </w:tblGrid>
      <w:tr w:rsidR="003B4336" w:rsidRPr="004B0C3A" w:rsidTr="004F0569">
        <w:tc>
          <w:tcPr>
            <w:tcW w:w="8330" w:type="dxa"/>
            <w:shd w:val="clear" w:color="auto" w:fill="auto"/>
          </w:tcPr>
          <w:p w:rsidR="003B4336" w:rsidRPr="004B0C3A" w:rsidRDefault="003B4336" w:rsidP="004F0569">
            <w:pPr>
              <w:widowControl/>
              <w:suppressAutoHyphens w:val="0"/>
              <w:jc w:val="center"/>
              <w:rPr>
                <w:rFonts w:eastAsia="Batang" w:cs="Times New Roman"/>
                <w:kern w:val="0"/>
                <w:lang w:eastAsia="ko-KR" w:bidi="ar-SA"/>
              </w:rPr>
            </w:pPr>
            <w:proofErr w:type="spellStart"/>
            <w:r w:rsidRPr="004B0C3A">
              <w:rPr>
                <w:rFonts w:eastAsia="Batang" w:cs="Times New Roman"/>
                <w:b/>
                <w:kern w:val="0"/>
                <w:lang w:val="en-US" w:eastAsia="ko-KR" w:bidi="ar-SA"/>
              </w:rPr>
              <w:t>Показатели</w:t>
            </w:r>
            <w:proofErr w:type="spellEnd"/>
          </w:p>
        </w:tc>
        <w:tc>
          <w:tcPr>
            <w:tcW w:w="1015" w:type="dxa"/>
            <w:shd w:val="clear" w:color="auto" w:fill="auto"/>
          </w:tcPr>
          <w:p w:rsidR="003B4336" w:rsidRPr="004B0C3A" w:rsidRDefault="003B4336" w:rsidP="004F0569">
            <w:pPr>
              <w:widowControl/>
              <w:suppressAutoHyphens w:val="0"/>
              <w:jc w:val="center"/>
              <w:rPr>
                <w:rFonts w:eastAsia="Batang" w:cs="Times New Roman"/>
                <w:b/>
                <w:kern w:val="0"/>
                <w:lang w:eastAsia="ko-KR" w:bidi="ar-SA"/>
              </w:rPr>
            </w:pPr>
            <w:r w:rsidRPr="004B0C3A">
              <w:rPr>
                <w:rFonts w:eastAsia="Batang" w:cs="Times New Roman"/>
                <w:b/>
                <w:kern w:val="0"/>
                <w:lang w:eastAsia="ko-KR" w:bidi="ar-SA"/>
              </w:rPr>
              <w:t>Балл</w:t>
            </w:r>
          </w:p>
        </w:tc>
      </w:tr>
      <w:tr w:rsidR="003B4336" w:rsidRPr="004B0C3A" w:rsidTr="004F0569">
        <w:tc>
          <w:tcPr>
            <w:tcW w:w="8330" w:type="dxa"/>
            <w:shd w:val="clear" w:color="auto" w:fill="auto"/>
          </w:tcPr>
          <w:p w:rsidR="003B4336" w:rsidRPr="004B0C3A" w:rsidRDefault="003B4336" w:rsidP="004F0569">
            <w:pPr>
              <w:suppressAutoHyphens w:val="0"/>
              <w:jc w:val="both"/>
              <w:rPr>
                <w:rFonts w:eastAsia="Times New Roman" w:cs="Times New Roman"/>
                <w:kern w:val="0"/>
                <w:lang w:eastAsia="ko-KR" w:bidi="ar-SA"/>
              </w:rPr>
            </w:pPr>
            <w:r w:rsidRPr="004B0C3A">
              <w:rPr>
                <w:rFonts w:eastAsia="Batang" w:cs="Times New Roman"/>
                <w:kern w:val="0"/>
                <w:lang w:eastAsia="ko-KR" w:bidi="ar-SA"/>
              </w:rPr>
              <w:t>Соответствие содержания заявленной теме. Доклад содержит сформулированное</w:t>
            </w:r>
            <w:r w:rsidRPr="004B0C3A">
              <w:rPr>
                <w:rFonts w:eastAsia="Batang" w:cs="Times New Roman"/>
                <w:spacing w:val="33"/>
                <w:kern w:val="0"/>
                <w:lang w:eastAsia="ko-KR" w:bidi="ar-SA"/>
              </w:rPr>
              <w:t xml:space="preserve"> </w:t>
            </w:r>
            <w:r w:rsidRPr="004B0C3A">
              <w:rPr>
                <w:rFonts w:eastAsia="Batang" w:cs="Times New Roman"/>
                <w:kern w:val="0"/>
                <w:lang w:eastAsia="ko-KR" w:bidi="ar-SA"/>
              </w:rPr>
              <w:t>исследуемое (рассматриваемое) теоретическое положение</w:t>
            </w:r>
            <w:r w:rsidRPr="004B0C3A">
              <w:rPr>
                <w:rFonts w:eastAsia="Batang" w:cs="Times New Roman"/>
                <w:spacing w:val="4"/>
                <w:kern w:val="0"/>
                <w:lang w:eastAsia="ko-KR" w:bidi="ar-SA"/>
              </w:rPr>
              <w:t xml:space="preserve"> </w:t>
            </w:r>
            <w:r w:rsidRPr="004B0C3A">
              <w:rPr>
                <w:rFonts w:eastAsia="Batang" w:cs="Times New Roman"/>
                <w:kern w:val="0"/>
                <w:lang w:eastAsia="ko-KR" w:bidi="ar-SA"/>
              </w:rPr>
              <w:t>(тезис или группа тезисов), при</w:t>
            </w:r>
            <w:r w:rsidRPr="004B0C3A">
              <w:rPr>
                <w:rFonts w:eastAsia="Batang" w:cs="Times New Roman"/>
                <w:spacing w:val="-11"/>
                <w:kern w:val="0"/>
                <w:lang w:eastAsia="ko-KR" w:bidi="ar-SA"/>
              </w:rPr>
              <w:t xml:space="preserve"> </w:t>
            </w:r>
            <w:r w:rsidRPr="004B0C3A">
              <w:rPr>
                <w:rFonts w:eastAsia="Batang" w:cs="Times New Roman"/>
                <w:kern w:val="0"/>
                <w:lang w:eastAsia="ko-KR" w:bidi="ar-SA"/>
              </w:rPr>
              <w:t>этом:</w:t>
            </w:r>
          </w:p>
          <w:p w:rsidR="003B4336" w:rsidRPr="004B0C3A" w:rsidRDefault="003B4336" w:rsidP="004F0569">
            <w:pPr>
              <w:widowControl/>
              <w:suppressAutoHyphens w:val="0"/>
              <w:jc w:val="both"/>
              <w:rPr>
                <w:rFonts w:eastAsia="Batang" w:cs="Times New Roman"/>
                <w:kern w:val="0"/>
                <w:lang w:eastAsia="ko-KR" w:bidi="ar-SA"/>
              </w:rPr>
            </w:pPr>
            <w:r w:rsidRPr="004B0C3A">
              <w:rPr>
                <w:rFonts w:eastAsia="Batang" w:cs="Times New Roman"/>
                <w:spacing w:val="-1"/>
                <w:kern w:val="0"/>
                <w:lang w:eastAsia="ko-KR" w:bidi="ar-SA"/>
              </w:rPr>
              <w:lastRenderedPageBreak/>
              <w:t xml:space="preserve">Определено </w:t>
            </w:r>
            <w:r w:rsidRPr="004B0C3A">
              <w:rPr>
                <w:rFonts w:eastAsia="Batang" w:cs="Times New Roman"/>
                <w:kern w:val="0"/>
                <w:lang w:eastAsia="ko-KR" w:bidi="ar-SA"/>
              </w:rPr>
              <w:t xml:space="preserve">место </w:t>
            </w:r>
            <w:r w:rsidRPr="004B0C3A">
              <w:rPr>
                <w:rFonts w:eastAsia="Batang" w:cs="Times New Roman"/>
                <w:spacing w:val="-1"/>
                <w:kern w:val="0"/>
                <w:lang w:eastAsia="ko-KR" w:bidi="ar-SA"/>
              </w:rPr>
              <w:t>исследуемого</w:t>
            </w:r>
            <w:r w:rsidRPr="004B0C3A">
              <w:rPr>
                <w:rFonts w:eastAsia="Batang" w:cs="Times New Roman"/>
                <w:spacing w:val="-43"/>
                <w:kern w:val="0"/>
                <w:lang w:eastAsia="ko-KR" w:bidi="ar-SA"/>
              </w:rPr>
              <w:t xml:space="preserve"> </w:t>
            </w:r>
            <w:r w:rsidRPr="004B0C3A">
              <w:rPr>
                <w:rFonts w:eastAsia="Batang" w:cs="Times New Roman"/>
                <w:kern w:val="0"/>
                <w:lang w:eastAsia="ko-KR" w:bidi="ar-SA"/>
              </w:rPr>
              <w:t xml:space="preserve">(рассматриваемого) тезиса в теории </w:t>
            </w:r>
            <w:r w:rsidRPr="004B0C3A">
              <w:rPr>
                <w:rFonts w:eastAsia="Batang" w:cs="Times New Roman"/>
                <w:i/>
                <w:kern w:val="0"/>
                <w:lang w:eastAsia="ko-KR" w:bidi="ar-SA"/>
              </w:rPr>
              <w:t>управления</w:t>
            </w:r>
            <w:r w:rsidRPr="004B0C3A">
              <w:rPr>
                <w:rFonts w:eastAsia="Batang" w:cs="Times New Roman"/>
                <w:i/>
                <w:spacing w:val="-11"/>
                <w:kern w:val="0"/>
                <w:lang w:eastAsia="ko-KR" w:bidi="ar-SA"/>
              </w:rPr>
              <w:t xml:space="preserve"> </w:t>
            </w:r>
            <w:r w:rsidRPr="004B0C3A">
              <w:rPr>
                <w:rFonts w:eastAsia="Batang" w:cs="Times New Roman"/>
                <w:i/>
                <w:kern w:val="0"/>
                <w:lang w:eastAsia="ko-KR" w:bidi="ar-SA"/>
              </w:rPr>
              <w:t>проектами</w:t>
            </w:r>
            <w:r w:rsidRPr="004B0C3A">
              <w:rPr>
                <w:rFonts w:eastAsia="Batang" w:cs="Times New Roman"/>
                <w:kern w:val="0"/>
                <w:lang w:eastAsia="ko-KR" w:bidi="ar-SA"/>
              </w:rPr>
              <w:t>.</w:t>
            </w:r>
          </w:p>
        </w:tc>
        <w:tc>
          <w:tcPr>
            <w:tcW w:w="1015" w:type="dxa"/>
            <w:shd w:val="clear" w:color="auto" w:fill="auto"/>
          </w:tcPr>
          <w:p w:rsidR="003B4336" w:rsidRPr="004B0C3A" w:rsidRDefault="003B4336" w:rsidP="004F0569">
            <w:pPr>
              <w:widowControl/>
              <w:suppressAutoHyphens w:val="0"/>
              <w:jc w:val="center"/>
              <w:rPr>
                <w:rFonts w:eastAsia="Batang" w:cs="Times New Roman"/>
                <w:kern w:val="0"/>
                <w:lang w:eastAsia="ko-KR" w:bidi="ar-SA"/>
              </w:rPr>
            </w:pPr>
            <w:r w:rsidRPr="004B0C3A">
              <w:rPr>
                <w:rFonts w:eastAsia="Batang" w:cs="Times New Roman"/>
                <w:kern w:val="0"/>
                <w:lang w:eastAsia="ko-KR" w:bidi="ar-SA"/>
              </w:rPr>
              <w:lastRenderedPageBreak/>
              <w:t>1</w:t>
            </w:r>
          </w:p>
        </w:tc>
      </w:tr>
      <w:tr w:rsidR="003B4336" w:rsidRPr="004B0C3A" w:rsidTr="004F0569">
        <w:tc>
          <w:tcPr>
            <w:tcW w:w="8330" w:type="dxa"/>
            <w:shd w:val="clear" w:color="auto" w:fill="auto"/>
          </w:tcPr>
          <w:p w:rsidR="003B4336" w:rsidRPr="004B0C3A" w:rsidRDefault="003B4336" w:rsidP="004F0569">
            <w:pPr>
              <w:widowControl/>
              <w:suppressAutoHyphens w:val="0"/>
              <w:jc w:val="both"/>
              <w:rPr>
                <w:rFonts w:eastAsia="Batang" w:cs="Times New Roman"/>
                <w:kern w:val="0"/>
                <w:lang w:eastAsia="ko-KR" w:bidi="ar-SA"/>
              </w:rPr>
            </w:pPr>
            <w:r w:rsidRPr="004B0C3A">
              <w:rPr>
                <w:rFonts w:eastAsia="Batang" w:cs="Times New Roman"/>
                <w:kern w:val="0"/>
                <w:lang w:eastAsia="ko-KR" w:bidi="ar-SA"/>
              </w:rPr>
              <w:lastRenderedPageBreak/>
              <w:t xml:space="preserve">Обозначен круг понятий и терминов, необходимых </w:t>
            </w:r>
            <w:proofErr w:type="gramStart"/>
            <w:r w:rsidRPr="004B0C3A">
              <w:rPr>
                <w:rFonts w:eastAsia="Batang" w:cs="Times New Roman"/>
                <w:kern w:val="0"/>
                <w:lang w:eastAsia="ko-KR" w:bidi="ar-SA"/>
              </w:rPr>
              <w:t>для описания</w:t>
            </w:r>
            <w:proofErr w:type="gramEnd"/>
            <w:r w:rsidRPr="004B0C3A">
              <w:rPr>
                <w:rFonts w:eastAsia="Batang" w:cs="Times New Roman"/>
                <w:kern w:val="0"/>
                <w:lang w:eastAsia="ko-KR" w:bidi="ar-SA"/>
              </w:rPr>
              <w:t xml:space="preserve"> исследуемого (рассматриваемого) тезиса.</w:t>
            </w:r>
          </w:p>
          <w:p w:rsidR="003B4336" w:rsidRPr="004B0C3A" w:rsidRDefault="003B4336" w:rsidP="004F0569">
            <w:pPr>
              <w:widowControl/>
              <w:suppressAutoHyphens w:val="0"/>
              <w:jc w:val="both"/>
              <w:rPr>
                <w:rFonts w:eastAsia="Batang" w:cs="Times New Roman"/>
                <w:kern w:val="0"/>
                <w:lang w:eastAsia="ko-KR" w:bidi="ar-SA"/>
              </w:rPr>
            </w:pPr>
            <w:r w:rsidRPr="004B0C3A">
              <w:rPr>
                <w:rFonts w:eastAsia="Batang" w:cs="Times New Roman"/>
                <w:kern w:val="0"/>
                <w:lang w:eastAsia="ko-KR" w:bidi="ar-SA"/>
              </w:rPr>
              <w:t>Приведены описания и сравнения</w:t>
            </w:r>
            <w:r w:rsidRPr="004B0C3A">
              <w:rPr>
                <w:rFonts w:eastAsia="Batang" w:cs="Times New Roman"/>
                <w:spacing w:val="25"/>
                <w:kern w:val="0"/>
                <w:lang w:eastAsia="ko-KR" w:bidi="ar-SA"/>
              </w:rPr>
              <w:t xml:space="preserve"> </w:t>
            </w:r>
            <w:r w:rsidRPr="004B0C3A">
              <w:rPr>
                <w:rFonts w:eastAsia="Batang" w:cs="Times New Roman"/>
                <w:kern w:val="0"/>
                <w:lang w:eastAsia="ko-KR" w:bidi="ar-SA"/>
              </w:rPr>
              <w:t xml:space="preserve">примеров использования исследуемого тезиса </w:t>
            </w:r>
            <w:r w:rsidRPr="004B0C3A">
              <w:rPr>
                <w:rFonts w:eastAsia="Batang" w:cs="Times New Roman"/>
                <w:i/>
                <w:kern w:val="0"/>
                <w:lang w:eastAsia="ko-KR" w:bidi="ar-SA"/>
              </w:rPr>
              <w:t>в мировой и российской практике</w:t>
            </w:r>
            <w:r w:rsidRPr="004B0C3A">
              <w:rPr>
                <w:rFonts w:eastAsia="Batang" w:cs="Times New Roman"/>
                <w:i/>
                <w:spacing w:val="13"/>
                <w:kern w:val="0"/>
                <w:lang w:eastAsia="ko-KR" w:bidi="ar-SA"/>
              </w:rPr>
              <w:t xml:space="preserve"> </w:t>
            </w:r>
            <w:r w:rsidRPr="004B0C3A">
              <w:rPr>
                <w:rFonts w:eastAsia="Batang" w:cs="Times New Roman"/>
                <w:i/>
                <w:kern w:val="0"/>
                <w:lang w:eastAsia="ko-KR" w:bidi="ar-SA"/>
              </w:rPr>
              <w:t>управления проектами (в случае отсутствия</w:t>
            </w:r>
            <w:r w:rsidRPr="004B0C3A">
              <w:rPr>
                <w:rFonts w:eastAsia="Batang" w:cs="Times New Roman"/>
                <w:i/>
                <w:spacing w:val="53"/>
                <w:kern w:val="0"/>
                <w:lang w:eastAsia="ko-KR" w:bidi="ar-SA"/>
              </w:rPr>
              <w:t xml:space="preserve"> </w:t>
            </w:r>
            <w:r w:rsidRPr="004B0C3A">
              <w:rPr>
                <w:rFonts w:eastAsia="Batang" w:cs="Times New Roman"/>
                <w:i/>
                <w:kern w:val="0"/>
                <w:lang w:eastAsia="ko-KR" w:bidi="ar-SA"/>
              </w:rPr>
              <w:t>российских примеров, приводится не менее двух</w:t>
            </w:r>
            <w:r w:rsidRPr="004B0C3A">
              <w:rPr>
                <w:rFonts w:eastAsia="Batang" w:cs="Times New Roman"/>
                <w:i/>
                <w:spacing w:val="18"/>
                <w:kern w:val="0"/>
                <w:lang w:eastAsia="ko-KR" w:bidi="ar-SA"/>
              </w:rPr>
              <w:t xml:space="preserve"> </w:t>
            </w:r>
            <w:r w:rsidRPr="004B0C3A">
              <w:rPr>
                <w:rFonts w:eastAsia="Batang" w:cs="Times New Roman"/>
                <w:i/>
                <w:kern w:val="0"/>
                <w:lang w:eastAsia="ko-KR" w:bidi="ar-SA"/>
              </w:rPr>
              <w:t>примеров из мировой</w:t>
            </w:r>
            <w:r w:rsidRPr="004B0C3A">
              <w:rPr>
                <w:rFonts w:eastAsia="Batang" w:cs="Times New Roman"/>
                <w:i/>
                <w:spacing w:val="-6"/>
                <w:kern w:val="0"/>
                <w:lang w:eastAsia="ko-KR" w:bidi="ar-SA"/>
              </w:rPr>
              <w:t xml:space="preserve"> </w:t>
            </w:r>
            <w:r w:rsidRPr="004B0C3A">
              <w:rPr>
                <w:rFonts w:eastAsia="Batang" w:cs="Times New Roman"/>
                <w:i/>
                <w:kern w:val="0"/>
                <w:lang w:eastAsia="ko-KR" w:bidi="ar-SA"/>
              </w:rPr>
              <w:t>практики)</w:t>
            </w:r>
            <w:r w:rsidRPr="004B0C3A">
              <w:rPr>
                <w:rFonts w:eastAsia="Batang" w:cs="Times New Roman"/>
                <w:kern w:val="0"/>
                <w:lang w:eastAsia="ko-KR" w:bidi="ar-SA"/>
              </w:rPr>
              <w:t>.</w:t>
            </w:r>
          </w:p>
        </w:tc>
        <w:tc>
          <w:tcPr>
            <w:tcW w:w="1015" w:type="dxa"/>
            <w:shd w:val="clear" w:color="auto" w:fill="auto"/>
          </w:tcPr>
          <w:p w:rsidR="003B4336" w:rsidRPr="004B0C3A" w:rsidRDefault="003B4336" w:rsidP="004F0569">
            <w:pPr>
              <w:widowControl/>
              <w:suppressAutoHyphens w:val="0"/>
              <w:jc w:val="center"/>
              <w:rPr>
                <w:rFonts w:eastAsia="Batang" w:cs="Times New Roman"/>
                <w:kern w:val="0"/>
                <w:lang w:eastAsia="ko-KR" w:bidi="ar-SA"/>
              </w:rPr>
            </w:pPr>
            <w:r w:rsidRPr="004B0C3A">
              <w:rPr>
                <w:rFonts w:eastAsia="Batang" w:cs="Times New Roman"/>
                <w:kern w:val="0"/>
                <w:lang w:eastAsia="ko-KR" w:bidi="ar-SA"/>
              </w:rPr>
              <w:t>1</w:t>
            </w:r>
          </w:p>
        </w:tc>
      </w:tr>
      <w:tr w:rsidR="003B4336" w:rsidRPr="004B0C3A" w:rsidTr="004F0569">
        <w:tc>
          <w:tcPr>
            <w:tcW w:w="8330" w:type="dxa"/>
            <w:shd w:val="clear" w:color="auto" w:fill="auto"/>
          </w:tcPr>
          <w:p w:rsidR="003B4336" w:rsidRPr="004B0C3A" w:rsidRDefault="003B4336" w:rsidP="004F0569">
            <w:pPr>
              <w:widowControl/>
              <w:suppressAutoHyphens w:val="0"/>
              <w:jc w:val="both"/>
              <w:rPr>
                <w:rFonts w:eastAsia="Batang" w:cs="Times New Roman"/>
                <w:kern w:val="0"/>
                <w:lang w:eastAsia="ko-KR" w:bidi="ar-SA"/>
              </w:rPr>
            </w:pPr>
            <w:r w:rsidRPr="004B0C3A">
              <w:rPr>
                <w:rFonts w:eastAsia="Batang" w:cs="Times New Roman"/>
                <w:kern w:val="0"/>
                <w:lang w:eastAsia="ko-KR" w:bidi="ar-SA"/>
              </w:rPr>
              <w:t>Доклад разделен на смысловые части</w:t>
            </w:r>
            <w:r w:rsidRPr="004B0C3A">
              <w:rPr>
                <w:rFonts w:eastAsia="Batang" w:cs="Times New Roman"/>
                <w:spacing w:val="24"/>
                <w:kern w:val="0"/>
                <w:lang w:eastAsia="ko-KR" w:bidi="ar-SA"/>
              </w:rPr>
              <w:t xml:space="preserve"> </w:t>
            </w:r>
            <w:r w:rsidRPr="004B0C3A">
              <w:rPr>
                <w:rFonts w:eastAsia="Batang" w:cs="Times New Roman"/>
                <w:kern w:val="0"/>
                <w:lang w:eastAsia="ko-KR" w:bidi="ar-SA"/>
              </w:rPr>
              <w:t>и наличествует логика рассуждений при переходе</w:t>
            </w:r>
            <w:r w:rsidRPr="004B0C3A">
              <w:rPr>
                <w:rFonts w:eastAsia="Batang" w:cs="Times New Roman"/>
                <w:spacing w:val="31"/>
                <w:kern w:val="0"/>
                <w:lang w:eastAsia="ko-KR" w:bidi="ar-SA"/>
              </w:rPr>
              <w:t xml:space="preserve"> </w:t>
            </w:r>
            <w:r w:rsidRPr="004B0C3A">
              <w:rPr>
                <w:rFonts w:eastAsia="Batang" w:cs="Times New Roman"/>
                <w:spacing w:val="-3"/>
                <w:kern w:val="0"/>
                <w:lang w:eastAsia="ko-KR" w:bidi="ar-SA"/>
              </w:rPr>
              <w:t>от</w:t>
            </w:r>
            <w:r w:rsidRPr="004B0C3A">
              <w:rPr>
                <w:rFonts w:eastAsia="Batang" w:cs="Times New Roman"/>
                <w:kern w:val="0"/>
                <w:lang w:eastAsia="ko-KR" w:bidi="ar-SA"/>
              </w:rPr>
              <w:t xml:space="preserve"> одной части к</w:t>
            </w:r>
            <w:r w:rsidRPr="004B0C3A">
              <w:rPr>
                <w:rFonts w:eastAsia="Batang" w:cs="Times New Roman"/>
                <w:spacing w:val="-12"/>
                <w:kern w:val="0"/>
                <w:lang w:eastAsia="ko-KR" w:bidi="ar-SA"/>
              </w:rPr>
              <w:t xml:space="preserve"> </w:t>
            </w:r>
            <w:r w:rsidRPr="004B0C3A">
              <w:rPr>
                <w:rFonts w:eastAsia="Batang" w:cs="Times New Roman"/>
                <w:kern w:val="0"/>
                <w:lang w:eastAsia="ko-KR" w:bidi="ar-SA"/>
              </w:rPr>
              <w:t>другой.</w:t>
            </w:r>
          </w:p>
          <w:p w:rsidR="003B4336" w:rsidRPr="004B0C3A" w:rsidRDefault="003B4336" w:rsidP="004F0569">
            <w:pPr>
              <w:widowControl/>
              <w:suppressAutoHyphens w:val="0"/>
              <w:jc w:val="both"/>
              <w:rPr>
                <w:rFonts w:eastAsia="Batang" w:cs="Times New Roman"/>
                <w:kern w:val="0"/>
                <w:lang w:eastAsia="ko-KR" w:bidi="ar-SA"/>
              </w:rPr>
            </w:pPr>
            <w:r w:rsidRPr="004B0C3A">
              <w:rPr>
                <w:rFonts w:eastAsia="Batang" w:cs="Times New Roman"/>
                <w:kern w:val="0"/>
                <w:lang w:eastAsia="ko-KR" w:bidi="ar-SA"/>
              </w:rPr>
              <w:t>В докладе сделаны промежуточные и конечные выводы.</w:t>
            </w:r>
          </w:p>
        </w:tc>
        <w:tc>
          <w:tcPr>
            <w:tcW w:w="1015" w:type="dxa"/>
            <w:shd w:val="clear" w:color="auto" w:fill="auto"/>
          </w:tcPr>
          <w:p w:rsidR="003B4336" w:rsidRPr="004B0C3A" w:rsidRDefault="003B4336" w:rsidP="004F0569">
            <w:pPr>
              <w:widowControl/>
              <w:suppressAutoHyphens w:val="0"/>
              <w:jc w:val="center"/>
              <w:rPr>
                <w:rFonts w:eastAsia="Batang" w:cs="Times New Roman"/>
                <w:kern w:val="0"/>
                <w:lang w:eastAsia="ko-KR" w:bidi="ar-SA"/>
              </w:rPr>
            </w:pPr>
            <w:r w:rsidRPr="004B0C3A">
              <w:rPr>
                <w:rFonts w:eastAsia="Batang" w:cs="Times New Roman"/>
                <w:kern w:val="0"/>
                <w:lang w:eastAsia="ko-KR" w:bidi="ar-SA"/>
              </w:rPr>
              <w:t>1</w:t>
            </w:r>
          </w:p>
        </w:tc>
      </w:tr>
      <w:tr w:rsidR="003B4336" w:rsidRPr="004B0C3A" w:rsidTr="004F0569">
        <w:tc>
          <w:tcPr>
            <w:tcW w:w="8330" w:type="dxa"/>
            <w:shd w:val="clear" w:color="auto" w:fill="auto"/>
          </w:tcPr>
          <w:p w:rsidR="003B4336" w:rsidRPr="004B0C3A" w:rsidRDefault="003B4336" w:rsidP="004F0569">
            <w:pPr>
              <w:widowControl/>
              <w:suppressAutoHyphens w:val="0"/>
              <w:jc w:val="both"/>
              <w:rPr>
                <w:rFonts w:eastAsia="Batang" w:cs="Times New Roman"/>
                <w:kern w:val="0"/>
                <w:lang w:eastAsia="ko-KR" w:bidi="ar-SA"/>
              </w:rPr>
            </w:pPr>
            <w:r w:rsidRPr="004B0C3A">
              <w:rPr>
                <w:rFonts w:eastAsia="Batang" w:cs="Times New Roman"/>
                <w:spacing w:val="-2"/>
                <w:kern w:val="0"/>
                <w:lang w:eastAsia="ko-KR" w:bidi="ar-SA"/>
              </w:rPr>
              <w:t xml:space="preserve">Подача </w:t>
            </w:r>
            <w:r w:rsidRPr="004B0C3A">
              <w:rPr>
                <w:rFonts w:eastAsia="Batang" w:cs="Times New Roman"/>
                <w:spacing w:val="-1"/>
                <w:kern w:val="0"/>
                <w:lang w:eastAsia="ko-KR" w:bidi="ar-SA"/>
              </w:rPr>
              <w:t xml:space="preserve">материала </w:t>
            </w:r>
            <w:r w:rsidRPr="004B0C3A">
              <w:rPr>
                <w:rFonts w:eastAsia="Batang" w:cs="Times New Roman"/>
                <w:spacing w:val="-2"/>
                <w:kern w:val="0"/>
                <w:lang w:eastAsia="ko-KR" w:bidi="ar-SA"/>
              </w:rPr>
              <w:t xml:space="preserve">выступления: </w:t>
            </w:r>
            <w:r w:rsidRPr="004B0C3A">
              <w:rPr>
                <w:rFonts w:eastAsia="Batang" w:cs="Times New Roman"/>
                <w:spacing w:val="-1"/>
                <w:kern w:val="0"/>
                <w:lang w:eastAsia="ko-KR" w:bidi="ar-SA"/>
              </w:rPr>
              <w:t>свободное</w:t>
            </w:r>
            <w:r w:rsidRPr="004B0C3A">
              <w:rPr>
                <w:rFonts w:eastAsia="Batang" w:cs="Times New Roman"/>
                <w:spacing w:val="-49"/>
                <w:kern w:val="0"/>
                <w:lang w:eastAsia="ko-KR" w:bidi="ar-SA"/>
              </w:rPr>
              <w:t xml:space="preserve"> </w:t>
            </w:r>
            <w:r w:rsidRPr="004B0C3A">
              <w:rPr>
                <w:rFonts w:eastAsia="Batang" w:cs="Times New Roman"/>
                <w:kern w:val="0"/>
                <w:lang w:eastAsia="ko-KR" w:bidi="ar-SA"/>
              </w:rPr>
              <w:t>владение содержанием, общение с</w:t>
            </w:r>
            <w:r w:rsidRPr="004B0C3A">
              <w:rPr>
                <w:rFonts w:eastAsia="Batang" w:cs="Times New Roman"/>
                <w:spacing w:val="-21"/>
                <w:kern w:val="0"/>
                <w:lang w:eastAsia="ko-KR" w:bidi="ar-SA"/>
              </w:rPr>
              <w:t xml:space="preserve"> </w:t>
            </w:r>
            <w:r w:rsidRPr="004B0C3A">
              <w:rPr>
                <w:rFonts w:eastAsia="Batang" w:cs="Times New Roman"/>
                <w:kern w:val="0"/>
                <w:lang w:eastAsia="ko-KR" w:bidi="ar-SA"/>
              </w:rPr>
              <w:t>аудиторией.</w:t>
            </w:r>
          </w:p>
          <w:p w:rsidR="003B4336" w:rsidRPr="004B0C3A" w:rsidRDefault="003B4336" w:rsidP="004F0569">
            <w:pPr>
              <w:widowControl/>
              <w:suppressAutoHyphens w:val="0"/>
              <w:jc w:val="both"/>
              <w:rPr>
                <w:rFonts w:eastAsia="Batang" w:cs="Times New Roman"/>
                <w:kern w:val="0"/>
                <w:lang w:eastAsia="ko-KR" w:bidi="ar-SA"/>
              </w:rPr>
            </w:pPr>
            <w:r w:rsidRPr="004B0C3A">
              <w:rPr>
                <w:rFonts w:eastAsia="Batang" w:cs="Times New Roman"/>
                <w:kern w:val="0"/>
                <w:lang w:eastAsia="ko-KR" w:bidi="ar-SA"/>
              </w:rPr>
              <w:t>Доклад в течение 10-15 минут, сопровождаемый мультимедийной презентацией (презентация оценивается отдельно).</w:t>
            </w:r>
          </w:p>
        </w:tc>
        <w:tc>
          <w:tcPr>
            <w:tcW w:w="1015" w:type="dxa"/>
            <w:shd w:val="clear" w:color="auto" w:fill="auto"/>
          </w:tcPr>
          <w:p w:rsidR="003B4336" w:rsidRPr="004B0C3A" w:rsidRDefault="003B4336" w:rsidP="004F0569">
            <w:pPr>
              <w:widowControl/>
              <w:suppressAutoHyphens w:val="0"/>
              <w:jc w:val="center"/>
              <w:rPr>
                <w:rFonts w:eastAsia="Batang" w:cs="Times New Roman"/>
                <w:kern w:val="0"/>
                <w:lang w:eastAsia="ko-KR" w:bidi="ar-SA"/>
              </w:rPr>
            </w:pPr>
            <w:r w:rsidRPr="004B0C3A">
              <w:rPr>
                <w:rFonts w:eastAsia="Batang" w:cs="Times New Roman"/>
                <w:kern w:val="0"/>
                <w:lang w:eastAsia="ko-KR" w:bidi="ar-SA"/>
              </w:rPr>
              <w:t>1</w:t>
            </w:r>
          </w:p>
        </w:tc>
      </w:tr>
      <w:tr w:rsidR="003B4336" w:rsidRPr="004B0C3A" w:rsidTr="004F0569">
        <w:tc>
          <w:tcPr>
            <w:tcW w:w="8330" w:type="dxa"/>
            <w:shd w:val="clear" w:color="auto" w:fill="auto"/>
          </w:tcPr>
          <w:p w:rsidR="003B4336" w:rsidRPr="004B0C3A" w:rsidRDefault="003B4336" w:rsidP="004F0569">
            <w:pPr>
              <w:widowControl/>
              <w:suppressAutoHyphens w:val="0"/>
              <w:jc w:val="both"/>
              <w:rPr>
                <w:rFonts w:eastAsia="Batang" w:cs="Times New Roman"/>
                <w:kern w:val="0"/>
                <w:lang w:eastAsia="ko-KR" w:bidi="ar-SA"/>
              </w:rPr>
            </w:pPr>
            <w:r w:rsidRPr="004B0C3A">
              <w:rPr>
                <w:rFonts w:eastAsia="Batang" w:cs="Times New Roman"/>
                <w:kern w:val="0"/>
                <w:lang w:eastAsia="ko-KR" w:bidi="ar-SA"/>
              </w:rPr>
              <w:t>В докладе присутствует ссылка на</w:t>
            </w:r>
            <w:r w:rsidRPr="004B0C3A">
              <w:rPr>
                <w:rFonts w:eastAsia="Batang" w:cs="Times New Roman"/>
                <w:spacing w:val="44"/>
                <w:kern w:val="0"/>
                <w:lang w:eastAsia="ko-KR" w:bidi="ar-SA"/>
              </w:rPr>
              <w:t xml:space="preserve"> </w:t>
            </w:r>
            <w:r w:rsidRPr="004B0C3A">
              <w:rPr>
                <w:rFonts w:eastAsia="Batang" w:cs="Times New Roman"/>
                <w:kern w:val="0"/>
                <w:lang w:eastAsia="ko-KR" w:bidi="ar-SA"/>
              </w:rPr>
              <w:t>источники, авторов</w:t>
            </w:r>
            <w:r w:rsidRPr="004B0C3A">
              <w:rPr>
                <w:rFonts w:eastAsia="Batang" w:cs="Times New Roman"/>
                <w:spacing w:val="-7"/>
                <w:kern w:val="0"/>
                <w:lang w:eastAsia="ko-KR" w:bidi="ar-SA"/>
              </w:rPr>
              <w:t xml:space="preserve"> </w:t>
            </w:r>
            <w:r w:rsidRPr="004B0C3A">
              <w:rPr>
                <w:rFonts w:eastAsia="Batang" w:cs="Times New Roman"/>
                <w:kern w:val="0"/>
                <w:lang w:eastAsia="ko-KR" w:bidi="ar-SA"/>
              </w:rPr>
              <w:t>исследований.</w:t>
            </w:r>
          </w:p>
          <w:p w:rsidR="003B4336" w:rsidRPr="004B0C3A" w:rsidRDefault="003B4336" w:rsidP="004F0569">
            <w:pPr>
              <w:widowControl/>
              <w:suppressAutoHyphens w:val="0"/>
              <w:jc w:val="both"/>
              <w:rPr>
                <w:rFonts w:eastAsia="Batang" w:cs="Times New Roman"/>
                <w:kern w:val="0"/>
                <w:lang w:eastAsia="ko-KR" w:bidi="ar-SA"/>
              </w:rPr>
            </w:pPr>
            <w:r w:rsidRPr="004B0C3A">
              <w:rPr>
                <w:rFonts w:eastAsia="Batang" w:cs="Times New Roman"/>
                <w:kern w:val="0"/>
                <w:lang w:eastAsia="ko-KR" w:bidi="ar-SA"/>
              </w:rPr>
              <w:t>Ответное слово докладчика (чёткие ответы на вопросы).</w:t>
            </w:r>
          </w:p>
        </w:tc>
        <w:tc>
          <w:tcPr>
            <w:tcW w:w="1015" w:type="dxa"/>
            <w:shd w:val="clear" w:color="auto" w:fill="auto"/>
          </w:tcPr>
          <w:p w:rsidR="003B4336" w:rsidRPr="004B0C3A" w:rsidRDefault="003B4336" w:rsidP="004F0569">
            <w:pPr>
              <w:widowControl/>
              <w:suppressAutoHyphens w:val="0"/>
              <w:jc w:val="center"/>
              <w:rPr>
                <w:rFonts w:eastAsia="Batang" w:cs="Times New Roman"/>
                <w:kern w:val="0"/>
                <w:lang w:eastAsia="ko-KR" w:bidi="ar-SA"/>
              </w:rPr>
            </w:pPr>
            <w:r w:rsidRPr="004B0C3A">
              <w:rPr>
                <w:rFonts w:eastAsia="Batang" w:cs="Times New Roman"/>
                <w:kern w:val="0"/>
                <w:lang w:eastAsia="ko-KR" w:bidi="ar-SA"/>
              </w:rPr>
              <w:t>1</w:t>
            </w:r>
          </w:p>
        </w:tc>
      </w:tr>
      <w:tr w:rsidR="003B4336" w:rsidRPr="004B0C3A" w:rsidTr="004F0569">
        <w:tc>
          <w:tcPr>
            <w:tcW w:w="8330" w:type="dxa"/>
            <w:shd w:val="clear" w:color="auto" w:fill="auto"/>
          </w:tcPr>
          <w:p w:rsidR="003B4336" w:rsidRPr="004B0C3A" w:rsidRDefault="003B4336" w:rsidP="004F0569">
            <w:pPr>
              <w:widowControl/>
              <w:suppressAutoHyphens w:val="0"/>
              <w:jc w:val="right"/>
              <w:rPr>
                <w:rFonts w:eastAsia="Batang" w:cs="Times New Roman"/>
                <w:b/>
                <w:kern w:val="0"/>
                <w:lang w:eastAsia="ko-KR" w:bidi="ar-SA"/>
              </w:rPr>
            </w:pPr>
            <w:r w:rsidRPr="004B0C3A">
              <w:rPr>
                <w:rFonts w:eastAsia="Batang" w:cs="Times New Roman"/>
                <w:b/>
                <w:kern w:val="0"/>
                <w:lang w:eastAsia="ko-KR" w:bidi="ar-SA"/>
              </w:rPr>
              <w:t>Итого</w:t>
            </w:r>
          </w:p>
        </w:tc>
        <w:tc>
          <w:tcPr>
            <w:tcW w:w="1015" w:type="dxa"/>
            <w:shd w:val="clear" w:color="auto" w:fill="auto"/>
          </w:tcPr>
          <w:p w:rsidR="003B4336" w:rsidRPr="004B0C3A" w:rsidRDefault="003B4336" w:rsidP="004F0569">
            <w:pPr>
              <w:widowControl/>
              <w:suppressAutoHyphens w:val="0"/>
              <w:jc w:val="center"/>
              <w:rPr>
                <w:rFonts w:eastAsia="Batang" w:cs="Times New Roman"/>
                <w:b/>
                <w:kern w:val="0"/>
                <w:lang w:val="en-US" w:eastAsia="ko-KR" w:bidi="ar-SA"/>
              </w:rPr>
            </w:pPr>
            <w:r w:rsidRPr="004B0C3A">
              <w:rPr>
                <w:rFonts w:eastAsia="Batang" w:cs="Times New Roman"/>
                <w:b/>
                <w:kern w:val="0"/>
                <w:lang w:val="en-US" w:eastAsia="ko-KR" w:bidi="ar-SA"/>
              </w:rPr>
              <w:t>5</w:t>
            </w:r>
          </w:p>
        </w:tc>
      </w:tr>
    </w:tbl>
    <w:p w:rsidR="003B4336" w:rsidRPr="004B0C3A" w:rsidRDefault="003B4336" w:rsidP="003B4336">
      <w:pPr>
        <w:widowControl/>
        <w:tabs>
          <w:tab w:val="left" w:pos="-2268"/>
        </w:tabs>
        <w:suppressAutoHyphens w:val="0"/>
        <w:ind w:right="72"/>
        <w:jc w:val="center"/>
        <w:rPr>
          <w:rFonts w:eastAsia="Batang" w:cs="Times New Roman"/>
          <w:kern w:val="0"/>
          <w:lang w:eastAsia="ko-KR" w:bidi="ar-SA"/>
        </w:rPr>
      </w:pPr>
    </w:p>
    <w:p w:rsidR="0029533D" w:rsidRPr="004B0C3A" w:rsidRDefault="0029533D" w:rsidP="0029533D">
      <w:pPr>
        <w:widowControl/>
        <w:tabs>
          <w:tab w:val="left" w:pos="-2268"/>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 xml:space="preserve">Шкала оценивания сформированности всех планируемых результатов обучения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5"/>
        <w:gridCol w:w="3440"/>
        <w:gridCol w:w="2942"/>
      </w:tblGrid>
      <w:tr w:rsidR="0029533D" w:rsidRPr="004B0C3A" w:rsidTr="00FD7772">
        <w:trPr>
          <w:jc w:val="center"/>
        </w:trPr>
        <w:tc>
          <w:tcPr>
            <w:tcW w:w="2515" w:type="dxa"/>
            <w:vAlign w:val="center"/>
          </w:tcPr>
          <w:p w:rsidR="0029533D" w:rsidRPr="004B0C3A" w:rsidRDefault="0029533D" w:rsidP="00FD7772">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Сумма баллов</w:t>
            </w:r>
          </w:p>
        </w:tc>
        <w:tc>
          <w:tcPr>
            <w:tcW w:w="3440" w:type="dxa"/>
            <w:vAlign w:val="center"/>
          </w:tcPr>
          <w:p w:rsidR="0029533D" w:rsidRPr="004B0C3A" w:rsidRDefault="0029533D" w:rsidP="00FD7772">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Уровень</w:t>
            </w:r>
          </w:p>
        </w:tc>
        <w:tc>
          <w:tcPr>
            <w:tcW w:w="2942" w:type="dxa"/>
            <w:vAlign w:val="center"/>
          </w:tcPr>
          <w:p w:rsidR="0029533D" w:rsidRPr="004B0C3A" w:rsidRDefault="0029533D" w:rsidP="00FD7772">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Оценка</w:t>
            </w:r>
          </w:p>
        </w:tc>
      </w:tr>
      <w:tr w:rsidR="0029533D" w:rsidRPr="004B0C3A" w:rsidTr="00FD7772">
        <w:trPr>
          <w:jc w:val="center"/>
        </w:trPr>
        <w:tc>
          <w:tcPr>
            <w:tcW w:w="2515" w:type="dxa"/>
            <w:vAlign w:val="center"/>
          </w:tcPr>
          <w:p w:rsidR="0029533D" w:rsidRPr="004B0C3A" w:rsidRDefault="0029533D" w:rsidP="00FD7772">
            <w:pPr>
              <w:widowControl/>
              <w:tabs>
                <w:tab w:val="left" w:pos="1760"/>
              </w:tabs>
              <w:suppressAutoHyphens w:val="0"/>
              <w:ind w:right="72"/>
              <w:jc w:val="center"/>
              <w:rPr>
                <w:rFonts w:eastAsia="Calibri" w:cs="Times New Roman"/>
                <w:kern w:val="0"/>
                <w:lang w:eastAsia="ko-KR" w:bidi="ar-SA"/>
              </w:rPr>
            </w:pPr>
            <w:r w:rsidRPr="004B0C3A">
              <w:rPr>
                <w:rFonts w:eastAsia="Calibri" w:cs="Times New Roman"/>
                <w:kern w:val="0"/>
                <w:lang w:eastAsia="ko-KR" w:bidi="ar-SA"/>
              </w:rPr>
              <w:t>14-15</w:t>
            </w:r>
          </w:p>
        </w:tc>
        <w:tc>
          <w:tcPr>
            <w:tcW w:w="3440" w:type="dxa"/>
            <w:vAlign w:val="center"/>
          </w:tcPr>
          <w:p w:rsidR="0029533D" w:rsidRPr="004B0C3A" w:rsidRDefault="0029533D" w:rsidP="00FD7772">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высокий</w:t>
            </w:r>
          </w:p>
        </w:tc>
        <w:tc>
          <w:tcPr>
            <w:tcW w:w="2942" w:type="dxa"/>
            <w:vAlign w:val="center"/>
          </w:tcPr>
          <w:p w:rsidR="0029533D" w:rsidRPr="004B0C3A" w:rsidRDefault="0029533D" w:rsidP="00FD7772">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отлично</w:t>
            </w:r>
          </w:p>
        </w:tc>
      </w:tr>
      <w:tr w:rsidR="0029533D" w:rsidRPr="004B0C3A" w:rsidTr="00FD7772">
        <w:trPr>
          <w:jc w:val="center"/>
        </w:trPr>
        <w:tc>
          <w:tcPr>
            <w:tcW w:w="2515" w:type="dxa"/>
            <w:vAlign w:val="center"/>
          </w:tcPr>
          <w:p w:rsidR="0029533D" w:rsidRPr="004B0C3A" w:rsidRDefault="0029533D" w:rsidP="00FD7772">
            <w:pPr>
              <w:widowControl/>
              <w:tabs>
                <w:tab w:val="left" w:pos="1760"/>
              </w:tabs>
              <w:suppressAutoHyphens w:val="0"/>
              <w:ind w:right="72"/>
              <w:jc w:val="center"/>
              <w:rPr>
                <w:rFonts w:eastAsia="Calibri" w:cs="Times New Roman"/>
                <w:kern w:val="0"/>
                <w:lang w:eastAsia="ko-KR" w:bidi="ar-SA"/>
              </w:rPr>
            </w:pPr>
            <w:r w:rsidRPr="004B0C3A">
              <w:rPr>
                <w:rFonts w:eastAsia="Calibri" w:cs="Times New Roman"/>
                <w:kern w:val="0"/>
                <w:lang w:eastAsia="ko-KR" w:bidi="ar-SA"/>
              </w:rPr>
              <w:t>11-13</w:t>
            </w:r>
          </w:p>
        </w:tc>
        <w:tc>
          <w:tcPr>
            <w:tcW w:w="3440" w:type="dxa"/>
            <w:vAlign w:val="center"/>
          </w:tcPr>
          <w:p w:rsidR="0029533D" w:rsidRPr="004B0C3A" w:rsidRDefault="0029533D" w:rsidP="00FD7772">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выше среднего</w:t>
            </w:r>
          </w:p>
        </w:tc>
        <w:tc>
          <w:tcPr>
            <w:tcW w:w="2942" w:type="dxa"/>
            <w:vAlign w:val="center"/>
          </w:tcPr>
          <w:p w:rsidR="0029533D" w:rsidRPr="004B0C3A" w:rsidRDefault="0029533D" w:rsidP="00FD7772">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хорошо</w:t>
            </w:r>
          </w:p>
        </w:tc>
      </w:tr>
      <w:tr w:rsidR="0029533D" w:rsidRPr="004B0C3A" w:rsidTr="00FD7772">
        <w:trPr>
          <w:jc w:val="center"/>
        </w:trPr>
        <w:tc>
          <w:tcPr>
            <w:tcW w:w="2515" w:type="dxa"/>
            <w:vAlign w:val="center"/>
          </w:tcPr>
          <w:p w:rsidR="0029533D" w:rsidRPr="004B0C3A" w:rsidRDefault="0029533D" w:rsidP="00FD7772">
            <w:pPr>
              <w:widowControl/>
              <w:tabs>
                <w:tab w:val="left" w:pos="1760"/>
              </w:tabs>
              <w:suppressAutoHyphens w:val="0"/>
              <w:ind w:right="72"/>
              <w:jc w:val="center"/>
              <w:rPr>
                <w:rFonts w:eastAsia="Calibri" w:cs="Times New Roman"/>
                <w:kern w:val="0"/>
                <w:lang w:eastAsia="ko-KR" w:bidi="ar-SA"/>
              </w:rPr>
            </w:pPr>
            <w:r w:rsidRPr="004B0C3A">
              <w:rPr>
                <w:rFonts w:eastAsia="Calibri" w:cs="Times New Roman"/>
                <w:kern w:val="0"/>
                <w:lang w:eastAsia="ko-KR" w:bidi="ar-SA"/>
              </w:rPr>
              <w:t>8-10</w:t>
            </w:r>
          </w:p>
        </w:tc>
        <w:tc>
          <w:tcPr>
            <w:tcW w:w="3440" w:type="dxa"/>
            <w:vAlign w:val="center"/>
          </w:tcPr>
          <w:p w:rsidR="0029533D" w:rsidRPr="004B0C3A" w:rsidRDefault="0029533D" w:rsidP="00FD7772">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средний</w:t>
            </w:r>
          </w:p>
        </w:tc>
        <w:tc>
          <w:tcPr>
            <w:tcW w:w="2942" w:type="dxa"/>
            <w:vAlign w:val="center"/>
          </w:tcPr>
          <w:p w:rsidR="0029533D" w:rsidRPr="004B0C3A" w:rsidRDefault="0029533D" w:rsidP="00FD7772">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удовлетворительно</w:t>
            </w:r>
          </w:p>
        </w:tc>
      </w:tr>
      <w:tr w:rsidR="0029533D" w:rsidRPr="004B0C3A" w:rsidTr="00FD7772">
        <w:trPr>
          <w:jc w:val="center"/>
        </w:trPr>
        <w:tc>
          <w:tcPr>
            <w:tcW w:w="2515" w:type="dxa"/>
            <w:vAlign w:val="center"/>
          </w:tcPr>
          <w:p w:rsidR="0029533D" w:rsidRPr="004B0C3A" w:rsidRDefault="0029533D" w:rsidP="00FD7772">
            <w:pPr>
              <w:widowControl/>
              <w:tabs>
                <w:tab w:val="left" w:pos="1760"/>
              </w:tabs>
              <w:suppressAutoHyphens w:val="0"/>
              <w:ind w:right="72"/>
              <w:jc w:val="center"/>
              <w:rPr>
                <w:rFonts w:eastAsia="Calibri" w:cs="Times New Roman"/>
                <w:kern w:val="0"/>
                <w:lang w:eastAsia="ko-KR" w:bidi="ar-SA"/>
              </w:rPr>
            </w:pPr>
            <w:r w:rsidRPr="004B0C3A">
              <w:rPr>
                <w:rFonts w:eastAsia="Calibri" w:cs="Times New Roman"/>
                <w:kern w:val="0"/>
                <w:lang w:eastAsia="ko-KR" w:bidi="ar-SA"/>
              </w:rPr>
              <w:t>менее 8</w:t>
            </w:r>
          </w:p>
        </w:tc>
        <w:tc>
          <w:tcPr>
            <w:tcW w:w="3440" w:type="dxa"/>
            <w:vAlign w:val="center"/>
          </w:tcPr>
          <w:p w:rsidR="0029533D" w:rsidRPr="004B0C3A" w:rsidRDefault="0029533D" w:rsidP="00FD7772">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низкий</w:t>
            </w:r>
          </w:p>
        </w:tc>
        <w:tc>
          <w:tcPr>
            <w:tcW w:w="2942" w:type="dxa"/>
            <w:vAlign w:val="center"/>
          </w:tcPr>
          <w:p w:rsidR="0029533D" w:rsidRPr="004B0C3A" w:rsidRDefault="0029533D" w:rsidP="00FD7772">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неудовлетворительно</w:t>
            </w:r>
          </w:p>
        </w:tc>
      </w:tr>
    </w:tbl>
    <w:p w:rsidR="0029533D" w:rsidRPr="005030A6" w:rsidRDefault="0029533D" w:rsidP="0029533D">
      <w:pPr>
        <w:widowControl/>
        <w:suppressAutoHyphens w:val="0"/>
        <w:jc w:val="both"/>
        <w:rPr>
          <w:rFonts w:eastAsia="Times New Roman" w:cs="Times New Roman"/>
          <w:kern w:val="0"/>
          <w:lang w:eastAsia="ru-RU" w:bidi="ar-SA"/>
        </w:rPr>
      </w:pPr>
    </w:p>
    <w:p w:rsidR="0029533D" w:rsidRPr="004B0C3A" w:rsidRDefault="0029533D" w:rsidP="0029533D">
      <w:pPr>
        <w:widowControl/>
        <w:tabs>
          <w:tab w:val="left" w:pos="-2268"/>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 xml:space="preserve">Шкала оценивания сформированности каждого из результатов обучения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5"/>
        <w:gridCol w:w="3440"/>
      </w:tblGrid>
      <w:tr w:rsidR="0029533D" w:rsidRPr="004B0C3A" w:rsidTr="00FD7772">
        <w:trPr>
          <w:jc w:val="center"/>
        </w:trPr>
        <w:tc>
          <w:tcPr>
            <w:tcW w:w="2515" w:type="dxa"/>
            <w:vAlign w:val="center"/>
          </w:tcPr>
          <w:p w:rsidR="0029533D" w:rsidRPr="004B0C3A" w:rsidRDefault="0029533D" w:rsidP="00FD7772">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Баллы</w:t>
            </w:r>
          </w:p>
        </w:tc>
        <w:tc>
          <w:tcPr>
            <w:tcW w:w="3440" w:type="dxa"/>
            <w:vAlign w:val="center"/>
          </w:tcPr>
          <w:p w:rsidR="0029533D" w:rsidRPr="004B0C3A" w:rsidRDefault="0029533D" w:rsidP="00FD7772">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Уровень</w:t>
            </w:r>
          </w:p>
        </w:tc>
      </w:tr>
      <w:tr w:rsidR="0029533D" w:rsidRPr="004B0C3A" w:rsidTr="00FD7772">
        <w:trPr>
          <w:jc w:val="center"/>
        </w:trPr>
        <w:tc>
          <w:tcPr>
            <w:tcW w:w="2515" w:type="dxa"/>
            <w:vAlign w:val="center"/>
          </w:tcPr>
          <w:p w:rsidR="0029533D" w:rsidRPr="004B0C3A" w:rsidRDefault="0029533D" w:rsidP="00FD7772">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5</w:t>
            </w:r>
          </w:p>
        </w:tc>
        <w:tc>
          <w:tcPr>
            <w:tcW w:w="3440" w:type="dxa"/>
            <w:vAlign w:val="center"/>
          </w:tcPr>
          <w:p w:rsidR="0029533D" w:rsidRPr="004B0C3A" w:rsidRDefault="0029533D" w:rsidP="00FD7772">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высокий</w:t>
            </w:r>
          </w:p>
        </w:tc>
      </w:tr>
      <w:tr w:rsidR="0029533D" w:rsidRPr="004B0C3A" w:rsidTr="00FD7772">
        <w:trPr>
          <w:jc w:val="center"/>
        </w:trPr>
        <w:tc>
          <w:tcPr>
            <w:tcW w:w="2515" w:type="dxa"/>
            <w:vAlign w:val="center"/>
          </w:tcPr>
          <w:p w:rsidR="0029533D" w:rsidRPr="004B0C3A" w:rsidRDefault="0029533D" w:rsidP="00FD7772">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4</w:t>
            </w:r>
          </w:p>
        </w:tc>
        <w:tc>
          <w:tcPr>
            <w:tcW w:w="3440" w:type="dxa"/>
            <w:vAlign w:val="center"/>
          </w:tcPr>
          <w:p w:rsidR="0029533D" w:rsidRPr="004B0C3A" w:rsidRDefault="0029533D" w:rsidP="00FD7772">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выше среднего</w:t>
            </w:r>
          </w:p>
        </w:tc>
      </w:tr>
      <w:tr w:rsidR="0029533D" w:rsidRPr="004B0C3A" w:rsidTr="00FD7772">
        <w:trPr>
          <w:jc w:val="center"/>
        </w:trPr>
        <w:tc>
          <w:tcPr>
            <w:tcW w:w="2515" w:type="dxa"/>
            <w:vAlign w:val="center"/>
          </w:tcPr>
          <w:p w:rsidR="0029533D" w:rsidRPr="004B0C3A" w:rsidRDefault="0029533D" w:rsidP="00FD7772">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3</w:t>
            </w:r>
          </w:p>
        </w:tc>
        <w:tc>
          <w:tcPr>
            <w:tcW w:w="3440" w:type="dxa"/>
            <w:vAlign w:val="center"/>
          </w:tcPr>
          <w:p w:rsidR="0029533D" w:rsidRPr="004B0C3A" w:rsidRDefault="0029533D" w:rsidP="00FD7772">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средний</w:t>
            </w:r>
          </w:p>
        </w:tc>
      </w:tr>
      <w:tr w:rsidR="0029533D" w:rsidRPr="004B0C3A" w:rsidTr="00FD7772">
        <w:trPr>
          <w:jc w:val="center"/>
        </w:trPr>
        <w:tc>
          <w:tcPr>
            <w:tcW w:w="2515" w:type="dxa"/>
            <w:vAlign w:val="center"/>
          </w:tcPr>
          <w:p w:rsidR="0029533D" w:rsidRPr="004B0C3A" w:rsidRDefault="0029533D" w:rsidP="00FD7772">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2</w:t>
            </w:r>
          </w:p>
        </w:tc>
        <w:tc>
          <w:tcPr>
            <w:tcW w:w="3440" w:type="dxa"/>
            <w:vAlign w:val="center"/>
          </w:tcPr>
          <w:p w:rsidR="0029533D" w:rsidRPr="004B0C3A" w:rsidRDefault="0029533D" w:rsidP="00FD7772">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низкий</w:t>
            </w:r>
          </w:p>
        </w:tc>
      </w:tr>
    </w:tbl>
    <w:p w:rsidR="0029533D" w:rsidRDefault="0029533D" w:rsidP="0029533D">
      <w:pPr>
        <w:widowControl/>
        <w:tabs>
          <w:tab w:val="left" w:pos="2295"/>
        </w:tabs>
        <w:suppressAutoHyphens w:val="0"/>
        <w:jc w:val="center"/>
        <w:rPr>
          <w:rFonts w:eastAsia="Batang" w:cs="Times New Roman"/>
          <w:b/>
          <w:kern w:val="0"/>
          <w:lang w:eastAsia="ko-KR" w:bidi="ar-SA"/>
        </w:rPr>
      </w:pPr>
    </w:p>
    <w:p w:rsidR="003B4336" w:rsidRDefault="003B4336" w:rsidP="003B4336">
      <w:pPr>
        <w:widowControl/>
        <w:suppressAutoHyphens w:val="0"/>
        <w:jc w:val="both"/>
        <w:rPr>
          <w:rFonts w:eastAsia="Batang" w:cs="Times New Roman"/>
          <w:kern w:val="0"/>
          <w:lang w:eastAsia="ko-KR" w:bidi="ar-SA"/>
        </w:rPr>
      </w:pPr>
    </w:p>
    <w:p w:rsidR="003B4336" w:rsidRPr="004B0C3A" w:rsidRDefault="003B4336" w:rsidP="003B4336">
      <w:pPr>
        <w:widowControl/>
        <w:suppressAutoHyphens w:val="0"/>
        <w:jc w:val="both"/>
        <w:rPr>
          <w:rFonts w:eastAsia="Batang" w:cs="Times New Roman"/>
          <w:b/>
          <w:kern w:val="0"/>
          <w:highlight w:val="yellow"/>
          <w:lang w:eastAsia="ko-KR" w:bidi="ar-SA"/>
        </w:rPr>
      </w:pPr>
      <w:r w:rsidRPr="004B0C3A">
        <w:rPr>
          <w:rFonts w:eastAsia="Batang" w:cs="Times New Roman"/>
          <w:b/>
          <w:kern w:val="0"/>
          <w:lang w:eastAsia="ko-KR" w:bidi="ar-SA"/>
        </w:rPr>
        <w:t xml:space="preserve">Вопросы к зачету </w:t>
      </w:r>
    </w:p>
    <w:p w:rsidR="003B4336" w:rsidRPr="003B4336" w:rsidRDefault="003B4336" w:rsidP="003B4336">
      <w:pPr>
        <w:widowControl/>
        <w:suppressAutoHyphens w:val="0"/>
        <w:jc w:val="both"/>
        <w:rPr>
          <w:rFonts w:eastAsia="Times New Roman" w:cs="Times New Roman"/>
          <w:kern w:val="0"/>
          <w:lang w:eastAsia="ru-RU" w:bidi="ar-SA"/>
        </w:rPr>
      </w:pPr>
      <w:r w:rsidRPr="003B4336">
        <w:rPr>
          <w:rFonts w:eastAsia="Times New Roman" w:cs="Times New Roman"/>
          <w:kern w:val="0"/>
          <w:lang w:eastAsia="ru-RU" w:bidi="ar-SA"/>
        </w:rPr>
        <w:t xml:space="preserve">1. Определение геронтологии, старения и старости. Задачи геронтологии. </w:t>
      </w:r>
    </w:p>
    <w:p w:rsidR="003B4336" w:rsidRPr="003B4336" w:rsidRDefault="003B4336" w:rsidP="003B4336">
      <w:pPr>
        <w:widowControl/>
        <w:suppressAutoHyphens w:val="0"/>
        <w:jc w:val="both"/>
        <w:rPr>
          <w:rFonts w:eastAsia="Times New Roman" w:cs="Times New Roman"/>
          <w:kern w:val="0"/>
          <w:lang w:eastAsia="ru-RU" w:bidi="ar-SA"/>
        </w:rPr>
      </w:pPr>
      <w:r w:rsidRPr="003B4336">
        <w:rPr>
          <w:rFonts w:eastAsia="Times New Roman" w:cs="Times New Roman"/>
          <w:kern w:val="0"/>
          <w:lang w:eastAsia="ru-RU" w:bidi="ar-SA"/>
        </w:rPr>
        <w:t xml:space="preserve">2. Возраст как биологическая, психологическая и социальная характеристика </w:t>
      </w:r>
    </w:p>
    <w:p w:rsidR="003B4336" w:rsidRPr="003B4336" w:rsidRDefault="003B4336" w:rsidP="003B4336">
      <w:pPr>
        <w:widowControl/>
        <w:suppressAutoHyphens w:val="0"/>
        <w:jc w:val="both"/>
        <w:rPr>
          <w:rFonts w:eastAsia="Times New Roman" w:cs="Times New Roman"/>
          <w:kern w:val="0"/>
          <w:lang w:eastAsia="ru-RU" w:bidi="ar-SA"/>
        </w:rPr>
      </w:pPr>
      <w:r w:rsidRPr="003B4336">
        <w:rPr>
          <w:rFonts w:eastAsia="Times New Roman" w:cs="Times New Roman"/>
          <w:kern w:val="0"/>
          <w:lang w:eastAsia="ru-RU" w:bidi="ar-SA"/>
        </w:rPr>
        <w:t>человека. Возрастная периодизация жизни индивида.</w:t>
      </w:r>
    </w:p>
    <w:p w:rsidR="003B4336" w:rsidRPr="003B4336" w:rsidRDefault="003B4336" w:rsidP="003B4336">
      <w:pPr>
        <w:widowControl/>
        <w:suppressAutoHyphens w:val="0"/>
        <w:jc w:val="both"/>
        <w:rPr>
          <w:rFonts w:eastAsia="Times New Roman" w:cs="Times New Roman"/>
          <w:kern w:val="0"/>
          <w:lang w:eastAsia="ru-RU" w:bidi="ar-SA"/>
        </w:rPr>
      </w:pPr>
      <w:r w:rsidRPr="003B4336">
        <w:rPr>
          <w:rFonts w:eastAsia="Times New Roman" w:cs="Times New Roman"/>
          <w:kern w:val="0"/>
          <w:lang w:eastAsia="ru-RU" w:bidi="ar-SA"/>
        </w:rPr>
        <w:t xml:space="preserve">3. Виды старения и долголетия. Проблема преждевременного старения и укрепления </w:t>
      </w:r>
    </w:p>
    <w:p w:rsidR="003B4336" w:rsidRPr="003B4336" w:rsidRDefault="003B4336" w:rsidP="003B4336">
      <w:pPr>
        <w:widowControl/>
        <w:suppressAutoHyphens w:val="0"/>
        <w:jc w:val="both"/>
        <w:rPr>
          <w:rFonts w:eastAsia="Times New Roman" w:cs="Times New Roman"/>
          <w:kern w:val="0"/>
          <w:lang w:eastAsia="ru-RU" w:bidi="ar-SA"/>
        </w:rPr>
      </w:pPr>
      <w:r w:rsidRPr="003B4336">
        <w:rPr>
          <w:rFonts w:eastAsia="Times New Roman" w:cs="Times New Roman"/>
          <w:kern w:val="0"/>
          <w:lang w:eastAsia="ru-RU" w:bidi="ar-SA"/>
        </w:rPr>
        <w:t>долголетия.</w:t>
      </w:r>
    </w:p>
    <w:p w:rsidR="003B4336" w:rsidRPr="003B4336" w:rsidRDefault="003B4336" w:rsidP="003B4336">
      <w:pPr>
        <w:widowControl/>
        <w:suppressAutoHyphens w:val="0"/>
        <w:jc w:val="both"/>
        <w:rPr>
          <w:rFonts w:eastAsia="Times New Roman" w:cs="Times New Roman"/>
          <w:kern w:val="0"/>
          <w:lang w:eastAsia="ru-RU" w:bidi="ar-SA"/>
        </w:rPr>
      </w:pPr>
      <w:r w:rsidRPr="003B4336">
        <w:rPr>
          <w:rFonts w:eastAsia="Times New Roman" w:cs="Times New Roman"/>
          <w:kern w:val="0"/>
          <w:lang w:eastAsia="ru-RU" w:bidi="ar-SA"/>
        </w:rPr>
        <w:t>4. История и современное состояние исследований старости и старения.</w:t>
      </w:r>
    </w:p>
    <w:p w:rsidR="003B4336" w:rsidRPr="003B4336" w:rsidRDefault="003B4336" w:rsidP="003B4336">
      <w:pPr>
        <w:widowControl/>
        <w:suppressAutoHyphens w:val="0"/>
        <w:jc w:val="both"/>
        <w:rPr>
          <w:rFonts w:eastAsia="Times New Roman" w:cs="Times New Roman"/>
          <w:kern w:val="0"/>
          <w:lang w:eastAsia="ru-RU" w:bidi="ar-SA"/>
        </w:rPr>
      </w:pPr>
      <w:r w:rsidRPr="003B4336">
        <w:rPr>
          <w:rFonts w:eastAsia="Times New Roman" w:cs="Times New Roman"/>
          <w:kern w:val="0"/>
          <w:lang w:eastAsia="ru-RU" w:bidi="ar-SA"/>
        </w:rPr>
        <w:t>5. Определение социальной геронтологии, ее взаимосвязь с другими науками о человеке и обществе.</w:t>
      </w:r>
    </w:p>
    <w:p w:rsidR="003B4336" w:rsidRPr="003B4336" w:rsidRDefault="003B4336" w:rsidP="003B4336">
      <w:pPr>
        <w:widowControl/>
        <w:suppressAutoHyphens w:val="0"/>
        <w:jc w:val="both"/>
        <w:rPr>
          <w:rFonts w:eastAsia="Times New Roman" w:cs="Times New Roman"/>
          <w:kern w:val="0"/>
          <w:lang w:eastAsia="ru-RU" w:bidi="ar-SA"/>
        </w:rPr>
      </w:pPr>
      <w:r w:rsidRPr="003B4336">
        <w:rPr>
          <w:rFonts w:eastAsia="Times New Roman" w:cs="Times New Roman"/>
          <w:kern w:val="0"/>
          <w:lang w:eastAsia="ru-RU" w:bidi="ar-SA"/>
        </w:rPr>
        <w:t xml:space="preserve">6. Становление и развитие социально-геронтологических исследований в России и за </w:t>
      </w:r>
    </w:p>
    <w:p w:rsidR="003B4336" w:rsidRPr="003B4336" w:rsidRDefault="003B4336" w:rsidP="003B4336">
      <w:pPr>
        <w:widowControl/>
        <w:suppressAutoHyphens w:val="0"/>
        <w:jc w:val="both"/>
        <w:rPr>
          <w:rFonts w:eastAsia="Times New Roman" w:cs="Times New Roman"/>
          <w:kern w:val="0"/>
          <w:lang w:eastAsia="ru-RU" w:bidi="ar-SA"/>
        </w:rPr>
      </w:pPr>
      <w:r w:rsidRPr="003B4336">
        <w:rPr>
          <w:rFonts w:eastAsia="Times New Roman" w:cs="Times New Roman"/>
          <w:kern w:val="0"/>
          <w:lang w:eastAsia="ru-RU" w:bidi="ar-SA"/>
        </w:rPr>
        <w:t>рубежом.</w:t>
      </w:r>
    </w:p>
    <w:p w:rsidR="003B4336" w:rsidRPr="003B4336" w:rsidRDefault="003B4336" w:rsidP="003B4336">
      <w:pPr>
        <w:widowControl/>
        <w:suppressAutoHyphens w:val="0"/>
        <w:jc w:val="both"/>
        <w:rPr>
          <w:rFonts w:eastAsia="Times New Roman" w:cs="Times New Roman"/>
          <w:kern w:val="0"/>
          <w:lang w:eastAsia="ru-RU" w:bidi="ar-SA"/>
        </w:rPr>
      </w:pPr>
      <w:r w:rsidRPr="003B4336">
        <w:rPr>
          <w:rFonts w:eastAsia="Times New Roman" w:cs="Times New Roman"/>
          <w:kern w:val="0"/>
          <w:lang w:eastAsia="ru-RU" w:bidi="ar-SA"/>
        </w:rPr>
        <w:t>7. Социальные теории старения.</w:t>
      </w:r>
    </w:p>
    <w:p w:rsidR="003B4336" w:rsidRPr="003B4336" w:rsidRDefault="003B4336" w:rsidP="003B4336">
      <w:pPr>
        <w:widowControl/>
        <w:suppressAutoHyphens w:val="0"/>
        <w:jc w:val="both"/>
        <w:rPr>
          <w:rFonts w:eastAsia="Times New Roman" w:cs="Times New Roman"/>
          <w:kern w:val="0"/>
          <w:lang w:eastAsia="ru-RU" w:bidi="ar-SA"/>
        </w:rPr>
      </w:pPr>
      <w:r w:rsidRPr="003B4336">
        <w:rPr>
          <w:rFonts w:eastAsia="Times New Roman" w:cs="Times New Roman"/>
          <w:kern w:val="0"/>
          <w:lang w:eastAsia="ru-RU" w:bidi="ar-SA"/>
        </w:rPr>
        <w:t xml:space="preserve">8. Положение и роль пожилых и старых людей в прошлом и в современности. Понятия </w:t>
      </w:r>
      <w:proofErr w:type="spellStart"/>
      <w:r w:rsidRPr="003B4336">
        <w:rPr>
          <w:rFonts w:eastAsia="Times New Roman" w:cs="Times New Roman"/>
          <w:kern w:val="0"/>
          <w:lang w:eastAsia="ru-RU" w:bidi="ar-SA"/>
        </w:rPr>
        <w:t>геронтофобии</w:t>
      </w:r>
      <w:proofErr w:type="spellEnd"/>
      <w:r w:rsidRPr="003B4336">
        <w:rPr>
          <w:rFonts w:eastAsia="Times New Roman" w:cs="Times New Roman"/>
          <w:kern w:val="0"/>
          <w:lang w:eastAsia="ru-RU" w:bidi="ar-SA"/>
        </w:rPr>
        <w:t xml:space="preserve">, </w:t>
      </w:r>
      <w:proofErr w:type="spellStart"/>
      <w:r w:rsidRPr="003B4336">
        <w:rPr>
          <w:rFonts w:eastAsia="Times New Roman" w:cs="Times New Roman"/>
          <w:kern w:val="0"/>
          <w:lang w:eastAsia="ru-RU" w:bidi="ar-SA"/>
        </w:rPr>
        <w:t>эйджизма</w:t>
      </w:r>
      <w:proofErr w:type="spellEnd"/>
      <w:r w:rsidRPr="003B4336">
        <w:rPr>
          <w:rFonts w:eastAsia="Times New Roman" w:cs="Times New Roman"/>
          <w:kern w:val="0"/>
          <w:lang w:eastAsia="ru-RU" w:bidi="ar-SA"/>
        </w:rPr>
        <w:t xml:space="preserve">, </w:t>
      </w:r>
      <w:proofErr w:type="spellStart"/>
      <w:r w:rsidRPr="003B4336">
        <w:rPr>
          <w:rFonts w:eastAsia="Times New Roman" w:cs="Times New Roman"/>
          <w:kern w:val="0"/>
          <w:lang w:eastAsia="ru-RU" w:bidi="ar-SA"/>
        </w:rPr>
        <w:t>геронтофилии</w:t>
      </w:r>
      <w:proofErr w:type="spellEnd"/>
      <w:r w:rsidRPr="003B4336">
        <w:rPr>
          <w:rFonts w:eastAsia="Times New Roman" w:cs="Times New Roman"/>
          <w:kern w:val="0"/>
          <w:lang w:eastAsia="ru-RU" w:bidi="ar-SA"/>
        </w:rPr>
        <w:t xml:space="preserve"> и геронтократии.</w:t>
      </w:r>
    </w:p>
    <w:p w:rsidR="003B4336" w:rsidRPr="003B4336" w:rsidRDefault="003B4336" w:rsidP="003B4336">
      <w:pPr>
        <w:widowControl/>
        <w:suppressAutoHyphens w:val="0"/>
        <w:jc w:val="both"/>
        <w:rPr>
          <w:rFonts w:eastAsia="Times New Roman" w:cs="Times New Roman"/>
          <w:kern w:val="0"/>
          <w:lang w:eastAsia="ru-RU" w:bidi="ar-SA"/>
        </w:rPr>
      </w:pPr>
      <w:r w:rsidRPr="003B4336">
        <w:rPr>
          <w:rFonts w:eastAsia="Times New Roman" w:cs="Times New Roman"/>
          <w:kern w:val="0"/>
          <w:lang w:eastAsia="ru-RU" w:bidi="ar-SA"/>
        </w:rPr>
        <w:t>9. Гендерные особенности старших возрастных групп.</w:t>
      </w:r>
    </w:p>
    <w:p w:rsidR="003B4336" w:rsidRPr="003B4336" w:rsidRDefault="003B4336" w:rsidP="003B4336">
      <w:pPr>
        <w:widowControl/>
        <w:suppressAutoHyphens w:val="0"/>
        <w:jc w:val="both"/>
        <w:rPr>
          <w:rFonts w:eastAsia="Times New Roman" w:cs="Times New Roman"/>
          <w:kern w:val="0"/>
          <w:lang w:eastAsia="ru-RU" w:bidi="ar-SA"/>
        </w:rPr>
      </w:pPr>
      <w:r w:rsidRPr="003B4336">
        <w:rPr>
          <w:rFonts w:eastAsia="Times New Roman" w:cs="Times New Roman"/>
          <w:kern w:val="0"/>
          <w:lang w:eastAsia="ru-RU" w:bidi="ar-SA"/>
        </w:rPr>
        <w:t xml:space="preserve">10. Старение населения и социально-демографические проблемы современной </w:t>
      </w:r>
    </w:p>
    <w:p w:rsidR="003B4336" w:rsidRPr="003B4336" w:rsidRDefault="003B4336" w:rsidP="003B4336">
      <w:pPr>
        <w:widowControl/>
        <w:suppressAutoHyphens w:val="0"/>
        <w:jc w:val="both"/>
        <w:rPr>
          <w:rFonts w:eastAsia="Times New Roman" w:cs="Times New Roman"/>
          <w:kern w:val="0"/>
          <w:lang w:eastAsia="ru-RU" w:bidi="ar-SA"/>
        </w:rPr>
      </w:pPr>
      <w:r w:rsidRPr="003B4336">
        <w:rPr>
          <w:rFonts w:eastAsia="Times New Roman" w:cs="Times New Roman"/>
          <w:kern w:val="0"/>
          <w:lang w:eastAsia="ru-RU" w:bidi="ar-SA"/>
        </w:rPr>
        <w:t>России.</w:t>
      </w:r>
    </w:p>
    <w:p w:rsidR="003B4336" w:rsidRPr="003B4336" w:rsidRDefault="003B4336" w:rsidP="003B4336">
      <w:pPr>
        <w:widowControl/>
        <w:suppressAutoHyphens w:val="0"/>
        <w:jc w:val="both"/>
        <w:rPr>
          <w:rFonts w:eastAsia="Times New Roman" w:cs="Times New Roman"/>
          <w:kern w:val="0"/>
          <w:lang w:eastAsia="ru-RU" w:bidi="ar-SA"/>
        </w:rPr>
      </w:pPr>
      <w:r w:rsidRPr="003B4336">
        <w:rPr>
          <w:rFonts w:eastAsia="Times New Roman" w:cs="Times New Roman"/>
          <w:kern w:val="0"/>
          <w:lang w:eastAsia="ru-RU" w:bidi="ar-SA"/>
        </w:rPr>
        <w:t xml:space="preserve">11. Изменение состояния здоровья в процессе старения человека. Причины старческой </w:t>
      </w:r>
    </w:p>
    <w:p w:rsidR="003B4336" w:rsidRPr="003B4336" w:rsidRDefault="003B4336" w:rsidP="003B4336">
      <w:pPr>
        <w:widowControl/>
        <w:suppressAutoHyphens w:val="0"/>
        <w:jc w:val="both"/>
        <w:rPr>
          <w:rFonts w:eastAsia="Times New Roman" w:cs="Times New Roman"/>
          <w:kern w:val="0"/>
          <w:lang w:eastAsia="ru-RU" w:bidi="ar-SA"/>
        </w:rPr>
      </w:pPr>
      <w:r w:rsidRPr="003B4336">
        <w:rPr>
          <w:rFonts w:eastAsia="Times New Roman" w:cs="Times New Roman"/>
          <w:kern w:val="0"/>
          <w:lang w:eastAsia="ru-RU" w:bidi="ar-SA"/>
        </w:rPr>
        <w:lastRenderedPageBreak/>
        <w:t>немощности, ее профилактика и организация помощи больным старших возрастов.</w:t>
      </w:r>
    </w:p>
    <w:p w:rsidR="003B4336" w:rsidRPr="003B4336" w:rsidRDefault="003B4336" w:rsidP="003B4336">
      <w:pPr>
        <w:widowControl/>
        <w:suppressAutoHyphens w:val="0"/>
        <w:jc w:val="both"/>
        <w:rPr>
          <w:rFonts w:eastAsia="Times New Roman" w:cs="Times New Roman"/>
          <w:kern w:val="0"/>
          <w:lang w:eastAsia="ru-RU" w:bidi="ar-SA"/>
        </w:rPr>
      </w:pPr>
      <w:r w:rsidRPr="003B4336">
        <w:rPr>
          <w:rFonts w:eastAsia="Times New Roman" w:cs="Times New Roman"/>
          <w:kern w:val="0"/>
          <w:lang w:eastAsia="ru-RU" w:bidi="ar-SA"/>
        </w:rPr>
        <w:t xml:space="preserve">12. Проблема оказания помощи умирающим людям и их родственникам. </w:t>
      </w:r>
    </w:p>
    <w:p w:rsidR="003B4336" w:rsidRPr="003B4336" w:rsidRDefault="003B4336" w:rsidP="003B4336">
      <w:pPr>
        <w:widowControl/>
        <w:suppressAutoHyphens w:val="0"/>
        <w:jc w:val="both"/>
        <w:rPr>
          <w:rFonts w:eastAsia="Times New Roman" w:cs="Times New Roman"/>
          <w:kern w:val="0"/>
          <w:lang w:eastAsia="ru-RU" w:bidi="ar-SA"/>
        </w:rPr>
      </w:pPr>
      <w:r w:rsidRPr="003B4336">
        <w:rPr>
          <w:rFonts w:eastAsia="Times New Roman" w:cs="Times New Roman"/>
          <w:kern w:val="0"/>
          <w:lang w:eastAsia="ru-RU" w:bidi="ar-SA"/>
        </w:rPr>
        <w:t>Эвтаназия и отношение к ней в Российской Федерации.</w:t>
      </w:r>
    </w:p>
    <w:p w:rsidR="003B4336" w:rsidRPr="003B4336" w:rsidRDefault="003B4336" w:rsidP="003B4336">
      <w:pPr>
        <w:widowControl/>
        <w:suppressAutoHyphens w:val="0"/>
        <w:jc w:val="both"/>
        <w:rPr>
          <w:rFonts w:eastAsia="Times New Roman" w:cs="Times New Roman"/>
          <w:kern w:val="0"/>
          <w:lang w:eastAsia="ru-RU" w:bidi="ar-SA"/>
        </w:rPr>
      </w:pPr>
      <w:r w:rsidRPr="003B4336">
        <w:rPr>
          <w:rFonts w:eastAsia="Times New Roman" w:cs="Times New Roman"/>
          <w:kern w:val="0"/>
          <w:lang w:eastAsia="ru-RU" w:bidi="ar-SA"/>
        </w:rPr>
        <w:t xml:space="preserve">13. Изменение психической деятельности по мере старения организма. Взаимосвязь </w:t>
      </w:r>
    </w:p>
    <w:p w:rsidR="003B4336" w:rsidRPr="003B4336" w:rsidRDefault="003B4336" w:rsidP="003B4336">
      <w:pPr>
        <w:widowControl/>
        <w:suppressAutoHyphens w:val="0"/>
        <w:jc w:val="both"/>
        <w:rPr>
          <w:rFonts w:eastAsia="Times New Roman" w:cs="Times New Roman"/>
          <w:kern w:val="0"/>
          <w:lang w:eastAsia="ru-RU" w:bidi="ar-SA"/>
        </w:rPr>
      </w:pPr>
      <w:r w:rsidRPr="003B4336">
        <w:rPr>
          <w:rFonts w:eastAsia="Times New Roman" w:cs="Times New Roman"/>
          <w:kern w:val="0"/>
          <w:lang w:eastAsia="ru-RU" w:bidi="ar-SA"/>
        </w:rPr>
        <w:t>психического и соматического здоровья.</w:t>
      </w:r>
    </w:p>
    <w:p w:rsidR="003B4336" w:rsidRPr="003B4336" w:rsidRDefault="003B4336" w:rsidP="003B4336">
      <w:pPr>
        <w:widowControl/>
        <w:suppressAutoHyphens w:val="0"/>
        <w:jc w:val="both"/>
        <w:rPr>
          <w:rFonts w:eastAsia="Times New Roman" w:cs="Times New Roman"/>
          <w:kern w:val="0"/>
          <w:lang w:eastAsia="ru-RU" w:bidi="ar-SA"/>
        </w:rPr>
      </w:pPr>
      <w:r w:rsidRPr="003B4336">
        <w:rPr>
          <w:rFonts w:eastAsia="Times New Roman" w:cs="Times New Roman"/>
          <w:kern w:val="0"/>
          <w:lang w:eastAsia="ru-RU" w:bidi="ar-SA"/>
        </w:rPr>
        <w:t xml:space="preserve">14. Аномальные реакции и кризисные состояния в психике пожилых и старых людей, </w:t>
      </w:r>
    </w:p>
    <w:p w:rsidR="003B4336" w:rsidRPr="003B4336" w:rsidRDefault="003B4336" w:rsidP="003B4336">
      <w:pPr>
        <w:widowControl/>
        <w:suppressAutoHyphens w:val="0"/>
        <w:jc w:val="both"/>
        <w:rPr>
          <w:rFonts w:eastAsia="Times New Roman" w:cs="Times New Roman"/>
          <w:kern w:val="0"/>
          <w:lang w:eastAsia="ru-RU" w:bidi="ar-SA"/>
        </w:rPr>
      </w:pPr>
      <w:r w:rsidRPr="003B4336">
        <w:rPr>
          <w:rFonts w:eastAsia="Times New Roman" w:cs="Times New Roman"/>
          <w:kern w:val="0"/>
          <w:lang w:eastAsia="ru-RU" w:bidi="ar-SA"/>
        </w:rPr>
        <w:t>их предупреждение и возможная социально-психологическая помощь.</w:t>
      </w:r>
    </w:p>
    <w:p w:rsidR="003B4336" w:rsidRPr="003B4336" w:rsidRDefault="003B4336" w:rsidP="003B4336">
      <w:pPr>
        <w:widowControl/>
        <w:suppressAutoHyphens w:val="0"/>
        <w:jc w:val="both"/>
        <w:rPr>
          <w:rFonts w:eastAsia="Times New Roman" w:cs="Times New Roman"/>
          <w:kern w:val="0"/>
          <w:lang w:eastAsia="ru-RU" w:bidi="ar-SA"/>
        </w:rPr>
      </w:pPr>
      <w:r w:rsidRPr="003B4336">
        <w:rPr>
          <w:rFonts w:eastAsia="Times New Roman" w:cs="Times New Roman"/>
          <w:kern w:val="0"/>
          <w:lang w:eastAsia="ru-RU" w:bidi="ar-SA"/>
        </w:rPr>
        <w:t>15. Семья в жизни пожилого человека. Взаимопомощь поколений.</w:t>
      </w:r>
    </w:p>
    <w:p w:rsidR="003B4336" w:rsidRPr="003B4336" w:rsidRDefault="003B4336" w:rsidP="003B4336">
      <w:pPr>
        <w:widowControl/>
        <w:suppressAutoHyphens w:val="0"/>
        <w:jc w:val="both"/>
        <w:rPr>
          <w:rFonts w:eastAsia="Times New Roman" w:cs="Times New Roman"/>
          <w:kern w:val="0"/>
          <w:lang w:eastAsia="ru-RU" w:bidi="ar-SA"/>
        </w:rPr>
      </w:pPr>
      <w:r w:rsidRPr="003B4336">
        <w:rPr>
          <w:rFonts w:eastAsia="Times New Roman" w:cs="Times New Roman"/>
          <w:kern w:val="0"/>
          <w:lang w:eastAsia="ru-RU" w:bidi="ar-SA"/>
        </w:rPr>
        <w:t>16. Организация домашнего ухода за старым человеком, необходимость государственной и общественной помощи.</w:t>
      </w:r>
    </w:p>
    <w:p w:rsidR="003B4336" w:rsidRPr="003B4336" w:rsidRDefault="003B4336" w:rsidP="003B4336">
      <w:pPr>
        <w:widowControl/>
        <w:suppressAutoHyphens w:val="0"/>
        <w:jc w:val="both"/>
        <w:rPr>
          <w:rFonts w:eastAsia="Times New Roman" w:cs="Times New Roman"/>
          <w:kern w:val="0"/>
          <w:lang w:eastAsia="ru-RU" w:bidi="ar-SA"/>
        </w:rPr>
      </w:pPr>
      <w:r w:rsidRPr="003B4336">
        <w:rPr>
          <w:rFonts w:eastAsia="Times New Roman" w:cs="Times New Roman"/>
          <w:kern w:val="0"/>
          <w:lang w:eastAsia="ru-RU" w:bidi="ar-SA"/>
        </w:rPr>
        <w:t>17. Предупреждение и пресечение насилия над пожилыми людьми.</w:t>
      </w:r>
    </w:p>
    <w:p w:rsidR="003B4336" w:rsidRPr="003B4336" w:rsidRDefault="003B4336" w:rsidP="003B4336">
      <w:pPr>
        <w:widowControl/>
        <w:suppressAutoHyphens w:val="0"/>
        <w:jc w:val="both"/>
        <w:rPr>
          <w:rFonts w:eastAsia="Times New Roman" w:cs="Times New Roman"/>
          <w:kern w:val="0"/>
          <w:lang w:eastAsia="ru-RU" w:bidi="ar-SA"/>
        </w:rPr>
      </w:pPr>
      <w:r w:rsidRPr="003B4336">
        <w:rPr>
          <w:rFonts w:eastAsia="Times New Roman" w:cs="Times New Roman"/>
          <w:kern w:val="0"/>
          <w:lang w:eastAsia="ru-RU" w:bidi="ar-SA"/>
        </w:rPr>
        <w:t xml:space="preserve">18. Понятия «одиночество», «одинокий образ жизни», «изоляция». Причины и типы </w:t>
      </w:r>
    </w:p>
    <w:p w:rsidR="003B4336" w:rsidRPr="003B4336" w:rsidRDefault="003B4336" w:rsidP="003B4336">
      <w:pPr>
        <w:widowControl/>
        <w:suppressAutoHyphens w:val="0"/>
        <w:jc w:val="both"/>
        <w:rPr>
          <w:rFonts w:eastAsia="Times New Roman" w:cs="Times New Roman"/>
          <w:kern w:val="0"/>
          <w:lang w:eastAsia="ru-RU" w:bidi="ar-SA"/>
        </w:rPr>
      </w:pPr>
      <w:r w:rsidRPr="003B4336">
        <w:rPr>
          <w:rFonts w:eastAsia="Times New Roman" w:cs="Times New Roman"/>
          <w:kern w:val="0"/>
          <w:lang w:eastAsia="ru-RU" w:bidi="ar-SA"/>
        </w:rPr>
        <w:t>одиночества в старости.</w:t>
      </w:r>
    </w:p>
    <w:p w:rsidR="003B4336" w:rsidRPr="003B4336" w:rsidRDefault="003B4336" w:rsidP="003B4336">
      <w:pPr>
        <w:widowControl/>
        <w:suppressAutoHyphens w:val="0"/>
        <w:jc w:val="both"/>
        <w:rPr>
          <w:rFonts w:eastAsia="Times New Roman" w:cs="Times New Roman"/>
          <w:kern w:val="0"/>
          <w:lang w:eastAsia="ru-RU" w:bidi="ar-SA"/>
        </w:rPr>
      </w:pPr>
      <w:r w:rsidRPr="003B4336">
        <w:rPr>
          <w:rFonts w:eastAsia="Times New Roman" w:cs="Times New Roman"/>
          <w:kern w:val="0"/>
          <w:lang w:eastAsia="ru-RU" w:bidi="ar-SA"/>
        </w:rPr>
        <w:t>19. Оказание социальной помощи одиноким старым людям, организация патронажа над ними.</w:t>
      </w:r>
    </w:p>
    <w:p w:rsidR="003B4336" w:rsidRPr="003B4336" w:rsidRDefault="003B4336" w:rsidP="003B4336">
      <w:pPr>
        <w:widowControl/>
        <w:suppressAutoHyphens w:val="0"/>
        <w:jc w:val="both"/>
        <w:rPr>
          <w:rFonts w:eastAsia="Times New Roman" w:cs="Times New Roman"/>
          <w:kern w:val="0"/>
          <w:lang w:eastAsia="ru-RU" w:bidi="ar-SA"/>
        </w:rPr>
      </w:pPr>
      <w:r w:rsidRPr="003B4336">
        <w:rPr>
          <w:rFonts w:eastAsia="Times New Roman" w:cs="Times New Roman"/>
          <w:kern w:val="0"/>
          <w:lang w:eastAsia="ru-RU" w:bidi="ar-SA"/>
        </w:rPr>
        <w:t>20. Клубы самопомощи и взаимопомощи пожилых людей, активизация их неформальных связей (</w:t>
      </w:r>
      <w:proofErr w:type="spellStart"/>
      <w:r w:rsidRPr="003B4336">
        <w:rPr>
          <w:rFonts w:eastAsia="Times New Roman" w:cs="Times New Roman"/>
          <w:kern w:val="0"/>
          <w:lang w:eastAsia="ru-RU" w:bidi="ar-SA"/>
        </w:rPr>
        <w:t>внутрипоколенческих</w:t>
      </w:r>
      <w:proofErr w:type="spellEnd"/>
      <w:r w:rsidRPr="003B4336">
        <w:rPr>
          <w:rFonts w:eastAsia="Times New Roman" w:cs="Times New Roman"/>
          <w:kern w:val="0"/>
          <w:lang w:eastAsia="ru-RU" w:bidi="ar-SA"/>
        </w:rPr>
        <w:t>, соседских, общинных и т. п.).</w:t>
      </w:r>
    </w:p>
    <w:p w:rsidR="003B4336" w:rsidRPr="003B4336" w:rsidRDefault="003B4336" w:rsidP="003B4336">
      <w:pPr>
        <w:widowControl/>
        <w:suppressAutoHyphens w:val="0"/>
        <w:jc w:val="both"/>
        <w:rPr>
          <w:rFonts w:eastAsia="Times New Roman" w:cs="Times New Roman"/>
          <w:kern w:val="0"/>
          <w:lang w:eastAsia="ru-RU" w:bidi="ar-SA"/>
        </w:rPr>
      </w:pPr>
      <w:r w:rsidRPr="003B4336">
        <w:rPr>
          <w:rFonts w:eastAsia="Times New Roman" w:cs="Times New Roman"/>
          <w:kern w:val="0"/>
          <w:lang w:eastAsia="ru-RU" w:bidi="ar-SA"/>
        </w:rPr>
        <w:t>21. Изменение трудовой активности личности в процессе старения.</w:t>
      </w:r>
    </w:p>
    <w:p w:rsidR="003B4336" w:rsidRPr="003B4336" w:rsidRDefault="003B4336" w:rsidP="003B4336">
      <w:pPr>
        <w:widowControl/>
        <w:suppressAutoHyphens w:val="0"/>
        <w:jc w:val="both"/>
        <w:rPr>
          <w:rFonts w:eastAsia="Times New Roman" w:cs="Times New Roman"/>
          <w:kern w:val="0"/>
          <w:lang w:eastAsia="ru-RU" w:bidi="ar-SA"/>
        </w:rPr>
      </w:pPr>
      <w:r w:rsidRPr="003B4336">
        <w:rPr>
          <w:rFonts w:eastAsia="Times New Roman" w:cs="Times New Roman"/>
          <w:kern w:val="0"/>
          <w:lang w:eastAsia="ru-RU" w:bidi="ar-SA"/>
        </w:rPr>
        <w:t>22. Адаптация к пенсионному образу жизни.</w:t>
      </w:r>
    </w:p>
    <w:p w:rsidR="003B4336" w:rsidRPr="003B4336" w:rsidRDefault="003B4336" w:rsidP="003B4336">
      <w:pPr>
        <w:widowControl/>
        <w:suppressAutoHyphens w:val="0"/>
        <w:jc w:val="both"/>
        <w:rPr>
          <w:rFonts w:eastAsia="Times New Roman" w:cs="Times New Roman"/>
          <w:kern w:val="0"/>
          <w:lang w:eastAsia="ru-RU" w:bidi="ar-SA"/>
        </w:rPr>
      </w:pPr>
      <w:r w:rsidRPr="003B4336">
        <w:rPr>
          <w:rFonts w:eastAsia="Times New Roman" w:cs="Times New Roman"/>
          <w:kern w:val="0"/>
          <w:lang w:eastAsia="ru-RU" w:bidi="ar-SA"/>
        </w:rPr>
        <w:t>23. Специфика продолжения трудовой и профессиональной деятельности в пенсионный период. Мотивы и ограничения работающих пенсионеров.</w:t>
      </w:r>
    </w:p>
    <w:p w:rsidR="003B4336" w:rsidRPr="003B4336" w:rsidRDefault="003B4336" w:rsidP="003B4336">
      <w:pPr>
        <w:widowControl/>
        <w:suppressAutoHyphens w:val="0"/>
        <w:jc w:val="both"/>
        <w:rPr>
          <w:rFonts w:eastAsia="Times New Roman" w:cs="Times New Roman"/>
          <w:kern w:val="0"/>
          <w:lang w:eastAsia="ru-RU" w:bidi="ar-SA"/>
        </w:rPr>
      </w:pPr>
      <w:r w:rsidRPr="003B4336">
        <w:rPr>
          <w:rFonts w:eastAsia="Times New Roman" w:cs="Times New Roman"/>
          <w:kern w:val="0"/>
          <w:lang w:eastAsia="ru-RU" w:bidi="ar-SA"/>
        </w:rPr>
        <w:t xml:space="preserve">24. История пенсионного обеспечения по старости в России и за рубежом </w:t>
      </w:r>
    </w:p>
    <w:p w:rsidR="003B4336" w:rsidRPr="003B4336" w:rsidRDefault="003B4336" w:rsidP="003B4336">
      <w:pPr>
        <w:widowControl/>
        <w:suppressAutoHyphens w:val="0"/>
        <w:jc w:val="both"/>
        <w:rPr>
          <w:rFonts w:eastAsia="Times New Roman" w:cs="Times New Roman"/>
          <w:kern w:val="0"/>
          <w:lang w:eastAsia="ru-RU" w:bidi="ar-SA"/>
        </w:rPr>
      </w:pPr>
      <w:r w:rsidRPr="003B4336">
        <w:rPr>
          <w:rFonts w:eastAsia="Times New Roman" w:cs="Times New Roman"/>
          <w:kern w:val="0"/>
          <w:lang w:eastAsia="ru-RU" w:bidi="ar-SA"/>
        </w:rPr>
        <w:t>27. Модели социального обслуживания пожилых клиентов. Оказание адресной социальной помощи престарелым людям.</w:t>
      </w:r>
    </w:p>
    <w:p w:rsidR="00FD03BC" w:rsidRDefault="003B4336" w:rsidP="003B4336">
      <w:pPr>
        <w:widowControl/>
        <w:suppressAutoHyphens w:val="0"/>
        <w:jc w:val="both"/>
        <w:rPr>
          <w:rFonts w:eastAsia="Times New Roman" w:cs="Times New Roman"/>
          <w:kern w:val="0"/>
          <w:lang w:eastAsia="ru-RU" w:bidi="ar-SA"/>
        </w:rPr>
      </w:pPr>
      <w:r w:rsidRPr="003B4336">
        <w:rPr>
          <w:rFonts w:eastAsia="Times New Roman" w:cs="Times New Roman"/>
          <w:kern w:val="0"/>
          <w:lang w:eastAsia="ru-RU" w:bidi="ar-SA"/>
        </w:rPr>
        <w:t>30. Организация социальной работы с пожилыми людьми в социальных учреждениях</w:t>
      </w:r>
      <w:r w:rsidR="00FD03BC">
        <w:rPr>
          <w:rFonts w:eastAsia="Times New Roman" w:cs="Times New Roman"/>
          <w:kern w:val="0"/>
          <w:lang w:eastAsia="ru-RU" w:bidi="ar-SA"/>
        </w:rPr>
        <w:t>.</w:t>
      </w:r>
    </w:p>
    <w:p w:rsidR="00FD03BC" w:rsidRDefault="00FD03BC" w:rsidP="00FD03BC">
      <w:pPr>
        <w:widowControl/>
        <w:suppressAutoHyphens w:val="0"/>
        <w:jc w:val="both"/>
        <w:rPr>
          <w:rFonts w:eastAsia="Times New Roman" w:cs="Times New Roman"/>
          <w:kern w:val="0"/>
          <w:lang w:eastAsia="ru-RU" w:bidi="ar-SA"/>
        </w:rPr>
      </w:pPr>
      <w:r>
        <w:rPr>
          <w:rFonts w:eastAsia="Times New Roman" w:cs="Times New Roman"/>
          <w:kern w:val="0"/>
          <w:lang w:eastAsia="ru-RU" w:bidi="ar-SA"/>
        </w:rPr>
        <w:t>31.</w:t>
      </w:r>
      <w:r w:rsidRPr="00FD03BC">
        <w:rPr>
          <w:rFonts w:eastAsia="Times New Roman" w:cs="Times New Roman"/>
          <w:kern w:val="0"/>
          <w:lang w:eastAsia="ru-RU" w:bidi="ar-SA"/>
        </w:rPr>
        <w:t>Поздний возраст как заключительный период онтогенеза.</w:t>
      </w:r>
    </w:p>
    <w:p w:rsidR="00FD03BC" w:rsidRDefault="00FD03BC" w:rsidP="00FD03BC">
      <w:pPr>
        <w:widowControl/>
        <w:suppressAutoHyphens w:val="0"/>
        <w:jc w:val="both"/>
        <w:rPr>
          <w:rFonts w:eastAsia="Times New Roman" w:cs="Times New Roman"/>
          <w:kern w:val="0"/>
          <w:lang w:eastAsia="ru-RU" w:bidi="ar-SA"/>
        </w:rPr>
      </w:pPr>
      <w:r>
        <w:rPr>
          <w:rFonts w:eastAsia="Times New Roman" w:cs="Times New Roman"/>
          <w:kern w:val="0"/>
          <w:lang w:eastAsia="ru-RU" w:bidi="ar-SA"/>
        </w:rPr>
        <w:t>32.</w:t>
      </w:r>
      <w:r w:rsidRPr="00FD03BC">
        <w:rPr>
          <w:rFonts w:eastAsia="Times New Roman" w:cs="Times New Roman"/>
          <w:kern w:val="0"/>
          <w:lang w:eastAsia="ru-RU" w:bidi="ar-SA"/>
        </w:rPr>
        <w:t xml:space="preserve">Закон ритма общения и </w:t>
      </w:r>
      <w:proofErr w:type="spellStart"/>
      <w:r w:rsidRPr="00FD03BC">
        <w:rPr>
          <w:rFonts w:eastAsia="Times New Roman" w:cs="Times New Roman"/>
          <w:kern w:val="0"/>
          <w:lang w:eastAsia="ru-RU" w:bidi="ar-SA"/>
        </w:rPr>
        <w:t>геронтное</w:t>
      </w:r>
      <w:proofErr w:type="spellEnd"/>
      <w:r w:rsidRPr="00FD03BC">
        <w:rPr>
          <w:rFonts w:eastAsia="Times New Roman" w:cs="Times New Roman"/>
          <w:kern w:val="0"/>
          <w:lang w:eastAsia="ru-RU" w:bidi="ar-SA"/>
        </w:rPr>
        <w:t xml:space="preserve"> общение</w:t>
      </w:r>
      <w:r>
        <w:rPr>
          <w:rFonts w:eastAsia="Times New Roman" w:cs="Times New Roman"/>
          <w:kern w:val="0"/>
          <w:lang w:eastAsia="ru-RU" w:bidi="ar-SA"/>
        </w:rPr>
        <w:t>.</w:t>
      </w:r>
    </w:p>
    <w:p w:rsidR="00FD03BC" w:rsidRDefault="00FD03BC" w:rsidP="00FD03BC">
      <w:pPr>
        <w:widowControl/>
        <w:suppressAutoHyphens w:val="0"/>
        <w:jc w:val="both"/>
        <w:rPr>
          <w:rFonts w:eastAsia="Times New Roman" w:cs="Times New Roman"/>
          <w:kern w:val="0"/>
          <w:lang w:eastAsia="ru-RU" w:bidi="ar-SA"/>
        </w:rPr>
      </w:pPr>
      <w:r>
        <w:rPr>
          <w:rFonts w:eastAsia="Times New Roman" w:cs="Times New Roman"/>
          <w:kern w:val="0"/>
          <w:lang w:eastAsia="ru-RU" w:bidi="ar-SA"/>
        </w:rPr>
        <w:t xml:space="preserve">33. </w:t>
      </w:r>
      <w:r w:rsidRPr="00FD03BC">
        <w:rPr>
          <w:rFonts w:eastAsia="Times New Roman" w:cs="Times New Roman"/>
          <w:kern w:val="0"/>
          <w:lang w:eastAsia="ru-RU" w:bidi="ar-SA"/>
        </w:rPr>
        <w:t xml:space="preserve">Характерные </w:t>
      </w:r>
      <w:proofErr w:type="gramStart"/>
      <w:r w:rsidRPr="00FD03BC">
        <w:rPr>
          <w:rFonts w:eastAsia="Times New Roman" w:cs="Times New Roman"/>
          <w:kern w:val="0"/>
          <w:lang w:eastAsia="ru-RU" w:bidi="ar-SA"/>
        </w:rPr>
        <w:t>черты  общения</w:t>
      </w:r>
      <w:proofErr w:type="gramEnd"/>
      <w:r w:rsidRPr="00FD03BC">
        <w:rPr>
          <w:rFonts w:eastAsia="Times New Roman" w:cs="Times New Roman"/>
          <w:kern w:val="0"/>
          <w:lang w:eastAsia="ru-RU" w:bidi="ar-SA"/>
        </w:rPr>
        <w:t xml:space="preserve"> людей старшего поколения</w:t>
      </w:r>
      <w:r>
        <w:rPr>
          <w:rFonts w:eastAsia="Times New Roman" w:cs="Times New Roman"/>
          <w:kern w:val="0"/>
          <w:lang w:eastAsia="ru-RU" w:bidi="ar-SA"/>
        </w:rPr>
        <w:t>.</w:t>
      </w:r>
    </w:p>
    <w:p w:rsidR="00FD03BC" w:rsidRDefault="00FD03BC" w:rsidP="00FD03BC">
      <w:pPr>
        <w:widowControl/>
        <w:suppressAutoHyphens w:val="0"/>
        <w:jc w:val="both"/>
        <w:rPr>
          <w:rFonts w:eastAsia="Times New Roman" w:cs="Times New Roman"/>
          <w:kern w:val="0"/>
          <w:lang w:eastAsia="ru-RU" w:bidi="ar-SA"/>
        </w:rPr>
      </w:pPr>
      <w:r>
        <w:rPr>
          <w:rFonts w:eastAsia="Times New Roman" w:cs="Times New Roman"/>
          <w:kern w:val="0"/>
          <w:lang w:eastAsia="ru-RU" w:bidi="ar-SA"/>
        </w:rPr>
        <w:t xml:space="preserve">34. </w:t>
      </w:r>
      <w:r w:rsidRPr="00FD03BC">
        <w:rPr>
          <w:rFonts w:eastAsia="Times New Roman" w:cs="Times New Roman"/>
          <w:kern w:val="0"/>
          <w:lang w:eastAsia="ru-RU" w:bidi="ar-SA"/>
        </w:rPr>
        <w:t>Основные трудности общения со старшим поколением</w:t>
      </w:r>
      <w:r>
        <w:rPr>
          <w:rFonts w:eastAsia="Times New Roman" w:cs="Times New Roman"/>
          <w:kern w:val="0"/>
          <w:lang w:eastAsia="ru-RU" w:bidi="ar-SA"/>
        </w:rPr>
        <w:t>.</w:t>
      </w:r>
      <w:r w:rsidRPr="00FD03BC">
        <w:rPr>
          <w:rFonts w:eastAsia="Times New Roman" w:cs="Times New Roman"/>
          <w:kern w:val="0"/>
          <w:lang w:eastAsia="ru-RU" w:bidi="ar-SA"/>
        </w:rPr>
        <w:t xml:space="preserve"> </w:t>
      </w:r>
    </w:p>
    <w:p w:rsidR="00FD03BC" w:rsidRDefault="00FD03BC" w:rsidP="00FD03BC">
      <w:pPr>
        <w:widowControl/>
        <w:suppressAutoHyphens w:val="0"/>
        <w:jc w:val="both"/>
        <w:rPr>
          <w:rFonts w:eastAsia="Times New Roman" w:cs="Times New Roman"/>
          <w:kern w:val="0"/>
          <w:lang w:eastAsia="ru-RU" w:bidi="ar-SA"/>
        </w:rPr>
      </w:pPr>
      <w:r>
        <w:rPr>
          <w:rFonts w:eastAsia="Times New Roman" w:cs="Times New Roman"/>
          <w:kern w:val="0"/>
          <w:lang w:eastAsia="ru-RU" w:bidi="ar-SA"/>
        </w:rPr>
        <w:t xml:space="preserve">35. </w:t>
      </w:r>
      <w:r w:rsidRPr="00FD03BC">
        <w:rPr>
          <w:rFonts w:eastAsia="Times New Roman" w:cs="Times New Roman"/>
          <w:kern w:val="0"/>
          <w:lang w:eastAsia="ru-RU" w:bidi="ar-SA"/>
        </w:rPr>
        <w:t>Основные правила и приемы эффективного общения со старшим поколением</w:t>
      </w:r>
      <w:r>
        <w:rPr>
          <w:rFonts w:eastAsia="Times New Roman" w:cs="Times New Roman"/>
          <w:kern w:val="0"/>
          <w:lang w:eastAsia="ru-RU" w:bidi="ar-SA"/>
        </w:rPr>
        <w:t>.</w:t>
      </w:r>
    </w:p>
    <w:p w:rsidR="00FD03BC" w:rsidRDefault="00FD03BC" w:rsidP="00FD03BC">
      <w:pPr>
        <w:widowControl/>
        <w:suppressAutoHyphens w:val="0"/>
        <w:jc w:val="both"/>
        <w:rPr>
          <w:rFonts w:eastAsia="Times New Roman" w:cs="Times New Roman"/>
          <w:kern w:val="0"/>
          <w:lang w:eastAsia="ru-RU" w:bidi="ar-SA"/>
        </w:rPr>
      </w:pPr>
      <w:r>
        <w:rPr>
          <w:rFonts w:eastAsia="Times New Roman" w:cs="Times New Roman"/>
          <w:kern w:val="0"/>
          <w:lang w:eastAsia="ru-RU" w:bidi="ar-SA"/>
        </w:rPr>
        <w:t xml:space="preserve">36 </w:t>
      </w:r>
      <w:r w:rsidRPr="00FD03BC">
        <w:rPr>
          <w:rFonts w:eastAsia="Times New Roman" w:cs="Times New Roman"/>
          <w:kern w:val="0"/>
          <w:lang w:eastAsia="ru-RU" w:bidi="ar-SA"/>
        </w:rPr>
        <w:t xml:space="preserve">Восприятие речи других. </w:t>
      </w:r>
    </w:p>
    <w:p w:rsidR="00FD03BC" w:rsidRDefault="00FD03BC" w:rsidP="00FD03BC">
      <w:pPr>
        <w:widowControl/>
        <w:suppressAutoHyphens w:val="0"/>
        <w:jc w:val="both"/>
        <w:rPr>
          <w:rFonts w:eastAsia="Times New Roman" w:cs="Times New Roman"/>
          <w:kern w:val="0"/>
          <w:lang w:eastAsia="ru-RU" w:bidi="ar-SA"/>
        </w:rPr>
      </w:pPr>
      <w:r>
        <w:rPr>
          <w:rFonts w:eastAsia="Times New Roman" w:cs="Times New Roman"/>
          <w:kern w:val="0"/>
          <w:lang w:eastAsia="ru-RU" w:bidi="ar-SA"/>
        </w:rPr>
        <w:t>37.</w:t>
      </w:r>
      <w:r w:rsidRPr="00FD03BC">
        <w:rPr>
          <w:rFonts w:eastAsia="Times New Roman" w:cs="Times New Roman"/>
          <w:kern w:val="0"/>
          <w:lang w:eastAsia="ru-RU" w:bidi="ar-SA"/>
        </w:rPr>
        <w:t>Коммуникативные ожидания</w:t>
      </w:r>
      <w:r>
        <w:rPr>
          <w:rFonts w:eastAsia="Times New Roman" w:cs="Times New Roman"/>
          <w:kern w:val="0"/>
          <w:lang w:eastAsia="ru-RU" w:bidi="ar-SA"/>
        </w:rPr>
        <w:t xml:space="preserve"> пожилых людей</w:t>
      </w:r>
      <w:r w:rsidRPr="00FD03BC">
        <w:rPr>
          <w:rFonts w:eastAsia="Times New Roman" w:cs="Times New Roman"/>
          <w:kern w:val="0"/>
          <w:lang w:eastAsia="ru-RU" w:bidi="ar-SA"/>
        </w:rPr>
        <w:t>.</w:t>
      </w:r>
    </w:p>
    <w:p w:rsidR="00FD03BC" w:rsidRPr="00FD03BC" w:rsidRDefault="00FD03BC" w:rsidP="00FD03BC">
      <w:pPr>
        <w:widowControl/>
        <w:suppressAutoHyphens w:val="0"/>
        <w:jc w:val="both"/>
        <w:rPr>
          <w:rFonts w:eastAsia="Times New Roman" w:cs="Times New Roman"/>
          <w:kern w:val="0"/>
          <w:lang w:eastAsia="ru-RU" w:bidi="ar-SA"/>
        </w:rPr>
      </w:pPr>
      <w:r>
        <w:rPr>
          <w:rFonts w:eastAsia="Times New Roman" w:cs="Times New Roman"/>
          <w:kern w:val="0"/>
          <w:lang w:eastAsia="ru-RU" w:bidi="ar-SA"/>
        </w:rPr>
        <w:t>38</w:t>
      </w:r>
      <w:r w:rsidRPr="00FD03BC">
        <w:rPr>
          <w:rFonts w:eastAsia="Times New Roman" w:cs="Times New Roman"/>
          <w:kern w:val="0"/>
          <w:lang w:eastAsia="ru-RU" w:bidi="ar-SA"/>
        </w:rPr>
        <w:t xml:space="preserve"> Коммуникативная реакция</w:t>
      </w:r>
      <w:r>
        <w:rPr>
          <w:rFonts w:eastAsia="Times New Roman" w:cs="Times New Roman"/>
          <w:kern w:val="0"/>
          <w:lang w:eastAsia="ru-RU" w:bidi="ar-SA"/>
        </w:rPr>
        <w:t xml:space="preserve"> пожилых людей.</w:t>
      </w:r>
    </w:p>
    <w:p w:rsidR="003B4336" w:rsidRDefault="003B4336" w:rsidP="003B4336">
      <w:pPr>
        <w:widowControl/>
        <w:suppressAutoHyphens w:val="0"/>
        <w:jc w:val="both"/>
        <w:rPr>
          <w:b/>
        </w:rPr>
      </w:pPr>
      <w:r w:rsidRPr="005030A6">
        <w:rPr>
          <w:b/>
        </w:rPr>
        <w:t>Критерии оценивания</w:t>
      </w:r>
    </w:p>
    <w:p w:rsidR="003B4336" w:rsidRDefault="003B4336" w:rsidP="003B4336">
      <w:pPr>
        <w:widowControl/>
        <w:suppressAutoHyphens w:val="0"/>
        <w:jc w:val="both"/>
      </w:pPr>
      <w:r>
        <w:t xml:space="preserve"> От 0 до 8 баллов ставится, </w:t>
      </w:r>
    </w:p>
    <w:p w:rsidR="003B4336" w:rsidRDefault="003B4336" w:rsidP="003B4336">
      <w:pPr>
        <w:widowControl/>
        <w:suppressAutoHyphens w:val="0"/>
        <w:jc w:val="both"/>
      </w:pPr>
      <w:r>
        <w:t xml:space="preserve">если Ответ на вопрос отсутствует или складывается из разрозненных знаний. Студентом допущены существенные ошибки в выполнении практических заданий. </w:t>
      </w:r>
    </w:p>
    <w:p w:rsidR="003B4336" w:rsidRDefault="003B4336" w:rsidP="003B4336">
      <w:pPr>
        <w:widowControl/>
        <w:suppressAutoHyphens w:val="0"/>
        <w:jc w:val="both"/>
      </w:pPr>
      <w:r>
        <w:t>От 8 до 10 баллов ставится, если Дан недостаточно полный и недостаточно развернутый ответ. Нарушены логичность и последовательность изложения материала. Допущены ошибки в употреблении терминов, определении понятий. Студент выполняет 1 из предложенных практических заданий правильно</w:t>
      </w:r>
    </w:p>
    <w:p w:rsidR="003B4336" w:rsidRDefault="003B4336" w:rsidP="003B4336">
      <w:pPr>
        <w:widowControl/>
        <w:suppressAutoHyphens w:val="0"/>
        <w:jc w:val="both"/>
      </w:pPr>
      <w:r>
        <w:t xml:space="preserve"> От 11 до 13 баллов ставится, если Дан относительно полный ответ на поставленный вопрос. Показано умение мыслить логически, определять причинно-следственные связи. Ответ изложен достаточно последовательно, грамотным языком с использованием современной педагогической терминологии. Могут быть допущены заметные недочеты или неточности при выполнении практических заданий </w:t>
      </w:r>
    </w:p>
    <w:p w:rsidR="003B4336" w:rsidRDefault="003B4336" w:rsidP="003B4336">
      <w:pPr>
        <w:widowControl/>
        <w:suppressAutoHyphens w:val="0"/>
        <w:jc w:val="both"/>
      </w:pPr>
      <w:r>
        <w:t>От 14 до 15 баллов ставится, если Дан полный, развернутый ответ на поставленный вопрос. Доказательно раскрыты основные положения. Ответ имеет четкую структуру, изложение последовательно, полностью отражает сущность раскрываемых понятий, теорий, явлений. Ответ изложен литературным языком с использованием современной педагогической терминологии. Все практические задания выполнены правильно.</w:t>
      </w:r>
    </w:p>
    <w:p w:rsidR="003B4336" w:rsidRPr="005030A6" w:rsidRDefault="003B4336" w:rsidP="003B4336">
      <w:pPr>
        <w:widowControl/>
        <w:suppressAutoHyphens w:val="0"/>
        <w:jc w:val="both"/>
        <w:rPr>
          <w:rFonts w:eastAsia="Times New Roman" w:cs="Times New Roman"/>
          <w:kern w:val="0"/>
          <w:lang w:eastAsia="ru-RU" w:bidi="ar-SA"/>
        </w:rPr>
      </w:pPr>
    </w:p>
    <w:p w:rsidR="003B4336" w:rsidRPr="004B0C3A" w:rsidRDefault="003B4336" w:rsidP="003B4336">
      <w:pPr>
        <w:widowControl/>
        <w:tabs>
          <w:tab w:val="left" w:pos="-2268"/>
        </w:tabs>
        <w:suppressAutoHyphens w:val="0"/>
        <w:ind w:right="72"/>
        <w:jc w:val="center"/>
        <w:rPr>
          <w:rFonts w:eastAsia="Batang" w:cs="Times New Roman"/>
          <w:kern w:val="0"/>
          <w:lang w:eastAsia="ko-KR" w:bidi="ar-SA"/>
        </w:rPr>
      </w:pPr>
      <w:r w:rsidRPr="004B0C3A">
        <w:rPr>
          <w:rFonts w:eastAsia="Batang" w:cs="Times New Roman"/>
          <w:kern w:val="0"/>
          <w:lang w:eastAsia="ko-KR" w:bidi="ar-SA"/>
        </w:rPr>
        <w:lastRenderedPageBreak/>
        <w:t xml:space="preserve">Шкала оценивания сформированности всех планируемых результатов обучения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5"/>
        <w:gridCol w:w="3440"/>
        <w:gridCol w:w="2942"/>
      </w:tblGrid>
      <w:tr w:rsidR="003B4336" w:rsidRPr="004B0C3A" w:rsidTr="004F0569">
        <w:trPr>
          <w:jc w:val="center"/>
        </w:trPr>
        <w:tc>
          <w:tcPr>
            <w:tcW w:w="2515" w:type="dxa"/>
            <w:vAlign w:val="center"/>
          </w:tcPr>
          <w:p w:rsidR="003B4336" w:rsidRPr="004B0C3A" w:rsidRDefault="003B4336" w:rsidP="004F0569">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Сумма баллов</w:t>
            </w:r>
          </w:p>
        </w:tc>
        <w:tc>
          <w:tcPr>
            <w:tcW w:w="3440" w:type="dxa"/>
            <w:vAlign w:val="center"/>
          </w:tcPr>
          <w:p w:rsidR="003B4336" w:rsidRPr="004B0C3A" w:rsidRDefault="003B4336" w:rsidP="004F0569">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Уровень</w:t>
            </w:r>
          </w:p>
        </w:tc>
        <w:tc>
          <w:tcPr>
            <w:tcW w:w="2942" w:type="dxa"/>
            <w:vAlign w:val="center"/>
          </w:tcPr>
          <w:p w:rsidR="003B4336" w:rsidRPr="004B0C3A" w:rsidRDefault="003B4336" w:rsidP="004F0569">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Оценка</w:t>
            </w:r>
          </w:p>
        </w:tc>
      </w:tr>
      <w:tr w:rsidR="003B4336" w:rsidRPr="004B0C3A" w:rsidTr="004F0569">
        <w:trPr>
          <w:jc w:val="center"/>
        </w:trPr>
        <w:tc>
          <w:tcPr>
            <w:tcW w:w="2515" w:type="dxa"/>
            <w:vAlign w:val="center"/>
          </w:tcPr>
          <w:p w:rsidR="003B4336" w:rsidRPr="004B0C3A" w:rsidRDefault="003B4336" w:rsidP="004F0569">
            <w:pPr>
              <w:widowControl/>
              <w:tabs>
                <w:tab w:val="left" w:pos="1760"/>
              </w:tabs>
              <w:suppressAutoHyphens w:val="0"/>
              <w:ind w:right="72"/>
              <w:jc w:val="center"/>
              <w:rPr>
                <w:rFonts w:eastAsia="Calibri" w:cs="Times New Roman"/>
                <w:kern w:val="0"/>
                <w:lang w:eastAsia="ko-KR" w:bidi="ar-SA"/>
              </w:rPr>
            </w:pPr>
            <w:r w:rsidRPr="004B0C3A">
              <w:rPr>
                <w:rFonts w:eastAsia="Calibri" w:cs="Times New Roman"/>
                <w:kern w:val="0"/>
                <w:lang w:eastAsia="ko-KR" w:bidi="ar-SA"/>
              </w:rPr>
              <w:t>14-15</w:t>
            </w:r>
          </w:p>
        </w:tc>
        <w:tc>
          <w:tcPr>
            <w:tcW w:w="3440" w:type="dxa"/>
            <w:vAlign w:val="center"/>
          </w:tcPr>
          <w:p w:rsidR="003B4336" w:rsidRPr="004B0C3A" w:rsidRDefault="003B4336" w:rsidP="004F0569">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высокий</w:t>
            </w:r>
          </w:p>
        </w:tc>
        <w:tc>
          <w:tcPr>
            <w:tcW w:w="2942" w:type="dxa"/>
            <w:vAlign w:val="center"/>
          </w:tcPr>
          <w:p w:rsidR="003B4336" w:rsidRPr="004B0C3A" w:rsidRDefault="003B4336" w:rsidP="004F0569">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отлично</w:t>
            </w:r>
          </w:p>
        </w:tc>
      </w:tr>
      <w:tr w:rsidR="003B4336" w:rsidRPr="004B0C3A" w:rsidTr="004F0569">
        <w:trPr>
          <w:jc w:val="center"/>
        </w:trPr>
        <w:tc>
          <w:tcPr>
            <w:tcW w:w="2515" w:type="dxa"/>
            <w:vAlign w:val="center"/>
          </w:tcPr>
          <w:p w:rsidR="003B4336" w:rsidRPr="004B0C3A" w:rsidRDefault="003B4336" w:rsidP="004F0569">
            <w:pPr>
              <w:widowControl/>
              <w:tabs>
                <w:tab w:val="left" w:pos="1760"/>
              </w:tabs>
              <w:suppressAutoHyphens w:val="0"/>
              <w:ind w:right="72"/>
              <w:jc w:val="center"/>
              <w:rPr>
                <w:rFonts w:eastAsia="Calibri" w:cs="Times New Roman"/>
                <w:kern w:val="0"/>
                <w:lang w:eastAsia="ko-KR" w:bidi="ar-SA"/>
              </w:rPr>
            </w:pPr>
            <w:r w:rsidRPr="004B0C3A">
              <w:rPr>
                <w:rFonts w:eastAsia="Calibri" w:cs="Times New Roman"/>
                <w:kern w:val="0"/>
                <w:lang w:eastAsia="ko-KR" w:bidi="ar-SA"/>
              </w:rPr>
              <w:t>11-13</w:t>
            </w:r>
          </w:p>
        </w:tc>
        <w:tc>
          <w:tcPr>
            <w:tcW w:w="3440" w:type="dxa"/>
            <w:vAlign w:val="center"/>
          </w:tcPr>
          <w:p w:rsidR="003B4336" w:rsidRPr="004B0C3A" w:rsidRDefault="003B4336" w:rsidP="004F0569">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выше среднего</w:t>
            </w:r>
          </w:p>
        </w:tc>
        <w:tc>
          <w:tcPr>
            <w:tcW w:w="2942" w:type="dxa"/>
            <w:vAlign w:val="center"/>
          </w:tcPr>
          <w:p w:rsidR="003B4336" w:rsidRPr="004B0C3A" w:rsidRDefault="003B4336" w:rsidP="004F0569">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хорошо</w:t>
            </w:r>
          </w:p>
        </w:tc>
      </w:tr>
      <w:tr w:rsidR="003B4336" w:rsidRPr="004B0C3A" w:rsidTr="004F0569">
        <w:trPr>
          <w:jc w:val="center"/>
        </w:trPr>
        <w:tc>
          <w:tcPr>
            <w:tcW w:w="2515" w:type="dxa"/>
            <w:vAlign w:val="center"/>
          </w:tcPr>
          <w:p w:rsidR="003B4336" w:rsidRPr="004B0C3A" w:rsidRDefault="003B4336" w:rsidP="004F0569">
            <w:pPr>
              <w:widowControl/>
              <w:tabs>
                <w:tab w:val="left" w:pos="1760"/>
              </w:tabs>
              <w:suppressAutoHyphens w:val="0"/>
              <w:ind w:right="72"/>
              <w:jc w:val="center"/>
              <w:rPr>
                <w:rFonts w:eastAsia="Calibri" w:cs="Times New Roman"/>
                <w:kern w:val="0"/>
                <w:lang w:eastAsia="ko-KR" w:bidi="ar-SA"/>
              </w:rPr>
            </w:pPr>
            <w:r w:rsidRPr="004B0C3A">
              <w:rPr>
                <w:rFonts w:eastAsia="Calibri" w:cs="Times New Roman"/>
                <w:kern w:val="0"/>
                <w:lang w:eastAsia="ko-KR" w:bidi="ar-SA"/>
              </w:rPr>
              <w:t>8-10</w:t>
            </w:r>
          </w:p>
        </w:tc>
        <w:tc>
          <w:tcPr>
            <w:tcW w:w="3440" w:type="dxa"/>
            <w:vAlign w:val="center"/>
          </w:tcPr>
          <w:p w:rsidR="003B4336" w:rsidRPr="004B0C3A" w:rsidRDefault="003B4336" w:rsidP="004F0569">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средний</w:t>
            </w:r>
          </w:p>
        </w:tc>
        <w:tc>
          <w:tcPr>
            <w:tcW w:w="2942" w:type="dxa"/>
            <w:vAlign w:val="center"/>
          </w:tcPr>
          <w:p w:rsidR="003B4336" w:rsidRPr="004B0C3A" w:rsidRDefault="003B4336" w:rsidP="004F0569">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удовлетворительно</w:t>
            </w:r>
          </w:p>
        </w:tc>
      </w:tr>
      <w:tr w:rsidR="003B4336" w:rsidRPr="004B0C3A" w:rsidTr="004F0569">
        <w:trPr>
          <w:jc w:val="center"/>
        </w:trPr>
        <w:tc>
          <w:tcPr>
            <w:tcW w:w="2515" w:type="dxa"/>
            <w:vAlign w:val="center"/>
          </w:tcPr>
          <w:p w:rsidR="003B4336" w:rsidRPr="004B0C3A" w:rsidRDefault="003B4336" w:rsidP="004F0569">
            <w:pPr>
              <w:widowControl/>
              <w:tabs>
                <w:tab w:val="left" w:pos="1760"/>
              </w:tabs>
              <w:suppressAutoHyphens w:val="0"/>
              <w:ind w:right="72"/>
              <w:jc w:val="center"/>
              <w:rPr>
                <w:rFonts w:eastAsia="Calibri" w:cs="Times New Roman"/>
                <w:kern w:val="0"/>
                <w:lang w:eastAsia="ko-KR" w:bidi="ar-SA"/>
              </w:rPr>
            </w:pPr>
            <w:r w:rsidRPr="004B0C3A">
              <w:rPr>
                <w:rFonts w:eastAsia="Calibri" w:cs="Times New Roman"/>
                <w:kern w:val="0"/>
                <w:lang w:eastAsia="ko-KR" w:bidi="ar-SA"/>
              </w:rPr>
              <w:t>менее 8</w:t>
            </w:r>
          </w:p>
        </w:tc>
        <w:tc>
          <w:tcPr>
            <w:tcW w:w="3440" w:type="dxa"/>
            <w:vAlign w:val="center"/>
          </w:tcPr>
          <w:p w:rsidR="003B4336" w:rsidRPr="004B0C3A" w:rsidRDefault="003B4336" w:rsidP="004F0569">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низкий</w:t>
            </w:r>
          </w:p>
        </w:tc>
        <w:tc>
          <w:tcPr>
            <w:tcW w:w="2942" w:type="dxa"/>
            <w:vAlign w:val="center"/>
          </w:tcPr>
          <w:p w:rsidR="003B4336" w:rsidRPr="004B0C3A" w:rsidRDefault="003B4336" w:rsidP="004F0569">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неудовлетворительно</w:t>
            </w:r>
          </w:p>
        </w:tc>
      </w:tr>
    </w:tbl>
    <w:p w:rsidR="003B4336" w:rsidRPr="005030A6" w:rsidRDefault="003B4336" w:rsidP="003B4336">
      <w:pPr>
        <w:widowControl/>
        <w:suppressAutoHyphens w:val="0"/>
        <w:jc w:val="both"/>
        <w:rPr>
          <w:rFonts w:eastAsia="Times New Roman" w:cs="Times New Roman"/>
          <w:kern w:val="0"/>
          <w:lang w:eastAsia="ru-RU" w:bidi="ar-SA"/>
        </w:rPr>
      </w:pPr>
    </w:p>
    <w:p w:rsidR="003B4336" w:rsidRPr="004B0C3A" w:rsidRDefault="003B4336" w:rsidP="003B4336">
      <w:pPr>
        <w:widowControl/>
        <w:tabs>
          <w:tab w:val="left" w:pos="-2268"/>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 xml:space="preserve">Шкала оценивания сформированности каждого из результатов обучения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5"/>
        <w:gridCol w:w="3440"/>
      </w:tblGrid>
      <w:tr w:rsidR="003B4336" w:rsidRPr="004B0C3A" w:rsidTr="004F0569">
        <w:trPr>
          <w:jc w:val="center"/>
        </w:trPr>
        <w:tc>
          <w:tcPr>
            <w:tcW w:w="2515" w:type="dxa"/>
            <w:vAlign w:val="center"/>
          </w:tcPr>
          <w:p w:rsidR="003B4336" w:rsidRPr="004B0C3A" w:rsidRDefault="003B4336" w:rsidP="004F0569">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Баллы</w:t>
            </w:r>
          </w:p>
        </w:tc>
        <w:tc>
          <w:tcPr>
            <w:tcW w:w="3440" w:type="dxa"/>
            <w:vAlign w:val="center"/>
          </w:tcPr>
          <w:p w:rsidR="003B4336" w:rsidRPr="004B0C3A" w:rsidRDefault="003B4336" w:rsidP="004F0569">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Уровень</w:t>
            </w:r>
          </w:p>
        </w:tc>
      </w:tr>
      <w:tr w:rsidR="003B4336" w:rsidRPr="004B0C3A" w:rsidTr="004F0569">
        <w:trPr>
          <w:jc w:val="center"/>
        </w:trPr>
        <w:tc>
          <w:tcPr>
            <w:tcW w:w="2515" w:type="dxa"/>
            <w:vAlign w:val="center"/>
          </w:tcPr>
          <w:p w:rsidR="003B4336" w:rsidRPr="004B0C3A" w:rsidRDefault="003B4336" w:rsidP="004F0569">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5</w:t>
            </w:r>
          </w:p>
        </w:tc>
        <w:tc>
          <w:tcPr>
            <w:tcW w:w="3440" w:type="dxa"/>
            <w:vAlign w:val="center"/>
          </w:tcPr>
          <w:p w:rsidR="003B4336" w:rsidRPr="004B0C3A" w:rsidRDefault="003B4336" w:rsidP="004F0569">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высокий</w:t>
            </w:r>
          </w:p>
        </w:tc>
      </w:tr>
      <w:tr w:rsidR="003B4336" w:rsidRPr="004B0C3A" w:rsidTr="004F0569">
        <w:trPr>
          <w:jc w:val="center"/>
        </w:trPr>
        <w:tc>
          <w:tcPr>
            <w:tcW w:w="2515" w:type="dxa"/>
            <w:vAlign w:val="center"/>
          </w:tcPr>
          <w:p w:rsidR="003B4336" w:rsidRPr="004B0C3A" w:rsidRDefault="003B4336" w:rsidP="004F0569">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4</w:t>
            </w:r>
          </w:p>
        </w:tc>
        <w:tc>
          <w:tcPr>
            <w:tcW w:w="3440" w:type="dxa"/>
            <w:vAlign w:val="center"/>
          </w:tcPr>
          <w:p w:rsidR="003B4336" w:rsidRPr="004B0C3A" w:rsidRDefault="003B4336" w:rsidP="004F0569">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выше среднего</w:t>
            </w:r>
          </w:p>
        </w:tc>
      </w:tr>
      <w:tr w:rsidR="003B4336" w:rsidRPr="004B0C3A" w:rsidTr="004F0569">
        <w:trPr>
          <w:jc w:val="center"/>
        </w:trPr>
        <w:tc>
          <w:tcPr>
            <w:tcW w:w="2515" w:type="dxa"/>
            <w:vAlign w:val="center"/>
          </w:tcPr>
          <w:p w:rsidR="003B4336" w:rsidRPr="004B0C3A" w:rsidRDefault="003B4336" w:rsidP="004F0569">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3</w:t>
            </w:r>
          </w:p>
        </w:tc>
        <w:tc>
          <w:tcPr>
            <w:tcW w:w="3440" w:type="dxa"/>
            <w:vAlign w:val="center"/>
          </w:tcPr>
          <w:p w:rsidR="003B4336" w:rsidRPr="004B0C3A" w:rsidRDefault="003B4336" w:rsidP="004F0569">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средний</w:t>
            </w:r>
          </w:p>
        </w:tc>
      </w:tr>
      <w:tr w:rsidR="003B4336" w:rsidRPr="004B0C3A" w:rsidTr="004F0569">
        <w:trPr>
          <w:jc w:val="center"/>
        </w:trPr>
        <w:tc>
          <w:tcPr>
            <w:tcW w:w="2515" w:type="dxa"/>
            <w:vAlign w:val="center"/>
          </w:tcPr>
          <w:p w:rsidR="003B4336" w:rsidRPr="004B0C3A" w:rsidRDefault="003B4336" w:rsidP="004F0569">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2</w:t>
            </w:r>
          </w:p>
        </w:tc>
        <w:tc>
          <w:tcPr>
            <w:tcW w:w="3440" w:type="dxa"/>
            <w:vAlign w:val="center"/>
          </w:tcPr>
          <w:p w:rsidR="003B4336" w:rsidRPr="004B0C3A" w:rsidRDefault="003B4336" w:rsidP="004F0569">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низкий</w:t>
            </w:r>
          </w:p>
        </w:tc>
      </w:tr>
    </w:tbl>
    <w:p w:rsidR="00FD03BC" w:rsidRDefault="00FD03BC" w:rsidP="00FD03BC">
      <w:pPr>
        <w:widowControl/>
        <w:tabs>
          <w:tab w:val="left" w:pos="2295"/>
        </w:tabs>
        <w:suppressAutoHyphens w:val="0"/>
        <w:jc w:val="center"/>
        <w:rPr>
          <w:rFonts w:eastAsia="Batang" w:cs="Times New Roman"/>
          <w:b/>
          <w:kern w:val="0"/>
          <w:lang w:eastAsia="ko-KR" w:bidi="ar-SA"/>
        </w:rPr>
      </w:pPr>
    </w:p>
    <w:p w:rsidR="00FD03BC" w:rsidRPr="00FD03BC" w:rsidRDefault="00FD03BC" w:rsidP="00FD03BC">
      <w:pPr>
        <w:widowControl/>
        <w:tabs>
          <w:tab w:val="left" w:pos="2295"/>
        </w:tabs>
        <w:suppressAutoHyphens w:val="0"/>
        <w:jc w:val="center"/>
        <w:rPr>
          <w:rFonts w:eastAsia="Batang" w:cs="Times New Roman"/>
          <w:b/>
          <w:kern w:val="0"/>
          <w:lang w:eastAsia="ko-KR" w:bidi="ar-SA"/>
        </w:rPr>
      </w:pPr>
      <w:r w:rsidRPr="00FD03BC">
        <w:rPr>
          <w:rFonts w:eastAsia="Batang" w:cs="Times New Roman"/>
          <w:b/>
          <w:kern w:val="0"/>
          <w:lang w:eastAsia="ko-KR" w:bidi="ar-SA"/>
        </w:rPr>
        <w:t>Критерии оценки:</w:t>
      </w:r>
    </w:p>
    <w:p w:rsidR="00FD03BC" w:rsidRPr="00FD03BC" w:rsidRDefault="00FD03BC" w:rsidP="00FD03BC">
      <w:pPr>
        <w:widowControl/>
        <w:suppressAutoHyphens w:val="0"/>
        <w:ind w:right="72"/>
        <w:jc w:val="center"/>
        <w:rPr>
          <w:rFonts w:eastAsia="Batang" w:cs="Times New Roman"/>
          <w:kern w:val="0"/>
          <w:lang w:eastAsia="ko-KR" w:bidi="ar-SA"/>
        </w:rPr>
      </w:pPr>
      <w:r w:rsidRPr="00FD03BC">
        <w:rPr>
          <w:rFonts w:eastAsia="Batang" w:cs="Times New Roman"/>
          <w:kern w:val="0"/>
          <w:lang w:eastAsia="ko-KR" w:bidi="ar-SA"/>
        </w:rPr>
        <w:t>(</w:t>
      </w:r>
      <w:r w:rsidRPr="00FD03BC">
        <w:rPr>
          <w:rFonts w:eastAsia="Batang" w:cs="Times New Roman"/>
          <w:spacing w:val="-1"/>
          <w:kern w:val="0"/>
          <w:lang w:eastAsia="ko-KR" w:bidi="ar-SA"/>
        </w:rPr>
        <w:t>к</w:t>
      </w:r>
      <w:r w:rsidRPr="00FD03BC">
        <w:rPr>
          <w:rFonts w:eastAsia="Batang" w:cs="Times New Roman"/>
          <w:kern w:val="0"/>
          <w:lang w:eastAsia="ko-KR" w:bidi="ar-SA"/>
        </w:rPr>
        <w:t>ри</w:t>
      </w:r>
      <w:r w:rsidRPr="00FD03BC">
        <w:rPr>
          <w:rFonts w:eastAsia="Batang" w:cs="Times New Roman"/>
          <w:spacing w:val="-1"/>
          <w:kern w:val="0"/>
          <w:lang w:eastAsia="ko-KR" w:bidi="ar-SA"/>
        </w:rPr>
        <w:t>т</w:t>
      </w:r>
      <w:r w:rsidRPr="00FD03BC">
        <w:rPr>
          <w:rFonts w:eastAsia="Batang" w:cs="Times New Roman"/>
          <w:spacing w:val="6"/>
          <w:kern w:val="0"/>
          <w:lang w:eastAsia="ko-KR" w:bidi="ar-SA"/>
        </w:rPr>
        <w:t>е</w:t>
      </w:r>
      <w:r w:rsidRPr="00FD03BC">
        <w:rPr>
          <w:rFonts w:eastAsia="Batang" w:cs="Times New Roman"/>
          <w:kern w:val="0"/>
          <w:lang w:eastAsia="ko-KR" w:bidi="ar-SA"/>
        </w:rPr>
        <w:t>рии</w:t>
      </w:r>
      <w:r w:rsidRPr="00FD03BC">
        <w:rPr>
          <w:rFonts w:eastAsia="Batang" w:cs="Times New Roman"/>
          <w:spacing w:val="14"/>
          <w:kern w:val="0"/>
          <w:lang w:eastAsia="ko-KR" w:bidi="ar-SA"/>
        </w:rPr>
        <w:t xml:space="preserve"> </w:t>
      </w:r>
      <w:r w:rsidRPr="00FD03BC">
        <w:rPr>
          <w:rFonts w:eastAsia="Batang" w:cs="Times New Roman"/>
          <w:kern w:val="0"/>
          <w:lang w:eastAsia="ko-KR" w:bidi="ar-SA"/>
        </w:rPr>
        <w:t>и</w:t>
      </w:r>
      <w:r w:rsidRPr="00FD03BC">
        <w:rPr>
          <w:rFonts w:eastAsia="Batang" w:cs="Times New Roman"/>
          <w:spacing w:val="21"/>
          <w:kern w:val="0"/>
          <w:lang w:eastAsia="ko-KR" w:bidi="ar-SA"/>
        </w:rPr>
        <w:t xml:space="preserve"> </w:t>
      </w:r>
      <w:r w:rsidRPr="00FD03BC">
        <w:rPr>
          <w:rFonts w:eastAsia="Batang" w:cs="Times New Roman"/>
          <w:kern w:val="0"/>
          <w:lang w:eastAsia="ko-KR" w:bidi="ar-SA"/>
        </w:rPr>
        <w:t>по</w:t>
      </w:r>
      <w:r w:rsidRPr="00FD03BC">
        <w:rPr>
          <w:rFonts w:eastAsia="Batang" w:cs="Times New Roman"/>
          <w:spacing w:val="-1"/>
          <w:kern w:val="0"/>
          <w:lang w:eastAsia="ko-KR" w:bidi="ar-SA"/>
        </w:rPr>
        <w:t>к</w:t>
      </w:r>
      <w:r w:rsidRPr="00FD03BC">
        <w:rPr>
          <w:rFonts w:eastAsia="Batang" w:cs="Times New Roman"/>
          <w:spacing w:val="1"/>
          <w:kern w:val="0"/>
          <w:lang w:eastAsia="ko-KR" w:bidi="ar-SA"/>
        </w:rPr>
        <w:t>а</w:t>
      </w:r>
      <w:r w:rsidRPr="00FD03BC">
        <w:rPr>
          <w:rFonts w:eastAsia="Batang" w:cs="Times New Roman"/>
          <w:kern w:val="0"/>
          <w:lang w:eastAsia="ko-KR" w:bidi="ar-SA"/>
        </w:rPr>
        <w:t>з</w:t>
      </w:r>
      <w:r w:rsidRPr="00FD03BC">
        <w:rPr>
          <w:rFonts w:eastAsia="Batang" w:cs="Times New Roman"/>
          <w:spacing w:val="6"/>
          <w:kern w:val="0"/>
          <w:lang w:eastAsia="ko-KR" w:bidi="ar-SA"/>
        </w:rPr>
        <w:t>а</w:t>
      </w:r>
      <w:r w:rsidRPr="00FD03BC">
        <w:rPr>
          <w:rFonts w:eastAsia="Batang" w:cs="Times New Roman"/>
          <w:spacing w:val="-1"/>
          <w:kern w:val="0"/>
          <w:lang w:eastAsia="ko-KR" w:bidi="ar-SA"/>
        </w:rPr>
        <w:t>т</w:t>
      </w:r>
      <w:r w:rsidRPr="00FD03BC">
        <w:rPr>
          <w:rFonts w:eastAsia="Batang" w:cs="Times New Roman"/>
          <w:spacing w:val="1"/>
          <w:kern w:val="0"/>
          <w:lang w:eastAsia="ko-KR" w:bidi="ar-SA"/>
        </w:rPr>
        <w:t>е</w:t>
      </w:r>
      <w:r w:rsidRPr="00FD03BC">
        <w:rPr>
          <w:rFonts w:eastAsia="Batang" w:cs="Times New Roman"/>
          <w:kern w:val="0"/>
          <w:lang w:eastAsia="ko-KR" w:bidi="ar-SA"/>
        </w:rPr>
        <w:t>л</w:t>
      </w:r>
      <w:r w:rsidRPr="00FD03BC">
        <w:rPr>
          <w:rFonts w:eastAsia="Batang" w:cs="Times New Roman"/>
          <w:spacing w:val="1"/>
          <w:kern w:val="0"/>
          <w:lang w:eastAsia="ko-KR" w:bidi="ar-SA"/>
        </w:rPr>
        <w:t>е</w:t>
      </w:r>
      <w:r w:rsidRPr="00FD03BC">
        <w:rPr>
          <w:rFonts w:eastAsia="Batang" w:cs="Times New Roman"/>
          <w:kern w:val="0"/>
          <w:lang w:eastAsia="ko-KR" w:bidi="ar-SA"/>
        </w:rPr>
        <w:t>й</w:t>
      </w:r>
      <w:r w:rsidRPr="00FD03BC">
        <w:rPr>
          <w:rFonts w:eastAsia="Batang" w:cs="Times New Roman"/>
          <w:spacing w:val="8"/>
          <w:kern w:val="0"/>
          <w:lang w:eastAsia="ko-KR" w:bidi="ar-SA"/>
        </w:rPr>
        <w:t xml:space="preserve"> </w:t>
      </w:r>
      <w:r w:rsidRPr="00FD03BC">
        <w:rPr>
          <w:rFonts w:eastAsia="Batang" w:cs="Times New Roman"/>
          <w:kern w:val="0"/>
          <w:lang w:eastAsia="ko-KR" w:bidi="ar-SA"/>
        </w:rPr>
        <w:t>оц</w:t>
      </w:r>
      <w:r w:rsidRPr="00FD03BC">
        <w:rPr>
          <w:rFonts w:eastAsia="Batang" w:cs="Times New Roman"/>
          <w:spacing w:val="1"/>
          <w:kern w:val="0"/>
          <w:lang w:eastAsia="ko-KR" w:bidi="ar-SA"/>
        </w:rPr>
        <w:t>е</w:t>
      </w:r>
      <w:r w:rsidRPr="00FD03BC">
        <w:rPr>
          <w:rFonts w:eastAsia="Batang" w:cs="Times New Roman"/>
          <w:spacing w:val="4"/>
          <w:kern w:val="0"/>
          <w:lang w:eastAsia="ko-KR" w:bidi="ar-SA"/>
        </w:rPr>
        <w:t>н</w:t>
      </w:r>
      <w:r w:rsidRPr="00FD03BC">
        <w:rPr>
          <w:rFonts w:eastAsia="Batang" w:cs="Times New Roman"/>
          <w:spacing w:val="-1"/>
          <w:kern w:val="0"/>
          <w:lang w:eastAsia="ko-KR" w:bidi="ar-SA"/>
        </w:rPr>
        <w:t>к</w:t>
      </w:r>
      <w:r w:rsidRPr="00FD03BC">
        <w:rPr>
          <w:rFonts w:eastAsia="Batang" w:cs="Times New Roman"/>
          <w:kern w:val="0"/>
          <w:lang w:eastAsia="ko-KR" w:bidi="ar-SA"/>
        </w:rPr>
        <w:t>и</w:t>
      </w:r>
      <w:r w:rsidRPr="00FD03BC">
        <w:rPr>
          <w:rFonts w:eastAsia="Batang" w:cs="Times New Roman"/>
          <w:spacing w:val="14"/>
          <w:kern w:val="0"/>
          <w:lang w:eastAsia="ko-KR" w:bidi="ar-SA"/>
        </w:rPr>
        <w:t xml:space="preserve"> </w:t>
      </w:r>
      <w:r w:rsidRPr="00FD03BC">
        <w:rPr>
          <w:rFonts w:eastAsia="Batang" w:cs="Times New Roman"/>
          <w:spacing w:val="1"/>
          <w:kern w:val="0"/>
          <w:lang w:eastAsia="ko-KR" w:bidi="ar-SA"/>
        </w:rPr>
        <w:t>с</w:t>
      </w:r>
      <w:r w:rsidRPr="00FD03BC">
        <w:rPr>
          <w:rFonts w:eastAsia="Batang" w:cs="Times New Roman"/>
          <w:spacing w:val="2"/>
          <w:kern w:val="0"/>
          <w:lang w:eastAsia="ko-KR" w:bidi="ar-SA"/>
        </w:rPr>
        <w:t>ф</w:t>
      </w:r>
      <w:r w:rsidRPr="00FD03BC">
        <w:rPr>
          <w:rFonts w:eastAsia="Batang" w:cs="Times New Roman"/>
          <w:kern w:val="0"/>
          <w:lang w:eastAsia="ko-KR" w:bidi="ar-SA"/>
        </w:rPr>
        <w:t>ор</w:t>
      </w:r>
      <w:r w:rsidRPr="00FD03BC">
        <w:rPr>
          <w:rFonts w:eastAsia="Batang" w:cs="Times New Roman"/>
          <w:spacing w:val="1"/>
          <w:kern w:val="0"/>
          <w:lang w:eastAsia="ko-KR" w:bidi="ar-SA"/>
        </w:rPr>
        <w:t>м</w:t>
      </w:r>
      <w:r w:rsidRPr="00FD03BC">
        <w:rPr>
          <w:rFonts w:eastAsia="Batang" w:cs="Times New Roman"/>
          <w:kern w:val="0"/>
          <w:lang w:eastAsia="ko-KR" w:bidi="ar-SA"/>
        </w:rPr>
        <w:t>ир</w:t>
      </w:r>
      <w:r w:rsidRPr="00FD03BC">
        <w:rPr>
          <w:rFonts w:eastAsia="Batang" w:cs="Times New Roman"/>
          <w:spacing w:val="5"/>
          <w:kern w:val="0"/>
          <w:lang w:eastAsia="ko-KR" w:bidi="ar-SA"/>
        </w:rPr>
        <w:t>о</w:t>
      </w:r>
      <w:r w:rsidRPr="00FD03BC">
        <w:rPr>
          <w:rFonts w:eastAsia="Batang" w:cs="Times New Roman"/>
          <w:spacing w:val="-2"/>
          <w:kern w:val="0"/>
          <w:lang w:eastAsia="ko-KR" w:bidi="ar-SA"/>
        </w:rPr>
        <w:t>в</w:t>
      </w:r>
      <w:r w:rsidRPr="00FD03BC">
        <w:rPr>
          <w:rFonts w:eastAsia="Batang" w:cs="Times New Roman"/>
          <w:spacing w:val="1"/>
          <w:kern w:val="0"/>
          <w:lang w:eastAsia="ko-KR" w:bidi="ar-SA"/>
        </w:rPr>
        <w:t>а</w:t>
      </w:r>
      <w:r w:rsidRPr="00FD03BC">
        <w:rPr>
          <w:rFonts w:eastAsia="Batang" w:cs="Times New Roman"/>
          <w:kern w:val="0"/>
          <w:lang w:eastAsia="ko-KR" w:bidi="ar-SA"/>
        </w:rPr>
        <w:t>нно</w:t>
      </w:r>
      <w:r w:rsidRPr="00FD03BC">
        <w:rPr>
          <w:rFonts w:eastAsia="Batang" w:cs="Times New Roman"/>
          <w:spacing w:val="6"/>
          <w:kern w:val="0"/>
          <w:lang w:eastAsia="ko-KR" w:bidi="ar-SA"/>
        </w:rPr>
        <w:t>с</w:t>
      </w:r>
      <w:r w:rsidRPr="00FD03BC">
        <w:rPr>
          <w:rFonts w:eastAsia="Batang" w:cs="Times New Roman"/>
          <w:spacing w:val="-1"/>
          <w:kern w:val="0"/>
          <w:lang w:eastAsia="ko-KR" w:bidi="ar-SA"/>
        </w:rPr>
        <w:t>т</w:t>
      </w:r>
      <w:r w:rsidRPr="00FD03BC">
        <w:rPr>
          <w:rFonts w:eastAsia="Batang" w:cs="Times New Roman"/>
          <w:kern w:val="0"/>
          <w:lang w:eastAsia="ko-KR" w:bidi="ar-SA"/>
        </w:rPr>
        <w:t>и планируемых результатов обучения)</w:t>
      </w:r>
    </w:p>
    <w:p w:rsidR="00FD03BC" w:rsidRPr="00FD03BC" w:rsidRDefault="00FD03BC" w:rsidP="00FD03BC">
      <w:pPr>
        <w:jc w:val="both"/>
      </w:pPr>
    </w:p>
    <w:p w:rsidR="00FD03BC" w:rsidRPr="00FD03BC" w:rsidRDefault="00FD03BC" w:rsidP="00FD03BC">
      <w:pPr>
        <w:jc w:val="both"/>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1701"/>
        <w:gridCol w:w="1843"/>
        <w:gridCol w:w="1701"/>
        <w:gridCol w:w="1559"/>
        <w:gridCol w:w="1701"/>
      </w:tblGrid>
      <w:tr w:rsidR="00FD03BC" w:rsidRPr="00FD03BC" w:rsidTr="00232032">
        <w:trPr>
          <w:trHeight w:val="591"/>
        </w:trPr>
        <w:tc>
          <w:tcPr>
            <w:tcW w:w="1447" w:type="dxa"/>
          </w:tcPr>
          <w:p w:rsidR="00FD03BC" w:rsidRPr="00FD03BC" w:rsidRDefault="00FD03BC" w:rsidP="00FD03BC">
            <w:pPr>
              <w:ind w:left="142"/>
              <w:jc w:val="both"/>
              <w:rPr>
                <w:rFonts w:cs="Times New Roman"/>
                <w:b/>
                <w:sz w:val="16"/>
                <w:szCs w:val="16"/>
              </w:rPr>
            </w:pPr>
            <w:r w:rsidRPr="00FD03BC">
              <w:rPr>
                <w:rFonts w:cs="Times New Roman"/>
                <w:b/>
                <w:sz w:val="16"/>
                <w:szCs w:val="16"/>
              </w:rPr>
              <w:t xml:space="preserve">Компетенции </w:t>
            </w:r>
          </w:p>
        </w:tc>
        <w:tc>
          <w:tcPr>
            <w:tcW w:w="1701" w:type="dxa"/>
          </w:tcPr>
          <w:p w:rsidR="00FD03BC" w:rsidRPr="00FD03BC" w:rsidRDefault="00FD03BC" w:rsidP="00FD03BC">
            <w:pPr>
              <w:ind w:left="142"/>
              <w:jc w:val="both"/>
              <w:rPr>
                <w:rFonts w:cs="Times New Roman"/>
                <w:b/>
                <w:sz w:val="16"/>
                <w:szCs w:val="16"/>
              </w:rPr>
            </w:pPr>
            <w:r w:rsidRPr="00FD03BC">
              <w:rPr>
                <w:rFonts w:cs="Times New Roman"/>
                <w:b/>
                <w:sz w:val="16"/>
                <w:szCs w:val="16"/>
              </w:rPr>
              <w:t xml:space="preserve">Индикаторы </w:t>
            </w:r>
          </w:p>
        </w:tc>
        <w:tc>
          <w:tcPr>
            <w:tcW w:w="1843" w:type="dxa"/>
          </w:tcPr>
          <w:p w:rsidR="00FD03BC" w:rsidRPr="00FD03BC" w:rsidRDefault="00FD03BC" w:rsidP="00FD03BC">
            <w:pPr>
              <w:ind w:left="142"/>
              <w:jc w:val="both"/>
              <w:rPr>
                <w:rFonts w:cs="Times New Roman"/>
                <w:b/>
                <w:sz w:val="16"/>
                <w:szCs w:val="16"/>
              </w:rPr>
            </w:pPr>
            <w:r w:rsidRPr="00FD03BC">
              <w:rPr>
                <w:rFonts w:cs="Times New Roman"/>
                <w:b/>
                <w:sz w:val="16"/>
                <w:szCs w:val="16"/>
              </w:rPr>
              <w:t>2</w:t>
            </w:r>
          </w:p>
        </w:tc>
        <w:tc>
          <w:tcPr>
            <w:tcW w:w="1701" w:type="dxa"/>
          </w:tcPr>
          <w:p w:rsidR="00FD03BC" w:rsidRPr="00FD03BC" w:rsidRDefault="00FD03BC" w:rsidP="00FD03BC">
            <w:pPr>
              <w:ind w:left="142"/>
              <w:jc w:val="both"/>
              <w:rPr>
                <w:rFonts w:cs="Times New Roman"/>
                <w:b/>
                <w:sz w:val="16"/>
                <w:szCs w:val="16"/>
              </w:rPr>
            </w:pPr>
            <w:r w:rsidRPr="00FD03BC">
              <w:rPr>
                <w:rFonts w:cs="Times New Roman"/>
                <w:b/>
                <w:sz w:val="16"/>
                <w:szCs w:val="16"/>
              </w:rPr>
              <w:t>3</w:t>
            </w:r>
          </w:p>
        </w:tc>
        <w:tc>
          <w:tcPr>
            <w:tcW w:w="1559" w:type="dxa"/>
          </w:tcPr>
          <w:p w:rsidR="00FD03BC" w:rsidRPr="00FD03BC" w:rsidRDefault="00FD03BC" w:rsidP="00FD03BC">
            <w:pPr>
              <w:ind w:left="142"/>
              <w:jc w:val="both"/>
              <w:rPr>
                <w:rFonts w:cs="Times New Roman"/>
                <w:b/>
                <w:sz w:val="16"/>
                <w:szCs w:val="16"/>
              </w:rPr>
            </w:pPr>
            <w:r w:rsidRPr="00FD03BC">
              <w:rPr>
                <w:rFonts w:cs="Times New Roman"/>
                <w:b/>
                <w:sz w:val="16"/>
                <w:szCs w:val="16"/>
              </w:rPr>
              <w:t>4</w:t>
            </w:r>
          </w:p>
        </w:tc>
        <w:tc>
          <w:tcPr>
            <w:tcW w:w="1701" w:type="dxa"/>
          </w:tcPr>
          <w:p w:rsidR="00FD03BC" w:rsidRPr="00FD03BC" w:rsidRDefault="00FD03BC" w:rsidP="00FD03BC">
            <w:pPr>
              <w:ind w:left="142"/>
              <w:jc w:val="both"/>
              <w:rPr>
                <w:rFonts w:cs="Times New Roman"/>
                <w:b/>
                <w:sz w:val="16"/>
                <w:szCs w:val="16"/>
              </w:rPr>
            </w:pPr>
            <w:r w:rsidRPr="00FD03BC">
              <w:rPr>
                <w:rFonts w:cs="Times New Roman"/>
                <w:b/>
                <w:sz w:val="16"/>
                <w:szCs w:val="16"/>
              </w:rPr>
              <w:t>5</w:t>
            </w:r>
          </w:p>
        </w:tc>
      </w:tr>
      <w:tr w:rsidR="00FD03BC" w:rsidRPr="00FD03BC" w:rsidTr="00232032">
        <w:trPr>
          <w:trHeight w:val="591"/>
        </w:trPr>
        <w:tc>
          <w:tcPr>
            <w:tcW w:w="1447" w:type="dxa"/>
            <w:vMerge w:val="restart"/>
          </w:tcPr>
          <w:p w:rsidR="00FD03BC" w:rsidRPr="00232032" w:rsidRDefault="00FD03BC" w:rsidP="00FD03BC">
            <w:pPr>
              <w:jc w:val="both"/>
              <w:rPr>
                <w:rFonts w:cs="Times New Roman"/>
                <w:sz w:val="16"/>
                <w:szCs w:val="16"/>
              </w:rPr>
            </w:pPr>
            <w:r w:rsidRPr="00232032">
              <w:rPr>
                <w:rFonts w:cs="Times New Roman"/>
                <w:sz w:val="16"/>
                <w:szCs w:val="16"/>
              </w:rPr>
              <w:t xml:space="preserve">ПК-3 Способен к осуществлению </w:t>
            </w:r>
          </w:p>
          <w:p w:rsidR="00FD03BC" w:rsidRPr="00232032" w:rsidRDefault="00FD03BC" w:rsidP="00FD03BC">
            <w:pPr>
              <w:jc w:val="both"/>
              <w:rPr>
                <w:rFonts w:cs="Times New Roman"/>
                <w:sz w:val="16"/>
                <w:szCs w:val="16"/>
              </w:rPr>
            </w:pPr>
            <w:r w:rsidRPr="00232032">
              <w:rPr>
                <w:rFonts w:cs="Times New Roman"/>
                <w:sz w:val="16"/>
                <w:szCs w:val="16"/>
              </w:rPr>
              <w:t xml:space="preserve">профессиональной деятельности по </w:t>
            </w:r>
          </w:p>
          <w:p w:rsidR="00FD03BC" w:rsidRPr="00232032" w:rsidRDefault="00FD03BC" w:rsidP="00FD03BC">
            <w:pPr>
              <w:jc w:val="both"/>
              <w:rPr>
                <w:rFonts w:cs="Times New Roman"/>
                <w:sz w:val="16"/>
                <w:szCs w:val="16"/>
              </w:rPr>
            </w:pPr>
            <w:r w:rsidRPr="00232032">
              <w:rPr>
                <w:rFonts w:cs="Times New Roman"/>
                <w:sz w:val="16"/>
                <w:szCs w:val="16"/>
              </w:rPr>
              <w:t xml:space="preserve">оказанию психолого-педагогической </w:t>
            </w:r>
          </w:p>
          <w:p w:rsidR="00FD03BC" w:rsidRPr="00232032" w:rsidRDefault="00FD03BC" w:rsidP="00FD03BC">
            <w:pPr>
              <w:jc w:val="both"/>
              <w:rPr>
                <w:rFonts w:cs="Times New Roman"/>
                <w:sz w:val="16"/>
                <w:szCs w:val="16"/>
              </w:rPr>
            </w:pPr>
            <w:r w:rsidRPr="00232032">
              <w:rPr>
                <w:rFonts w:cs="Times New Roman"/>
                <w:sz w:val="16"/>
                <w:szCs w:val="16"/>
              </w:rPr>
              <w:t xml:space="preserve">помощи лицам с ограниченными </w:t>
            </w:r>
          </w:p>
          <w:p w:rsidR="00FD03BC" w:rsidRPr="00232032" w:rsidRDefault="00FD03BC" w:rsidP="00FD03BC">
            <w:pPr>
              <w:jc w:val="both"/>
              <w:rPr>
                <w:rFonts w:cs="Times New Roman"/>
                <w:sz w:val="16"/>
                <w:szCs w:val="16"/>
              </w:rPr>
            </w:pPr>
            <w:r w:rsidRPr="00232032">
              <w:rPr>
                <w:rFonts w:cs="Times New Roman"/>
                <w:sz w:val="16"/>
                <w:szCs w:val="16"/>
              </w:rPr>
              <w:t xml:space="preserve">возможностями здоровья, </w:t>
            </w:r>
          </w:p>
          <w:p w:rsidR="00FD03BC" w:rsidRPr="00232032" w:rsidRDefault="00FD03BC" w:rsidP="00FD03BC">
            <w:pPr>
              <w:jc w:val="both"/>
              <w:rPr>
                <w:rFonts w:cs="Times New Roman"/>
                <w:sz w:val="16"/>
                <w:szCs w:val="16"/>
              </w:rPr>
            </w:pPr>
            <w:r w:rsidRPr="00232032">
              <w:rPr>
                <w:rFonts w:cs="Times New Roman"/>
                <w:sz w:val="16"/>
                <w:szCs w:val="16"/>
              </w:rPr>
              <w:t xml:space="preserve">испытывающим трудности в освоении </w:t>
            </w:r>
          </w:p>
          <w:p w:rsidR="00FD03BC" w:rsidRPr="00232032" w:rsidRDefault="00FD03BC" w:rsidP="00FD03BC">
            <w:pPr>
              <w:jc w:val="both"/>
              <w:rPr>
                <w:rFonts w:cs="Times New Roman"/>
                <w:sz w:val="16"/>
                <w:szCs w:val="16"/>
              </w:rPr>
            </w:pPr>
            <w:r w:rsidRPr="00232032">
              <w:rPr>
                <w:rFonts w:cs="Times New Roman"/>
                <w:sz w:val="16"/>
                <w:szCs w:val="16"/>
              </w:rPr>
              <w:t xml:space="preserve">основных общеобразовательных </w:t>
            </w:r>
          </w:p>
          <w:p w:rsidR="00FD03BC" w:rsidRPr="00232032" w:rsidRDefault="00FD03BC" w:rsidP="00FD03BC">
            <w:pPr>
              <w:jc w:val="both"/>
              <w:rPr>
                <w:rFonts w:cs="Times New Roman"/>
                <w:sz w:val="16"/>
                <w:szCs w:val="16"/>
              </w:rPr>
            </w:pPr>
            <w:r w:rsidRPr="00232032">
              <w:rPr>
                <w:rFonts w:cs="Times New Roman"/>
                <w:sz w:val="16"/>
                <w:szCs w:val="16"/>
              </w:rPr>
              <w:t xml:space="preserve">программ, развитии и социальной </w:t>
            </w:r>
          </w:p>
          <w:p w:rsidR="00FD03BC" w:rsidRPr="00232032" w:rsidRDefault="00FD03BC" w:rsidP="00FD03BC">
            <w:pPr>
              <w:jc w:val="both"/>
              <w:rPr>
                <w:rFonts w:cs="Times New Roman"/>
                <w:sz w:val="16"/>
                <w:szCs w:val="16"/>
              </w:rPr>
            </w:pPr>
            <w:r w:rsidRPr="00232032">
              <w:rPr>
                <w:rFonts w:cs="Times New Roman"/>
                <w:sz w:val="16"/>
                <w:szCs w:val="16"/>
              </w:rPr>
              <w:t xml:space="preserve">адаптации, в том числе в условиях </w:t>
            </w:r>
          </w:p>
          <w:p w:rsidR="00FD03BC" w:rsidRPr="00FD03BC" w:rsidRDefault="00FD03BC" w:rsidP="00FD03BC">
            <w:pPr>
              <w:jc w:val="both"/>
              <w:rPr>
                <w:rFonts w:cs="Times New Roman"/>
                <w:sz w:val="16"/>
                <w:szCs w:val="16"/>
              </w:rPr>
            </w:pPr>
            <w:r w:rsidRPr="00232032">
              <w:rPr>
                <w:rFonts w:cs="Times New Roman"/>
                <w:sz w:val="16"/>
                <w:szCs w:val="16"/>
              </w:rPr>
              <w:t>инклюзивного образования</w:t>
            </w:r>
          </w:p>
          <w:p w:rsidR="00FD03BC" w:rsidRPr="00FD03BC" w:rsidRDefault="00FD03BC" w:rsidP="00FD03BC">
            <w:pPr>
              <w:ind w:left="142"/>
              <w:jc w:val="both"/>
              <w:rPr>
                <w:rFonts w:cs="Times New Roman"/>
                <w:sz w:val="16"/>
                <w:szCs w:val="16"/>
              </w:rPr>
            </w:pPr>
          </w:p>
        </w:tc>
        <w:tc>
          <w:tcPr>
            <w:tcW w:w="1701" w:type="dxa"/>
          </w:tcPr>
          <w:p w:rsidR="00FD03BC" w:rsidRPr="00232032" w:rsidRDefault="00232032" w:rsidP="00FD03BC">
            <w:pPr>
              <w:widowControl/>
              <w:suppressAutoHyphens w:val="0"/>
              <w:rPr>
                <w:rFonts w:cs="Times New Roman"/>
                <w:sz w:val="16"/>
                <w:szCs w:val="16"/>
              </w:rPr>
            </w:pPr>
            <w:r w:rsidRPr="00232032">
              <w:rPr>
                <w:rFonts w:cs="Times New Roman"/>
                <w:sz w:val="16"/>
                <w:szCs w:val="16"/>
              </w:rPr>
              <w:t>ИПК-3.</w:t>
            </w:r>
            <w:proofErr w:type="gramStart"/>
            <w:r w:rsidRPr="00232032">
              <w:rPr>
                <w:rFonts w:cs="Times New Roman"/>
                <w:sz w:val="16"/>
                <w:szCs w:val="16"/>
              </w:rPr>
              <w:t>1.</w:t>
            </w:r>
            <w:r w:rsidR="00FD03BC" w:rsidRPr="00232032">
              <w:rPr>
                <w:rFonts w:cs="Times New Roman"/>
                <w:sz w:val="16"/>
                <w:szCs w:val="16"/>
              </w:rPr>
              <w:t>Демонстрирует</w:t>
            </w:r>
            <w:proofErr w:type="gramEnd"/>
            <w:r w:rsidR="00FD03BC" w:rsidRPr="00232032">
              <w:rPr>
                <w:rFonts w:cs="Times New Roman"/>
                <w:sz w:val="16"/>
                <w:szCs w:val="16"/>
              </w:rPr>
              <w:t xml:space="preserve"> необходимый </w:t>
            </w:r>
          </w:p>
          <w:p w:rsidR="00FD03BC" w:rsidRPr="00232032" w:rsidRDefault="00FD03BC" w:rsidP="00FD03BC">
            <w:pPr>
              <w:widowControl/>
              <w:suppressAutoHyphens w:val="0"/>
              <w:rPr>
                <w:rFonts w:cs="Times New Roman"/>
                <w:sz w:val="16"/>
                <w:szCs w:val="16"/>
              </w:rPr>
            </w:pPr>
            <w:r w:rsidRPr="00232032">
              <w:rPr>
                <w:rFonts w:cs="Times New Roman"/>
                <w:sz w:val="16"/>
                <w:szCs w:val="16"/>
              </w:rPr>
              <w:t xml:space="preserve">уровень знаний теоретических основ </w:t>
            </w:r>
          </w:p>
          <w:p w:rsidR="00FD03BC" w:rsidRPr="00232032" w:rsidRDefault="00FD03BC" w:rsidP="00FD03BC">
            <w:pPr>
              <w:widowControl/>
              <w:suppressAutoHyphens w:val="0"/>
              <w:rPr>
                <w:rFonts w:cs="Times New Roman"/>
                <w:sz w:val="16"/>
                <w:szCs w:val="16"/>
              </w:rPr>
            </w:pPr>
            <w:r w:rsidRPr="00232032">
              <w:rPr>
                <w:rFonts w:cs="Times New Roman"/>
                <w:sz w:val="16"/>
                <w:szCs w:val="16"/>
              </w:rPr>
              <w:t xml:space="preserve">психолого-педагогической диагностики, </w:t>
            </w:r>
          </w:p>
          <w:p w:rsidR="00FD03BC" w:rsidRPr="00232032" w:rsidRDefault="00FD03BC" w:rsidP="00FD03BC">
            <w:pPr>
              <w:widowControl/>
              <w:suppressAutoHyphens w:val="0"/>
              <w:rPr>
                <w:rFonts w:cs="Times New Roman"/>
                <w:sz w:val="16"/>
                <w:szCs w:val="16"/>
              </w:rPr>
            </w:pPr>
            <w:r w:rsidRPr="00232032">
              <w:rPr>
                <w:rFonts w:cs="Times New Roman"/>
                <w:sz w:val="16"/>
                <w:szCs w:val="16"/>
              </w:rPr>
              <w:t xml:space="preserve">психолого-педагогической коррекции, </w:t>
            </w:r>
          </w:p>
          <w:p w:rsidR="00FD03BC" w:rsidRPr="00232032" w:rsidRDefault="00FD03BC" w:rsidP="00FD03BC">
            <w:pPr>
              <w:widowControl/>
              <w:suppressAutoHyphens w:val="0"/>
              <w:rPr>
                <w:rFonts w:cs="Times New Roman"/>
                <w:sz w:val="16"/>
                <w:szCs w:val="16"/>
              </w:rPr>
            </w:pPr>
            <w:r w:rsidRPr="00232032">
              <w:rPr>
                <w:rFonts w:cs="Times New Roman"/>
                <w:sz w:val="16"/>
                <w:szCs w:val="16"/>
              </w:rPr>
              <w:t xml:space="preserve">психологического консультирования и </w:t>
            </w:r>
          </w:p>
          <w:p w:rsidR="00FD03BC" w:rsidRPr="00232032" w:rsidRDefault="00FD03BC" w:rsidP="00FD03BC">
            <w:pPr>
              <w:widowControl/>
              <w:suppressAutoHyphens w:val="0"/>
              <w:rPr>
                <w:rFonts w:cs="Times New Roman"/>
                <w:sz w:val="16"/>
                <w:szCs w:val="16"/>
              </w:rPr>
            </w:pPr>
            <w:r w:rsidRPr="00232032">
              <w:rPr>
                <w:rFonts w:cs="Times New Roman"/>
                <w:sz w:val="16"/>
                <w:szCs w:val="16"/>
              </w:rPr>
              <w:t xml:space="preserve">психологического просвещения субъектов </w:t>
            </w:r>
          </w:p>
          <w:p w:rsidR="00FD03BC" w:rsidRPr="00232032" w:rsidRDefault="00FD03BC" w:rsidP="00FD03BC">
            <w:pPr>
              <w:widowControl/>
              <w:suppressAutoHyphens w:val="0"/>
              <w:rPr>
                <w:rFonts w:cs="Times New Roman"/>
                <w:sz w:val="16"/>
                <w:szCs w:val="16"/>
              </w:rPr>
            </w:pPr>
            <w:r w:rsidRPr="00232032">
              <w:rPr>
                <w:rFonts w:cs="Times New Roman"/>
                <w:sz w:val="16"/>
                <w:szCs w:val="16"/>
              </w:rPr>
              <w:t xml:space="preserve">образовательного процесса, необходимый </w:t>
            </w:r>
          </w:p>
          <w:p w:rsidR="00FD03BC" w:rsidRPr="00232032" w:rsidRDefault="00FD03BC" w:rsidP="00FD03BC">
            <w:pPr>
              <w:widowControl/>
              <w:suppressAutoHyphens w:val="0"/>
              <w:rPr>
                <w:rFonts w:cs="Times New Roman"/>
                <w:sz w:val="16"/>
                <w:szCs w:val="16"/>
              </w:rPr>
            </w:pPr>
            <w:r w:rsidRPr="00232032">
              <w:rPr>
                <w:rFonts w:cs="Times New Roman"/>
                <w:sz w:val="16"/>
                <w:szCs w:val="16"/>
              </w:rPr>
              <w:t xml:space="preserve">для работы с лицами с ограниченными </w:t>
            </w:r>
          </w:p>
          <w:p w:rsidR="00FD03BC" w:rsidRPr="00FD03BC" w:rsidRDefault="00FD03BC" w:rsidP="00FD03BC">
            <w:pPr>
              <w:widowControl/>
              <w:suppressAutoHyphens w:val="0"/>
              <w:rPr>
                <w:rFonts w:cs="Times New Roman"/>
                <w:sz w:val="16"/>
                <w:szCs w:val="16"/>
              </w:rPr>
            </w:pPr>
            <w:r w:rsidRPr="00232032">
              <w:rPr>
                <w:rFonts w:cs="Times New Roman"/>
                <w:sz w:val="16"/>
                <w:szCs w:val="16"/>
              </w:rPr>
              <w:t>возможностями здоровья</w:t>
            </w:r>
          </w:p>
        </w:tc>
        <w:tc>
          <w:tcPr>
            <w:tcW w:w="1843" w:type="dxa"/>
          </w:tcPr>
          <w:p w:rsidR="00232032" w:rsidRPr="00232032" w:rsidRDefault="00232032" w:rsidP="00232032">
            <w:pPr>
              <w:widowControl/>
              <w:suppressAutoHyphens w:val="0"/>
              <w:rPr>
                <w:rFonts w:cs="Times New Roman"/>
                <w:sz w:val="16"/>
                <w:szCs w:val="16"/>
              </w:rPr>
            </w:pPr>
            <w:r w:rsidRPr="00232032">
              <w:rPr>
                <w:rFonts w:cs="Times New Roman"/>
                <w:sz w:val="16"/>
                <w:szCs w:val="16"/>
              </w:rPr>
              <w:t xml:space="preserve">Фрагментарно демонстрирует необходимый </w:t>
            </w:r>
          </w:p>
          <w:p w:rsidR="00232032" w:rsidRPr="00232032" w:rsidRDefault="00232032" w:rsidP="00232032">
            <w:pPr>
              <w:widowControl/>
              <w:suppressAutoHyphens w:val="0"/>
              <w:rPr>
                <w:rFonts w:cs="Times New Roman"/>
                <w:sz w:val="16"/>
                <w:szCs w:val="16"/>
              </w:rPr>
            </w:pPr>
            <w:r w:rsidRPr="00232032">
              <w:rPr>
                <w:rFonts w:cs="Times New Roman"/>
                <w:sz w:val="16"/>
                <w:szCs w:val="16"/>
              </w:rPr>
              <w:t xml:space="preserve">уровень знаний теоретических основ </w:t>
            </w:r>
          </w:p>
          <w:p w:rsidR="00232032" w:rsidRPr="00232032" w:rsidRDefault="00232032" w:rsidP="00232032">
            <w:pPr>
              <w:widowControl/>
              <w:suppressAutoHyphens w:val="0"/>
              <w:rPr>
                <w:rFonts w:cs="Times New Roman"/>
                <w:sz w:val="16"/>
                <w:szCs w:val="16"/>
              </w:rPr>
            </w:pPr>
            <w:r w:rsidRPr="00232032">
              <w:rPr>
                <w:rFonts w:cs="Times New Roman"/>
                <w:sz w:val="16"/>
                <w:szCs w:val="16"/>
              </w:rPr>
              <w:t xml:space="preserve">психолого-педагогической диагностики, </w:t>
            </w:r>
          </w:p>
          <w:p w:rsidR="00232032" w:rsidRPr="00232032" w:rsidRDefault="00232032" w:rsidP="00232032">
            <w:pPr>
              <w:widowControl/>
              <w:suppressAutoHyphens w:val="0"/>
              <w:rPr>
                <w:rFonts w:cs="Times New Roman"/>
                <w:sz w:val="16"/>
                <w:szCs w:val="16"/>
              </w:rPr>
            </w:pPr>
            <w:r w:rsidRPr="00232032">
              <w:rPr>
                <w:rFonts w:cs="Times New Roman"/>
                <w:sz w:val="16"/>
                <w:szCs w:val="16"/>
              </w:rPr>
              <w:t xml:space="preserve">психолого-педагогической коррекции, </w:t>
            </w:r>
          </w:p>
          <w:p w:rsidR="00232032" w:rsidRPr="00232032" w:rsidRDefault="00232032" w:rsidP="00232032">
            <w:pPr>
              <w:widowControl/>
              <w:suppressAutoHyphens w:val="0"/>
              <w:rPr>
                <w:rFonts w:cs="Times New Roman"/>
                <w:sz w:val="16"/>
                <w:szCs w:val="16"/>
              </w:rPr>
            </w:pPr>
            <w:r w:rsidRPr="00232032">
              <w:rPr>
                <w:rFonts w:cs="Times New Roman"/>
                <w:sz w:val="16"/>
                <w:szCs w:val="16"/>
              </w:rPr>
              <w:t xml:space="preserve">психологического консультирования и </w:t>
            </w:r>
          </w:p>
          <w:p w:rsidR="00232032" w:rsidRPr="00232032" w:rsidRDefault="00232032" w:rsidP="00232032">
            <w:pPr>
              <w:widowControl/>
              <w:suppressAutoHyphens w:val="0"/>
              <w:rPr>
                <w:rFonts w:cs="Times New Roman"/>
                <w:sz w:val="16"/>
                <w:szCs w:val="16"/>
              </w:rPr>
            </w:pPr>
            <w:r w:rsidRPr="00232032">
              <w:rPr>
                <w:rFonts w:cs="Times New Roman"/>
                <w:sz w:val="16"/>
                <w:szCs w:val="16"/>
              </w:rPr>
              <w:t xml:space="preserve">психологического просвещения субъектов </w:t>
            </w:r>
          </w:p>
          <w:p w:rsidR="00232032" w:rsidRPr="00232032" w:rsidRDefault="00232032" w:rsidP="00232032">
            <w:pPr>
              <w:widowControl/>
              <w:suppressAutoHyphens w:val="0"/>
              <w:rPr>
                <w:rFonts w:cs="Times New Roman"/>
                <w:sz w:val="16"/>
                <w:szCs w:val="16"/>
              </w:rPr>
            </w:pPr>
            <w:r w:rsidRPr="00232032">
              <w:rPr>
                <w:rFonts w:cs="Times New Roman"/>
                <w:sz w:val="16"/>
                <w:szCs w:val="16"/>
              </w:rPr>
              <w:t xml:space="preserve">образовательного процесса, необходимый </w:t>
            </w:r>
          </w:p>
          <w:p w:rsidR="00232032" w:rsidRPr="00232032" w:rsidRDefault="00232032" w:rsidP="00232032">
            <w:pPr>
              <w:widowControl/>
              <w:suppressAutoHyphens w:val="0"/>
              <w:rPr>
                <w:rFonts w:cs="Times New Roman"/>
                <w:sz w:val="16"/>
                <w:szCs w:val="16"/>
              </w:rPr>
            </w:pPr>
            <w:r w:rsidRPr="00232032">
              <w:rPr>
                <w:rFonts w:cs="Times New Roman"/>
                <w:sz w:val="16"/>
                <w:szCs w:val="16"/>
              </w:rPr>
              <w:t xml:space="preserve">для работы с лицами с ограниченными </w:t>
            </w:r>
          </w:p>
          <w:p w:rsidR="00FD03BC" w:rsidRPr="00FD03BC" w:rsidRDefault="00232032" w:rsidP="00232032">
            <w:pPr>
              <w:widowControl/>
              <w:suppressAutoHyphens w:val="0"/>
              <w:rPr>
                <w:rFonts w:cs="Times New Roman"/>
                <w:sz w:val="16"/>
                <w:szCs w:val="16"/>
              </w:rPr>
            </w:pPr>
            <w:r w:rsidRPr="00232032">
              <w:rPr>
                <w:rFonts w:cs="Times New Roman"/>
                <w:sz w:val="16"/>
                <w:szCs w:val="16"/>
              </w:rPr>
              <w:t>возможностями здоровья</w:t>
            </w:r>
          </w:p>
        </w:tc>
        <w:tc>
          <w:tcPr>
            <w:tcW w:w="1701" w:type="dxa"/>
          </w:tcPr>
          <w:p w:rsidR="00232032" w:rsidRPr="00232032" w:rsidRDefault="00232032" w:rsidP="00232032">
            <w:pPr>
              <w:widowControl/>
              <w:suppressAutoHyphens w:val="0"/>
              <w:rPr>
                <w:rFonts w:cs="Times New Roman"/>
                <w:sz w:val="16"/>
                <w:szCs w:val="16"/>
              </w:rPr>
            </w:pPr>
            <w:r w:rsidRPr="00232032">
              <w:rPr>
                <w:rFonts w:cs="Times New Roman"/>
                <w:sz w:val="16"/>
                <w:szCs w:val="16"/>
              </w:rPr>
              <w:t xml:space="preserve">Частично демонстрирует необходимый </w:t>
            </w:r>
          </w:p>
          <w:p w:rsidR="00232032" w:rsidRPr="00232032" w:rsidRDefault="00232032" w:rsidP="00232032">
            <w:pPr>
              <w:widowControl/>
              <w:suppressAutoHyphens w:val="0"/>
              <w:rPr>
                <w:rFonts w:cs="Times New Roman"/>
                <w:sz w:val="16"/>
                <w:szCs w:val="16"/>
              </w:rPr>
            </w:pPr>
            <w:r w:rsidRPr="00232032">
              <w:rPr>
                <w:rFonts w:cs="Times New Roman"/>
                <w:sz w:val="16"/>
                <w:szCs w:val="16"/>
              </w:rPr>
              <w:t xml:space="preserve">уровень знаний теоретических основ </w:t>
            </w:r>
          </w:p>
          <w:p w:rsidR="00232032" w:rsidRPr="00232032" w:rsidRDefault="00232032" w:rsidP="00232032">
            <w:pPr>
              <w:widowControl/>
              <w:suppressAutoHyphens w:val="0"/>
              <w:rPr>
                <w:rFonts w:cs="Times New Roman"/>
                <w:sz w:val="16"/>
                <w:szCs w:val="16"/>
              </w:rPr>
            </w:pPr>
            <w:r w:rsidRPr="00232032">
              <w:rPr>
                <w:rFonts w:cs="Times New Roman"/>
                <w:sz w:val="16"/>
                <w:szCs w:val="16"/>
              </w:rPr>
              <w:t xml:space="preserve">психолого-педагогической диагностики, </w:t>
            </w:r>
          </w:p>
          <w:p w:rsidR="00232032" w:rsidRPr="00232032" w:rsidRDefault="00232032" w:rsidP="00232032">
            <w:pPr>
              <w:widowControl/>
              <w:suppressAutoHyphens w:val="0"/>
              <w:rPr>
                <w:rFonts w:cs="Times New Roman"/>
                <w:sz w:val="16"/>
                <w:szCs w:val="16"/>
              </w:rPr>
            </w:pPr>
            <w:r w:rsidRPr="00232032">
              <w:rPr>
                <w:rFonts w:cs="Times New Roman"/>
                <w:sz w:val="16"/>
                <w:szCs w:val="16"/>
              </w:rPr>
              <w:t xml:space="preserve">психолого-педагогической коррекции, </w:t>
            </w:r>
          </w:p>
          <w:p w:rsidR="00232032" w:rsidRPr="00232032" w:rsidRDefault="00232032" w:rsidP="00232032">
            <w:pPr>
              <w:widowControl/>
              <w:suppressAutoHyphens w:val="0"/>
              <w:rPr>
                <w:rFonts w:cs="Times New Roman"/>
                <w:sz w:val="16"/>
                <w:szCs w:val="16"/>
              </w:rPr>
            </w:pPr>
            <w:r w:rsidRPr="00232032">
              <w:rPr>
                <w:rFonts w:cs="Times New Roman"/>
                <w:sz w:val="16"/>
                <w:szCs w:val="16"/>
              </w:rPr>
              <w:t xml:space="preserve">психологического консультирования и </w:t>
            </w:r>
          </w:p>
          <w:p w:rsidR="00232032" w:rsidRPr="00232032" w:rsidRDefault="00232032" w:rsidP="00232032">
            <w:pPr>
              <w:widowControl/>
              <w:suppressAutoHyphens w:val="0"/>
              <w:rPr>
                <w:rFonts w:cs="Times New Roman"/>
                <w:sz w:val="16"/>
                <w:szCs w:val="16"/>
              </w:rPr>
            </w:pPr>
            <w:r w:rsidRPr="00232032">
              <w:rPr>
                <w:rFonts w:cs="Times New Roman"/>
                <w:sz w:val="16"/>
                <w:szCs w:val="16"/>
              </w:rPr>
              <w:t xml:space="preserve">психологического просвещения субъектов </w:t>
            </w:r>
          </w:p>
          <w:p w:rsidR="00232032" w:rsidRPr="00232032" w:rsidRDefault="00232032" w:rsidP="00232032">
            <w:pPr>
              <w:widowControl/>
              <w:suppressAutoHyphens w:val="0"/>
              <w:rPr>
                <w:rFonts w:cs="Times New Roman"/>
                <w:sz w:val="16"/>
                <w:szCs w:val="16"/>
              </w:rPr>
            </w:pPr>
            <w:r w:rsidRPr="00232032">
              <w:rPr>
                <w:rFonts w:cs="Times New Roman"/>
                <w:sz w:val="16"/>
                <w:szCs w:val="16"/>
              </w:rPr>
              <w:t xml:space="preserve">образовательного процесса, необходимый </w:t>
            </w:r>
          </w:p>
          <w:p w:rsidR="00232032" w:rsidRPr="00232032" w:rsidRDefault="00232032" w:rsidP="00232032">
            <w:pPr>
              <w:widowControl/>
              <w:suppressAutoHyphens w:val="0"/>
              <w:rPr>
                <w:rFonts w:cs="Times New Roman"/>
                <w:sz w:val="16"/>
                <w:szCs w:val="16"/>
              </w:rPr>
            </w:pPr>
            <w:r w:rsidRPr="00232032">
              <w:rPr>
                <w:rFonts w:cs="Times New Roman"/>
                <w:sz w:val="16"/>
                <w:szCs w:val="16"/>
              </w:rPr>
              <w:t xml:space="preserve">для работы с лицами с ограниченными </w:t>
            </w:r>
          </w:p>
          <w:p w:rsidR="00FD03BC" w:rsidRPr="00FD03BC" w:rsidRDefault="00232032" w:rsidP="00232032">
            <w:pPr>
              <w:widowControl/>
              <w:suppressAutoHyphens w:val="0"/>
              <w:rPr>
                <w:rFonts w:cs="Times New Roman"/>
                <w:sz w:val="16"/>
                <w:szCs w:val="16"/>
              </w:rPr>
            </w:pPr>
            <w:r w:rsidRPr="00232032">
              <w:rPr>
                <w:rFonts w:cs="Times New Roman"/>
                <w:sz w:val="16"/>
                <w:szCs w:val="16"/>
              </w:rPr>
              <w:t>возможностями здоровья</w:t>
            </w:r>
          </w:p>
        </w:tc>
        <w:tc>
          <w:tcPr>
            <w:tcW w:w="1559" w:type="dxa"/>
          </w:tcPr>
          <w:p w:rsidR="00232032" w:rsidRPr="00232032" w:rsidRDefault="00232032" w:rsidP="00232032">
            <w:pPr>
              <w:widowControl/>
              <w:suppressAutoHyphens w:val="0"/>
              <w:rPr>
                <w:rFonts w:cs="Times New Roman"/>
                <w:sz w:val="16"/>
                <w:szCs w:val="16"/>
              </w:rPr>
            </w:pPr>
            <w:r w:rsidRPr="00232032">
              <w:rPr>
                <w:rFonts w:cs="Times New Roman"/>
                <w:sz w:val="16"/>
                <w:szCs w:val="16"/>
              </w:rPr>
              <w:t xml:space="preserve">Демонстрирует необходимый </w:t>
            </w:r>
          </w:p>
          <w:p w:rsidR="00232032" w:rsidRPr="00232032" w:rsidRDefault="00232032" w:rsidP="00232032">
            <w:pPr>
              <w:widowControl/>
              <w:suppressAutoHyphens w:val="0"/>
              <w:rPr>
                <w:rFonts w:cs="Times New Roman"/>
                <w:sz w:val="16"/>
                <w:szCs w:val="16"/>
              </w:rPr>
            </w:pPr>
            <w:r w:rsidRPr="00232032">
              <w:rPr>
                <w:rFonts w:cs="Times New Roman"/>
                <w:sz w:val="16"/>
                <w:szCs w:val="16"/>
              </w:rPr>
              <w:t xml:space="preserve">уровень знаний теоретических основ </w:t>
            </w:r>
          </w:p>
          <w:p w:rsidR="00232032" w:rsidRPr="00232032" w:rsidRDefault="00232032" w:rsidP="00232032">
            <w:pPr>
              <w:widowControl/>
              <w:suppressAutoHyphens w:val="0"/>
              <w:rPr>
                <w:rFonts w:cs="Times New Roman"/>
                <w:sz w:val="16"/>
                <w:szCs w:val="16"/>
              </w:rPr>
            </w:pPr>
            <w:r w:rsidRPr="00232032">
              <w:rPr>
                <w:rFonts w:cs="Times New Roman"/>
                <w:sz w:val="16"/>
                <w:szCs w:val="16"/>
              </w:rPr>
              <w:t xml:space="preserve">психолого-педагогической диагностики, </w:t>
            </w:r>
          </w:p>
          <w:p w:rsidR="00232032" w:rsidRPr="00232032" w:rsidRDefault="00232032" w:rsidP="00232032">
            <w:pPr>
              <w:widowControl/>
              <w:suppressAutoHyphens w:val="0"/>
              <w:rPr>
                <w:rFonts w:cs="Times New Roman"/>
                <w:sz w:val="16"/>
                <w:szCs w:val="16"/>
              </w:rPr>
            </w:pPr>
            <w:r w:rsidRPr="00232032">
              <w:rPr>
                <w:rFonts w:cs="Times New Roman"/>
                <w:sz w:val="16"/>
                <w:szCs w:val="16"/>
              </w:rPr>
              <w:t xml:space="preserve">психолого-педагогической коррекции, </w:t>
            </w:r>
          </w:p>
          <w:p w:rsidR="00232032" w:rsidRPr="00232032" w:rsidRDefault="00232032" w:rsidP="00232032">
            <w:pPr>
              <w:widowControl/>
              <w:suppressAutoHyphens w:val="0"/>
              <w:rPr>
                <w:rFonts w:cs="Times New Roman"/>
                <w:sz w:val="16"/>
                <w:szCs w:val="16"/>
              </w:rPr>
            </w:pPr>
            <w:r w:rsidRPr="00232032">
              <w:rPr>
                <w:rFonts w:cs="Times New Roman"/>
                <w:sz w:val="16"/>
                <w:szCs w:val="16"/>
              </w:rPr>
              <w:t xml:space="preserve">психологического консультирования и </w:t>
            </w:r>
          </w:p>
          <w:p w:rsidR="00232032" w:rsidRPr="00232032" w:rsidRDefault="00232032" w:rsidP="00232032">
            <w:pPr>
              <w:widowControl/>
              <w:suppressAutoHyphens w:val="0"/>
              <w:rPr>
                <w:rFonts w:cs="Times New Roman"/>
                <w:sz w:val="16"/>
                <w:szCs w:val="16"/>
              </w:rPr>
            </w:pPr>
            <w:r w:rsidRPr="00232032">
              <w:rPr>
                <w:rFonts w:cs="Times New Roman"/>
                <w:sz w:val="16"/>
                <w:szCs w:val="16"/>
              </w:rPr>
              <w:t xml:space="preserve">психологического просвещения субъектов </w:t>
            </w:r>
          </w:p>
          <w:p w:rsidR="00232032" w:rsidRPr="00232032" w:rsidRDefault="00232032" w:rsidP="00232032">
            <w:pPr>
              <w:widowControl/>
              <w:suppressAutoHyphens w:val="0"/>
              <w:rPr>
                <w:rFonts w:cs="Times New Roman"/>
                <w:sz w:val="16"/>
                <w:szCs w:val="16"/>
              </w:rPr>
            </w:pPr>
            <w:r w:rsidRPr="00232032">
              <w:rPr>
                <w:rFonts w:cs="Times New Roman"/>
                <w:sz w:val="16"/>
                <w:szCs w:val="16"/>
              </w:rPr>
              <w:t xml:space="preserve">образовательного процесса, необходимый </w:t>
            </w:r>
          </w:p>
          <w:p w:rsidR="00232032" w:rsidRPr="00232032" w:rsidRDefault="00232032" w:rsidP="00232032">
            <w:pPr>
              <w:widowControl/>
              <w:suppressAutoHyphens w:val="0"/>
              <w:rPr>
                <w:rFonts w:cs="Times New Roman"/>
                <w:sz w:val="16"/>
                <w:szCs w:val="16"/>
              </w:rPr>
            </w:pPr>
            <w:r w:rsidRPr="00232032">
              <w:rPr>
                <w:rFonts w:cs="Times New Roman"/>
                <w:sz w:val="16"/>
                <w:szCs w:val="16"/>
              </w:rPr>
              <w:t xml:space="preserve">для работы с лицами с ограниченными </w:t>
            </w:r>
          </w:p>
          <w:p w:rsidR="00FD03BC" w:rsidRPr="00FD03BC" w:rsidRDefault="00232032" w:rsidP="00232032">
            <w:pPr>
              <w:widowControl/>
              <w:suppressAutoHyphens w:val="0"/>
              <w:rPr>
                <w:rFonts w:cs="Times New Roman"/>
                <w:sz w:val="16"/>
                <w:szCs w:val="16"/>
              </w:rPr>
            </w:pPr>
            <w:r w:rsidRPr="00232032">
              <w:rPr>
                <w:rFonts w:cs="Times New Roman"/>
                <w:sz w:val="16"/>
                <w:szCs w:val="16"/>
              </w:rPr>
              <w:t>возможностями здоровья, но допускает ошибки</w:t>
            </w:r>
          </w:p>
        </w:tc>
        <w:tc>
          <w:tcPr>
            <w:tcW w:w="1701" w:type="dxa"/>
          </w:tcPr>
          <w:p w:rsidR="00232032" w:rsidRPr="00232032" w:rsidRDefault="00232032" w:rsidP="00232032">
            <w:pPr>
              <w:widowControl/>
              <w:suppressAutoHyphens w:val="0"/>
              <w:rPr>
                <w:rFonts w:cs="Times New Roman"/>
                <w:sz w:val="16"/>
                <w:szCs w:val="16"/>
              </w:rPr>
            </w:pPr>
            <w:r w:rsidRPr="00232032">
              <w:rPr>
                <w:rFonts w:cs="Times New Roman"/>
                <w:sz w:val="16"/>
                <w:szCs w:val="16"/>
              </w:rPr>
              <w:t xml:space="preserve">Демонстрирует необходимый </w:t>
            </w:r>
          </w:p>
          <w:p w:rsidR="00232032" w:rsidRPr="00232032" w:rsidRDefault="00232032" w:rsidP="00232032">
            <w:pPr>
              <w:widowControl/>
              <w:suppressAutoHyphens w:val="0"/>
              <w:rPr>
                <w:rFonts w:cs="Times New Roman"/>
                <w:sz w:val="16"/>
                <w:szCs w:val="16"/>
              </w:rPr>
            </w:pPr>
            <w:r w:rsidRPr="00232032">
              <w:rPr>
                <w:rFonts w:cs="Times New Roman"/>
                <w:sz w:val="16"/>
                <w:szCs w:val="16"/>
              </w:rPr>
              <w:t xml:space="preserve">уровень знаний теоретических основ </w:t>
            </w:r>
          </w:p>
          <w:p w:rsidR="00232032" w:rsidRPr="00232032" w:rsidRDefault="00232032" w:rsidP="00232032">
            <w:pPr>
              <w:widowControl/>
              <w:suppressAutoHyphens w:val="0"/>
              <w:rPr>
                <w:rFonts w:cs="Times New Roman"/>
                <w:sz w:val="16"/>
                <w:szCs w:val="16"/>
              </w:rPr>
            </w:pPr>
            <w:r w:rsidRPr="00232032">
              <w:rPr>
                <w:rFonts w:cs="Times New Roman"/>
                <w:sz w:val="16"/>
                <w:szCs w:val="16"/>
              </w:rPr>
              <w:t xml:space="preserve">психолого-педагогической диагностики, </w:t>
            </w:r>
          </w:p>
          <w:p w:rsidR="00232032" w:rsidRPr="00232032" w:rsidRDefault="00232032" w:rsidP="00232032">
            <w:pPr>
              <w:widowControl/>
              <w:suppressAutoHyphens w:val="0"/>
              <w:rPr>
                <w:rFonts w:cs="Times New Roman"/>
                <w:sz w:val="16"/>
                <w:szCs w:val="16"/>
              </w:rPr>
            </w:pPr>
            <w:r w:rsidRPr="00232032">
              <w:rPr>
                <w:rFonts w:cs="Times New Roman"/>
                <w:sz w:val="16"/>
                <w:szCs w:val="16"/>
              </w:rPr>
              <w:t xml:space="preserve">психолого-педагогической коррекции, </w:t>
            </w:r>
          </w:p>
          <w:p w:rsidR="00232032" w:rsidRPr="00232032" w:rsidRDefault="00232032" w:rsidP="00232032">
            <w:pPr>
              <w:widowControl/>
              <w:suppressAutoHyphens w:val="0"/>
              <w:rPr>
                <w:rFonts w:cs="Times New Roman"/>
                <w:sz w:val="16"/>
                <w:szCs w:val="16"/>
              </w:rPr>
            </w:pPr>
            <w:r w:rsidRPr="00232032">
              <w:rPr>
                <w:rFonts w:cs="Times New Roman"/>
                <w:sz w:val="16"/>
                <w:szCs w:val="16"/>
              </w:rPr>
              <w:t xml:space="preserve">психологического консультирования и </w:t>
            </w:r>
          </w:p>
          <w:p w:rsidR="00232032" w:rsidRPr="00232032" w:rsidRDefault="00232032" w:rsidP="00232032">
            <w:pPr>
              <w:widowControl/>
              <w:suppressAutoHyphens w:val="0"/>
              <w:rPr>
                <w:rFonts w:cs="Times New Roman"/>
                <w:sz w:val="16"/>
                <w:szCs w:val="16"/>
              </w:rPr>
            </w:pPr>
            <w:r w:rsidRPr="00232032">
              <w:rPr>
                <w:rFonts w:cs="Times New Roman"/>
                <w:sz w:val="16"/>
                <w:szCs w:val="16"/>
              </w:rPr>
              <w:t xml:space="preserve">психологического просвещения субъектов </w:t>
            </w:r>
          </w:p>
          <w:p w:rsidR="00232032" w:rsidRPr="00232032" w:rsidRDefault="00232032" w:rsidP="00232032">
            <w:pPr>
              <w:widowControl/>
              <w:suppressAutoHyphens w:val="0"/>
              <w:rPr>
                <w:rFonts w:cs="Times New Roman"/>
                <w:sz w:val="16"/>
                <w:szCs w:val="16"/>
              </w:rPr>
            </w:pPr>
            <w:r w:rsidRPr="00232032">
              <w:rPr>
                <w:rFonts w:cs="Times New Roman"/>
                <w:sz w:val="16"/>
                <w:szCs w:val="16"/>
              </w:rPr>
              <w:t xml:space="preserve">образовательного процесса, необходимый </w:t>
            </w:r>
          </w:p>
          <w:p w:rsidR="00232032" w:rsidRPr="00232032" w:rsidRDefault="00232032" w:rsidP="00232032">
            <w:pPr>
              <w:widowControl/>
              <w:suppressAutoHyphens w:val="0"/>
              <w:rPr>
                <w:rFonts w:cs="Times New Roman"/>
                <w:sz w:val="16"/>
                <w:szCs w:val="16"/>
              </w:rPr>
            </w:pPr>
            <w:r w:rsidRPr="00232032">
              <w:rPr>
                <w:rFonts w:cs="Times New Roman"/>
                <w:sz w:val="16"/>
                <w:szCs w:val="16"/>
              </w:rPr>
              <w:t xml:space="preserve">для работы с лицами с ограниченными </w:t>
            </w:r>
          </w:p>
          <w:p w:rsidR="00FD03BC" w:rsidRPr="00FD03BC" w:rsidRDefault="00232032" w:rsidP="00232032">
            <w:pPr>
              <w:widowControl/>
              <w:suppressAutoHyphens w:val="0"/>
              <w:rPr>
                <w:rFonts w:cs="Times New Roman"/>
                <w:sz w:val="16"/>
                <w:szCs w:val="16"/>
              </w:rPr>
            </w:pPr>
            <w:r w:rsidRPr="00232032">
              <w:rPr>
                <w:rFonts w:cs="Times New Roman"/>
                <w:sz w:val="16"/>
                <w:szCs w:val="16"/>
              </w:rPr>
              <w:t>возможностями здоровья</w:t>
            </w:r>
          </w:p>
        </w:tc>
      </w:tr>
      <w:tr w:rsidR="00232032" w:rsidRPr="00FD03BC" w:rsidTr="00232032">
        <w:trPr>
          <w:trHeight w:val="591"/>
        </w:trPr>
        <w:tc>
          <w:tcPr>
            <w:tcW w:w="1447" w:type="dxa"/>
            <w:vMerge/>
          </w:tcPr>
          <w:p w:rsidR="00232032" w:rsidRPr="00FD03BC" w:rsidRDefault="00232032" w:rsidP="00232032">
            <w:pPr>
              <w:jc w:val="both"/>
              <w:rPr>
                <w:sz w:val="18"/>
                <w:szCs w:val="18"/>
              </w:rPr>
            </w:pPr>
          </w:p>
        </w:tc>
        <w:tc>
          <w:tcPr>
            <w:tcW w:w="1701" w:type="dxa"/>
          </w:tcPr>
          <w:p w:rsidR="00232032" w:rsidRPr="00232032" w:rsidRDefault="00232032" w:rsidP="00232032">
            <w:pPr>
              <w:widowControl/>
              <w:suppressAutoHyphens w:val="0"/>
              <w:rPr>
                <w:sz w:val="18"/>
                <w:szCs w:val="18"/>
              </w:rPr>
            </w:pPr>
            <w:r w:rsidRPr="00232032">
              <w:rPr>
                <w:sz w:val="18"/>
                <w:szCs w:val="18"/>
              </w:rPr>
              <w:t xml:space="preserve">ИПК-3.2. Умеет использовать методы диагностики и психологической коррекции в работе с лицами с ограниченными </w:t>
            </w:r>
          </w:p>
          <w:p w:rsidR="00232032" w:rsidRPr="00232032" w:rsidRDefault="00232032" w:rsidP="00232032">
            <w:pPr>
              <w:widowControl/>
              <w:suppressAutoHyphens w:val="0"/>
              <w:rPr>
                <w:sz w:val="18"/>
                <w:szCs w:val="18"/>
              </w:rPr>
            </w:pPr>
            <w:r w:rsidRPr="00232032">
              <w:rPr>
                <w:sz w:val="18"/>
                <w:szCs w:val="18"/>
              </w:rPr>
              <w:t xml:space="preserve">возможностями здоровья, в том числе в </w:t>
            </w:r>
          </w:p>
          <w:p w:rsidR="00232032" w:rsidRPr="00232032" w:rsidRDefault="00232032" w:rsidP="00232032">
            <w:pPr>
              <w:widowControl/>
              <w:suppressAutoHyphens w:val="0"/>
              <w:rPr>
                <w:rFonts w:cs="Times New Roman"/>
                <w:sz w:val="18"/>
                <w:szCs w:val="18"/>
              </w:rPr>
            </w:pPr>
            <w:r w:rsidRPr="00232032">
              <w:rPr>
                <w:sz w:val="18"/>
                <w:szCs w:val="18"/>
              </w:rPr>
              <w:t>условиях инклюзивного образования</w:t>
            </w:r>
          </w:p>
        </w:tc>
        <w:tc>
          <w:tcPr>
            <w:tcW w:w="1843" w:type="dxa"/>
          </w:tcPr>
          <w:p w:rsidR="00232032" w:rsidRPr="00232032" w:rsidRDefault="00232032" w:rsidP="00232032">
            <w:pPr>
              <w:widowControl/>
              <w:suppressAutoHyphens w:val="0"/>
              <w:rPr>
                <w:rFonts w:cs="Times New Roman"/>
                <w:sz w:val="16"/>
                <w:szCs w:val="16"/>
              </w:rPr>
            </w:pPr>
            <w:r>
              <w:rPr>
                <w:rFonts w:cs="Times New Roman"/>
                <w:sz w:val="16"/>
                <w:szCs w:val="16"/>
              </w:rPr>
              <w:t>Фрагментарно у</w:t>
            </w:r>
            <w:r w:rsidRPr="00232032">
              <w:rPr>
                <w:rFonts w:cs="Times New Roman"/>
                <w:sz w:val="16"/>
                <w:szCs w:val="16"/>
              </w:rPr>
              <w:t xml:space="preserve">меет использовать методы диагностики и психологической коррекции в работе с лицами с ограниченными </w:t>
            </w:r>
          </w:p>
          <w:p w:rsidR="00232032" w:rsidRPr="00232032" w:rsidRDefault="00232032" w:rsidP="00232032">
            <w:pPr>
              <w:widowControl/>
              <w:suppressAutoHyphens w:val="0"/>
              <w:rPr>
                <w:rFonts w:cs="Times New Roman"/>
                <w:sz w:val="16"/>
                <w:szCs w:val="16"/>
              </w:rPr>
            </w:pPr>
            <w:r w:rsidRPr="00232032">
              <w:rPr>
                <w:rFonts w:cs="Times New Roman"/>
                <w:sz w:val="16"/>
                <w:szCs w:val="16"/>
              </w:rPr>
              <w:t xml:space="preserve">возможностями здоровья, в том числе в </w:t>
            </w:r>
          </w:p>
          <w:p w:rsidR="00232032" w:rsidRPr="00FD03BC" w:rsidRDefault="00232032" w:rsidP="00232032">
            <w:pPr>
              <w:widowControl/>
              <w:suppressAutoHyphens w:val="0"/>
              <w:rPr>
                <w:rFonts w:cs="Times New Roman"/>
                <w:sz w:val="16"/>
                <w:szCs w:val="16"/>
              </w:rPr>
            </w:pPr>
            <w:r w:rsidRPr="00232032">
              <w:rPr>
                <w:rFonts w:cs="Times New Roman"/>
                <w:sz w:val="16"/>
                <w:szCs w:val="16"/>
              </w:rPr>
              <w:t>условиях инклюзивного образования</w:t>
            </w:r>
          </w:p>
        </w:tc>
        <w:tc>
          <w:tcPr>
            <w:tcW w:w="1701" w:type="dxa"/>
          </w:tcPr>
          <w:p w:rsidR="00232032" w:rsidRPr="00232032" w:rsidRDefault="00232032" w:rsidP="00232032">
            <w:pPr>
              <w:widowControl/>
              <w:suppressAutoHyphens w:val="0"/>
              <w:rPr>
                <w:rFonts w:cs="Times New Roman"/>
                <w:sz w:val="16"/>
                <w:szCs w:val="16"/>
              </w:rPr>
            </w:pPr>
            <w:r>
              <w:rPr>
                <w:rFonts w:cs="Times New Roman"/>
                <w:sz w:val="16"/>
                <w:szCs w:val="16"/>
              </w:rPr>
              <w:t>Частично у</w:t>
            </w:r>
            <w:r w:rsidRPr="00232032">
              <w:rPr>
                <w:rFonts w:cs="Times New Roman"/>
                <w:sz w:val="16"/>
                <w:szCs w:val="16"/>
              </w:rPr>
              <w:t xml:space="preserve">меет использовать методы диагностики и психологической коррекции в работе с лицами с ограниченными </w:t>
            </w:r>
          </w:p>
          <w:p w:rsidR="00232032" w:rsidRPr="00232032" w:rsidRDefault="00232032" w:rsidP="00232032">
            <w:pPr>
              <w:widowControl/>
              <w:suppressAutoHyphens w:val="0"/>
              <w:rPr>
                <w:rFonts w:cs="Times New Roman"/>
                <w:sz w:val="16"/>
                <w:szCs w:val="16"/>
              </w:rPr>
            </w:pPr>
            <w:r w:rsidRPr="00232032">
              <w:rPr>
                <w:rFonts w:cs="Times New Roman"/>
                <w:sz w:val="16"/>
                <w:szCs w:val="16"/>
              </w:rPr>
              <w:t xml:space="preserve">возможностями здоровья, в том числе в </w:t>
            </w:r>
          </w:p>
          <w:p w:rsidR="00232032" w:rsidRPr="00FD03BC" w:rsidRDefault="00232032" w:rsidP="00232032">
            <w:pPr>
              <w:widowControl/>
              <w:suppressAutoHyphens w:val="0"/>
              <w:rPr>
                <w:rFonts w:cs="Times New Roman"/>
                <w:sz w:val="16"/>
                <w:szCs w:val="16"/>
              </w:rPr>
            </w:pPr>
            <w:r w:rsidRPr="00232032">
              <w:rPr>
                <w:rFonts w:cs="Times New Roman"/>
                <w:sz w:val="16"/>
                <w:szCs w:val="16"/>
              </w:rPr>
              <w:t>условиях инклюзивного образования</w:t>
            </w:r>
          </w:p>
        </w:tc>
        <w:tc>
          <w:tcPr>
            <w:tcW w:w="1559" w:type="dxa"/>
          </w:tcPr>
          <w:p w:rsidR="00232032" w:rsidRPr="00232032" w:rsidRDefault="00232032" w:rsidP="00232032">
            <w:pPr>
              <w:widowControl/>
              <w:suppressAutoHyphens w:val="0"/>
              <w:rPr>
                <w:rFonts w:cs="Times New Roman"/>
                <w:sz w:val="16"/>
                <w:szCs w:val="16"/>
              </w:rPr>
            </w:pPr>
            <w:r w:rsidRPr="00232032">
              <w:rPr>
                <w:rFonts w:cs="Times New Roman"/>
                <w:sz w:val="16"/>
                <w:szCs w:val="16"/>
              </w:rPr>
              <w:t xml:space="preserve">Умеет использовать методы диагностики и психологической коррекции в работе с лицами с ограниченными </w:t>
            </w:r>
          </w:p>
          <w:p w:rsidR="00232032" w:rsidRPr="00232032" w:rsidRDefault="00232032" w:rsidP="00232032">
            <w:pPr>
              <w:widowControl/>
              <w:suppressAutoHyphens w:val="0"/>
              <w:rPr>
                <w:rFonts w:cs="Times New Roman"/>
                <w:sz w:val="16"/>
                <w:szCs w:val="16"/>
              </w:rPr>
            </w:pPr>
            <w:r w:rsidRPr="00232032">
              <w:rPr>
                <w:rFonts w:cs="Times New Roman"/>
                <w:sz w:val="16"/>
                <w:szCs w:val="16"/>
              </w:rPr>
              <w:t xml:space="preserve">возможностями здоровья, в том числе в </w:t>
            </w:r>
          </w:p>
          <w:p w:rsidR="00232032" w:rsidRPr="00FD03BC" w:rsidRDefault="00232032" w:rsidP="00232032">
            <w:pPr>
              <w:widowControl/>
              <w:suppressAutoHyphens w:val="0"/>
              <w:rPr>
                <w:rFonts w:cs="Times New Roman"/>
                <w:sz w:val="16"/>
                <w:szCs w:val="16"/>
              </w:rPr>
            </w:pPr>
            <w:r w:rsidRPr="00232032">
              <w:rPr>
                <w:rFonts w:cs="Times New Roman"/>
                <w:sz w:val="16"/>
                <w:szCs w:val="16"/>
              </w:rPr>
              <w:t>условиях инклюзивного образования</w:t>
            </w:r>
            <w:r>
              <w:rPr>
                <w:rFonts w:cs="Times New Roman"/>
                <w:sz w:val="16"/>
                <w:szCs w:val="16"/>
              </w:rPr>
              <w:t>, но допускает ошибки</w:t>
            </w:r>
          </w:p>
        </w:tc>
        <w:tc>
          <w:tcPr>
            <w:tcW w:w="1701" w:type="dxa"/>
          </w:tcPr>
          <w:p w:rsidR="00232032" w:rsidRPr="00232032" w:rsidRDefault="00232032" w:rsidP="00232032">
            <w:pPr>
              <w:widowControl/>
              <w:suppressAutoHyphens w:val="0"/>
              <w:rPr>
                <w:rFonts w:cs="Times New Roman"/>
                <w:sz w:val="16"/>
                <w:szCs w:val="16"/>
              </w:rPr>
            </w:pPr>
            <w:r w:rsidRPr="00232032">
              <w:rPr>
                <w:rFonts w:cs="Times New Roman"/>
                <w:sz w:val="16"/>
                <w:szCs w:val="16"/>
              </w:rPr>
              <w:t xml:space="preserve">Умеет использовать методы диагностики и психологической коррекции в работе с лицами с ограниченными </w:t>
            </w:r>
          </w:p>
          <w:p w:rsidR="00232032" w:rsidRPr="00232032" w:rsidRDefault="00232032" w:rsidP="00232032">
            <w:pPr>
              <w:widowControl/>
              <w:suppressAutoHyphens w:val="0"/>
              <w:rPr>
                <w:rFonts w:cs="Times New Roman"/>
                <w:sz w:val="16"/>
                <w:szCs w:val="16"/>
              </w:rPr>
            </w:pPr>
            <w:r w:rsidRPr="00232032">
              <w:rPr>
                <w:rFonts w:cs="Times New Roman"/>
                <w:sz w:val="16"/>
                <w:szCs w:val="16"/>
              </w:rPr>
              <w:t xml:space="preserve">возможностями здоровья, в том числе в </w:t>
            </w:r>
          </w:p>
          <w:p w:rsidR="00232032" w:rsidRPr="00FD03BC" w:rsidRDefault="00232032" w:rsidP="00232032">
            <w:pPr>
              <w:widowControl/>
              <w:suppressAutoHyphens w:val="0"/>
              <w:rPr>
                <w:rFonts w:cs="Times New Roman"/>
                <w:sz w:val="16"/>
                <w:szCs w:val="16"/>
              </w:rPr>
            </w:pPr>
            <w:r w:rsidRPr="00232032">
              <w:rPr>
                <w:rFonts w:cs="Times New Roman"/>
                <w:sz w:val="16"/>
                <w:szCs w:val="16"/>
              </w:rPr>
              <w:t>условиях инклюзивного образования</w:t>
            </w:r>
          </w:p>
        </w:tc>
      </w:tr>
      <w:tr w:rsidR="00232032" w:rsidRPr="00FD03BC" w:rsidTr="00232032">
        <w:trPr>
          <w:trHeight w:val="591"/>
        </w:trPr>
        <w:tc>
          <w:tcPr>
            <w:tcW w:w="1447" w:type="dxa"/>
            <w:vMerge/>
          </w:tcPr>
          <w:p w:rsidR="00232032" w:rsidRPr="00FD03BC" w:rsidRDefault="00232032" w:rsidP="00232032">
            <w:pPr>
              <w:jc w:val="both"/>
              <w:rPr>
                <w:sz w:val="18"/>
                <w:szCs w:val="18"/>
              </w:rPr>
            </w:pPr>
          </w:p>
        </w:tc>
        <w:tc>
          <w:tcPr>
            <w:tcW w:w="1701" w:type="dxa"/>
          </w:tcPr>
          <w:p w:rsidR="00232032" w:rsidRPr="00232032" w:rsidRDefault="00232032" w:rsidP="00232032">
            <w:pPr>
              <w:widowControl/>
              <w:suppressAutoHyphens w:val="0"/>
              <w:rPr>
                <w:rFonts w:cs="Times New Roman"/>
                <w:sz w:val="16"/>
                <w:szCs w:val="16"/>
              </w:rPr>
            </w:pPr>
            <w:r w:rsidRPr="00232032">
              <w:rPr>
                <w:rFonts w:cs="Times New Roman"/>
                <w:sz w:val="16"/>
                <w:szCs w:val="16"/>
              </w:rPr>
              <w:t>ИПК</w:t>
            </w:r>
          </w:p>
          <w:p w:rsidR="00232032" w:rsidRPr="00232032" w:rsidRDefault="00232032" w:rsidP="00232032">
            <w:pPr>
              <w:widowControl/>
              <w:suppressAutoHyphens w:val="0"/>
              <w:rPr>
                <w:rFonts w:cs="Times New Roman"/>
                <w:sz w:val="16"/>
                <w:szCs w:val="16"/>
              </w:rPr>
            </w:pPr>
            <w:r w:rsidRPr="00232032">
              <w:rPr>
                <w:rFonts w:cs="Times New Roman"/>
                <w:sz w:val="16"/>
                <w:szCs w:val="16"/>
              </w:rPr>
              <w:t xml:space="preserve">-3.3. Владеет навыками </w:t>
            </w:r>
          </w:p>
          <w:p w:rsidR="00232032" w:rsidRPr="00232032" w:rsidRDefault="00232032" w:rsidP="00232032">
            <w:pPr>
              <w:widowControl/>
              <w:suppressAutoHyphens w:val="0"/>
              <w:rPr>
                <w:rFonts w:cs="Times New Roman"/>
                <w:sz w:val="16"/>
                <w:szCs w:val="16"/>
              </w:rPr>
            </w:pPr>
            <w:r w:rsidRPr="00232032">
              <w:rPr>
                <w:rFonts w:cs="Times New Roman"/>
                <w:sz w:val="16"/>
                <w:szCs w:val="16"/>
              </w:rPr>
              <w:t>диагностической, коррекционно</w:t>
            </w:r>
          </w:p>
          <w:p w:rsidR="00232032" w:rsidRPr="00232032" w:rsidRDefault="00232032" w:rsidP="00232032">
            <w:pPr>
              <w:widowControl/>
              <w:suppressAutoHyphens w:val="0"/>
              <w:rPr>
                <w:rFonts w:cs="Times New Roman"/>
                <w:sz w:val="16"/>
                <w:szCs w:val="16"/>
              </w:rPr>
            </w:pPr>
            <w:r w:rsidRPr="00232032">
              <w:rPr>
                <w:rFonts w:cs="Times New Roman"/>
                <w:sz w:val="16"/>
                <w:szCs w:val="16"/>
              </w:rPr>
              <w:t>-</w:t>
            </w:r>
          </w:p>
          <w:p w:rsidR="00232032" w:rsidRPr="00232032" w:rsidRDefault="00232032" w:rsidP="00232032">
            <w:pPr>
              <w:widowControl/>
              <w:suppressAutoHyphens w:val="0"/>
              <w:rPr>
                <w:rFonts w:cs="Times New Roman"/>
                <w:sz w:val="16"/>
                <w:szCs w:val="16"/>
              </w:rPr>
            </w:pPr>
            <w:r w:rsidRPr="00232032">
              <w:rPr>
                <w:rFonts w:cs="Times New Roman"/>
                <w:sz w:val="16"/>
                <w:szCs w:val="16"/>
              </w:rPr>
              <w:lastRenderedPageBreak/>
              <w:t xml:space="preserve">развивающей, консультационной, </w:t>
            </w:r>
          </w:p>
          <w:p w:rsidR="00232032" w:rsidRPr="00232032" w:rsidRDefault="00232032" w:rsidP="00232032">
            <w:pPr>
              <w:widowControl/>
              <w:suppressAutoHyphens w:val="0"/>
              <w:rPr>
                <w:rFonts w:cs="Times New Roman"/>
                <w:sz w:val="16"/>
                <w:szCs w:val="16"/>
              </w:rPr>
            </w:pPr>
            <w:r w:rsidRPr="00232032">
              <w:rPr>
                <w:rFonts w:cs="Times New Roman"/>
                <w:sz w:val="16"/>
                <w:szCs w:val="16"/>
              </w:rPr>
              <w:t xml:space="preserve">просветительской работы с лицами с </w:t>
            </w:r>
          </w:p>
          <w:p w:rsidR="00232032" w:rsidRPr="00FD03BC" w:rsidRDefault="00232032" w:rsidP="00232032">
            <w:pPr>
              <w:widowControl/>
              <w:suppressAutoHyphens w:val="0"/>
              <w:rPr>
                <w:rFonts w:cs="Times New Roman"/>
                <w:sz w:val="16"/>
                <w:szCs w:val="16"/>
              </w:rPr>
            </w:pPr>
            <w:r w:rsidRPr="00232032">
              <w:rPr>
                <w:rFonts w:cs="Times New Roman"/>
                <w:sz w:val="16"/>
                <w:szCs w:val="16"/>
              </w:rPr>
              <w:t>ограниченными возможностями здоровья</w:t>
            </w:r>
          </w:p>
        </w:tc>
        <w:tc>
          <w:tcPr>
            <w:tcW w:w="1843" w:type="dxa"/>
          </w:tcPr>
          <w:p w:rsidR="00232032" w:rsidRPr="00232032" w:rsidRDefault="00232032" w:rsidP="00232032">
            <w:pPr>
              <w:widowControl/>
              <w:suppressAutoHyphens w:val="0"/>
              <w:rPr>
                <w:rFonts w:cs="Times New Roman"/>
                <w:sz w:val="16"/>
                <w:szCs w:val="16"/>
              </w:rPr>
            </w:pPr>
            <w:r>
              <w:rPr>
                <w:rFonts w:cs="Times New Roman"/>
                <w:sz w:val="16"/>
                <w:szCs w:val="16"/>
              </w:rPr>
              <w:lastRenderedPageBreak/>
              <w:t>Фрагментарно в</w:t>
            </w:r>
            <w:r w:rsidRPr="00232032">
              <w:rPr>
                <w:rFonts w:cs="Times New Roman"/>
                <w:sz w:val="16"/>
                <w:szCs w:val="16"/>
              </w:rPr>
              <w:t xml:space="preserve">ладеет навыками </w:t>
            </w:r>
          </w:p>
          <w:p w:rsidR="00232032" w:rsidRPr="00232032" w:rsidRDefault="00232032" w:rsidP="00232032">
            <w:pPr>
              <w:widowControl/>
              <w:suppressAutoHyphens w:val="0"/>
              <w:rPr>
                <w:rFonts w:cs="Times New Roman"/>
                <w:sz w:val="16"/>
                <w:szCs w:val="16"/>
              </w:rPr>
            </w:pPr>
            <w:r w:rsidRPr="00232032">
              <w:rPr>
                <w:rFonts w:cs="Times New Roman"/>
                <w:sz w:val="16"/>
                <w:szCs w:val="16"/>
              </w:rPr>
              <w:t>диагностической, коррекционно</w:t>
            </w:r>
          </w:p>
          <w:p w:rsidR="00232032" w:rsidRPr="00232032" w:rsidRDefault="00232032" w:rsidP="00232032">
            <w:pPr>
              <w:widowControl/>
              <w:suppressAutoHyphens w:val="0"/>
              <w:rPr>
                <w:rFonts w:cs="Times New Roman"/>
                <w:sz w:val="16"/>
                <w:szCs w:val="16"/>
              </w:rPr>
            </w:pPr>
            <w:r w:rsidRPr="00232032">
              <w:rPr>
                <w:rFonts w:cs="Times New Roman"/>
                <w:sz w:val="16"/>
                <w:szCs w:val="16"/>
              </w:rPr>
              <w:t>-</w:t>
            </w:r>
          </w:p>
          <w:p w:rsidR="00232032" w:rsidRPr="00232032" w:rsidRDefault="00232032" w:rsidP="00232032">
            <w:pPr>
              <w:widowControl/>
              <w:suppressAutoHyphens w:val="0"/>
              <w:rPr>
                <w:rFonts w:cs="Times New Roman"/>
                <w:sz w:val="16"/>
                <w:szCs w:val="16"/>
              </w:rPr>
            </w:pPr>
            <w:r w:rsidRPr="00232032">
              <w:rPr>
                <w:rFonts w:cs="Times New Roman"/>
                <w:sz w:val="16"/>
                <w:szCs w:val="16"/>
              </w:rPr>
              <w:lastRenderedPageBreak/>
              <w:t xml:space="preserve">развивающей, консультационной, </w:t>
            </w:r>
          </w:p>
          <w:p w:rsidR="00232032" w:rsidRPr="00232032" w:rsidRDefault="00232032" w:rsidP="00232032">
            <w:pPr>
              <w:widowControl/>
              <w:suppressAutoHyphens w:val="0"/>
              <w:rPr>
                <w:rFonts w:cs="Times New Roman"/>
                <w:sz w:val="16"/>
                <w:szCs w:val="16"/>
              </w:rPr>
            </w:pPr>
            <w:r w:rsidRPr="00232032">
              <w:rPr>
                <w:rFonts w:cs="Times New Roman"/>
                <w:sz w:val="16"/>
                <w:szCs w:val="16"/>
              </w:rPr>
              <w:t xml:space="preserve">просветительской работы с лицами с </w:t>
            </w:r>
          </w:p>
          <w:p w:rsidR="00232032" w:rsidRPr="00FD03BC" w:rsidRDefault="00232032" w:rsidP="00232032">
            <w:pPr>
              <w:widowControl/>
              <w:suppressAutoHyphens w:val="0"/>
              <w:rPr>
                <w:rFonts w:cs="Times New Roman"/>
                <w:sz w:val="16"/>
                <w:szCs w:val="16"/>
              </w:rPr>
            </w:pPr>
            <w:r w:rsidRPr="00232032">
              <w:rPr>
                <w:rFonts w:cs="Times New Roman"/>
                <w:sz w:val="16"/>
                <w:szCs w:val="16"/>
              </w:rPr>
              <w:t>ограниченными возможностями здоровья</w:t>
            </w:r>
          </w:p>
        </w:tc>
        <w:tc>
          <w:tcPr>
            <w:tcW w:w="1701" w:type="dxa"/>
          </w:tcPr>
          <w:p w:rsidR="00232032" w:rsidRPr="00232032" w:rsidRDefault="00232032" w:rsidP="00232032">
            <w:pPr>
              <w:widowControl/>
              <w:suppressAutoHyphens w:val="0"/>
              <w:rPr>
                <w:rFonts w:cs="Times New Roman"/>
                <w:sz w:val="16"/>
                <w:szCs w:val="16"/>
              </w:rPr>
            </w:pPr>
            <w:r>
              <w:rPr>
                <w:rFonts w:cs="Times New Roman"/>
                <w:sz w:val="16"/>
                <w:szCs w:val="16"/>
              </w:rPr>
              <w:lastRenderedPageBreak/>
              <w:t>Частично в</w:t>
            </w:r>
            <w:r w:rsidRPr="00232032">
              <w:rPr>
                <w:rFonts w:cs="Times New Roman"/>
                <w:sz w:val="16"/>
                <w:szCs w:val="16"/>
              </w:rPr>
              <w:t xml:space="preserve">ладеет навыками </w:t>
            </w:r>
          </w:p>
          <w:p w:rsidR="00232032" w:rsidRPr="00232032" w:rsidRDefault="00232032" w:rsidP="00232032">
            <w:pPr>
              <w:widowControl/>
              <w:suppressAutoHyphens w:val="0"/>
              <w:rPr>
                <w:rFonts w:cs="Times New Roman"/>
                <w:sz w:val="16"/>
                <w:szCs w:val="16"/>
              </w:rPr>
            </w:pPr>
            <w:r w:rsidRPr="00232032">
              <w:rPr>
                <w:rFonts w:cs="Times New Roman"/>
                <w:sz w:val="16"/>
                <w:szCs w:val="16"/>
              </w:rPr>
              <w:t>диагностической, коррекционно</w:t>
            </w:r>
          </w:p>
          <w:p w:rsidR="00232032" w:rsidRPr="00232032" w:rsidRDefault="00232032" w:rsidP="00232032">
            <w:pPr>
              <w:widowControl/>
              <w:suppressAutoHyphens w:val="0"/>
              <w:rPr>
                <w:rFonts w:cs="Times New Roman"/>
                <w:sz w:val="16"/>
                <w:szCs w:val="16"/>
              </w:rPr>
            </w:pPr>
            <w:r w:rsidRPr="00232032">
              <w:rPr>
                <w:rFonts w:cs="Times New Roman"/>
                <w:sz w:val="16"/>
                <w:szCs w:val="16"/>
              </w:rPr>
              <w:t>-</w:t>
            </w:r>
          </w:p>
          <w:p w:rsidR="00232032" w:rsidRPr="00232032" w:rsidRDefault="00232032" w:rsidP="00232032">
            <w:pPr>
              <w:widowControl/>
              <w:suppressAutoHyphens w:val="0"/>
              <w:rPr>
                <w:rFonts w:cs="Times New Roman"/>
                <w:sz w:val="16"/>
                <w:szCs w:val="16"/>
              </w:rPr>
            </w:pPr>
            <w:r w:rsidRPr="00232032">
              <w:rPr>
                <w:rFonts w:cs="Times New Roman"/>
                <w:sz w:val="16"/>
                <w:szCs w:val="16"/>
              </w:rPr>
              <w:lastRenderedPageBreak/>
              <w:t xml:space="preserve">развивающей, консультационной, </w:t>
            </w:r>
          </w:p>
          <w:p w:rsidR="00232032" w:rsidRPr="00232032" w:rsidRDefault="00232032" w:rsidP="00232032">
            <w:pPr>
              <w:widowControl/>
              <w:suppressAutoHyphens w:val="0"/>
              <w:rPr>
                <w:rFonts w:cs="Times New Roman"/>
                <w:sz w:val="16"/>
                <w:szCs w:val="16"/>
              </w:rPr>
            </w:pPr>
            <w:r w:rsidRPr="00232032">
              <w:rPr>
                <w:rFonts w:cs="Times New Roman"/>
                <w:sz w:val="16"/>
                <w:szCs w:val="16"/>
              </w:rPr>
              <w:t xml:space="preserve">просветительской работы с лицами с </w:t>
            </w:r>
          </w:p>
          <w:p w:rsidR="00232032" w:rsidRPr="00FD03BC" w:rsidRDefault="00232032" w:rsidP="00232032">
            <w:pPr>
              <w:widowControl/>
              <w:suppressAutoHyphens w:val="0"/>
              <w:rPr>
                <w:rFonts w:cs="Times New Roman"/>
                <w:sz w:val="16"/>
                <w:szCs w:val="16"/>
              </w:rPr>
            </w:pPr>
            <w:r w:rsidRPr="00232032">
              <w:rPr>
                <w:rFonts w:cs="Times New Roman"/>
                <w:sz w:val="16"/>
                <w:szCs w:val="16"/>
              </w:rPr>
              <w:t>ограниченными возможностями здоровья</w:t>
            </w:r>
          </w:p>
        </w:tc>
        <w:tc>
          <w:tcPr>
            <w:tcW w:w="1559" w:type="dxa"/>
          </w:tcPr>
          <w:p w:rsidR="00232032" w:rsidRPr="00232032" w:rsidRDefault="00232032" w:rsidP="00232032">
            <w:pPr>
              <w:widowControl/>
              <w:suppressAutoHyphens w:val="0"/>
              <w:rPr>
                <w:rFonts w:cs="Times New Roman"/>
                <w:sz w:val="16"/>
                <w:szCs w:val="16"/>
              </w:rPr>
            </w:pPr>
            <w:r>
              <w:rPr>
                <w:rFonts w:cs="Times New Roman"/>
                <w:sz w:val="16"/>
                <w:szCs w:val="16"/>
              </w:rPr>
              <w:lastRenderedPageBreak/>
              <w:t>В</w:t>
            </w:r>
            <w:r w:rsidRPr="00232032">
              <w:rPr>
                <w:rFonts w:cs="Times New Roman"/>
                <w:sz w:val="16"/>
                <w:szCs w:val="16"/>
              </w:rPr>
              <w:t xml:space="preserve">ладеет навыками </w:t>
            </w:r>
          </w:p>
          <w:p w:rsidR="00232032" w:rsidRPr="00232032" w:rsidRDefault="00232032" w:rsidP="00232032">
            <w:pPr>
              <w:widowControl/>
              <w:suppressAutoHyphens w:val="0"/>
              <w:rPr>
                <w:rFonts w:cs="Times New Roman"/>
                <w:sz w:val="16"/>
                <w:szCs w:val="16"/>
              </w:rPr>
            </w:pPr>
            <w:r w:rsidRPr="00232032">
              <w:rPr>
                <w:rFonts w:cs="Times New Roman"/>
                <w:sz w:val="16"/>
                <w:szCs w:val="16"/>
              </w:rPr>
              <w:t>диагностической, коррекционно</w:t>
            </w:r>
          </w:p>
          <w:p w:rsidR="00232032" w:rsidRPr="00232032" w:rsidRDefault="00232032" w:rsidP="00232032">
            <w:pPr>
              <w:widowControl/>
              <w:suppressAutoHyphens w:val="0"/>
              <w:rPr>
                <w:rFonts w:cs="Times New Roman"/>
                <w:sz w:val="16"/>
                <w:szCs w:val="16"/>
              </w:rPr>
            </w:pPr>
            <w:r w:rsidRPr="00232032">
              <w:rPr>
                <w:rFonts w:cs="Times New Roman"/>
                <w:sz w:val="16"/>
                <w:szCs w:val="16"/>
              </w:rPr>
              <w:t>-</w:t>
            </w:r>
          </w:p>
          <w:p w:rsidR="00232032" w:rsidRPr="00232032" w:rsidRDefault="00232032" w:rsidP="00232032">
            <w:pPr>
              <w:widowControl/>
              <w:suppressAutoHyphens w:val="0"/>
              <w:rPr>
                <w:rFonts w:cs="Times New Roman"/>
                <w:sz w:val="16"/>
                <w:szCs w:val="16"/>
              </w:rPr>
            </w:pPr>
            <w:r w:rsidRPr="00232032">
              <w:rPr>
                <w:rFonts w:cs="Times New Roman"/>
                <w:sz w:val="16"/>
                <w:szCs w:val="16"/>
              </w:rPr>
              <w:t xml:space="preserve">развивающей, консультационной, </w:t>
            </w:r>
          </w:p>
          <w:p w:rsidR="00232032" w:rsidRPr="00232032" w:rsidRDefault="00232032" w:rsidP="00232032">
            <w:pPr>
              <w:widowControl/>
              <w:suppressAutoHyphens w:val="0"/>
              <w:rPr>
                <w:rFonts w:cs="Times New Roman"/>
                <w:sz w:val="16"/>
                <w:szCs w:val="16"/>
              </w:rPr>
            </w:pPr>
            <w:r w:rsidRPr="00232032">
              <w:rPr>
                <w:rFonts w:cs="Times New Roman"/>
                <w:sz w:val="16"/>
                <w:szCs w:val="16"/>
              </w:rPr>
              <w:lastRenderedPageBreak/>
              <w:t xml:space="preserve">просветительской работы с лицами с </w:t>
            </w:r>
          </w:p>
          <w:p w:rsidR="00232032" w:rsidRPr="00FD03BC" w:rsidRDefault="00232032" w:rsidP="00232032">
            <w:pPr>
              <w:widowControl/>
              <w:suppressAutoHyphens w:val="0"/>
              <w:rPr>
                <w:rFonts w:cs="Times New Roman"/>
                <w:sz w:val="16"/>
                <w:szCs w:val="16"/>
              </w:rPr>
            </w:pPr>
            <w:r w:rsidRPr="00232032">
              <w:rPr>
                <w:rFonts w:cs="Times New Roman"/>
                <w:sz w:val="16"/>
                <w:szCs w:val="16"/>
              </w:rPr>
              <w:t>ограниченными возможностями здоровья</w:t>
            </w:r>
            <w:r>
              <w:rPr>
                <w:rFonts w:cs="Times New Roman"/>
                <w:sz w:val="16"/>
                <w:szCs w:val="16"/>
              </w:rPr>
              <w:t xml:space="preserve">, но допускает ошибки </w:t>
            </w:r>
          </w:p>
        </w:tc>
        <w:tc>
          <w:tcPr>
            <w:tcW w:w="1701" w:type="dxa"/>
          </w:tcPr>
          <w:p w:rsidR="00232032" w:rsidRPr="00232032" w:rsidRDefault="00232032" w:rsidP="00232032">
            <w:pPr>
              <w:widowControl/>
              <w:suppressAutoHyphens w:val="0"/>
              <w:rPr>
                <w:rFonts w:cs="Times New Roman"/>
                <w:sz w:val="16"/>
                <w:szCs w:val="16"/>
              </w:rPr>
            </w:pPr>
            <w:r>
              <w:rPr>
                <w:rFonts w:cs="Times New Roman"/>
                <w:sz w:val="16"/>
                <w:szCs w:val="16"/>
              </w:rPr>
              <w:lastRenderedPageBreak/>
              <w:t>В</w:t>
            </w:r>
            <w:r w:rsidRPr="00232032">
              <w:rPr>
                <w:rFonts w:cs="Times New Roman"/>
                <w:sz w:val="16"/>
                <w:szCs w:val="16"/>
              </w:rPr>
              <w:t xml:space="preserve">ладеет навыками </w:t>
            </w:r>
          </w:p>
          <w:p w:rsidR="00232032" w:rsidRPr="00232032" w:rsidRDefault="00232032" w:rsidP="00232032">
            <w:pPr>
              <w:widowControl/>
              <w:suppressAutoHyphens w:val="0"/>
              <w:rPr>
                <w:rFonts w:cs="Times New Roman"/>
                <w:sz w:val="16"/>
                <w:szCs w:val="16"/>
              </w:rPr>
            </w:pPr>
            <w:r w:rsidRPr="00232032">
              <w:rPr>
                <w:rFonts w:cs="Times New Roman"/>
                <w:sz w:val="16"/>
                <w:szCs w:val="16"/>
              </w:rPr>
              <w:t>диагностической, коррекционно</w:t>
            </w:r>
          </w:p>
          <w:p w:rsidR="00232032" w:rsidRPr="00232032" w:rsidRDefault="00232032" w:rsidP="00232032">
            <w:pPr>
              <w:widowControl/>
              <w:suppressAutoHyphens w:val="0"/>
              <w:rPr>
                <w:rFonts w:cs="Times New Roman"/>
                <w:sz w:val="16"/>
                <w:szCs w:val="16"/>
              </w:rPr>
            </w:pPr>
            <w:r w:rsidRPr="00232032">
              <w:rPr>
                <w:rFonts w:cs="Times New Roman"/>
                <w:sz w:val="16"/>
                <w:szCs w:val="16"/>
              </w:rPr>
              <w:t>-</w:t>
            </w:r>
          </w:p>
          <w:p w:rsidR="00232032" w:rsidRPr="00232032" w:rsidRDefault="00232032" w:rsidP="00232032">
            <w:pPr>
              <w:widowControl/>
              <w:suppressAutoHyphens w:val="0"/>
              <w:rPr>
                <w:rFonts w:cs="Times New Roman"/>
                <w:sz w:val="16"/>
                <w:szCs w:val="16"/>
              </w:rPr>
            </w:pPr>
            <w:r w:rsidRPr="00232032">
              <w:rPr>
                <w:rFonts w:cs="Times New Roman"/>
                <w:sz w:val="16"/>
                <w:szCs w:val="16"/>
              </w:rPr>
              <w:t xml:space="preserve">развивающей, консультационной, </w:t>
            </w:r>
          </w:p>
          <w:p w:rsidR="00232032" w:rsidRPr="00232032" w:rsidRDefault="00232032" w:rsidP="00232032">
            <w:pPr>
              <w:widowControl/>
              <w:suppressAutoHyphens w:val="0"/>
              <w:rPr>
                <w:rFonts w:cs="Times New Roman"/>
                <w:sz w:val="16"/>
                <w:szCs w:val="16"/>
              </w:rPr>
            </w:pPr>
            <w:r w:rsidRPr="00232032">
              <w:rPr>
                <w:rFonts w:cs="Times New Roman"/>
                <w:sz w:val="16"/>
                <w:szCs w:val="16"/>
              </w:rPr>
              <w:lastRenderedPageBreak/>
              <w:t xml:space="preserve">просветительской работы с лицами с </w:t>
            </w:r>
          </w:p>
          <w:p w:rsidR="00232032" w:rsidRPr="00FD03BC" w:rsidRDefault="00232032" w:rsidP="00232032">
            <w:pPr>
              <w:widowControl/>
              <w:suppressAutoHyphens w:val="0"/>
              <w:rPr>
                <w:rFonts w:cs="Times New Roman"/>
                <w:sz w:val="16"/>
                <w:szCs w:val="16"/>
              </w:rPr>
            </w:pPr>
            <w:r w:rsidRPr="00232032">
              <w:rPr>
                <w:rFonts w:cs="Times New Roman"/>
                <w:sz w:val="16"/>
                <w:szCs w:val="16"/>
              </w:rPr>
              <w:t>ограниченными возможностями здоровья</w:t>
            </w:r>
          </w:p>
        </w:tc>
      </w:tr>
    </w:tbl>
    <w:p w:rsidR="00450160" w:rsidRDefault="00232032">
      <w:r>
        <w:lastRenderedPageBreak/>
        <w:t xml:space="preserve">Разработчик </w:t>
      </w:r>
      <w:proofErr w:type="gramStart"/>
      <w:r>
        <w:t>к.п.н. ,</w:t>
      </w:r>
      <w:proofErr w:type="gramEnd"/>
      <w:r>
        <w:t xml:space="preserve"> доцент Мёдова Н.А.</w:t>
      </w:r>
    </w:p>
    <w:sectPr w:rsidR="004501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jaVu Sans">
    <w:altName w:val="Arial"/>
    <w:charset w:val="CC"/>
    <w:family w:val="swiss"/>
    <w:pitch w:val="variable"/>
    <w:sig w:usb0="00000000" w:usb1="5200F5FF" w:usb2="0A242021" w:usb3="00000000" w:csb0="000001BF" w:csb1="00000000"/>
  </w:font>
  <w:font w:name="Arial">
    <w:panose1 w:val="020B0604020202020204"/>
    <w:charset w:val="CC"/>
    <w:family w:val="swiss"/>
    <w:pitch w:val="variable"/>
    <w:sig w:usb0="E0002EFF" w:usb1="C000785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Batang">
    <w:altName w:val="Malgun Gothic"/>
    <w:panose1 w:val="02030600000101010101"/>
    <w:charset w:val="81"/>
    <w:family w:val="auto"/>
    <w:pitch w:val="fixed"/>
    <w:sig w:usb0="00000000"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1994FDA"/>
    <w:multiLevelType w:val="hybridMultilevel"/>
    <w:tmpl w:val="0E5416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89641AD"/>
    <w:multiLevelType w:val="hybridMultilevel"/>
    <w:tmpl w:val="9BA214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8D1DDF"/>
    <w:multiLevelType w:val="hybridMultilevel"/>
    <w:tmpl w:val="B67A1DC6"/>
    <w:lvl w:ilvl="0" w:tplc="35822E32">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 w15:restartNumberingAfterBreak="0">
    <w:nsid w:val="70D6197D"/>
    <w:multiLevelType w:val="hybridMultilevel"/>
    <w:tmpl w:val="024EDC82"/>
    <w:lvl w:ilvl="0" w:tplc="AFE22586">
      <w:start w:val="1"/>
      <w:numFmt w:val="decimal"/>
      <w:lvlText w:val="%1."/>
      <w:lvlJc w:val="left"/>
      <w:pPr>
        <w:ind w:left="786"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5" w15:restartNumberingAfterBreak="0">
    <w:nsid w:val="74024ABA"/>
    <w:multiLevelType w:val="hybridMultilevel"/>
    <w:tmpl w:val="C3D67D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336"/>
    <w:rsid w:val="00232032"/>
    <w:rsid w:val="0029533D"/>
    <w:rsid w:val="003933C6"/>
    <w:rsid w:val="003B4336"/>
    <w:rsid w:val="00450160"/>
    <w:rsid w:val="006D5E05"/>
    <w:rsid w:val="00EB4FA1"/>
    <w:rsid w:val="00FC6196"/>
    <w:rsid w:val="00FD03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084001-B0B5-4700-ADE7-E681525D0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4336"/>
    <w:pPr>
      <w:widowControl w:val="0"/>
      <w:suppressAutoHyphens/>
      <w:ind w:firstLine="0"/>
      <w:jc w:val="left"/>
    </w:pPr>
    <w:rPr>
      <w:rFonts w:eastAsia="DejaVu Sans" w:cs="DejaVu Sans"/>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3B4336"/>
  </w:style>
  <w:style w:type="paragraph" w:customStyle="1" w:styleId="31">
    <w:name w:val="Основной текст с отступом 31"/>
    <w:basedOn w:val="a"/>
    <w:rsid w:val="003B4336"/>
    <w:pPr>
      <w:snapToGrid w:val="0"/>
      <w:spacing w:before="40"/>
      <w:ind w:firstLine="567"/>
      <w:jc w:val="both"/>
    </w:pPr>
    <w:rPr>
      <w:rFonts w:ascii="Arial" w:eastAsia="Times New Roman" w:hAnsi="Arial" w:cs="Times New Roman"/>
      <w:i/>
      <w:kern w:val="0"/>
      <w:sz w:val="20"/>
      <w:szCs w:val="20"/>
      <w:lang w:eastAsia="ar-SA" w:bidi="ar-SA"/>
    </w:rPr>
  </w:style>
  <w:style w:type="paragraph" w:customStyle="1" w:styleId="moto-text71">
    <w:name w:val="moto-text_71"/>
    <w:basedOn w:val="a"/>
    <w:rsid w:val="003B4336"/>
    <w:pPr>
      <w:widowControl/>
      <w:suppressAutoHyphens w:val="0"/>
      <w:spacing w:before="100" w:beforeAutospacing="1" w:after="100" w:afterAutospacing="1"/>
    </w:pPr>
    <w:rPr>
      <w:rFonts w:eastAsia="Times New Roman" w:cs="Times New Roman"/>
      <w:kern w:val="0"/>
      <w:lang w:eastAsia="ru-RU" w:bidi="ar-SA"/>
    </w:rPr>
  </w:style>
  <w:style w:type="paragraph" w:styleId="a3">
    <w:name w:val="List Paragraph"/>
    <w:basedOn w:val="a"/>
    <w:uiPriority w:val="34"/>
    <w:qFormat/>
    <w:rsid w:val="006D5E05"/>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241</TotalTime>
  <Pages>7</Pages>
  <Words>2242</Words>
  <Characters>12780</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Наталия Мёдова</dc:creator>
  <cp:keywords/>
  <dc:description/>
  <cp:lastModifiedBy>Наталия Мёдова</cp:lastModifiedBy>
  <cp:revision>4</cp:revision>
  <dcterms:created xsi:type="dcterms:W3CDTF">2022-02-06T07:22:00Z</dcterms:created>
  <dcterms:modified xsi:type="dcterms:W3CDTF">2022-03-04T12:48:00Z</dcterms:modified>
</cp:coreProperties>
</file>