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59AE" w:rsidRPr="00752FB8" w:rsidRDefault="009F59AE" w:rsidP="009F59AE">
      <w:pPr>
        <w:jc w:val="center"/>
        <w:rPr>
          <w:rFonts w:ascii="Times New Roman" w:hAnsi="Times New Roman"/>
          <w:b/>
          <w:sz w:val="24"/>
          <w:szCs w:val="24"/>
        </w:rPr>
      </w:pPr>
      <w:r w:rsidRPr="00752FB8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9F59AE" w:rsidRPr="004B1B1D" w:rsidRDefault="009F59AE" w:rsidP="009F59AE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1. Назначение оценочных средств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B1B1D">
        <w:rPr>
          <w:rFonts w:ascii="Times New Roman" w:hAnsi="Times New Roman" w:cs="Times New Roman"/>
          <w:sz w:val="24"/>
          <w:szCs w:val="24"/>
        </w:rPr>
        <w:t>Оценочные средства предназначены для</w:t>
      </w:r>
    </w:p>
    <w:p w:rsidR="009F59AE" w:rsidRPr="004B1B1D" w:rsidRDefault="009F59AE" w:rsidP="009F59A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4B1B1D">
        <w:rPr>
          <w:rFonts w:ascii="Times New Roman" w:hAnsi="Times New Roman" w:cs="Times New Roman"/>
          <w:sz w:val="24"/>
          <w:szCs w:val="24"/>
        </w:rPr>
        <w:t xml:space="preserve">онтроля и оценки образовательных достижений обучающихся, осваивающих </w:t>
      </w:r>
    </w:p>
    <w:p w:rsidR="009F59AE" w:rsidRPr="004B1B1D" w:rsidRDefault="009F59AE" w:rsidP="009F59AE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 xml:space="preserve">программу учебной дисциплины </w:t>
      </w:r>
      <w:r w:rsidR="00BF650C">
        <w:rPr>
          <w:rFonts w:ascii="Times New Roman" w:hAnsi="Times New Roman" w:cs="Times New Roman"/>
          <w:sz w:val="24"/>
          <w:szCs w:val="24"/>
        </w:rPr>
        <w:t>Практики карьерного консультирования в организации</w:t>
      </w:r>
      <w:r w:rsidRPr="004B1B1D">
        <w:rPr>
          <w:rFonts w:ascii="Times New Roman" w:hAnsi="Times New Roman" w:cs="Times New Roman"/>
          <w:sz w:val="24"/>
          <w:szCs w:val="24"/>
        </w:rPr>
        <w:t>.</w:t>
      </w:r>
    </w:p>
    <w:p w:rsidR="009F59AE" w:rsidRPr="004B1B1D" w:rsidRDefault="009F59AE" w:rsidP="009F59AE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2. Оценочные и методические материалы включают контрольные материалы для</w:t>
      </w:r>
    </w:p>
    <w:p w:rsidR="009F59AE" w:rsidRPr="004B1B1D" w:rsidRDefault="009F59AE" w:rsidP="009F59AE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проведения текущего контроля и промежуточной аттестации в форме</w:t>
      </w:r>
      <w:r w:rsidR="00775C47">
        <w:rPr>
          <w:rFonts w:ascii="Times New Roman" w:hAnsi="Times New Roman" w:cs="Times New Roman"/>
          <w:sz w:val="24"/>
          <w:szCs w:val="24"/>
        </w:rPr>
        <w:t xml:space="preserve"> аналитических заданий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8144E">
        <w:rPr>
          <w:rFonts w:ascii="Times New Roman" w:hAnsi="Times New Roman" w:cs="Times New Roman"/>
          <w:sz w:val="24"/>
          <w:szCs w:val="24"/>
        </w:rPr>
        <w:t xml:space="preserve">эссе, </w:t>
      </w:r>
      <w:r w:rsidRPr="004B1B1D">
        <w:rPr>
          <w:rFonts w:ascii="Times New Roman" w:hAnsi="Times New Roman" w:cs="Times New Roman"/>
          <w:sz w:val="24"/>
          <w:szCs w:val="24"/>
        </w:rPr>
        <w:t xml:space="preserve">вопросов к </w:t>
      </w:r>
      <w:r w:rsidR="00BF650C">
        <w:rPr>
          <w:rFonts w:ascii="Times New Roman" w:hAnsi="Times New Roman" w:cs="Times New Roman"/>
          <w:sz w:val="24"/>
          <w:szCs w:val="24"/>
        </w:rPr>
        <w:t>экзамену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B1B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9AE" w:rsidRPr="004B1B1D" w:rsidRDefault="009F59AE" w:rsidP="009F59AE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3. Структура и содержание заданий разработаны соответствии с рабочей</w:t>
      </w:r>
    </w:p>
    <w:p w:rsidR="009F59AE" w:rsidRPr="004B1B1D" w:rsidRDefault="009F59AE" w:rsidP="009F59AE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 xml:space="preserve">программой учебной дисциплины </w:t>
      </w:r>
      <w:r w:rsidR="00BF650C">
        <w:rPr>
          <w:rFonts w:ascii="Times New Roman" w:hAnsi="Times New Roman" w:cs="Times New Roman"/>
          <w:sz w:val="24"/>
          <w:szCs w:val="24"/>
        </w:rPr>
        <w:t>Практики карьерного консультирования в организации</w:t>
      </w:r>
      <w:r w:rsidR="00BF650C" w:rsidRPr="004B1B1D">
        <w:rPr>
          <w:rFonts w:ascii="Times New Roman" w:hAnsi="Times New Roman" w:cs="Times New Roman"/>
          <w:sz w:val="24"/>
          <w:szCs w:val="24"/>
        </w:rPr>
        <w:t>.</w:t>
      </w:r>
    </w:p>
    <w:p w:rsidR="009F59AE" w:rsidRPr="004B1B1D" w:rsidRDefault="009F59AE" w:rsidP="009F59AE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4. Перечень компетенций, формируемых дисциплиной:</w:t>
      </w:r>
    </w:p>
    <w:p w:rsidR="00775C47" w:rsidRPr="00BF650C" w:rsidRDefault="00775C47" w:rsidP="00343B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7442" w:rsidRPr="00BF650C" w:rsidRDefault="00E77442" w:rsidP="00E7744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50C">
        <w:rPr>
          <w:rFonts w:ascii="Times New Roman" w:hAnsi="Times New Roman" w:cs="Times New Roman"/>
          <w:sz w:val="24"/>
          <w:szCs w:val="24"/>
        </w:rPr>
        <w:t>УК-1. Способен осуществлять критический анализ проблемных ситуаций на основе системного подхода, вырабатывать стратегию действий</w:t>
      </w:r>
    </w:p>
    <w:p w:rsidR="00E77442" w:rsidRPr="00BF650C" w:rsidRDefault="00E77442" w:rsidP="00E7744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50C">
        <w:rPr>
          <w:rFonts w:ascii="Times New Roman" w:hAnsi="Times New Roman" w:cs="Times New Roman"/>
          <w:sz w:val="24"/>
          <w:szCs w:val="24"/>
        </w:rPr>
        <w:t>ИУК-1.1. Анализирует проблемную ситуацию как систему, выявляя ее составляющие и связи между ними.</w:t>
      </w:r>
    </w:p>
    <w:p w:rsidR="00E77442" w:rsidRPr="00BF650C" w:rsidRDefault="00E77442" w:rsidP="00E7744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50C">
        <w:rPr>
          <w:rFonts w:ascii="Times New Roman" w:hAnsi="Times New Roman" w:cs="Times New Roman"/>
          <w:sz w:val="24"/>
          <w:szCs w:val="24"/>
        </w:rPr>
        <w:t>ИУК-1.2. Осуществляет поиск алгоритмов решения поставленной проблемной ситуации на основе доступных источников информации. Определяет в рамках выбранного алгоритма вопросы (задачи), подлежащие дальнейшей детальной разработке. Предлагает способы их решения.</w:t>
      </w:r>
    </w:p>
    <w:p w:rsidR="00E77442" w:rsidRPr="00BF650C" w:rsidRDefault="00E77442" w:rsidP="00E7744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50C">
        <w:rPr>
          <w:rFonts w:ascii="Times New Roman" w:hAnsi="Times New Roman" w:cs="Times New Roman"/>
          <w:sz w:val="24"/>
          <w:szCs w:val="24"/>
        </w:rPr>
        <w:t>ИУК-1.3. Разрабатывает стратегию достижения поставленной цели как последовательность шагов, предвидя результат каждого из них и оценивая их влияние на внешнее окружение планируемой деятельности и на взаимоотношения участников этой деятельности.</w:t>
      </w:r>
    </w:p>
    <w:p w:rsidR="00E77442" w:rsidRPr="00BF650C" w:rsidRDefault="00E77442" w:rsidP="00E774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7442" w:rsidRPr="00BF650C" w:rsidRDefault="00E77442" w:rsidP="00E774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7442" w:rsidRPr="00BF650C" w:rsidRDefault="002845EB" w:rsidP="00BF650C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50C">
        <w:rPr>
          <w:rFonts w:ascii="Times New Roman" w:hAnsi="Times New Roman" w:cs="Times New Roman"/>
          <w:sz w:val="24"/>
          <w:szCs w:val="24"/>
        </w:rPr>
        <w:t>ПК-</w:t>
      </w:r>
      <w:r w:rsidR="00BF650C" w:rsidRPr="00BF650C">
        <w:rPr>
          <w:rFonts w:ascii="Times New Roman" w:hAnsi="Times New Roman" w:cs="Times New Roman"/>
          <w:sz w:val="24"/>
          <w:szCs w:val="24"/>
        </w:rPr>
        <w:t>4 Способен разрабатывать и реализовывать мероприятия по стратегическому управлению персоналом</w:t>
      </w:r>
    </w:p>
    <w:p w:rsidR="00BF650C" w:rsidRPr="00BF650C" w:rsidRDefault="00BF650C" w:rsidP="00BF650C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50C">
        <w:rPr>
          <w:rFonts w:ascii="Times New Roman" w:hAnsi="Times New Roman" w:cs="Times New Roman"/>
          <w:sz w:val="24"/>
          <w:szCs w:val="24"/>
        </w:rPr>
        <w:t>ИПК-4.1. Анализирует успешные корпоративные практики по организации стратегического управления персоналом организации</w:t>
      </w:r>
    </w:p>
    <w:p w:rsidR="00BF650C" w:rsidRPr="00BF650C" w:rsidRDefault="00BF650C" w:rsidP="00BF650C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50C">
        <w:rPr>
          <w:rFonts w:ascii="Times New Roman" w:hAnsi="Times New Roman" w:cs="Times New Roman"/>
          <w:sz w:val="24"/>
          <w:szCs w:val="24"/>
        </w:rPr>
        <w:t>ИПК-4.2. Формулирует стратегические цели в управлении персоналом на основе планирования потребности в персонале</w:t>
      </w:r>
    </w:p>
    <w:p w:rsidR="00BF650C" w:rsidRPr="00BF650C" w:rsidRDefault="00BF650C" w:rsidP="00BF650C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50C">
        <w:rPr>
          <w:rFonts w:ascii="Times New Roman" w:hAnsi="Times New Roman" w:cs="Times New Roman"/>
          <w:sz w:val="24"/>
          <w:szCs w:val="24"/>
        </w:rPr>
        <w:t>ИПК-4.3. Разрабатывает, внедряет и поддерживает планы, программы, процедуры и технологии по управлению персоналом, систему мотивации, эффективности, оценки и развития персонала</w:t>
      </w:r>
    </w:p>
    <w:p w:rsidR="00BF650C" w:rsidRDefault="00BF650C" w:rsidP="00BF650C">
      <w:pPr>
        <w:pStyle w:val="a3"/>
        <w:rPr>
          <w:rFonts w:ascii="Times New Roman" w:hAnsi="Times New Roman" w:cs="Times New Roman"/>
        </w:rPr>
      </w:pPr>
      <w:r w:rsidRPr="00BF650C">
        <w:rPr>
          <w:rFonts w:ascii="Times New Roman" w:hAnsi="Times New Roman" w:cs="Times New Roman"/>
          <w:sz w:val="24"/>
          <w:szCs w:val="24"/>
        </w:rPr>
        <w:t>ИПК-4.4. Внедряет разработанные</w:t>
      </w:r>
      <w:r w:rsidRPr="00BF650C">
        <w:rPr>
          <w:rFonts w:ascii="Times New Roman" w:hAnsi="Times New Roman" w:cs="Times New Roman"/>
        </w:rPr>
        <w:t xml:space="preserve"> программы сопровождения сотрудников организации и оценивает результаты их внедрения</w:t>
      </w:r>
    </w:p>
    <w:p w:rsidR="00611893" w:rsidRDefault="00611893" w:rsidP="00496D18">
      <w:pPr>
        <w:pStyle w:val="a3"/>
        <w:rPr>
          <w:rFonts w:ascii="Times New Roman" w:hAnsi="Times New Roman" w:cs="Times New Roman"/>
        </w:rPr>
      </w:pPr>
    </w:p>
    <w:p w:rsidR="009F59AE" w:rsidRPr="004B1B1D" w:rsidRDefault="009F59AE" w:rsidP="00496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 xml:space="preserve">5. Проверка </w:t>
      </w:r>
      <w:r w:rsidR="00E77442">
        <w:rPr>
          <w:rFonts w:ascii="Times New Roman" w:hAnsi="Times New Roman" w:cs="Times New Roman"/>
          <w:sz w:val="24"/>
          <w:szCs w:val="24"/>
        </w:rPr>
        <w:t xml:space="preserve">и </w:t>
      </w:r>
      <w:r w:rsidRPr="004B1B1D">
        <w:rPr>
          <w:rFonts w:ascii="Times New Roman" w:hAnsi="Times New Roman" w:cs="Times New Roman"/>
          <w:sz w:val="24"/>
          <w:szCs w:val="24"/>
        </w:rPr>
        <w:t>оценка результатов выполнения заданий:</w:t>
      </w:r>
    </w:p>
    <w:p w:rsidR="009F59AE" w:rsidRPr="004B1B1D" w:rsidRDefault="009F59AE" w:rsidP="009F59AE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Формируется в соответствии с критериями и шкалами оценивания по каждому виду</w:t>
      </w:r>
    </w:p>
    <w:p w:rsidR="00E77442" w:rsidRDefault="009F59AE" w:rsidP="00EE72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контроля.</w:t>
      </w:r>
    </w:p>
    <w:p w:rsidR="00EE722D" w:rsidRPr="00EE722D" w:rsidRDefault="00EE722D" w:rsidP="00EE72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F59AE" w:rsidRPr="00530A25" w:rsidRDefault="009F59AE" w:rsidP="009F59AE">
      <w:pPr>
        <w:jc w:val="center"/>
        <w:rPr>
          <w:rFonts w:ascii="Times New Roman" w:hAnsi="Times New Roman"/>
          <w:b/>
          <w:sz w:val="24"/>
          <w:szCs w:val="24"/>
        </w:rPr>
      </w:pPr>
      <w:r w:rsidRPr="00530A25">
        <w:rPr>
          <w:rFonts w:ascii="Times New Roman" w:hAnsi="Times New Roman"/>
          <w:b/>
          <w:sz w:val="24"/>
          <w:szCs w:val="24"/>
        </w:rPr>
        <w:t>Наименование оценочных средств по контролируемым разделам дисциплины</w:t>
      </w:r>
    </w:p>
    <w:tbl>
      <w:tblPr>
        <w:tblW w:w="95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09"/>
        <w:gridCol w:w="3200"/>
        <w:gridCol w:w="2126"/>
        <w:gridCol w:w="3611"/>
      </w:tblGrid>
      <w:tr w:rsidR="009F59AE" w:rsidRPr="00530A25" w:rsidTr="00F054A4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9AE" w:rsidRPr="00530A25" w:rsidRDefault="009F59AE" w:rsidP="00924A56">
            <w:pPr>
              <w:rPr>
                <w:rFonts w:ascii="Times New Roman" w:hAnsi="Times New Roman"/>
                <w:sz w:val="24"/>
                <w:szCs w:val="24"/>
              </w:rPr>
            </w:pPr>
            <w:r w:rsidRPr="00530A25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530A2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9AE" w:rsidRPr="00530A25" w:rsidRDefault="009F59AE" w:rsidP="00924A56">
            <w:pPr>
              <w:rPr>
                <w:rFonts w:ascii="Times New Roman" w:hAnsi="Times New Roman"/>
                <w:sz w:val="24"/>
                <w:szCs w:val="24"/>
              </w:rPr>
            </w:pPr>
            <w:r w:rsidRPr="00530A25"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9AE" w:rsidRPr="00530A25" w:rsidRDefault="009F59AE" w:rsidP="00924A56">
            <w:pPr>
              <w:rPr>
                <w:rFonts w:ascii="Times New Roman" w:hAnsi="Times New Roman"/>
                <w:sz w:val="24"/>
                <w:szCs w:val="24"/>
              </w:rPr>
            </w:pPr>
            <w:r w:rsidRPr="00530A25"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:rsidR="009F59AE" w:rsidRPr="00530A25" w:rsidRDefault="009F59AE" w:rsidP="00924A56">
            <w:pPr>
              <w:rPr>
                <w:rFonts w:ascii="Times New Roman" w:hAnsi="Times New Roman"/>
                <w:sz w:val="24"/>
                <w:szCs w:val="24"/>
              </w:rPr>
            </w:pPr>
            <w:r w:rsidRPr="00530A25"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9AE" w:rsidRPr="00530A25" w:rsidRDefault="009F59AE" w:rsidP="00924A56">
            <w:pPr>
              <w:rPr>
                <w:rFonts w:ascii="Times New Roman" w:hAnsi="Times New Roman"/>
                <w:sz w:val="24"/>
                <w:szCs w:val="24"/>
              </w:rPr>
            </w:pPr>
            <w:r w:rsidRPr="00530A25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9F59AE" w:rsidRPr="00530A25" w:rsidRDefault="009F59AE" w:rsidP="00924A56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530A25">
              <w:rPr>
                <w:rFonts w:ascii="Times New Roman" w:hAnsi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EE722D" w:rsidRPr="00530A25" w:rsidTr="00A27882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22D" w:rsidRPr="00530A25" w:rsidRDefault="00EE722D" w:rsidP="00924A56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lastRenderedPageBreak/>
              <w:t>1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22D" w:rsidRPr="00530A25" w:rsidRDefault="00EE722D" w:rsidP="00924A56">
            <w:pPr>
              <w:rPr>
                <w:rFonts w:ascii="Times New Roman" w:hAnsi="Times New Roman"/>
                <w:sz w:val="24"/>
                <w:szCs w:val="24"/>
              </w:rPr>
            </w:pPr>
            <w:r w:rsidRPr="00EE722D">
              <w:rPr>
                <w:rFonts w:ascii="Times New Roman" w:hAnsi="Times New Roman"/>
                <w:sz w:val="24"/>
                <w:szCs w:val="24"/>
              </w:rPr>
              <w:t>Вводный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722D" w:rsidRDefault="00EE722D" w:rsidP="00EE722D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722D" w:rsidRDefault="00EE722D" w:rsidP="00EE722D">
            <w:pPr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722D" w:rsidRDefault="00EE722D" w:rsidP="00EE722D">
            <w:pPr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722D" w:rsidRDefault="00EE722D" w:rsidP="00EE722D">
            <w:pPr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722D" w:rsidRDefault="00EE722D" w:rsidP="00EE722D">
            <w:pPr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722D" w:rsidRDefault="00EE722D" w:rsidP="00EE722D">
            <w:pPr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722D" w:rsidRPr="00BF650C" w:rsidRDefault="00EE722D" w:rsidP="00EE722D">
            <w:pPr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УК-</w:t>
            </w:r>
            <w:r>
              <w:rPr>
                <w:rFonts w:ascii="Times New Roman" w:eastAsia="Batang" w:hAnsi="Times New Roman"/>
                <w:sz w:val="24"/>
                <w:szCs w:val="24"/>
                <w:lang w:val="en-US" w:eastAsia="ko-KR"/>
              </w:rPr>
              <w:t>1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, </w:t>
            </w:r>
            <w:r w:rsidRPr="00E77442">
              <w:rPr>
                <w:rFonts w:ascii="Times New Roman" w:hAnsi="Times New Roman"/>
              </w:rPr>
              <w:t>ПК-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22D" w:rsidRPr="00530A25" w:rsidRDefault="00EE722D" w:rsidP="00C0771B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Аналитическое задание, зачет</w:t>
            </w:r>
          </w:p>
        </w:tc>
      </w:tr>
      <w:tr w:rsidR="00EE722D" w:rsidRPr="00530A25" w:rsidTr="00EE722D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22D" w:rsidRPr="00530A25" w:rsidRDefault="00EE722D" w:rsidP="00EE722D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22D" w:rsidRPr="00530A25" w:rsidRDefault="00EE722D" w:rsidP="00EE722D">
            <w:pPr>
              <w:rPr>
                <w:rFonts w:ascii="Times New Roman" w:hAnsi="Times New Roman"/>
                <w:sz w:val="24"/>
                <w:szCs w:val="24"/>
              </w:rPr>
            </w:pPr>
            <w:r w:rsidRPr="00BF650C">
              <w:rPr>
                <w:rFonts w:ascii="Times New Roman" w:hAnsi="Times New Roman"/>
                <w:sz w:val="24"/>
                <w:szCs w:val="24"/>
                <w:lang w:eastAsia="ar-SA"/>
              </w:rPr>
              <w:t>Методологические и организационные основы карьерного консультирования в организации.</w:t>
            </w: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722D" w:rsidRPr="00530A25" w:rsidRDefault="00EE722D" w:rsidP="00EE722D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22D" w:rsidRPr="00530A25" w:rsidRDefault="00EE722D" w:rsidP="00EE722D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Аналитическое задание, зачет</w:t>
            </w:r>
          </w:p>
        </w:tc>
      </w:tr>
      <w:tr w:rsidR="00EE722D" w:rsidRPr="00530A25" w:rsidTr="008968BE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22D" w:rsidRDefault="00EE722D" w:rsidP="00EE722D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22D" w:rsidRPr="00530A25" w:rsidRDefault="00EE722D" w:rsidP="00EE722D">
            <w:pPr>
              <w:rPr>
                <w:rFonts w:ascii="Times New Roman" w:hAnsi="Times New Roman"/>
                <w:sz w:val="24"/>
                <w:szCs w:val="24"/>
              </w:rPr>
            </w:pPr>
            <w:r w:rsidRPr="00EE722D">
              <w:rPr>
                <w:rFonts w:ascii="Times New Roman" w:hAnsi="Times New Roman"/>
                <w:sz w:val="24"/>
                <w:szCs w:val="24"/>
              </w:rPr>
              <w:t>Теория управления карьерой</w:t>
            </w: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722D" w:rsidRPr="00530A25" w:rsidRDefault="00EE722D" w:rsidP="00EE722D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22D" w:rsidRPr="00530A25" w:rsidRDefault="00EE722D" w:rsidP="00EE722D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Аналитическое задание, зачет</w:t>
            </w:r>
          </w:p>
        </w:tc>
      </w:tr>
      <w:tr w:rsidR="00EE722D" w:rsidRPr="00530A25" w:rsidTr="00EF3F8C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22D" w:rsidRDefault="00EE722D" w:rsidP="00EE722D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22D" w:rsidRPr="00BF650C" w:rsidRDefault="00EE722D" w:rsidP="00EE722D">
            <w:pPr>
              <w:rPr>
                <w:rFonts w:ascii="Times New Roman" w:hAnsi="Times New Roman"/>
                <w:sz w:val="24"/>
                <w:szCs w:val="24"/>
              </w:rPr>
            </w:pPr>
            <w:r w:rsidRPr="00BF650C">
              <w:rPr>
                <w:rFonts w:ascii="Times New Roman" w:hAnsi="Times New Roman"/>
                <w:sz w:val="24"/>
                <w:szCs w:val="24"/>
              </w:rPr>
              <w:t>Карьерное консультирование и карьерные стратегии</w:t>
            </w: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722D" w:rsidRPr="00530A25" w:rsidRDefault="00EE722D" w:rsidP="00EE722D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22D" w:rsidRPr="00530A25" w:rsidRDefault="00EE722D" w:rsidP="00EE722D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Аналитическое задание, зачет</w:t>
            </w:r>
          </w:p>
        </w:tc>
      </w:tr>
      <w:tr w:rsidR="00EE722D" w:rsidRPr="00530A25" w:rsidTr="00485EF3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22D" w:rsidRDefault="00EE722D" w:rsidP="00EE722D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22D" w:rsidRPr="00BF650C" w:rsidRDefault="00EE722D" w:rsidP="00EE722D">
            <w:pPr>
              <w:rPr>
                <w:rFonts w:ascii="Times New Roman" w:hAnsi="Times New Roman"/>
                <w:sz w:val="24"/>
                <w:szCs w:val="24"/>
              </w:rPr>
            </w:pPr>
            <w:r w:rsidRPr="00EE722D">
              <w:rPr>
                <w:rFonts w:ascii="Times New Roman" w:hAnsi="Times New Roman"/>
                <w:sz w:val="24"/>
                <w:szCs w:val="24"/>
              </w:rPr>
              <w:t>Управление жизненным циклом сотрудника, как тактика управления его карьерой</w:t>
            </w: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722D" w:rsidRPr="00530A25" w:rsidRDefault="00EE722D" w:rsidP="00EE722D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22D" w:rsidRPr="00530A25" w:rsidRDefault="00EE722D" w:rsidP="00EE722D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Аналитическое задание, зачет</w:t>
            </w:r>
          </w:p>
        </w:tc>
      </w:tr>
      <w:tr w:rsidR="00EE722D" w:rsidRPr="00530A25" w:rsidTr="00231B35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22D" w:rsidRDefault="00EE722D" w:rsidP="00EE722D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22D" w:rsidRPr="00BF650C" w:rsidRDefault="00EE722D" w:rsidP="00EE722D">
            <w:pPr>
              <w:rPr>
                <w:rFonts w:ascii="Times New Roman" w:hAnsi="Times New Roman"/>
                <w:sz w:val="24"/>
                <w:szCs w:val="24"/>
              </w:rPr>
            </w:pPr>
            <w:r w:rsidRPr="00EE722D">
              <w:rPr>
                <w:rFonts w:ascii="Times New Roman" w:hAnsi="Times New Roman"/>
                <w:sz w:val="24"/>
                <w:szCs w:val="24"/>
              </w:rPr>
              <w:t>Организационная культура и карьера</w:t>
            </w: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722D" w:rsidRPr="00530A25" w:rsidRDefault="00EE722D" w:rsidP="00EE722D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22D" w:rsidRPr="00530A25" w:rsidRDefault="00EE722D" w:rsidP="00EE722D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Аналитическое задание, зачет</w:t>
            </w:r>
          </w:p>
        </w:tc>
      </w:tr>
      <w:tr w:rsidR="00EE722D" w:rsidRPr="00530A25" w:rsidTr="00581EF1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22D" w:rsidRDefault="00EE722D" w:rsidP="00EE722D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22D" w:rsidRPr="00BF650C" w:rsidRDefault="00EE722D" w:rsidP="00EE722D">
            <w:pPr>
              <w:rPr>
                <w:rFonts w:ascii="Times New Roman" w:hAnsi="Times New Roman"/>
                <w:sz w:val="24"/>
                <w:szCs w:val="24"/>
              </w:rPr>
            </w:pPr>
            <w:r w:rsidRPr="00EE722D">
              <w:rPr>
                <w:rFonts w:ascii="Times New Roman" w:hAnsi="Times New Roman"/>
                <w:sz w:val="24"/>
                <w:szCs w:val="24"/>
              </w:rPr>
              <w:t>Система кадрового резерва организации, как инструмент управления карьерой сотрудника</w:t>
            </w: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722D" w:rsidRPr="00530A25" w:rsidRDefault="00EE722D" w:rsidP="00EE722D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22D" w:rsidRPr="00530A25" w:rsidRDefault="00EE722D" w:rsidP="00EE722D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Аналитическое задание, зачет</w:t>
            </w:r>
          </w:p>
        </w:tc>
      </w:tr>
      <w:tr w:rsidR="00EE722D" w:rsidRPr="00530A25" w:rsidTr="00A27882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22D" w:rsidRDefault="00EE722D" w:rsidP="00EE722D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22D" w:rsidRPr="00BF650C" w:rsidRDefault="00EE722D" w:rsidP="00EE722D">
            <w:pPr>
              <w:rPr>
                <w:rFonts w:ascii="Times New Roman" w:hAnsi="Times New Roman"/>
                <w:sz w:val="24"/>
                <w:szCs w:val="24"/>
              </w:rPr>
            </w:pPr>
            <w:r w:rsidRPr="00EE722D">
              <w:rPr>
                <w:rFonts w:ascii="Times New Roman" w:hAnsi="Times New Roman"/>
                <w:sz w:val="24"/>
                <w:szCs w:val="24"/>
              </w:rPr>
              <w:t>Система наставничества, как инструмент управления карьерой сотрудника в организации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22D" w:rsidRPr="00530A25" w:rsidRDefault="00EE722D" w:rsidP="00EE722D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22D" w:rsidRPr="00530A25" w:rsidRDefault="00EE722D" w:rsidP="00EE722D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Аналитическое задание, зачет</w:t>
            </w:r>
          </w:p>
        </w:tc>
      </w:tr>
    </w:tbl>
    <w:p w:rsidR="00BF650C" w:rsidRDefault="00BF650C" w:rsidP="00EA2F53">
      <w:pPr>
        <w:pStyle w:val="a3"/>
        <w:rPr>
          <w:rFonts w:ascii="Times New Roman" w:hAnsi="Times New Roman"/>
          <w:sz w:val="24"/>
          <w:szCs w:val="24"/>
        </w:rPr>
      </w:pPr>
    </w:p>
    <w:p w:rsidR="002531E3" w:rsidRDefault="003273D5" w:rsidP="00EA2F5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Аналитическое задание</w:t>
      </w:r>
      <w:r w:rsidR="0048144E">
        <w:rPr>
          <w:rFonts w:ascii="Times New Roman" w:hAnsi="Times New Roman"/>
          <w:sz w:val="24"/>
          <w:szCs w:val="24"/>
        </w:rPr>
        <w:t xml:space="preserve">: </w:t>
      </w:r>
    </w:p>
    <w:p w:rsidR="002531E3" w:rsidRDefault="002531E3" w:rsidP="00EA2F53">
      <w:pPr>
        <w:pStyle w:val="a3"/>
        <w:rPr>
          <w:rFonts w:ascii="Times New Roman" w:hAnsi="Times New Roman"/>
          <w:sz w:val="24"/>
          <w:szCs w:val="24"/>
        </w:rPr>
      </w:pPr>
    </w:p>
    <w:p w:rsidR="002531E3" w:rsidRDefault="002531E3" w:rsidP="002531E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63CE5" w:rsidRDefault="00663CE5" w:rsidP="0048144E">
      <w:pPr>
        <w:spacing w:after="160" w:line="2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Аналитическое задание: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3"/>
        <w:gridCol w:w="3395"/>
        <w:gridCol w:w="2467"/>
      </w:tblGrid>
      <w:tr w:rsidR="00BF650C" w:rsidRPr="00BF650C" w:rsidTr="00DA47CA">
        <w:tc>
          <w:tcPr>
            <w:tcW w:w="3483" w:type="dxa"/>
          </w:tcPr>
          <w:p w:rsidR="00BF650C" w:rsidRPr="00BF650C" w:rsidRDefault="00BF650C" w:rsidP="00BF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650C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Этапы жизненного цикла сотрудника (по мнению российских исследователей):</w:t>
            </w:r>
          </w:p>
          <w:p w:rsidR="00BF650C" w:rsidRPr="00BF650C" w:rsidRDefault="00BF650C" w:rsidP="00BF650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95" w:type="dxa"/>
          </w:tcPr>
          <w:p w:rsidR="00BF650C" w:rsidRPr="00BF650C" w:rsidRDefault="00BF650C" w:rsidP="00BF650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650C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 xml:space="preserve">Сформулировать возможный запрос сотрудника на консультирование </w:t>
            </w:r>
          </w:p>
          <w:p w:rsidR="00BF650C" w:rsidRPr="00BF650C" w:rsidRDefault="00BF650C" w:rsidP="00BF650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67" w:type="dxa"/>
          </w:tcPr>
          <w:p w:rsidR="00BF650C" w:rsidRPr="00BF650C" w:rsidRDefault="00BF650C" w:rsidP="00BF650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650C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 xml:space="preserve">Сформулировать возможный запрос </w:t>
            </w:r>
            <w:proofErr w:type="gramStart"/>
            <w:r w:rsidRPr="00BF650C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>руководителя  на</w:t>
            </w:r>
            <w:proofErr w:type="gramEnd"/>
            <w:r w:rsidRPr="00BF650C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консультирование </w:t>
            </w:r>
          </w:p>
          <w:p w:rsidR="00BF650C" w:rsidRPr="00BF650C" w:rsidRDefault="00BF650C" w:rsidP="00BF650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F650C" w:rsidRPr="00BF650C" w:rsidTr="00DA47CA">
        <w:tc>
          <w:tcPr>
            <w:tcW w:w="3483" w:type="dxa"/>
          </w:tcPr>
          <w:p w:rsidR="00BF650C" w:rsidRPr="00BF650C" w:rsidRDefault="00BF650C" w:rsidP="00BF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650C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адаптация к организации;</w:t>
            </w:r>
          </w:p>
          <w:p w:rsidR="00BF650C" w:rsidRPr="00BF650C" w:rsidRDefault="00BF650C" w:rsidP="00BF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5" w:type="dxa"/>
          </w:tcPr>
          <w:p w:rsidR="00BF650C" w:rsidRPr="00BF650C" w:rsidRDefault="00BF650C" w:rsidP="00BF650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67" w:type="dxa"/>
          </w:tcPr>
          <w:p w:rsidR="00BF650C" w:rsidRPr="00BF650C" w:rsidRDefault="00BF650C" w:rsidP="00BF650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F650C" w:rsidRPr="00BF650C" w:rsidTr="00DA47CA">
        <w:tc>
          <w:tcPr>
            <w:tcW w:w="3483" w:type="dxa"/>
          </w:tcPr>
          <w:p w:rsidR="00BF650C" w:rsidRPr="00BF650C" w:rsidRDefault="00BF650C" w:rsidP="00BF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650C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адаптация к рабочим задачам;</w:t>
            </w:r>
          </w:p>
          <w:p w:rsidR="00BF650C" w:rsidRPr="00BF650C" w:rsidRDefault="00BF650C" w:rsidP="00BF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5" w:type="dxa"/>
          </w:tcPr>
          <w:p w:rsidR="00BF650C" w:rsidRPr="00BF650C" w:rsidRDefault="00BF650C" w:rsidP="00BF650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67" w:type="dxa"/>
          </w:tcPr>
          <w:p w:rsidR="00BF650C" w:rsidRPr="00BF650C" w:rsidRDefault="00BF650C" w:rsidP="00BF650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F650C" w:rsidRPr="00BF650C" w:rsidTr="00DA47CA">
        <w:tc>
          <w:tcPr>
            <w:tcW w:w="3483" w:type="dxa"/>
          </w:tcPr>
          <w:p w:rsidR="00BF650C" w:rsidRPr="00BF650C" w:rsidRDefault="00BF650C" w:rsidP="00BF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650C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профессиональный рост;</w:t>
            </w:r>
          </w:p>
          <w:p w:rsidR="00BF650C" w:rsidRPr="00BF650C" w:rsidRDefault="00BF650C" w:rsidP="00BF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5" w:type="dxa"/>
          </w:tcPr>
          <w:p w:rsidR="00BF650C" w:rsidRPr="00BF650C" w:rsidRDefault="00BF650C" w:rsidP="00BF650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67" w:type="dxa"/>
          </w:tcPr>
          <w:p w:rsidR="00BF650C" w:rsidRPr="00BF650C" w:rsidRDefault="00BF650C" w:rsidP="00BF650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F650C" w:rsidRPr="00BF650C" w:rsidTr="00DA47CA">
        <w:tc>
          <w:tcPr>
            <w:tcW w:w="3483" w:type="dxa"/>
          </w:tcPr>
          <w:p w:rsidR="00BF650C" w:rsidRPr="00BF650C" w:rsidRDefault="00BF650C" w:rsidP="00BF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650C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экспертная роль;</w:t>
            </w:r>
          </w:p>
        </w:tc>
        <w:tc>
          <w:tcPr>
            <w:tcW w:w="3395" w:type="dxa"/>
          </w:tcPr>
          <w:p w:rsidR="00BF650C" w:rsidRPr="00BF650C" w:rsidRDefault="00BF650C" w:rsidP="00BF650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67" w:type="dxa"/>
          </w:tcPr>
          <w:p w:rsidR="00BF650C" w:rsidRPr="00BF650C" w:rsidRDefault="00BF650C" w:rsidP="00BF650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F650C" w:rsidRPr="00BF650C" w:rsidTr="00DA47CA">
        <w:tc>
          <w:tcPr>
            <w:tcW w:w="3483" w:type="dxa"/>
          </w:tcPr>
          <w:p w:rsidR="00BF650C" w:rsidRPr="00BF650C" w:rsidRDefault="00BF650C" w:rsidP="00BF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650C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стагнация</w:t>
            </w:r>
          </w:p>
          <w:p w:rsidR="00BF650C" w:rsidRPr="00BF650C" w:rsidRDefault="00BF650C" w:rsidP="00BF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5" w:type="dxa"/>
          </w:tcPr>
          <w:p w:rsidR="00BF650C" w:rsidRPr="00BF650C" w:rsidRDefault="00BF650C" w:rsidP="00BF650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67" w:type="dxa"/>
          </w:tcPr>
          <w:p w:rsidR="00BF650C" w:rsidRPr="00BF650C" w:rsidRDefault="00BF650C" w:rsidP="00BF650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F650C" w:rsidRPr="00BF650C" w:rsidTr="00DA47CA">
        <w:tc>
          <w:tcPr>
            <w:tcW w:w="3483" w:type="dxa"/>
          </w:tcPr>
          <w:p w:rsidR="00BF650C" w:rsidRPr="00BF650C" w:rsidRDefault="00BF650C" w:rsidP="00BF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BF650C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угасание</w:t>
            </w:r>
          </w:p>
        </w:tc>
        <w:tc>
          <w:tcPr>
            <w:tcW w:w="3395" w:type="dxa"/>
          </w:tcPr>
          <w:p w:rsidR="00BF650C" w:rsidRPr="00BF650C" w:rsidRDefault="00BF650C" w:rsidP="00BF650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67" w:type="dxa"/>
          </w:tcPr>
          <w:p w:rsidR="00BF650C" w:rsidRPr="00BF650C" w:rsidRDefault="00BF650C" w:rsidP="00BF650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BF650C" w:rsidRDefault="00BF650C" w:rsidP="0048144E">
      <w:pPr>
        <w:spacing w:after="160" w:line="20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3371" w:rsidRPr="00BE3371" w:rsidRDefault="00BE3371" w:rsidP="00BE3371">
      <w:pPr>
        <w:spacing w:after="160" w:line="259" w:lineRule="auto"/>
        <w:rPr>
          <w:rFonts w:ascii="Times New Roman" w:eastAsiaTheme="minorHAnsi" w:hAnsi="Times New Roman"/>
          <w:color w:val="000000"/>
          <w:szCs w:val="24"/>
          <w:shd w:val="clear" w:color="auto" w:fill="FFFFFF"/>
        </w:rPr>
      </w:pPr>
      <w:r w:rsidRPr="00BE3371">
        <w:rPr>
          <w:rFonts w:ascii="Times New Roman" w:eastAsiaTheme="minorHAnsi" w:hAnsi="Times New Roman"/>
          <w:color w:val="000000"/>
          <w:szCs w:val="24"/>
          <w:shd w:val="clear" w:color="auto" w:fill="FFFFFF"/>
        </w:rPr>
        <w:t>К перечисленным проблемам, которые могут возникнуть при реализации индивидуального</w:t>
      </w:r>
    </w:p>
    <w:p w:rsidR="00BE3371" w:rsidRPr="00BE3371" w:rsidRDefault="00BE3371" w:rsidP="00BE3371">
      <w:pPr>
        <w:spacing w:after="160" w:line="259" w:lineRule="auto"/>
        <w:rPr>
          <w:rFonts w:ascii="Times New Roman" w:eastAsiaTheme="minorHAnsi" w:hAnsi="Times New Roman"/>
          <w:color w:val="000000"/>
          <w:szCs w:val="24"/>
          <w:shd w:val="clear" w:color="auto" w:fill="FFFFFF"/>
        </w:rPr>
      </w:pPr>
      <w:proofErr w:type="gramStart"/>
      <w:r w:rsidRPr="00BE3371">
        <w:rPr>
          <w:rFonts w:ascii="Times New Roman" w:eastAsiaTheme="minorHAnsi" w:hAnsi="Times New Roman"/>
          <w:color w:val="000000"/>
          <w:szCs w:val="24"/>
          <w:shd w:val="clear" w:color="auto" w:fill="FFFFFF"/>
        </w:rPr>
        <w:t>плана  сотрудника</w:t>
      </w:r>
      <w:proofErr w:type="gramEnd"/>
      <w:r w:rsidRPr="00BE3371">
        <w:rPr>
          <w:rFonts w:ascii="Times New Roman" w:eastAsiaTheme="minorHAnsi" w:hAnsi="Times New Roman"/>
          <w:color w:val="000000"/>
          <w:szCs w:val="24"/>
          <w:shd w:val="clear" w:color="auto" w:fill="FFFFFF"/>
        </w:rPr>
        <w:t>, подобрать техники, мероприятия по преодолению этих  проблем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E3371" w:rsidRPr="00BE3371" w:rsidTr="00DA47CA">
        <w:tc>
          <w:tcPr>
            <w:tcW w:w="4672" w:type="dxa"/>
          </w:tcPr>
          <w:p w:rsidR="00BE3371" w:rsidRPr="00BE3371" w:rsidRDefault="00BE3371" w:rsidP="00BE3371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E3371" w:rsidRPr="00BE3371" w:rsidRDefault="00BE3371" w:rsidP="00BE3371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3371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>Проблема</w:t>
            </w:r>
          </w:p>
        </w:tc>
        <w:tc>
          <w:tcPr>
            <w:tcW w:w="4673" w:type="dxa"/>
          </w:tcPr>
          <w:p w:rsidR="00BE3371" w:rsidRPr="00BE3371" w:rsidRDefault="00BE3371" w:rsidP="00BE3371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E3371" w:rsidRPr="00BE3371" w:rsidTr="00DA47CA">
        <w:tc>
          <w:tcPr>
            <w:tcW w:w="4672" w:type="dxa"/>
          </w:tcPr>
          <w:p w:rsidR="00BE3371" w:rsidRPr="00BE3371" w:rsidRDefault="00BE3371" w:rsidP="00BE3371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337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Отсутствие мотивации.</w:t>
            </w:r>
          </w:p>
        </w:tc>
        <w:tc>
          <w:tcPr>
            <w:tcW w:w="4673" w:type="dxa"/>
          </w:tcPr>
          <w:p w:rsidR="00BE3371" w:rsidRPr="00BE3371" w:rsidRDefault="00BE3371" w:rsidP="00BE3371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E3371" w:rsidRPr="00BE3371" w:rsidTr="00DA47CA">
        <w:tc>
          <w:tcPr>
            <w:tcW w:w="4672" w:type="dxa"/>
          </w:tcPr>
          <w:p w:rsidR="00BE3371" w:rsidRPr="00BE3371" w:rsidRDefault="00BE3371" w:rsidP="00BE3371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337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Формальное выполнение плана развития.</w:t>
            </w:r>
          </w:p>
        </w:tc>
        <w:tc>
          <w:tcPr>
            <w:tcW w:w="4673" w:type="dxa"/>
          </w:tcPr>
          <w:p w:rsidR="00BE3371" w:rsidRPr="00BE3371" w:rsidRDefault="00BE3371" w:rsidP="00BE3371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E3371" w:rsidRPr="00BE3371" w:rsidTr="00DA47CA">
        <w:tc>
          <w:tcPr>
            <w:tcW w:w="4672" w:type="dxa"/>
          </w:tcPr>
          <w:p w:rsidR="00BE3371" w:rsidRPr="00BE3371" w:rsidRDefault="00BE3371" w:rsidP="00BE3371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337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Работник не оправдывает ожиданий работодателя согласно этому плану.</w:t>
            </w:r>
          </w:p>
        </w:tc>
        <w:tc>
          <w:tcPr>
            <w:tcW w:w="4673" w:type="dxa"/>
          </w:tcPr>
          <w:p w:rsidR="00BE3371" w:rsidRPr="00BE3371" w:rsidRDefault="00BE3371" w:rsidP="00BE3371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BE3371" w:rsidRDefault="00BE3371" w:rsidP="00BE3371">
      <w:pPr>
        <w:spacing w:after="160" w:line="259" w:lineRule="auto"/>
        <w:rPr>
          <w:rFonts w:asciiTheme="minorHAnsi" w:eastAsiaTheme="minorHAnsi" w:hAnsiTheme="minorHAnsi" w:cs="Segoe UI Symbol"/>
          <w:color w:val="000000"/>
          <w:sz w:val="18"/>
          <w:szCs w:val="18"/>
          <w:shd w:val="clear" w:color="auto" w:fill="FFFFFF"/>
        </w:rPr>
      </w:pPr>
    </w:p>
    <w:p w:rsidR="00BE3371" w:rsidRPr="003567E3" w:rsidRDefault="00BE3371" w:rsidP="00BE3371">
      <w:pPr>
        <w:spacing w:after="160" w:line="259" w:lineRule="auto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</w:pPr>
      <w:r w:rsidRPr="003567E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Подготовить ответ  на </w:t>
      </w:r>
      <w:r w:rsidR="00BF28D4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блок </w:t>
      </w:r>
      <w:r w:rsidRPr="003567E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вопросы:</w:t>
      </w:r>
    </w:p>
    <w:p w:rsidR="00BE3371" w:rsidRPr="003567E3" w:rsidRDefault="00BE3371" w:rsidP="00BE3371">
      <w:pPr>
        <w:spacing w:after="160" w:line="259" w:lineRule="auto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</w:pPr>
      <w:r w:rsidRPr="003567E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ab/>
        <w:t>Карьерные цели</w:t>
      </w:r>
    </w:p>
    <w:p w:rsidR="00BE3371" w:rsidRPr="003567E3" w:rsidRDefault="00BE3371" w:rsidP="00BE3371">
      <w:pPr>
        <w:pStyle w:val="a4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Какие карьерные цели стоят перед Вами в этом месяце, квартале, полугодии, году? Как Вам достичь их быстрее? Что Вам необходимо для их достижения?</w:t>
      </w:r>
    </w:p>
    <w:p w:rsidR="00BE3371" w:rsidRPr="003567E3" w:rsidRDefault="00BE3371" w:rsidP="00BE3371">
      <w:pPr>
        <w:pStyle w:val="a4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Знает ли начальство о Ваших карьерных задачах? Могут ли Ваши карьерные цели помочь организации? Интересны ли они начальству? Если нет, то как Вам завоевать интерес?</w:t>
      </w:r>
    </w:p>
    <w:p w:rsidR="00BE3371" w:rsidRPr="003567E3" w:rsidRDefault="00BE3371" w:rsidP="00BE3371">
      <w:pPr>
        <w:pStyle w:val="a4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Вам добиться своих целей в установленный срок? Что для этого нужно сделать, чего нужно добиться?</w:t>
      </w:r>
    </w:p>
    <w:p w:rsidR="00BE3371" w:rsidRPr="003567E3" w:rsidRDefault="00BE3371" w:rsidP="00BE3371">
      <w:pPr>
        <w:spacing w:after="160" w:line="259" w:lineRule="auto"/>
        <w:ind w:left="720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</w:pPr>
      <w:r w:rsidRPr="003567E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Должность в организации</w:t>
      </w:r>
    </w:p>
    <w:p w:rsidR="00BE3371" w:rsidRPr="003567E3" w:rsidRDefault="00BE3371" w:rsidP="00BE3371">
      <w:pPr>
        <w:pStyle w:val="a4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Зачем существует Ваша должность? В чем ее смысл? Какую пользу Вы можете принести своей компании? Как Вы можете повысить пользу, которую приношу своей компании?</w:t>
      </w:r>
    </w:p>
    <w:p w:rsidR="00BE3371" w:rsidRPr="003567E3" w:rsidRDefault="00BE3371" w:rsidP="00BE3371">
      <w:pPr>
        <w:pStyle w:val="a4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случится с компанией, если Ваша должность исчезнет? Какой ущерб нанесет данное событие?</w:t>
      </w:r>
    </w:p>
    <w:p w:rsidR="00BE3371" w:rsidRPr="003567E3" w:rsidRDefault="00BE3371" w:rsidP="00BE3371">
      <w:pPr>
        <w:pStyle w:val="a4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свои должности получили Ваш начальник и его руководитель? Как люди двигаются по карьерной лестнице и получают повышения? Что Вам необходимо сделать для этого? Каких навыков Вам не хватает? Как ими обзавестись?</w:t>
      </w:r>
    </w:p>
    <w:p w:rsidR="00BE3371" w:rsidRPr="003567E3" w:rsidRDefault="00BE3371" w:rsidP="00BE3371">
      <w:pPr>
        <w:pStyle w:val="a4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ли спрос на Вашу должность на рынке труда? Насколько она востребована?</w:t>
      </w:r>
    </w:p>
    <w:p w:rsidR="00BE3371" w:rsidRPr="003567E3" w:rsidRDefault="00BE3371" w:rsidP="00BE3371">
      <w:pPr>
        <w:spacing w:after="160" w:line="259" w:lineRule="auto"/>
        <w:ind w:left="720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</w:pPr>
      <w:r w:rsidRPr="003567E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Профессиональное становление</w:t>
      </w:r>
    </w:p>
    <w:p w:rsidR="00BE3371" w:rsidRPr="003567E3" w:rsidRDefault="00BE3371" w:rsidP="00BE3371">
      <w:pPr>
        <w:pStyle w:val="a4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Чему Вы научились в данной компании, на этом месте работы?</w:t>
      </w:r>
    </w:p>
    <w:p w:rsidR="00BE3371" w:rsidRPr="003567E3" w:rsidRDefault="00BE3371" w:rsidP="00BE3371">
      <w:pPr>
        <w:pStyle w:val="a4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оказало самое большое влияние на Ваше становление как профессионала? Что повлияло на Ваш карьерный рост?</w:t>
      </w:r>
    </w:p>
    <w:p w:rsidR="00BE3371" w:rsidRPr="003567E3" w:rsidRDefault="00BE3371" w:rsidP="00BE3371">
      <w:pPr>
        <w:pStyle w:val="a4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бы Вы поменяли в своей профессиональной деятельности, если бы представилась возможность начать все с самого начала? Что бы Вы сделали по-другому? Почему бы Вы так сделали?</w:t>
      </w:r>
    </w:p>
    <w:p w:rsidR="00BE3371" w:rsidRPr="00BE3371" w:rsidRDefault="00BE3371" w:rsidP="00BE3371">
      <w:pPr>
        <w:spacing w:after="160" w:line="259" w:lineRule="auto"/>
        <w:rPr>
          <w:rFonts w:asciiTheme="minorHAnsi" w:eastAsiaTheme="minorHAnsi" w:hAnsiTheme="minorHAnsi" w:cs="Segoe UI Symbol"/>
          <w:color w:val="000000"/>
          <w:sz w:val="18"/>
          <w:szCs w:val="18"/>
          <w:shd w:val="clear" w:color="auto" w:fill="FFFFFF"/>
        </w:rPr>
      </w:pPr>
    </w:p>
    <w:p w:rsidR="00BE3371" w:rsidRPr="00D653CB" w:rsidRDefault="00BE3371" w:rsidP="00BE337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653CB">
        <w:rPr>
          <w:rFonts w:ascii="Times New Roman" w:hAnsi="Times New Roman" w:cs="Times New Roman"/>
          <w:b/>
          <w:sz w:val="24"/>
          <w:szCs w:val="24"/>
        </w:rPr>
        <w:t>Алгоритм оценивания</w:t>
      </w:r>
      <w:r w:rsidRPr="00D653CB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D653CB">
        <w:rPr>
          <w:rFonts w:ascii="Times New Roman" w:hAnsi="Times New Roman" w:cs="Times New Roman"/>
          <w:b/>
          <w:sz w:val="24"/>
          <w:szCs w:val="24"/>
        </w:rPr>
        <w:t>выполнения творческих и аналитических заданий</w:t>
      </w:r>
    </w:p>
    <w:tbl>
      <w:tblPr>
        <w:tblW w:w="10207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7"/>
        <w:gridCol w:w="2410"/>
      </w:tblGrid>
      <w:tr w:rsidR="00BE3371" w:rsidRPr="003F5BD6" w:rsidTr="00293309">
        <w:trPr>
          <w:trHeight w:val="26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371" w:rsidRPr="003F5BD6" w:rsidRDefault="00BE3371" w:rsidP="00293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371" w:rsidRPr="003F5BD6" w:rsidRDefault="00BE3371" w:rsidP="002933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BE3371" w:rsidRPr="003F5BD6" w:rsidTr="00293309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371" w:rsidRPr="003F5BD6" w:rsidRDefault="00BE3371" w:rsidP="0029330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понимание 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371" w:rsidRPr="003F5BD6" w:rsidRDefault="00BE3371" w:rsidP="002933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3371" w:rsidRPr="003F5BD6" w:rsidTr="00293309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371" w:rsidRPr="003F5BD6" w:rsidRDefault="00BE3371" w:rsidP="0029330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выполнение 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371" w:rsidRPr="003F5BD6" w:rsidRDefault="00BE3371" w:rsidP="002933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3371" w:rsidRPr="003F5BD6" w:rsidTr="00293309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371" w:rsidRPr="003F5BD6" w:rsidRDefault="00BE3371" w:rsidP="0029330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результат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371" w:rsidRPr="003F5BD6" w:rsidRDefault="00BE3371" w:rsidP="002933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3371" w:rsidRPr="003F5BD6" w:rsidTr="00293309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371" w:rsidRPr="003F5BD6" w:rsidRDefault="00BE3371" w:rsidP="0029330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творческий подход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371" w:rsidRPr="003F5BD6" w:rsidRDefault="00BE3371" w:rsidP="002933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3371" w:rsidRPr="003F5BD6" w:rsidTr="00293309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371" w:rsidRPr="003F5BD6" w:rsidRDefault="00BE3371" w:rsidP="0029330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умение оформлять письменную</w:t>
            </w:r>
            <w:r w:rsidRPr="003F5BD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371" w:rsidRPr="003F5BD6" w:rsidRDefault="00BE3371" w:rsidP="002933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3371" w:rsidRPr="003F5BD6" w:rsidTr="00293309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371" w:rsidRPr="003F5BD6" w:rsidRDefault="00BE3371" w:rsidP="0029330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371" w:rsidRPr="003F5BD6" w:rsidRDefault="00BE3371" w:rsidP="002933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BE3371" w:rsidRPr="00D653CB" w:rsidRDefault="00BE3371" w:rsidP="00BE3371">
      <w:pPr>
        <w:pStyle w:val="a3"/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D653CB">
        <w:rPr>
          <w:rFonts w:ascii="Times New Roman" w:hAnsi="Times New Roman" w:cs="Times New Roman"/>
          <w:b/>
          <w:sz w:val="24"/>
          <w:szCs w:val="24"/>
        </w:rPr>
        <w:t>Шкала оценивания</w:t>
      </w:r>
    </w:p>
    <w:tbl>
      <w:tblPr>
        <w:tblW w:w="982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5"/>
        <w:gridCol w:w="3441"/>
        <w:gridCol w:w="3416"/>
      </w:tblGrid>
      <w:tr w:rsidR="00BE3371" w:rsidRPr="003F5BD6" w:rsidTr="00293309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371" w:rsidRPr="003F5BD6" w:rsidRDefault="00BE3371" w:rsidP="002933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371" w:rsidRPr="003F5BD6" w:rsidRDefault="00BE3371" w:rsidP="002933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371" w:rsidRPr="003F5BD6" w:rsidRDefault="00BE3371" w:rsidP="002933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BE3371" w:rsidRPr="003F5BD6" w:rsidTr="00293309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371" w:rsidRPr="003F5BD6" w:rsidRDefault="00BE3371" w:rsidP="002933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371" w:rsidRPr="003F5BD6" w:rsidRDefault="00BE3371" w:rsidP="002933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371" w:rsidRPr="003F5BD6" w:rsidRDefault="00BE3371" w:rsidP="002933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BE3371" w:rsidRPr="003F5BD6" w:rsidTr="00293309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371" w:rsidRPr="003F5BD6" w:rsidRDefault="00BE3371" w:rsidP="002933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371" w:rsidRPr="003F5BD6" w:rsidRDefault="00BE3371" w:rsidP="002933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371" w:rsidRPr="003F5BD6" w:rsidRDefault="00BE3371" w:rsidP="002933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BE3371" w:rsidRPr="003F5BD6" w:rsidTr="00293309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371" w:rsidRPr="003F5BD6" w:rsidRDefault="00BE3371" w:rsidP="002933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371" w:rsidRPr="003F5BD6" w:rsidRDefault="00BE3371" w:rsidP="002933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371" w:rsidRPr="003F5BD6" w:rsidRDefault="00BE3371" w:rsidP="002933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BE3371" w:rsidRPr="003F5BD6" w:rsidTr="00293309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371" w:rsidRPr="003F5BD6" w:rsidRDefault="00BE3371" w:rsidP="002933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371" w:rsidRPr="003F5BD6" w:rsidRDefault="00BE3371" w:rsidP="002933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371" w:rsidRPr="003F5BD6" w:rsidRDefault="00BE3371" w:rsidP="002933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BE3371" w:rsidRDefault="00BE3371" w:rsidP="00BE3371">
      <w:pPr>
        <w:spacing w:after="160" w:line="200" w:lineRule="atLeast"/>
        <w:ind w:firstLine="709"/>
        <w:jc w:val="both"/>
        <w:rPr>
          <w:rFonts w:ascii="Times New Roman" w:eastAsiaTheme="minorHAnsi" w:hAnsi="Times New Roman"/>
        </w:rPr>
      </w:pPr>
    </w:p>
    <w:p w:rsidR="00BE3371" w:rsidRDefault="00BE3371" w:rsidP="0048144E">
      <w:pPr>
        <w:spacing w:after="160" w:line="200" w:lineRule="atLeast"/>
        <w:ind w:firstLine="709"/>
        <w:jc w:val="both"/>
        <w:rPr>
          <w:rFonts w:ascii="Times New Roman" w:eastAsiaTheme="minorHAnsi" w:hAnsi="Times New Roman"/>
        </w:rPr>
      </w:pPr>
    </w:p>
    <w:p w:rsidR="00C9324D" w:rsidRPr="00D653CB" w:rsidRDefault="00C9324D" w:rsidP="00C9324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653CB">
        <w:rPr>
          <w:rFonts w:ascii="Times New Roman" w:hAnsi="Times New Roman" w:cs="Times New Roman"/>
          <w:b/>
          <w:sz w:val="24"/>
          <w:szCs w:val="24"/>
        </w:rPr>
        <w:t>Алгоритм оценивания</w:t>
      </w:r>
      <w:r w:rsidRPr="00D653CB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D653CB">
        <w:rPr>
          <w:rFonts w:ascii="Times New Roman" w:hAnsi="Times New Roman" w:cs="Times New Roman"/>
          <w:b/>
          <w:sz w:val="24"/>
          <w:szCs w:val="24"/>
        </w:rPr>
        <w:t>выполнения творческих и аналитических заданий</w:t>
      </w:r>
    </w:p>
    <w:tbl>
      <w:tblPr>
        <w:tblW w:w="10207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7"/>
        <w:gridCol w:w="2410"/>
      </w:tblGrid>
      <w:tr w:rsidR="00C9324D" w:rsidRPr="003F5BD6" w:rsidTr="004D4342">
        <w:trPr>
          <w:trHeight w:val="26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24D" w:rsidRPr="003F5BD6" w:rsidRDefault="00C9324D" w:rsidP="004D43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C9324D" w:rsidRPr="003F5BD6" w:rsidTr="004D4342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24D" w:rsidRPr="003F5BD6" w:rsidRDefault="00C9324D" w:rsidP="004D43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понимание 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324D" w:rsidRPr="003F5BD6" w:rsidTr="004D4342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24D" w:rsidRPr="003F5BD6" w:rsidRDefault="00C9324D" w:rsidP="004D43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выполнение 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324D" w:rsidRPr="003F5BD6" w:rsidTr="004D4342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24D" w:rsidRPr="003F5BD6" w:rsidRDefault="00C9324D" w:rsidP="004D43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результат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324D" w:rsidRPr="003F5BD6" w:rsidTr="004D4342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24D" w:rsidRPr="003F5BD6" w:rsidRDefault="00C9324D" w:rsidP="004D43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творческий подход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324D" w:rsidRPr="003F5BD6" w:rsidTr="004D4342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24D" w:rsidRPr="003F5BD6" w:rsidRDefault="00C9324D" w:rsidP="004D43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умение оформлять письменную</w:t>
            </w:r>
            <w:r w:rsidRPr="003F5BD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324D" w:rsidRPr="003F5BD6" w:rsidTr="004D4342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24D" w:rsidRPr="003F5BD6" w:rsidRDefault="00C9324D" w:rsidP="004D43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C9324D" w:rsidRPr="00D653CB" w:rsidRDefault="00C9324D" w:rsidP="00C9324D">
      <w:pPr>
        <w:pStyle w:val="a3"/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D653CB">
        <w:rPr>
          <w:rFonts w:ascii="Times New Roman" w:hAnsi="Times New Roman" w:cs="Times New Roman"/>
          <w:b/>
          <w:sz w:val="24"/>
          <w:szCs w:val="24"/>
        </w:rPr>
        <w:t>Шкала оценивания</w:t>
      </w:r>
    </w:p>
    <w:tbl>
      <w:tblPr>
        <w:tblW w:w="982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5"/>
        <w:gridCol w:w="3441"/>
        <w:gridCol w:w="3416"/>
      </w:tblGrid>
      <w:tr w:rsidR="00C9324D" w:rsidRPr="003F5BD6" w:rsidTr="004D4342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C9324D" w:rsidRPr="003F5BD6" w:rsidTr="004D4342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C9324D" w:rsidRPr="003F5BD6" w:rsidTr="004D4342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C9324D" w:rsidRPr="003F5BD6" w:rsidTr="004D4342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C9324D" w:rsidRPr="003F5BD6" w:rsidTr="004D4342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C9324D" w:rsidRDefault="00C9324D" w:rsidP="00C9324D">
      <w:pPr>
        <w:spacing w:after="160" w:line="200" w:lineRule="atLeast"/>
        <w:ind w:firstLine="709"/>
        <w:jc w:val="both"/>
        <w:rPr>
          <w:rFonts w:ascii="Times New Roman" w:eastAsiaTheme="minorHAnsi" w:hAnsi="Times New Roman"/>
        </w:rPr>
      </w:pPr>
    </w:p>
    <w:p w:rsidR="0082527D" w:rsidRDefault="009F59AE">
      <w:pPr>
        <w:rPr>
          <w:rFonts w:ascii="Times New Roman" w:hAnsi="Times New Roman"/>
          <w:b/>
          <w:sz w:val="24"/>
          <w:szCs w:val="24"/>
        </w:rPr>
      </w:pPr>
      <w:r w:rsidRPr="00530A25">
        <w:rPr>
          <w:rFonts w:ascii="Times New Roman" w:hAnsi="Times New Roman"/>
          <w:b/>
          <w:sz w:val="24"/>
          <w:szCs w:val="24"/>
        </w:rPr>
        <w:t xml:space="preserve">Вопросы к </w:t>
      </w:r>
      <w:r w:rsidR="00BE3371">
        <w:rPr>
          <w:rFonts w:ascii="Times New Roman" w:hAnsi="Times New Roman"/>
          <w:b/>
          <w:sz w:val="24"/>
          <w:szCs w:val="24"/>
        </w:rPr>
        <w:t>экзамену</w:t>
      </w:r>
      <w:r w:rsidR="00A13740">
        <w:rPr>
          <w:rFonts w:ascii="Times New Roman" w:hAnsi="Times New Roman"/>
          <w:b/>
          <w:sz w:val="24"/>
          <w:szCs w:val="24"/>
        </w:rPr>
        <w:t>:</w:t>
      </w:r>
    </w:p>
    <w:p w:rsidR="00BE3371" w:rsidRPr="003567E3" w:rsidRDefault="00BE3371" w:rsidP="003567E3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</w:pPr>
      <w:r w:rsidRPr="003567E3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 xml:space="preserve">Этапы карьерного консультирования. </w:t>
      </w:r>
    </w:p>
    <w:p w:rsidR="00BE3371" w:rsidRPr="003567E3" w:rsidRDefault="00BE3371" w:rsidP="003567E3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</w:pPr>
      <w:r w:rsidRPr="003567E3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 xml:space="preserve">Психолого-педагогические инструменты по определению потребность персонала в карьерном консультировании. </w:t>
      </w:r>
    </w:p>
    <w:p w:rsidR="00BE3371" w:rsidRPr="003567E3" w:rsidRDefault="00BE3371" w:rsidP="003567E3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</w:pPr>
      <w:r w:rsidRPr="003567E3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>Приемы по анализу текущего профессионального статуса.</w:t>
      </w:r>
    </w:p>
    <w:p w:rsidR="00BE3371" w:rsidRPr="003567E3" w:rsidRDefault="00BE3371" w:rsidP="003567E3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</w:pPr>
      <w:r w:rsidRPr="003567E3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>Приемы по анализу карьерных ожиданий и предпочтений сотрудника.</w:t>
      </w:r>
    </w:p>
    <w:p w:rsidR="00BE3371" w:rsidRPr="003567E3" w:rsidRDefault="00BE3371" w:rsidP="003567E3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</w:pPr>
      <w:r w:rsidRPr="003567E3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>Приемы по анализу внутреннего рынка труда компании.</w:t>
      </w:r>
    </w:p>
    <w:p w:rsidR="003567E3" w:rsidRPr="003567E3" w:rsidRDefault="00BE3371" w:rsidP="003567E3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</w:pPr>
      <w:r w:rsidRPr="003567E3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>Техники по определению примерных карьерных маршрутов</w:t>
      </w:r>
      <w:r w:rsidR="003567E3" w:rsidRPr="003567E3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>.</w:t>
      </w:r>
    </w:p>
    <w:p w:rsidR="003567E3" w:rsidRPr="003567E3" w:rsidRDefault="003567E3" w:rsidP="003567E3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3567E3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>П</w:t>
      </w:r>
      <w:r w:rsidR="00BE3371" w:rsidRPr="003567E3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>риемы планирования карьеры.</w:t>
      </w:r>
      <w:r w:rsidR="00BE3371" w:rsidRPr="003567E3">
        <w:rPr>
          <w:rFonts w:ascii="Times New Roman" w:hAnsi="Times New Roman"/>
          <w:sz w:val="24"/>
          <w:szCs w:val="24"/>
        </w:rPr>
        <w:t xml:space="preserve"> </w:t>
      </w:r>
    </w:p>
    <w:p w:rsidR="00BE3371" w:rsidRPr="003567E3" w:rsidRDefault="00BE3371" w:rsidP="003567E3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</w:pPr>
      <w:r w:rsidRPr="003567E3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>Индивидуальный план</w:t>
      </w:r>
      <w:r w:rsidR="003567E3" w:rsidRPr="003567E3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 xml:space="preserve"> </w:t>
      </w:r>
      <w:r w:rsidRPr="003567E3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 xml:space="preserve">развития, как инструмент управления карьерой сотрудника развития: алгоритм разработки. </w:t>
      </w:r>
    </w:p>
    <w:p w:rsidR="003567E3" w:rsidRPr="003567E3" w:rsidRDefault="00BE3371" w:rsidP="003567E3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3567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Консультирование при постановке</w:t>
      </w:r>
      <w:r w:rsidR="003567E3" w:rsidRPr="003567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567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карьерной цели.</w:t>
      </w:r>
      <w:r w:rsidRPr="003567E3">
        <w:rPr>
          <w:rFonts w:ascii="Times New Roman" w:hAnsi="Times New Roman"/>
          <w:sz w:val="24"/>
          <w:szCs w:val="24"/>
        </w:rPr>
        <w:t xml:space="preserve"> </w:t>
      </w:r>
    </w:p>
    <w:p w:rsidR="00BE3371" w:rsidRPr="003567E3" w:rsidRDefault="00BE3371" w:rsidP="003567E3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67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Этапы жизненного цикла сотрудника в организации и запросы на карьерное консультирование. </w:t>
      </w:r>
    </w:p>
    <w:p w:rsidR="00BE3371" w:rsidRPr="00BE3371" w:rsidRDefault="00BE3371" w:rsidP="00BE3371">
      <w:pPr>
        <w:spacing w:after="160" w:line="259" w:lineRule="auto"/>
        <w:rPr>
          <w:rFonts w:asciiTheme="minorHAnsi" w:eastAsiaTheme="minorHAnsi" w:hAnsiTheme="minorHAnsi" w:cs="Segoe UI Symbol"/>
          <w:color w:val="000000"/>
          <w:sz w:val="18"/>
          <w:szCs w:val="18"/>
          <w:shd w:val="clear" w:color="auto" w:fill="FFFFFF"/>
        </w:rPr>
      </w:pPr>
    </w:p>
    <w:p w:rsidR="00A13740" w:rsidRDefault="00A13740">
      <w:pPr>
        <w:rPr>
          <w:rFonts w:ascii="Times New Roman" w:hAnsi="Times New Roman"/>
          <w:b/>
          <w:sz w:val="24"/>
          <w:szCs w:val="24"/>
        </w:rPr>
      </w:pPr>
    </w:p>
    <w:p w:rsidR="00B874E1" w:rsidRPr="00274373" w:rsidRDefault="00B874E1" w:rsidP="00274373">
      <w:pPr>
        <w:widowControl w:val="0"/>
        <w:tabs>
          <w:tab w:val="left" w:pos="2295"/>
        </w:tabs>
        <w:suppressAutoHyphens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4578B4" w:rsidRPr="00A2238C" w:rsidRDefault="004578B4" w:rsidP="00BE41E6">
      <w:pPr>
        <w:widowControl w:val="0"/>
        <w:tabs>
          <w:tab w:val="left" w:pos="2295"/>
        </w:tabs>
        <w:suppressAutoHyphens/>
        <w:spacing w:after="0" w:line="240" w:lineRule="auto"/>
        <w:ind w:left="360"/>
        <w:jc w:val="center"/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</w:pPr>
      <w:proofErr w:type="spellStart"/>
      <w:r w:rsidRPr="00A2238C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Критерии</w:t>
      </w:r>
      <w:proofErr w:type="spellEnd"/>
      <w:r w:rsidRPr="00A2238C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2238C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оц</w:t>
      </w:r>
      <w:r w:rsidRPr="00A2238C">
        <w:rPr>
          <w:rFonts w:ascii="Times New Roman" w:eastAsia="Andale Sans UI" w:hAnsi="Times New Roman" w:cs="Tahoma"/>
          <w:b/>
          <w:spacing w:val="1"/>
          <w:kern w:val="1"/>
          <w:sz w:val="24"/>
          <w:szCs w:val="24"/>
          <w:lang w:val="de-DE" w:eastAsia="ja-JP" w:bidi="fa-IR"/>
        </w:rPr>
        <w:t>е</w:t>
      </w:r>
      <w:r w:rsidRPr="00A2238C">
        <w:rPr>
          <w:rFonts w:ascii="Times New Roman" w:eastAsia="Andale Sans UI" w:hAnsi="Times New Roman" w:cs="Tahoma"/>
          <w:b/>
          <w:spacing w:val="4"/>
          <w:kern w:val="1"/>
          <w:sz w:val="24"/>
          <w:szCs w:val="24"/>
          <w:lang w:val="de-DE" w:eastAsia="ja-JP" w:bidi="fa-IR"/>
        </w:rPr>
        <w:t>н</w:t>
      </w:r>
      <w:r w:rsidRPr="00A2238C">
        <w:rPr>
          <w:rFonts w:ascii="Times New Roman" w:eastAsia="Andale Sans UI" w:hAnsi="Times New Roman" w:cs="Tahoma"/>
          <w:b/>
          <w:spacing w:val="-1"/>
          <w:kern w:val="1"/>
          <w:sz w:val="24"/>
          <w:szCs w:val="24"/>
          <w:lang w:val="de-DE" w:eastAsia="ja-JP" w:bidi="fa-IR"/>
        </w:rPr>
        <w:t>к</w:t>
      </w:r>
      <w:r w:rsidRPr="00A2238C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и</w:t>
      </w:r>
      <w:proofErr w:type="spellEnd"/>
    </w:p>
    <w:tbl>
      <w:tblPr>
        <w:tblW w:w="9945" w:type="dxa"/>
        <w:tblInd w:w="-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4"/>
        <w:gridCol w:w="1701"/>
        <w:gridCol w:w="1842"/>
        <w:gridCol w:w="2127"/>
        <w:gridCol w:w="1821"/>
      </w:tblGrid>
      <w:tr w:rsidR="004578B4" w:rsidRPr="00D9728B" w:rsidTr="00924A56">
        <w:trPr>
          <w:trHeight w:val="249"/>
        </w:trPr>
        <w:tc>
          <w:tcPr>
            <w:tcW w:w="2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Планируемые</w:t>
            </w:r>
            <w:proofErr w:type="spellEnd"/>
            <w:r w:rsidRPr="00D9728B">
              <w:rPr>
                <w:rFonts w:ascii="Times New Roman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результаты</w:t>
            </w:r>
            <w:proofErr w:type="spellEnd"/>
            <w:r w:rsidRPr="00D9728B">
              <w:rPr>
                <w:rFonts w:ascii="Times New Roman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</w:p>
        </w:tc>
        <w:tc>
          <w:tcPr>
            <w:tcW w:w="7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Критерии</w:t>
            </w:r>
            <w:proofErr w:type="spellEnd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оценивания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</w:p>
        </w:tc>
      </w:tr>
      <w:tr w:rsidR="004578B4" w:rsidRPr="00D9728B" w:rsidTr="00924A56">
        <w:trPr>
          <w:trHeight w:val="655"/>
        </w:trPr>
        <w:tc>
          <w:tcPr>
            <w:tcW w:w="2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578B4" w:rsidRPr="00D9728B" w:rsidRDefault="004578B4" w:rsidP="00924A56">
            <w:pPr>
              <w:widowControl w:val="0"/>
              <w:spacing w:after="0" w:line="240" w:lineRule="auto"/>
              <w:rPr>
                <w:rFonts w:ascii="Thorndale AMT" w:hAnsi="Thorndale AMT" w:cs="Thorndale AMT"/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4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5</w:t>
            </w:r>
          </w:p>
        </w:tc>
      </w:tr>
      <w:tr w:rsidR="004578B4" w:rsidRPr="00D9728B" w:rsidTr="00924A56">
        <w:trPr>
          <w:trHeight w:val="1099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578B4" w:rsidRPr="00D9728B" w:rsidRDefault="004578B4" w:rsidP="003567E3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ЗНАТЬ:</w:t>
            </w:r>
            <w:r w:rsidRPr="00D9728B"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основ</w:t>
            </w:r>
            <w:r w:rsidR="00BA1949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н</w:t>
            </w: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ые </w:t>
            </w:r>
            <w:r w:rsidR="003567E3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техники и приемы карьерного консультирования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8B4" w:rsidRPr="00D9728B" w:rsidRDefault="004578B4" w:rsidP="003567E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Фрагментарные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BA194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об </w:t>
            </w:r>
            <w:r w:rsidR="00DC299E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основных </w:t>
            </w:r>
            <w:r w:rsidR="003567E3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техниках и приемах карьерного консультирования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4578B4" w:rsidRPr="00D9728B" w:rsidRDefault="004578B4" w:rsidP="0052319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Общие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неструктурированные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="00BA194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 об </w:t>
            </w:r>
            <w:r w:rsidR="00DC299E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основных </w:t>
            </w:r>
            <w:r w:rsidR="003567E3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техниках и приемах карьерного консультирования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Сформированные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содержащие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отдельные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пробелы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BA194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об </w:t>
            </w:r>
            <w:r w:rsidR="00DC299E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основных </w:t>
            </w:r>
            <w:r w:rsidR="003567E3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техниках и приемах карьерного консультирования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Сформированные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систематические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BA194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об </w:t>
            </w:r>
            <w:r w:rsidR="00DC299E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основных </w:t>
            </w:r>
            <w:r w:rsidR="003567E3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техниках и приемах карьерного консультирования</w:t>
            </w:r>
          </w:p>
        </w:tc>
      </w:tr>
      <w:tr w:rsidR="004578B4" w:rsidRPr="00D9728B" w:rsidTr="00924A56">
        <w:trPr>
          <w:trHeight w:val="1525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УМЕТЬ:</w:t>
            </w:r>
          </w:p>
          <w:p w:rsidR="004578B4" w:rsidRPr="00D9728B" w:rsidRDefault="00523195" w:rsidP="003567E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Использовать техники </w:t>
            </w:r>
            <w:r w:rsidR="003567E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карьерного консультирования при проектировании профессионального развития сотрудника</w:t>
            </w:r>
            <w:r w:rsidR="00C0771B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8B4" w:rsidRPr="00D9728B" w:rsidRDefault="004578B4" w:rsidP="00C0771B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 xml:space="preserve">Частично освоенное умение </w:t>
            </w:r>
            <w:r w:rsidR="0052319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использовать </w:t>
            </w:r>
            <w:r w:rsidR="000A375B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техники </w:t>
            </w:r>
            <w:r w:rsidR="003567E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карьерного консультирования при проектировании профессионального развития сотрудника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4578B4" w:rsidRPr="00D9728B" w:rsidRDefault="004578B4" w:rsidP="00BA194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 xml:space="preserve">В целом успешное, но несистематическое умение </w:t>
            </w:r>
            <w:r w:rsidR="0052319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использовать </w:t>
            </w:r>
            <w:r w:rsidR="00C0771B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техники </w:t>
            </w:r>
            <w:r w:rsidR="003567E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карьерного консультирования при проектировании профессионального развития сотрудника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4578B4" w:rsidRPr="00D9728B" w:rsidRDefault="004578B4" w:rsidP="000A375B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В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содержащее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отдельные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пробелы</w:t>
            </w:r>
            <w:proofErr w:type="spellEnd"/>
            <w:r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 xml:space="preserve"> умения </w:t>
            </w:r>
            <w:r w:rsidR="0052319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использовать </w:t>
            </w:r>
            <w:r w:rsidR="00C0771B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техники </w:t>
            </w:r>
            <w:r w:rsidR="003567E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карьерного консультирования при проектировании профессионального развития сотрудника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4578B4" w:rsidRPr="00D9728B" w:rsidRDefault="004578B4" w:rsidP="00C0771B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 xml:space="preserve">Сформированное умение </w:t>
            </w:r>
            <w:r w:rsidR="0052319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использовать </w:t>
            </w:r>
            <w:r w:rsidR="000A375B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техники </w:t>
            </w:r>
            <w:r w:rsidR="003567E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карьерного консультирования при проектировании профессионального развития сотрудника</w:t>
            </w:r>
          </w:p>
        </w:tc>
      </w:tr>
      <w:tr w:rsidR="004578B4" w:rsidRPr="00D9728B" w:rsidTr="00924A56">
        <w:trPr>
          <w:trHeight w:val="958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ВЛАДЕТЬ:</w:t>
            </w:r>
          </w:p>
          <w:p w:rsidR="004578B4" w:rsidRPr="00D9728B" w:rsidRDefault="00523195" w:rsidP="003567E3">
            <w:pPr>
              <w:tabs>
                <w:tab w:val="left" w:pos="1095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Основными </w:t>
            </w:r>
            <w:r w:rsidR="00870DD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приемами</w:t>
            </w:r>
            <w:r w:rsidR="00C0771B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="003567E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карьерного консультирования на всех этапах жизненного цикла сотрудника в организации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8B4" w:rsidRPr="00D9728B" w:rsidRDefault="004578B4" w:rsidP="003567E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Фрагментарное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870DD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техник и </w:t>
            </w:r>
            <w:r w:rsidR="003567E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приемов карьерного консультирования на всех этапах жизненного цикла сотрудника в организации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4578B4" w:rsidRPr="00D9728B" w:rsidRDefault="004578B4" w:rsidP="003567E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В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несистематическое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870DD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техник и </w:t>
            </w:r>
            <w:r w:rsidR="003567E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приемов карьерного консультирования на всех этапах жизненного цикла сотрудника в организации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</w:tcPr>
          <w:p w:rsidR="004578B4" w:rsidRPr="00D9728B" w:rsidRDefault="004578B4" w:rsidP="003567E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В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содержащее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отдельные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пробелы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в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>и</w:t>
            </w: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870DD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техник и приемов </w:t>
            </w:r>
            <w:r w:rsidR="003567E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карьерного консультирования на всех этапах жизненного цикла сотрудника в организации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4578B4" w:rsidRPr="00D9728B" w:rsidRDefault="004578B4" w:rsidP="003567E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систематическое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870DD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техник и приемов </w:t>
            </w:r>
            <w:r w:rsidR="003567E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карьерного консультирования на всех этапах жизненного цикла сотрудника в организации</w:t>
            </w:r>
          </w:p>
        </w:tc>
      </w:tr>
    </w:tbl>
    <w:p w:rsidR="004578B4" w:rsidRPr="00A2238C" w:rsidRDefault="004578B4" w:rsidP="004578B4">
      <w:pPr>
        <w:widowControl w:val="0"/>
        <w:tabs>
          <w:tab w:val="left" w:pos="2295"/>
        </w:tabs>
        <w:suppressAutoHyphens/>
        <w:spacing w:after="0" w:line="240" w:lineRule="auto"/>
        <w:rPr>
          <w:rFonts w:ascii="Times New Roman" w:eastAsia="Andale Sans UI" w:hAnsi="Times New Roman" w:cs="Tahoma"/>
          <w:b/>
          <w:kern w:val="1"/>
          <w:sz w:val="24"/>
          <w:szCs w:val="24"/>
          <w:lang w:eastAsia="ja-JP" w:bidi="fa-IR"/>
        </w:rPr>
      </w:pPr>
    </w:p>
    <w:p w:rsidR="004578B4" w:rsidRPr="00A2238C" w:rsidRDefault="004578B4" w:rsidP="004578B4">
      <w:pPr>
        <w:widowControl w:val="0"/>
        <w:tabs>
          <w:tab w:val="left" w:pos="-2268"/>
        </w:tabs>
        <w:suppressAutoHyphens/>
        <w:spacing w:after="0" w:line="240" w:lineRule="auto"/>
        <w:ind w:left="360"/>
        <w:jc w:val="center"/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</w:pPr>
      <w:proofErr w:type="spellStart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Шкала</w:t>
      </w:r>
      <w:proofErr w:type="spellEnd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оценивания</w:t>
      </w:r>
      <w:proofErr w:type="spellEnd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сформированности</w:t>
      </w:r>
      <w:proofErr w:type="spellEnd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планируемых</w:t>
      </w:r>
      <w:proofErr w:type="spellEnd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резу</w:t>
      </w:r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льтатов</w:t>
      </w:r>
      <w:proofErr w:type="spellEnd"/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обучения</w:t>
      </w:r>
      <w:proofErr w:type="spellEnd"/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по</w:t>
      </w:r>
      <w:proofErr w:type="spellEnd"/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дисциплине</w:t>
      </w:r>
      <w:proofErr w:type="spellEnd"/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4578B4" w:rsidRPr="00D9728B" w:rsidTr="00924A56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Сумма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Оценка</w:t>
            </w:r>
            <w:proofErr w:type="spellEnd"/>
          </w:p>
        </w:tc>
      </w:tr>
      <w:tr w:rsidR="004578B4" w:rsidRPr="00D9728B" w:rsidTr="00924A56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высокий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отлич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</w:p>
        </w:tc>
      </w:tr>
      <w:tr w:rsidR="004578B4" w:rsidRPr="00D9728B" w:rsidTr="00924A56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выше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среднего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хорош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</w:t>
            </w:r>
          </w:p>
        </w:tc>
      </w:tr>
      <w:tr w:rsidR="004578B4" w:rsidRPr="00D9728B" w:rsidTr="00924A56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удовлетворитель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</w:p>
        </w:tc>
      </w:tr>
      <w:tr w:rsidR="004578B4" w:rsidRPr="00D9728B" w:rsidTr="00924A56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  <w:t>менее</w:t>
            </w:r>
            <w:proofErr w:type="spellEnd"/>
            <w:r w:rsidRPr="00D9728B"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низкий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удовлетворительно</w:t>
            </w:r>
          </w:p>
        </w:tc>
      </w:tr>
    </w:tbl>
    <w:p w:rsidR="004578B4" w:rsidRPr="00A021C5" w:rsidRDefault="004578B4" w:rsidP="004578B4">
      <w:pPr>
        <w:pStyle w:val="a4"/>
        <w:widowControl w:val="0"/>
        <w:tabs>
          <w:tab w:val="left" w:pos="-2268"/>
        </w:tabs>
        <w:suppressAutoHyphens/>
        <w:spacing w:after="0" w:line="240" w:lineRule="auto"/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</w:pPr>
    </w:p>
    <w:p w:rsidR="004578B4" w:rsidRPr="00A021C5" w:rsidRDefault="004578B4" w:rsidP="004578B4">
      <w:pPr>
        <w:pStyle w:val="a4"/>
        <w:widowControl w:val="0"/>
        <w:tabs>
          <w:tab w:val="left" w:pos="-2268"/>
        </w:tabs>
        <w:suppressAutoHyphens/>
        <w:spacing w:after="0" w:line="240" w:lineRule="auto"/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</w:pPr>
      <w:proofErr w:type="spellStart"/>
      <w:r w:rsidRPr="00A021C5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Шкала</w:t>
      </w:r>
      <w:proofErr w:type="spellEnd"/>
      <w:r w:rsidRPr="00A021C5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021C5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оценивания</w:t>
      </w:r>
      <w:proofErr w:type="spellEnd"/>
      <w:r w:rsidRPr="00A021C5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021C5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сформированности</w:t>
      </w:r>
      <w:proofErr w:type="spellEnd"/>
      <w:r w:rsidRPr="00A021C5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021C5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4578B4" w:rsidRPr="00D9728B" w:rsidTr="00924A56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lastRenderedPageBreak/>
              <w:t>Уровень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Характеристика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сформированности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</w:p>
        </w:tc>
      </w:tr>
      <w:tr w:rsidR="004578B4" w:rsidRPr="00D9728B" w:rsidTr="00924A56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высокий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сложных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полностью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  <w:tr w:rsidR="004578B4" w:rsidRPr="00D9728B" w:rsidTr="00924A56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выше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среднего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стандартных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значительной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степени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Сформированность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соответствует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требованиям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  <w:tr w:rsidR="004578B4" w:rsidRPr="00D9728B" w:rsidTr="00924A56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несложных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Большинство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Сформированность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соответствует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минимальным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требованиям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 </w:t>
            </w:r>
          </w:p>
        </w:tc>
      </w:tr>
      <w:tr w:rsidR="004578B4" w:rsidRPr="00D9728B" w:rsidTr="00924A56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низкий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proofErr w:type="gram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недостаточен</w:t>
            </w:r>
            <w:proofErr w:type="spellEnd"/>
            <w:proofErr w:type="gram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частично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полной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мере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</w:tbl>
    <w:p w:rsidR="003C4AF6" w:rsidRPr="004578B4" w:rsidRDefault="003C4AF6" w:rsidP="00523195">
      <w:pPr>
        <w:rPr>
          <w:rFonts w:ascii="Times New Roman" w:hAnsi="Times New Roman"/>
          <w:sz w:val="24"/>
          <w:szCs w:val="24"/>
          <w:lang w:eastAsia="ar-SA"/>
        </w:rPr>
      </w:pPr>
    </w:p>
    <w:sectPr w:rsidR="003C4AF6" w:rsidRPr="00457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206"/>
    <w:multiLevelType w:val="hybridMultilevel"/>
    <w:tmpl w:val="A6301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3516"/>
    <w:multiLevelType w:val="hybridMultilevel"/>
    <w:tmpl w:val="73B09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3D1C"/>
    <w:multiLevelType w:val="hybridMultilevel"/>
    <w:tmpl w:val="A6301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B3307"/>
    <w:multiLevelType w:val="hybridMultilevel"/>
    <w:tmpl w:val="8AF67B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2E0703"/>
    <w:multiLevelType w:val="hybridMultilevel"/>
    <w:tmpl w:val="3A682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71497"/>
    <w:multiLevelType w:val="hybridMultilevel"/>
    <w:tmpl w:val="535C6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23712"/>
    <w:multiLevelType w:val="hybridMultilevel"/>
    <w:tmpl w:val="FE221F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A32425"/>
    <w:multiLevelType w:val="hybridMultilevel"/>
    <w:tmpl w:val="A964D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45BBB"/>
    <w:multiLevelType w:val="hybridMultilevel"/>
    <w:tmpl w:val="AC12A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13256"/>
    <w:multiLevelType w:val="hybridMultilevel"/>
    <w:tmpl w:val="EA6E2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44784">
    <w:abstractNumId w:val="7"/>
  </w:num>
  <w:num w:numId="2" w16cid:durableId="581329529">
    <w:abstractNumId w:val="1"/>
  </w:num>
  <w:num w:numId="3" w16cid:durableId="1209224528">
    <w:abstractNumId w:val="6"/>
  </w:num>
  <w:num w:numId="4" w16cid:durableId="2125147616">
    <w:abstractNumId w:val="3"/>
  </w:num>
  <w:num w:numId="5" w16cid:durableId="507406734">
    <w:abstractNumId w:val="4"/>
  </w:num>
  <w:num w:numId="6" w16cid:durableId="1170098510">
    <w:abstractNumId w:val="8"/>
  </w:num>
  <w:num w:numId="7" w16cid:durableId="1003776277">
    <w:abstractNumId w:val="9"/>
  </w:num>
  <w:num w:numId="8" w16cid:durableId="2031713863">
    <w:abstractNumId w:val="0"/>
  </w:num>
  <w:num w:numId="9" w16cid:durableId="14305769">
    <w:abstractNumId w:val="2"/>
  </w:num>
  <w:num w:numId="10" w16cid:durableId="15307989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59C"/>
    <w:rsid w:val="000A375B"/>
    <w:rsid w:val="00103A2B"/>
    <w:rsid w:val="002531E3"/>
    <w:rsid w:val="00274373"/>
    <w:rsid w:val="002845EB"/>
    <w:rsid w:val="0028759C"/>
    <w:rsid w:val="003273D5"/>
    <w:rsid w:val="003438FE"/>
    <w:rsid w:val="00343BB8"/>
    <w:rsid w:val="003567E3"/>
    <w:rsid w:val="003C4AF6"/>
    <w:rsid w:val="004578B4"/>
    <w:rsid w:val="0047100B"/>
    <w:rsid w:val="0048144E"/>
    <w:rsid w:val="00496D18"/>
    <w:rsid w:val="00523195"/>
    <w:rsid w:val="005E0AE3"/>
    <w:rsid w:val="00611893"/>
    <w:rsid w:val="00663CE5"/>
    <w:rsid w:val="00706CD7"/>
    <w:rsid w:val="007542E6"/>
    <w:rsid w:val="00775C47"/>
    <w:rsid w:val="0082527D"/>
    <w:rsid w:val="00870DD9"/>
    <w:rsid w:val="00986D12"/>
    <w:rsid w:val="009F59AE"/>
    <w:rsid w:val="00A13740"/>
    <w:rsid w:val="00B874E1"/>
    <w:rsid w:val="00BA1949"/>
    <w:rsid w:val="00BE3371"/>
    <w:rsid w:val="00BE41E6"/>
    <w:rsid w:val="00BF28D4"/>
    <w:rsid w:val="00BF650C"/>
    <w:rsid w:val="00C0771B"/>
    <w:rsid w:val="00C723D0"/>
    <w:rsid w:val="00C9324D"/>
    <w:rsid w:val="00D46898"/>
    <w:rsid w:val="00DC299E"/>
    <w:rsid w:val="00E77442"/>
    <w:rsid w:val="00EA2F53"/>
    <w:rsid w:val="00EB05E7"/>
    <w:rsid w:val="00EE1172"/>
    <w:rsid w:val="00EE722D"/>
    <w:rsid w:val="00F0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60D9"/>
  <w15:chartTrackingRefBased/>
  <w15:docId w15:val="{9B42DAB9-1002-4723-9950-D3AE06DC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9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9AE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ar-SA"/>
    </w:rPr>
  </w:style>
  <w:style w:type="paragraph" w:styleId="a4">
    <w:name w:val="List Paragraph"/>
    <w:basedOn w:val="a"/>
    <w:uiPriority w:val="34"/>
    <w:qFormat/>
    <w:rsid w:val="004578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5">
    <w:name w:val="Table Grid"/>
    <w:basedOn w:val="a1"/>
    <w:uiPriority w:val="39"/>
    <w:rsid w:val="00A13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6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Алена Головина</cp:lastModifiedBy>
  <cp:revision>17</cp:revision>
  <dcterms:created xsi:type="dcterms:W3CDTF">2022-09-23T01:49:00Z</dcterms:created>
  <dcterms:modified xsi:type="dcterms:W3CDTF">2022-11-21T03:29:00Z</dcterms:modified>
</cp:coreProperties>
</file>