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21" w:rsidRDefault="00074521" w:rsidP="00074521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4521" w:rsidRDefault="00074521" w:rsidP="00074521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4521" w:rsidRDefault="00074521" w:rsidP="00074521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4521" w:rsidRDefault="00074521" w:rsidP="00074521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4521" w:rsidRDefault="00074521" w:rsidP="00074521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4521" w:rsidRDefault="00074521" w:rsidP="00074521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4521" w:rsidRDefault="00074521" w:rsidP="00074521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4521" w:rsidRDefault="00074521" w:rsidP="00074521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4521" w:rsidRDefault="00074521" w:rsidP="00074521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4521" w:rsidRDefault="00074521" w:rsidP="00074521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4521" w:rsidRDefault="00074521" w:rsidP="00074521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4521" w:rsidRDefault="00074521" w:rsidP="00074521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4521" w:rsidRDefault="00074521" w:rsidP="00074521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4521" w:rsidRDefault="00074521" w:rsidP="00074521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4521" w:rsidRDefault="00074521" w:rsidP="00074521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4521" w:rsidRDefault="00074521" w:rsidP="00074521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74521" w:rsidRDefault="00074521" w:rsidP="00074521">
      <w:pPr>
        <w:pStyle w:val="Standard"/>
        <w:tabs>
          <w:tab w:val="left" w:pos="2730"/>
        </w:tabs>
        <w:jc w:val="center"/>
        <w:rPr>
          <w:b/>
        </w:rPr>
      </w:pPr>
      <w:proofErr w:type="spellStart"/>
      <w:r>
        <w:rPr>
          <w:b/>
        </w:rPr>
        <w:t>Оценочные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методическиематериалыдляпроведениятекущегоконтроляуспеваемости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промежуточнойаттестацииобучающихся</w:t>
      </w:r>
      <w:proofErr w:type="spellEnd"/>
    </w:p>
    <w:p w:rsidR="00074521" w:rsidRDefault="00074521" w:rsidP="00074521">
      <w:pPr>
        <w:pStyle w:val="Standard"/>
        <w:tabs>
          <w:tab w:val="left" w:pos="2730"/>
        </w:tabs>
        <w:jc w:val="center"/>
        <w:rPr>
          <w:b/>
        </w:rPr>
      </w:pPr>
    </w:p>
    <w:p w:rsidR="00074521" w:rsidRDefault="00074521" w:rsidP="00074521">
      <w:pPr>
        <w:pStyle w:val="Standard"/>
        <w:tabs>
          <w:tab w:val="left" w:pos="2730"/>
        </w:tabs>
        <w:jc w:val="center"/>
      </w:pPr>
      <w:proofErr w:type="spellStart"/>
      <w:r>
        <w:t>подисциплине</w:t>
      </w:r>
      <w:proofErr w:type="spellEnd"/>
      <w:r>
        <w:t xml:space="preserve"> (</w:t>
      </w:r>
      <w:proofErr w:type="spellStart"/>
      <w:r>
        <w:t>модулю</w:t>
      </w:r>
      <w:proofErr w:type="spellEnd"/>
      <w:r>
        <w:t xml:space="preserve">) </w:t>
      </w:r>
      <w:r w:rsidR="0014724C" w:rsidRPr="0014724C">
        <w:rPr>
          <w:rFonts w:eastAsia="Times New Roman"/>
          <w:b/>
          <w:spacing w:val="-3"/>
          <w:lang w:val="ru-RU"/>
        </w:rPr>
        <w:t>Экспериментальная деятельность в STEAM-образовании (часть I)</w:t>
      </w:r>
    </w:p>
    <w:p w:rsidR="00074521" w:rsidRDefault="00074521" w:rsidP="00074521">
      <w:pPr>
        <w:pStyle w:val="Standard"/>
        <w:tabs>
          <w:tab w:val="left" w:pos="2730"/>
        </w:tabs>
        <w:ind w:firstLine="5387"/>
        <w:jc w:val="both"/>
      </w:pPr>
      <w:r>
        <w:tab/>
      </w:r>
    </w:p>
    <w:p w:rsidR="00074521" w:rsidRDefault="00074521" w:rsidP="00074521">
      <w:pPr>
        <w:pStyle w:val="Standard"/>
        <w:tabs>
          <w:tab w:val="left" w:pos="2730"/>
        </w:tabs>
        <w:jc w:val="center"/>
      </w:pPr>
      <w:proofErr w:type="spellStart"/>
      <w:r>
        <w:t>реализуемой</w:t>
      </w:r>
      <w:proofErr w:type="spellEnd"/>
      <w:r>
        <w:t xml:space="preserve"> в </w:t>
      </w:r>
      <w:proofErr w:type="spellStart"/>
      <w:r>
        <w:t>составеосновнойобразовательнойпрограммы</w:t>
      </w:r>
      <w:proofErr w:type="spellEnd"/>
    </w:p>
    <w:p w:rsidR="00074521" w:rsidRDefault="00074521" w:rsidP="00074521">
      <w:pPr>
        <w:pStyle w:val="Standard"/>
        <w:tabs>
          <w:tab w:val="left" w:pos="2730"/>
        </w:tabs>
        <w:jc w:val="center"/>
        <w:rPr>
          <w:b/>
        </w:rPr>
      </w:pPr>
      <w:r>
        <w:rPr>
          <w:b/>
        </w:rPr>
        <w:t xml:space="preserve">44.04.01 </w:t>
      </w:r>
      <w:proofErr w:type="spellStart"/>
      <w:r>
        <w:rPr>
          <w:b/>
        </w:rPr>
        <w:t>Педагогическоеобразование</w:t>
      </w:r>
      <w:proofErr w:type="spellEnd"/>
    </w:p>
    <w:p w:rsidR="00074521" w:rsidRDefault="00074521" w:rsidP="00074521">
      <w:pPr>
        <w:pStyle w:val="Standard"/>
        <w:tabs>
          <w:tab w:val="left" w:pos="2730"/>
        </w:tabs>
        <w:jc w:val="center"/>
        <w:rPr>
          <w:b/>
        </w:rPr>
      </w:pPr>
    </w:p>
    <w:p w:rsidR="00074521" w:rsidRDefault="00074521" w:rsidP="00074521">
      <w:pPr>
        <w:pStyle w:val="Standard"/>
        <w:tabs>
          <w:tab w:val="left" w:pos="2730"/>
        </w:tabs>
        <w:jc w:val="center"/>
        <w:rPr>
          <w:rFonts w:ascii="Calibri" w:hAnsi="Calibri"/>
          <w:sz w:val="22"/>
          <w:szCs w:val="22"/>
        </w:rPr>
      </w:pPr>
      <w:proofErr w:type="spellStart"/>
      <w:r>
        <w:t>Направленность</w:t>
      </w:r>
      <w:proofErr w:type="spellEnd"/>
      <w:r>
        <w:t xml:space="preserve"> (</w:t>
      </w:r>
      <w:proofErr w:type="spellStart"/>
      <w:r>
        <w:t>профиль</w:t>
      </w:r>
      <w:proofErr w:type="spellEnd"/>
      <w:r>
        <w:t xml:space="preserve">) </w:t>
      </w:r>
      <w:r w:rsidR="0014724C">
        <w:rPr>
          <w:b/>
          <w:lang w:val="ru-RU"/>
        </w:rPr>
        <w:t xml:space="preserve">Педагогическое </w:t>
      </w:r>
      <w:proofErr w:type="spellStart"/>
      <w:r>
        <w:rPr>
          <w:b/>
        </w:rPr>
        <w:t>образование</w:t>
      </w:r>
      <w:proofErr w:type="spellEnd"/>
    </w:p>
    <w:p w:rsidR="00060BD2" w:rsidRPr="00060BD2" w:rsidRDefault="00060BD2" w:rsidP="00060BD2">
      <w:pPr>
        <w:pageBreakBefore/>
        <w:jc w:val="center"/>
        <w:rPr>
          <w:b/>
          <w:sz w:val="24"/>
          <w:szCs w:val="24"/>
          <w:lang w:val="ru-RU"/>
        </w:rPr>
      </w:pPr>
      <w:r w:rsidRPr="00060BD2">
        <w:rPr>
          <w:b/>
          <w:sz w:val="24"/>
          <w:szCs w:val="24"/>
          <w:lang w:val="ru-RU"/>
        </w:rPr>
        <w:lastRenderedPageBreak/>
        <w:t>Наименование оценочных средств по контролируемым разделам дисциплины</w:t>
      </w:r>
    </w:p>
    <w:p w:rsidR="0047534F" w:rsidRDefault="00060BD2" w:rsidP="00060BD2">
      <w:pPr>
        <w:shd w:val="clear" w:color="auto" w:fill="FFFFFF"/>
        <w:tabs>
          <w:tab w:val="left" w:leader="underscore" w:pos="9356"/>
        </w:tabs>
        <w:spacing w:line="278" w:lineRule="exact"/>
        <w:ind w:right="141" w:firstLine="1567"/>
        <w:jc w:val="center"/>
        <w:rPr>
          <w:rFonts w:eastAsia="Times New Roman"/>
          <w:b/>
          <w:spacing w:val="-3"/>
          <w:sz w:val="24"/>
          <w:szCs w:val="24"/>
          <w:lang w:val="ru-RU"/>
        </w:rPr>
      </w:pPr>
      <w:r w:rsidRPr="00060BD2">
        <w:rPr>
          <w:b/>
          <w:sz w:val="24"/>
          <w:szCs w:val="24"/>
          <w:lang w:val="ru-RU"/>
        </w:rPr>
        <w:t xml:space="preserve">(модуля) </w:t>
      </w:r>
      <w:r w:rsidR="00163143">
        <w:rPr>
          <w:rFonts w:eastAsia="Times New Roman"/>
          <w:b/>
          <w:spacing w:val="-3"/>
          <w:sz w:val="24"/>
          <w:szCs w:val="24"/>
          <w:lang w:val="ru-RU"/>
        </w:rPr>
        <w:t xml:space="preserve"> </w:t>
      </w:r>
      <w:r w:rsidR="0014724C" w:rsidRPr="0014724C">
        <w:rPr>
          <w:rFonts w:eastAsia="Times New Roman"/>
          <w:b/>
          <w:spacing w:val="-3"/>
          <w:sz w:val="24"/>
          <w:szCs w:val="24"/>
          <w:lang w:val="ru-RU"/>
        </w:rPr>
        <w:t>Экспериментальная деятельность в STEAM-образовании (часть I)</w:t>
      </w:r>
    </w:p>
    <w:p w:rsidR="00060BD2" w:rsidRPr="00466AC0" w:rsidRDefault="00060BD2" w:rsidP="00060BD2">
      <w:pPr>
        <w:shd w:val="clear" w:color="auto" w:fill="FFFFFF"/>
        <w:tabs>
          <w:tab w:val="left" w:leader="underscore" w:pos="9356"/>
        </w:tabs>
        <w:spacing w:line="278" w:lineRule="exact"/>
        <w:ind w:right="141" w:firstLine="1567"/>
        <w:jc w:val="center"/>
        <w:rPr>
          <w:sz w:val="2"/>
          <w:szCs w:val="2"/>
          <w:lang w:val="ru-RU"/>
        </w:rPr>
      </w:pPr>
    </w:p>
    <w:tbl>
      <w:tblPr>
        <w:tblW w:w="951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0"/>
        <w:gridCol w:w="3115"/>
        <w:gridCol w:w="2229"/>
        <w:gridCol w:w="3565"/>
      </w:tblGrid>
      <w:tr w:rsidR="00413FEE" w:rsidTr="00DE7F95">
        <w:trPr>
          <w:trHeight w:hRule="exact" w:val="47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3FEE" w:rsidRPr="006B7CAE" w:rsidRDefault="00413FEE" w:rsidP="00B3516C">
            <w:pPr>
              <w:pStyle w:val="Standard"/>
              <w:jc w:val="center"/>
              <w:rPr>
                <w:sz w:val="20"/>
                <w:szCs w:val="20"/>
              </w:rPr>
            </w:pPr>
            <w:r w:rsidRPr="006B7CAE">
              <w:rPr>
                <w:sz w:val="20"/>
                <w:szCs w:val="20"/>
              </w:rPr>
              <w:t>№ п/п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3FEE" w:rsidRPr="006B7CAE" w:rsidRDefault="00413FEE" w:rsidP="00B3516C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6B7CAE">
              <w:rPr>
                <w:sz w:val="20"/>
                <w:szCs w:val="20"/>
              </w:rPr>
              <w:t>Контролируемыетемы</w:t>
            </w:r>
            <w:proofErr w:type="spellEnd"/>
            <w:r w:rsidRPr="006B7CAE">
              <w:rPr>
                <w:sz w:val="20"/>
                <w:szCs w:val="20"/>
              </w:rPr>
              <w:t xml:space="preserve"> (</w:t>
            </w:r>
            <w:proofErr w:type="spellStart"/>
            <w:r w:rsidRPr="006B7CAE">
              <w:rPr>
                <w:sz w:val="20"/>
                <w:szCs w:val="20"/>
              </w:rPr>
              <w:t>разделы</w:t>
            </w:r>
            <w:proofErr w:type="spellEnd"/>
            <w:r w:rsidRPr="006B7CAE">
              <w:rPr>
                <w:sz w:val="20"/>
                <w:szCs w:val="20"/>
              </w:rPr>
              <w:t xml:space="preserve">) </w:t>
            </w:r>
            <w:proofErr w:type="spellStart"/>
            <w:r w:rsidRPr="006B7CAE">
              <w:rPr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3FEE" w:rsidRPr="006B7CAE" w:rsidRDefault="00413FEE" w:rsidP="00B3516C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6B7CAE">
              <w:rPr>
                <w:sz w:val="20"/>
                <w:szCs w:val="20"/>
              </w:rPr>
              <w:t>Контролируемыерезультаты</w:t>
            </w:r>
            <w:proofErr w:type="spellEnd"/>
          </w:p>
          <w:p w:rsidR="00413FEE" w:rsidRPr="006B7CAE" w:rsidRDefault="00413FEE" w:rsidP="00B3516C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6B7CAE">
              <w:rPr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3FEE" w:rsidRPr="006B7CAE" w:rsidRDefault="00413FEE" w:rsidP="00B3516C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6B7CAE">
              <w:rPr>
                <w:sz w:val="20"/>
                <w:szCs w:val="20"/>
              </w:rPr>
              <w:t>Наименование</w:t>
            </w:r>
            <w:proofErr w:type="spellEnd"/>
          </w:p>
          <w:p w:rsidR="00413FEE" w:rsidRPr="006B7CAE" w:rsidRDefault="00413FEE" w:rsidP="00B3516C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6B7CAE">
              <w:rPr>
                <w:sz w:val="20"/>
                <w:szCs w:val="20"/>
              </w:rPr>
              <w:t>оценочногосредства</w:t>
            </w:r>
            <w:proofErr w:type="spellEnd"/>
          </w:p>
        </w:tc>
      </w:tr>
      <w:tr w:rsidR="00413FEE" w:rsidRPr="00D90CF1" w:rsidTr="00525385">
        <w:trPr>
          <w:trHeight w:hRule="exact" w:val="96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FEE" w:rsidRPr="00475AB3" w:rsidRDefault="00413FEE" w:rsidP="00A7060C">
            <w:pPr>
              <w:shd w:val="clear" w:color="auto" w:fill="FFFFFF"/>
              <w:ind w:left="8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3FEE" w:rsidRPr="00A5591B" w:rsidRDefault="00413FEE" w:rsidP="00F71C45">
            <w:pPr>
              <w:rPr>
                <w:sz w:val="22"/>
                <w:szCs w:val="22"/>
                <w:lang w:val="ru-RU"/>
              </w:rPr>
            </w:pPr>
            <w:r w:rsidRPr="00A5591B">
              <w:rPr>
                <w:sz w:val="22"/>
                <w:szCs w:val="22"/>
                <w:lang w:val="ru-RU"/>
              </w:rPr>
              <w:t>Физика как наука о природе и ее место в ряде других естественных наук.</w:t>
            </w:r>
          </w:p>
        </w:tc>
        <w:tc>
          <w:tcPr>
            <w:tcW w:w="22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3FEE" w:rsidRPr="00A5591B" w:rsidRDefault="00413FEE" w:rsidP="00464222">
            <w:pPr>
              <w:shd w:val="clear" w:color="auto" w:fill="FFFFFF"/>
              <w:rPr>
                <w:i/>
                <w:color w:val="000000"/>
                <w:sz w:val="22"/>
                <w:szCs w:val="22"/>
                <w:lang w:val="ru-RU"/>
              </w:rPr>
            </w:pPr>
          </w:p>
          <w:p w:rsidR="00413FEE" w:rsidRPr="00A5591B" w:rsidRDefault="00413FEE" w:rsidP="00464222">
            <w:pPr>
              <w:shd w:val="clear" w:color="auto" w:fill="FFFFFF"/>
              <w:rPr>
                <w:i/>
                <w:color w:val="000000"/>
                <w:sz w:val="22"/>
                <w:szCs w:val="22"/>
                <w:lang w:val="ru-RU"/>
              </w:rPr>
            </w:pPr>
          </w:p>
          <w:p w:rsidR="00413FEE" w:rsidRPr="00A5591B" w:rsidRDefault="00074521" w:rsidP="0007452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ПК</w:t>
            </w:r>
            <w:r w:rsidR="008B0571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FEE" w:rsidRPr="00A5591B" w:rsidRDefault="00413FEE" w:rsidP="0007641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A5591B">
              <w:rPr>
                <w:sz w:val="22"/>
                <w:szCs w:val="22"/>
                <w:lang w:val="ru-RU"/>
              </w:rPr>
              <w:t>Эссе.</w:t>
            </w:r>
          </w:p>
          <w:p w:rsidR="00413FEE" w:rsidRPr="00A5591B" w:rsidRDefault="0014724C" w:rsidP="0007641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Вопросы к зачету</w:t>
            </w:r>
            <w:r w:rsidR="00413FEE" w:rsidRPr="00A5591B">
              <w:rPr>
                <w:sz w:val="22"/>
                <w:szCs w:val="22"/>
                <w:lang w:val="ru-RU"/>
              </w:rPr>
              <w:t>.</w:t>
            </w:r>
          </w:p>
        </w:tc>
      </w:tr>
      <w:tr w:rsidR="00413FEE" w:rsidRPr="005671D3" w:rsidTr="00525385">
        <w:trPr>
          <w:trHeight w:hRule="exact" w:val="85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FEE" w:rsidRPr="00A7060C" w:rsidRDefault="00413FEE" w:rsidP="00A7060C">
            <w:pPr>
              <w:shd w:val="clear" w:color="auto" w:fill="FFFFFF"/>
              <w:ind w:left="72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3FEE" w:rsidRPr="00A5591B" w:rsidRDefault="00413FEE" w:rsidP="00475AB3">
            <w:pPr>
              <w:pStyle w:val="af0"/>
              <w:snapToGrid w:val="0"/>
              <w:ind w:firstLine="59"/>
              <w:jc w:val="left"/>
              <w:rPr>
                <w:bCs/>
                <w:sz w:val="22"/>
                <w:szCs w:val="22"/>
                <w:lang w:eastAsia="ru-RU"/>
              </w:rPr>
            </w:pPr>
            <w:r w:rsidRPr="00A5591B">
              <w:rPr>
                <w:bCs/>
                <w:sz w:val="22"/>
                <w:szCs w:val="22"/>
                <w:lang w:eastAsia="ru-RU"/>
              </w:rPr>
              <w:t>Физический демонстрационный эксперимент</w:t>
            </w:r>
          </w:p>
        </w:tc>
        <w:tc>
          <w:tcPr>
            <w:tcW w:w="22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3FEE" w:rsidRPr="00A5591B" w:rsidRDefault="00413FEE" w:rsidP="00D90CF1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FEE" w:rsidRPr="0014724C" w:rsidRDefault="00413FEE" w:rsidP="00790772">
            <w:pPr>
              <w:pStyle w:val="af0"/>
              <w:suppressAutoHyphens/>
              <w:ind w:left="37" w:firstLine="0"/>
              <w:rPr>
                <w:sz w:val="22"/>
                <w:szCs w:val="22"/>
              </w:rPr>
            </w:pPr>
            <w:r w:rsidRPr="00A5591B">
              <w:rPr>
                <w:sz w:val="22"/>
                <w:szCs w:val="22"/>
              </w:rPr>
              <w:t xml:space="preserve">Вопросы к </w:t>
            </w:r>
            <w:r w:rsidR="0014724C">
              <w:rPr>
                <w:sz w:val="22"/>
                <w:szCs w:val="22"/>
              </w:rPr>
              <w:t>зачету</w:t>
            </w:r>
          </w:p>
        </w:tc>
      </w:tr>
      <w:tr w:rsidR="00413FEE" w:rsidRPr="00D90CF1" w:rsidTr="00525385">
        <w:trPr>
          <w:trHeight w:hRule="exact" w:val="71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FEE" w:rsidRPr="00475AB3" w:rsidRDefault="00413FEE" w:rsidP="00A7060C">
            <w:pPr>
              <w:shd w:val="clear" w:color="auto" w:fill="FFFFFF"/>
              <w:ind w:left="62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3FEE" w:rsidRPr="00A5591B" w:rsidRDefault="00413FEE" w:rsidP="00D90CF1">
            <w:pPr>
              <w:pStyle w:val="afd"/>
              <w:suppressAutoHyphens/>
              <w:ind w:left="0" w:firstLine="4"/>
              <w:rPr>
                <w:sz w:val="22"/>
                <w:szCs w:val="22"/>
              </w:rPr>
            </w:pPr>
            <w:r w:rsidRPr="00A5591B">
              <w:rPr>
                <w:sz w:val="22"/>
                <w:szCs w:val="22"/>
              </w:rPr>
              <w:t>Проекционные системы</w:t>
            </w:r>
          </w:p>
        </w:tc>
        <w:tc>
          <w:tcPr>
            <w:tcW w:w="22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3FEE" w:rsidRPr="00A5591B" w:rsidRDefault="00413FEE" w:rsidP="00D90CF1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FEE" w:rsidRPr="0014724C" w:rsidRDefault="00413FEE" w:rsidP="00790772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A5591B">
              <w:rPr>
                <w:sz w:val="22"/>
                <w:szCs w:val="22"/>
                <w:lang w:val="ru-RU"/>
              </w:rPr>
              <w:t xml:space="preserve">Вопросы к </w:t>
            </w:r>
            <w:r w:rsidR="0014724C">
              <w:rPr>
                <w:sz w:val="22"/>
                <w:szCs w:val="22"/>
                <w:lang w:val="ru-RU"/>
              </w:rPr>
              <w:t>зачету</w:t>
            </w:r>
          </w:p>
        </w:tc>
      </w:tr>
      <w:tr w:rsidR="00413FEE" w:rsidRPr="005671D3" w:rsidTr="00525385">
        <w:trPr>
          <w:trHeight w:hRule="exact" w:val="71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FEE" w:rsidRPr="00475AB3" w:rsidRDefault="00413FEE" w:rsidP="00A7060C">
            <w:pPr>
              <w:shd w:val="clear" w:color="auto" w:fill="FFFFFF"/>
              <w:ind w:left="7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3FEE" w:rsidRPr="00A5591B" w:rsidRDefault="00413FEE" w:rsidP="00475AB3">
            <w:pPr>
              <w:pStyle w:val="afd"/>
              <w:suppressAutoHyphens/>
              <w:ind w:left="0" w:firstLine="4"/>
              <w:rPr>
                <w:sz w:val="22"/>
                <w:szCs w:val="22"/>
              </w:rPr>
            </w:pPr>
            <w:r w:rsidRPr="00A5591B">
              <w:rPr>
                <w:sz w:val="22"/>
                <w:szCs w:val="22"/>
              </w:rPr>
              <w:t>Экспериментальные задачи</w:t>
            </w:r>
          </w:p>
        </w:tc>
        <w:tc>
          <w:tcPr>
            <w:tcW w:w="22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3FEE" w:rsidRPr="00A5591B" w:rsidRDefault="00413FEE" w:rsidP="00D90CF1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FEE" w:rsidRPr="0014724C" w:rsidRDefault="00413FEE" w:rsidP="00790772">
            <w:pPr>
              <w:pStyle w:val="af0"/>
              <w:suppressAutoHyphens/>
              <w:ind w:left="37" w:firstLine="0"/>
              <w:rPr>
                <w:sz w:val="22"/>
                <w:szCs w:val="22"/>
              </w:rPr>
            </w:pPr>
            <w:r w:rsidRPr="00A5591B">
              <w:rPr>
                <w:sz w:val="22"/>
                <w:szCs w:val="22"/>
              </w:rPr>
              <w:t xml:space="preserve">Вопросы к </w:t>
            </w:r>
            <w:r w:rsidR="0014724C">
              <w:rPr>
                <w:sz w:val="22"/>
                <w:szCs w:val="22"/>
              </w:rPr>
              <w:t>зачету</w:t>
            </w:r>
          </w:p>
        </w:tc>
      </w:tr>
      <w:tr w:rsidR="00413FEE" w:rsidRPr="00D90CF1" w:rsidTr="00525385">
        <w:trPr>
          <w:trHeight w:hRule="exact" w:val="84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FEE" w:rsidRDefault="00413FEE" w:rsidP="00A7060C">
            <w:pPr>
              <w:shd w:val="clear" w:color="auto" w:fill="FFFFFF"/>
              <w:ind w:left="7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3FEE" w:rsidRPr="00A5591B" w:rsidRDefault="00413FEE" w:rsidP="00D90CF1">
            <w:pPr>
              <w:pStyle w:val="afd"/>
              <w:suppressAutoHyphens/>
              <w:ind w:left="0" w:firstLine="4"/>
              <w:rPr>
                <w:sz w:val="22"/>
                <w:szCs w:val="22"/>
              </w:rPr>
            </w:pPr>
            <w:r w:rsidRPr="00A5591B">
              <w:rPr>
                <w:sz w:val="22"/>
                <w:szCs w:val="22"/>
              </w:rPr>
              <w:t>Методика показа демонстрационных опытов</w:t>
            </w:r>
          </w:p>
        </w:tc>
        <w:tc>
          <w:tcPr>
            <w:tcW w:w="22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3FEE" w:rsidRPr="00A5591B" w:rsidRDefault="00413FEE" w:rsidP="00D90CF1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FEE" w:rsidRPr="0014724C" w:rsidRDefault="00413FEE" w:rsidP="00DA5552">
            <w:pPr>
              <w:pStyle w:val="af0"/>
              <w:suppressAutoHyphens/>
              <w:ind w:left="37" w:firstLine="0"/>
              <w:rPr>
                <w:sz w:val="22"/>
                <w:szCs w:val="22"/>
              </w:rPr>
            </w:pPr>
            <w:r w:rsidRPr="00A5591B">
              <w:rPr>
                <w:sz w:val="22"/>
                <w:szCs w:val="22"/>
              </w:rPr>
              <w:t xml:space="preserve">Вопросы к </w:t>
            </w:r>
            <w:r w:rsidR="0014724C">
              <w:rPr>
                <w:sz w:val="22"/>
                <w:szCs w:val="22"/>
              </w:rPr>
              <w:t>зачету</w:t>
            </w:r>
          </w:p>
        </w:tc>
      </w:tr>
      <w:tr w:rsidR="00413FEE" w:rsidRPr="00D90CF1" w:rsidTr="00525385">
        <w:trPr>
          <w:trHeight w:hRule="exact" w:val="57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FEE" w:rsidRDefault="00413FEE" w:rsidP="00A7060C">
            <w:pPr>
              <w:shd w:val="clear" w:color="auto" w:fill="FFFFFF"/>
              <w:ind w:left="7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3FEE" w:rsidRPr="00A5591B" w:rsidRDefault="00413FEE" w:rsidP="00475AB3">
            <w:pPr>
              <w:pStyle w:val="af0"/>
              <w:snapToGri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5591B">
              <w:rPr>
                <w:sz w:val="22"/>
                <w:szCs w:val="22"/>
                <w:lang w:eastAsia="ru-RU"/>
              </w:rPr>
              <w:t>Демонстрационные опыты</w:t>
            </w:r>
          </w:p>
        </w:tc>
        <w:tc>
          <w:tcPr>
            <w:tcW w:w="22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FEE" w:rsidRPr="00A5591B" w:rsidRDefault="00413FEE" w:rsidP="00D90CF1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FEE" w:rsidRPr="0014724C" w:rsidRDefault="00413FEE" w:rsidP="00DA5552">
            <w:pPr>
              <w:pStyle w:val="af0"/>
              <w:suppressAutoHyphens/>
              <w:ind w:left="37" w:firstLine="0"/>
              <w:rPr>
                <w:sz w:val="22"/>
                <w:szCs w:val="22"/>
              </w:rPr>
            </w:pPr>
            <w:r w:rsidRPr="00A5591B">
              <w:rPr>
                <w:sz w:val="22"/>
                <w:szCs w:val="22"/>
              </w:rPr>
              <w:t xml:space="preserve">Вопросы к </w:t>
            </w:r>
            <w:r w:rsidR="0014724C">
              <w:rPr>
                <w:sz w:val="22"/>
                <w:szCs w:val="22"/>
              </w:rPr>
              <w:t>зачету</w:t>
            </w:r>
          </w:p>
        </w:tc>
      </w:tr>
    </w:tbl>
    <w:p w:rsidR="00A7060C" w:rsidRDefault="00A7060C">
      <w:pPr>
        <w:rPr>
          <w:lang w:val="ru-RU"/>
        </w:rPr>
      </w:pPr>
    </w:p>
    <w:p w:rsidR="000C4E47" w:rsidRDefault="000C4E47">
      <w:pPr>
        <w:rPr>
          <w:lang w:val="ru-RU"/>
        </w:rPr>
      </w:pPr>
    </w:p>
    <w:p w:rsidR="007F4DC5" w:rsidRPr="00A5591B" w:rsidRDefault="00A5591B">
      <w:pPr>
        <w:rPr>
          <w:b/>
          <w:sz w:val="22"/>
          <w:szCs w:val="22"/>
          <w:lang w:val="ru-RU"/>
        </w:rPr>
      </w:pPr>
      <w:r w:rsidRPr="00A5591B">
        <w:rPr>
          <w:b/>
          <w:sz w:val="22"/>
          <w:szCs w:val="22"/>
          <w:lang w:val="ru-RU"/>
        </w:rPr>
        <w:t>Примерные темы э</w:t>
      </w:r>
      <w:r w:rsidR="007F4DC5" w:rsidRPr="00A5591B">
        <w:rPr>
          <w:b/>
          <w:sz w:val="22"/>
          <w:szCs w:val="22"/>
          <w:lang w:val="ru-RU"/>
        </w:rPr>
        <w:t>ссе</w:t>
      </w:r>
    </w:p>
    <w:p w:rsidR="007F4DC5" w:rsidRPr="00A5591B" w:rsidRDefault="007F4DC5">
      <w:pPr>
        <w:rPr>
          <w:sz w:val="22"/>
          <w:szCs w:val="22"/>
          <w:lang w:val="ru-RU"/>
        </w:rPr>
      </w:pPr>
    </w:p>
    <w:p w:rsidR="007F4DC5" w:rsidRPr="00A5591B" w:rsidRDefault="007F4DC5">
      <w:pPr>
        <w:rPr>
          <w:sz w:val="22"/>
          <w:szCs w:val="22"/>
          <w:lang w:val="ru-RU"/>
        </w:rPr>
      </w:pPr>
      <w:r w:rsidRPr="00A5591B">
        <w:rPr>
          <w:sz w:val="22"/>
          <w:szCs w:val="22"/>
          <w:lang w:val="ru-RU"/>
        </w:rPr>
        <w:t>Пути познания природы.</w:t>
      </w:r>
    </w:p>
    <w:p w:rsidR="007F4DC5" w:rsidRPr="00A5591B" w:rsidRDefault="007F4DC5">
      <w:pPr>
        <w:rPr>
          <w:sz w:val="22"/>
          <w:szCs w:val="22"/>
          <w:lang w:val="ru-RU"/>
        </w:rPr>
      </w:pPr>
      <w:r w:rsidRPr="00A5591B">
        <w:rPr>
          <w:sz w:val="22"/>
          <w:szCs w:val="22"/>
          <w:lang w:val="ru-RU"/>
        </w:rPr>
        <w:t>Физика как наука о природе и ее место в ряде других естественных наук.</w:t>
      </w:r>
    </w:p>
    <w:p w:rsidR="007F4DC5" w:rsidRPr="00A5591B" w:rsidRDefault="007F4DC5">
      <w:pPr>
        <w:rPr>
          <w:sz w:val="22"/>
          <w:szCs w:val="22"/>
          <w:lang w:val="ru-RU"/>
        </w:rPr>
      </w:pPr>
      <w:r w:rsidRPr="00A5591B">
        <w:rPr>
          <w:sz w:val="22"/>
          <w:szCs w:val="22"/>
          <w:lang w:val="ru-RU"/>
        </w:rPr>
        <w:t>Физический эксперимент с точки зрения науки.</w:t>
      </w:r>
    </w:p>
    <w:p w:rsidR="007F4DC5" w:rsidRPr="00A5591B" w:rsidRDefault="007F4DC5">
      <w:pPr>
        <w:rPr>
          <w:sz w:val="22"/>
          <w:szCs w:val="22"/>
          <w:lang w:val="ru-RU"/>
        </w:rPr>
      </w:pPr>
    </w:p>
    <w:p w:rsidR="007F4DC5" w:rsidRPr="007F4DC5" w:rsidRDefault="007F4DC5" w:rsidP="007F4DC5">
      <w:pPr>
        <w:jc w:val="center"/>
        <w:rPr>
          <w:b/>
          <w:lang w:val="ru-RU"/>
        </w:rPr>
      </w:pPr>
      <w:r w:rsidRPr="00A5591B">
        <w:rPr>
          <w:b/>
          <w:sz w:val="22"/>
          <w:szCs w:val="22"/>
          <w:lang w:val="ru-RU"/>
        </w:rPr>
        <w:t>Критерии и показатели, используемыепри оцениванииэссе</w:t>
      </w:r>
    </w:p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8"/>
        <w:gridCol w:w="4678"/>
      </w:tblGrid>
      <w:tr w:rsidR="007F4DC5" w:rsidRPr="00074521" w:rsidTr="00DF4601">
        <w:trPr>
          <w:trHeight w:hRule="exact" w:val="7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4DC5" w:rsidRPr="007F4DC5" w:rsidRDefault="007F4DC5" w:rsidP="00DF4601">
            <w:pPr>
              <w:jc w:val="center"/>
              <w:rPr>
                <w:rFonts w:eastAsia="Times New Roman"/>
              </w:rPr>
            </w:pPr>
            <w:proofErr w:type="spellStart"/>
            <w:r w:rsidRPr="007F4DC5">
              <w:rPr>
                <w:b/>
              </w:rPr>
              <w:t>Характеристика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4DC5" w:rsidRPr="007F4DC5" w:rsidRDefault="007F4DC5" w:rsidP="00DF4601">
            <w:pPr>
              <w:jc w:val="center"/>
              <w:rPr>
                <w:rFonts w:eastAsia="Times New Roman"/>
                <w:lang w:val="ru-RU"/>
              </w:rPr>
            </w:pPr>
            <w:r w:rsidRPr="007F4DC5">
              <w:rPr>
                <w:b/>
                <w:lang w:val="ru-RU"/>
              </w:rPr>
              <w:t>Требованияпо структуреи оформлению</w:t>
            </w:r>
          </w:p>
        </w:tc>
      </w:tr>
      <w:tr w:rsidR="007F4DC5" w:rsidRPr="007F4DC5" w:rsidTr="00DF4601">
        <w:trPr>
          <w:trHeight w:val="350"/>
        </w:trPr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4DC5" w:rsidRPr="007F4DC5" w:rsidRDefault="007F4DC5" w:rsidP="00DF4601">
            <w:pPr>
              <w:jc w:val="both"/>
              <w:rPr>
                <w:rFonts w:eastAsia="Times New Roman"/>
                <w:lang w:val="ru-RU"/>
              </w:rPr>
            </w:pPr>
            <w:r w:rsidRPr="007F4DC5">
              <w:rPr>
                <w:lang w:val="ru-RU"/>
              </w:rPr>
              <w:t xml:space="preserve">Эссе (письменная </w:t>
            </w:r>
            <w:r w:rsidRPr="007F4DC5">
              <w:rPr>
                <w:spacing w:val="-1"/>
                <w:lang w:val="ru-RU"/>
              </w:rPr>
              <w:t xml:space="preserve">работа) должно </w:t>
            </w:r>
            <w:r w:rsidRPr="007F4DC5">
              <w:rPr>
                <w:lang w:val="ru-RU"/>
              </w:rPr>
              <w:t>содержать</w:t>
            </w:r>
          </w:p>
          <w:p w:rsidR="007F4DC5" w:rsidRPr="007F4DC5" w:rsidRDefault="007F4DC5" w:rsidP="00DF4601">
            <w:pPr>
              <w:jc w:val="both"/>
              <w:rPr>
                <w:rFonts w:eastAsia="Times New Roman"/>
                <w:lang w:val="ru-RU"/>
              </w:rPr>
            </w:pPr>
            <w:r w:rsidRPr="007F4DC5">
              <w:rPr>
                <w:lang w:val="ru-RU"/>
              </w:rPr>
              <w:t xml:space="preserve">оригинальный взгляд автора на предмет </w:t>
            </w:r>
            <w:r w:rsidRPr="007F4DC5">
              <w:rPr>
                <w:spacing w:val="-1"/>
                <w:lang w:val="ru-RU"/>
              </w:rPr>
              <w:t xml:space="preserve">исследования </w:t>
            </w:r>
            <w:r w:rsidRPr="007F4DC5">
              <w:rPr>
                <w:lang w:val="ru-RU"/>
              </w:rPr>
              <w:t xml:space="preserve">и </w:t>
            </w:r>
            <w:r w:rsidRPr="007F4DC5">
              <w:rPr>
                <w:spacing w:val="-2"/>
                <w:lang w:val="ru-RU"/>
              </w:rPr>
              <w:t xml:space="preserve">может </w:t>
            </w:r>
            <w:r w:rsidRPr="007F4DC5">
              <w:rPr>
                <w:spacing w:val="3"/>
                <w:lang w:val="ru-RU"/>
              </w:rPr>
              <w:t xml:space="preserve">не </w:t>
            </w:r>
            <w:r w:rsidRPr="007F4DC5">
              <w:rPr>
                <w:spacing w:val="-1"/>
                <w:lang w:val="ru-RU"/>
              </w:rPr>
              <w:t xml:space="preserve">совпадать </w:t>
            </w:r>
            <w:r w:rsidRPr="007F4DC5">
              <w:rPr>
                <w:lang w:val="ru-RU"/>
              </w:rPr>
              <w:t>с  общепринятой точкой  зрения на него.</w:t>
            </w:r>
          </w:p>
          <w:p w:rsidR="007F4DC5" w:rsidRPr="007F4DC5" w:rsidRDefault="007F4DC5" w:rsidP="00DF4601">
            <w:pPr>
              <w:tabs>
                <w:tab w:val="left" w:pos="763"/>
                <w:tab w:val="left" w:pos="1209"/>
              </w:tabs>
              <w:jc w:val="both"/>
              <w:rPr>
                <w:rFonts w:eastAsia="Times New Roman"/>
                <w:lang w:val="ru-RU"/>
              </w:rPr>
            </w:pPr>
            <w:r w:rsidRPr="007F4DC5">
              <w:rPr>
                <w:spacing w:val="-1"/>
                <w:lang w:val="ru-RU"/>
              </w:rPr>
              <w:t xml:space="preserve">Эссе </w:t>
            </w:r>
            <w:r w:rsidRPr="007F4DC5">
              <w:rPr>
                <w:spacing w:val="-3"/>
                <w:lang w:val="ru-RU"/>
              </w:rPr>
              <w:t xml:space="preserve">от </w:t>
            </w:r>
            <w:r w:rsidRPr="007F4DC5">
              <w:rPr>
                <w:lang w:val="ru-RU"/>
              </w:rPr>
              <w:t xml:space="preserve">франц. </w:t>
            </w:r>
            <w:proofErr w:type="spellStart"/>
            <w:r w:rsidRPr="007F4DC5">
              <w:rPr>
                <w:spacing w:val="-1"/>
              </w:rPr>
              <w:t>Essai</w:t>
            </w:r>
            <w:proofErr w:type="spellEnd"/>
            <w:r w:rsidRPr="007F4DC5">
              <w:rPr>
                <w:lang w:val="ru-RU"/>
              </w:rPr>
              <w:t xml:space="preserve">– </w:t>
            </w:r>
            <w:r w:rsidRPr="007F4DC5">
              <w:rPr>
                <w:spacing w:val="-1"/>
                <w:lang w:val="ru-RU"/>
              </w:rPr>
              <w:t xml:space="preserve">опыт </w:t>
            </w:r>
            <w:r w:rsidRPr="007F4DC5">
              <w:rPr>
                <w:lang w:val="ru-RU"/>
              </w:rPr>
              <w:t xml:space="preserve">- </w:t>
            </w:r>
            <w:r w:rsidRPr="007F4DC5">
              <w:rPr>
                <w:spacing w:val="-1"/>
                <w:lang w:val="ru-RU"/>
              </w:rPr>
              <w:t xml:space="preserve">набросок, </w:t>
            </w:r>
            <w:r w:rsidRPr="007F4DC5">
              <w:rPr>
                <w:spacing w:val="1"/>
                <w:lang w:val="ru-RU"/>
              </w:rPr>
              <w:t>жанр</w:t>
            </w:r>
          </w:p>
          <w:p w:rsidR="007F4DC5" w:rsidRPr="007F4DC5" w:rsidRDefault="007F4DC5" w:rsidP="00DF4601">
            <w:pPr>
              <w:jc w:val="both"/>
              <w:rPr>
                <w:rFonts w:eastAsia="Times New Roman"/>
                <w:lang w:val="ru-RU"/>
              </w:rPr>
            </w:pPr>
            <w:r w:rsidRPr="007F4DC5">
              <w:rPr>
                <w:lang w:val="ru-RU"/>
              </w:rPr>
              <w:t xml:space="preserve">философской, литературно-критической, историко-биографической, публицистической прозы, </w:t>
            </w:r>
            <w:proofErr w:type="gramStart"/>
            <w:r w:rsidRPr="007F4DC5">
              <w:rPr>
                <w:lang w:val="ru-RU"/>
              </w:rPr>
              <w:t>сочетающий</w:t>
            </w:r>
            <w:proofErr w:type="gramEnd"/>
            <w:r w:rsidRPr="007F4DC5">
              <w:rPr>
                <w:lang w:val="ru-RU"/>
              </w:rPr>
              <w:t xml:space="preserve"> подчеркнуто индивидуальную позицию авторас непринужденным, часто парадоксальным изложением, ориентированным на разговорную речь.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4DC5" w:rsidRPr="007F4DC5" w:rsidRDefault="007F4DC5" w:rsidP="00DF4601">
            <w:pPr>
              <w:jc w:val="both"/>
              <w:rPr>
                <w:rFonts w:eastAsia="Times New Roman"/>
                <w:lang w:val="ru-RU"/>
              </w:rPr>
            </w:pPr>
            <w:r w:rsidRPr="007F4DC5">
              <w:rPr>
                <w:lang w:val="ru-RU"/>
              </w:rPr>
              <w:t>Основныеположения эссежелательно сопровождать аналитическими фактическим материалом, подтверждающим выводыи рекомендацииавтора.</w:t>
            </w:r>
          </w:p>
          <w:p w:rsidR="007F4DC5" w:rsidRPr="007F4DC5" w:rsidRDefault="007F4DC5" w:rsidP="00DF4601">
            <w:pPr>
              <w:jc w:val="both"/>
              <w:rPr>
                <w:rFonts w:eastAsia="Times New Roman"/>
                <w:lang w:val="ru-RU"/>
              </w:rPr>
            </w:pPr>
            <w:r w:rsidRPr="007F4DC5">
              <w:rPr>
                <w:lang w:val="ru-RU"/>
              </w:rPr>
              <w:t>Оригинальность постановкии раскрытия</w:t>
            </w:r>
            <w:r w:rsidRPr="007F4DC5">
              <w:rPr>
                <w:spacing w:val="-3"/>
                <w:lang w:val="ru-RU"/>
              </w:rPr>
              <w:t xml:space="preserve">темы </w:t>
            </w:r>
            <w:r w:rsidRPr="007F4DC5">
              <w:rPr>
                <w:lang w:val="ru-RU"/>
              </w:rPr>
              <w:t>повышаютценность работы.</w:t>
            </w:r>
          </w:p>
          <w:p w:rsidR="007F4DC5" w:rsidRPr="007F4DC5" w:rsidRDefault="007F4DC5" w:rsidP="00DF4601">
            <w:pPr>
              <w:jc w:val="both"/>
              <w:rPr>
                <w:lang w:val="ru-RU"/>
              </w:rPr>
            </w:pPr>
            <w:r w:rsidRPr="007F4DC5">
              <w:rPr>
                <w:lang w:val="ru-RU"/>
              </w:rPr>
              <w:t>Иллюстративный материал</w:t>
            </w:r>
            <w:r w:rsidRPr="007F4DC5">
              <w:rPr>
                <w:spacing w:val="-3"/>
                <w:lang w:val="ru-RU"/>
              </w:rPr>
              <w:t xml:space="preserve">должен </w:t>
            </w:r>
            <w:r w:rsidRPr="007F4DC5">
              <w:rPr>
                <w:lang w:val="ru-RU"/>
              </w:rPr>
              <w:t>иметьконкретный характер.</w:t>
            </w:r>
          </w:p>
          <w:p w:rsidR="007F4DC5" w:rsidRPr="007F4DC5" w:rsidRDefault="007F4DC5" w:rsidP="00DF4601">
            <w:pPr>
              <w:jc w:val="both"/>
              <w:rPr>
                <w:spacing w:val="-3"/>
                <w:lang w:val="ru-RU"/>
              </w:rPr>
            </w:pPr>
            <w:r w:rsidRPr="007F4DC5">
              <w:rPr>
                <w:lang w:val="ru-RU"/>
              </w:rPr>
              <w:t>Вслучае разделенияматериала наразделы (параграфы)они должныбыть пронумерованы.</w:t>
            </w:r>
          </w:p>
          <w:p w:rsidR="007F4DC5" w:rsidRPr="007F4DC5" w:rsidRDefault="007F4DC5" w:rsidP="00DF4601">
            <w:pPr>
              <w:jc w:val="both"/>
              <w:rPr>
                <w:rFonts w:eastAsia="Times New Roman"/>
                <w:lang w:val="ru-RU"/>
              </w:rPr>
            </w:pPr>
            <w:r w:rsidRPr="007F4DC5">
              <w:rPr>
                <w:lang w:val="ru-RU"/>
              </w:rPr>
              <w:t>По окончанииосновного материала</w:t>
            </w:r>
            <w:r w:rsidRPr="007F4DC5">
              <w:rPr>
                <w:spacing w:val="-11"/>
                <w:lang w:val="ru-RU"/>
              </w:rPr>
              <w:t xml:space="preserve"> п</w:t>
            </w:r>
            <w:r w:rsidRPr="007F4DC5">
              <w:rPr>
                <w:lang w:val="ru-RU"/>
              </w:rPr>
              <w:t>риводятся выводыи рекомендацииавтора.</w:t>
            </w:r>
          </w:p>
          <w:p w:rsidR="007F4DC5" w:rsidRPr="007F4DC5" w:rsidRDefault="007F4DC5" w:rsidP="00DF4601">
            <w:pPr>
              <w:jc w:val="both"/>
              <w:rPr>
                <w:rFonts w:eastAsia="Times New Roman"/>
              </w:rPr>
            </w:pPr>
            <w:r w:rsidRPr="007F4DC5">
              <w:rPr>
                <w:lang w:val="ru-RU"/>
              </w:rPr>
              <w:t xml:space="preserve">Работа должна сопровождаться перечнемизученной литературы (отечественнойи зарубежной): монографий, учебников, статейв научнойпериодике, электронныхресурсов. </w:t>
            </w:r>
            <w:proofErr w:type="spellStart"/>
            <w:r w:rsidRPr="007F4DC5">
              <w:t>Ссылкинаисточникиобязательны</w:t>
            </w:r>
            <w:proofErr w:type="spellEnd"/>
            <w:r w:rsidRPr="007F4DC5">
              <w:t xml:space="preserve"> (</w:t>
            </w:r>
            <w:proofErr w:type="spellStart"/>
            <w:r w:rsidRPr="007F4DC5">
              <w:t>оформляютсявсоответствии</w:t>
            </w:r>
            <w:proofErr w:type="spellEnd"/>
            <w:r w:rsidRPr="007F4DC5">
              <w:t xml:space="preserve"> </w:t>
            </w:r>
            <w:proofErr w:type="spellStart"/>
            <w:r w:rsidRPr="007F4DC5">
              <w:t>сГОСТ</w:t>
            </w:r>
            <w:proofErr w:type="spellEnd"/>
            <w:r w:rsidRPr="007F4DC5">
              <w:t>).</w:t>
            </w:r>
          </w:p>
        </w:tc>
      </w:tr>
    </w:tbl>
    <w:p w:rsidR="007F4DC5" w:rsidRPr="007F4DC5" w:rsidRDefault="007F4DC5" w:rsidP="007F4DC5">
      <w:pPr>
        <w:jc w:val="center"/>
        <w:rPr>
          <w:b/>
        </w:rPr>
      </w:pPr>
    </w:p>
    <w:p w:rsidR="007F4DC5" w:rsidRPr="007F4DC5" w:rsidRDefault="007F4DC5" w:rsidP="007F4DC5">
      <w:pPr>
        <w:jc w:val="center"/>
        <w:rPr>
          <w:b/>
        </w:rPr>
      </w:pPr>
      <w:proofErr w:type="spellStart"/>
      <w:r w:rsidRPr="007F4DC5">
        <w:rPr>
          <w:b/>
        </w:rPr>
        <w:t>Алгоритмоцениванияэссе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30"/>
        <w:gridCol w:w="1015"/>
      </w:tblGrid>
      <w:tr w:rsidR="007F4DC5" w:rsidRPr="007F4DC5" w:rsidTr="00DF460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5" w:rsidRPr="007F4DC5" w:rsidRDefault="007F4DC5" w:rsidP="00DF4601">
            <w:pPr>
              <w:jc w:val="center"/>
              <w:rPr>
                <w:b/>
              </w:rPr>
            </w:pPr>
            <w:proofErr w:type="spellStart"/>
            <w:r w:rsidRPr="007F4DC5">
              <w:rPr>
                <w:b/>
              </w:rPr>
              <w:t>Показатели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5" w:rsidRPr="007F4DC5" w:rsidRDefault="007F4DC5" w:rsidP="00DF4601">
            <w:pPr>
              <w:jc w:val="center"/>
              <w:rPr>
                <w:b/>
              </w:rPr>
            </w:pPr>
            <w:proofErr w:type="spellStart"/>
            <w:r w:rsidRPr="007F4DC5">
              <w:rPr>
                <w:b/>
              </w:rPr>
              <w:t>Балл</w:t>
            </w:r>
            <w:proofErr w:type="spellEnd"/>
          </w:p>
        </w:tc>
      </w:tr>
      <w:tr w:rsidR="007F4DC5" w:rsidRPr="007F4DC5" w:rsidTr="00DF460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5" w:rsidRPr="007F4DC5" w:rsidRDefault="007F4DC5" w:rsidP="00DF4601">
            <w:pPr>
              <w:jc w:val="both"/>
              <w:rPr>
                <w:rFonts w:eastAsia="Times New Roman"/>
                <w:lang w:val="ru-RU"/>
              </w:rPr>
            </w:pPr>
            <w:r w:rsidRPr="007F4DC5">
              <w:rPr>
                <w:rFonts w:eastAsia="Times New Roman"/>
                <w:lang w:val="ru-RU"/>
              </w:rPr>
              <w:t xml:space="preserve">Соответствие стандартному форматупредставления </w:t>
            </w:r>
          </w:p>
          <w:p w:rsidR="007F4DC5" w:rsidRPr="007F4DC5" w:rsidRDefault="007F4DC5" w:rsidP="00DF4601">
            <w:pPr>
              <w:jc w:val="both"/>
              <w:rPr>
                <w:rFonts w:eastAsia="Times New Roman"/>
                <w:lang w:val="ru-RU"/>
              </w:rPr>
            </w:pPr>
            <w:r w:rsidRPr="007F4DC5">
              <w:rPr>
                <w:rFonts w:eastAsia="Times New Roman"/>
                <w:lang w:val="ru-RU"/>
              </w:rPr>
              <w:t>Объём эссе – 2-4 стр.</w:t>
            </w:r>
          </w:p>
          <w:p w:rsidR="007F4DC5" w:rsidRPr="007F4DC5" w:rsidRDefault="007F4DC5" w:rsidP="00DF4601">
            <w:pPr>
              <w:jc w:val="both"/>
              <w:rPr>
                <w:lang w:val="ru-RU"/>
              </w:rPr>
            </w:pPr>
            <w:r w:rsidRPr="007F4DC5">
              <w:rPr>
                <w:rFonts w:eastAsia="Times New Roman"/>
                <w:lang w:val="ru-RU"/>
              </w:rPr>
              <w:lastRenderedPageBreak/>
              <w:t xml:space="preserve">Шрифт </w:t>
            </w:r>
            <w:r w:rsidRPr="007F4DC5">
              <w:rPr>
                <w:rFonts w:eastAsia="Times New Roman"/>
              </w:rPr>
              <w:t>Times</w:t>
            </w:r>
            <w:r w:rsidRPr="007F4DC5">
              <w:rPr>
                <w:rFonts w:eastAsia="Times New Roman"/>
                <w:spacing w:val="7"/>
              </w:rPr>
              <w:t>New</w:t>
            </w:r>
            <w:r w:rsidRPr="007F4DC5">
              <w:rPr>
                <w:rFonts w:eastAsia="Times New Roman"/>
              </w:rPr>
              <w:t>Roman</w:t>
            </w:r>
            <w:r w:rsidRPr="007F4DC5">
              <w:rPr>
                <w:rFonts w:eastAsia="Times New Roman"/>
                <w:lang w:val="ru-RU"/>
              </w:rPr>
              <w:t xml:space="preserve"> 12 кегль, интервал 1,5строки.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5" w:rsidRPr="007F4DC5" w:rsidRDefault="007F4DC5" w:rsidP="00DF4601">
            <w:pPr>
              <w:jc w:val="center"/>
            </w:pPr>
            <w:r w:rsidRPr="007F4DC5">
              <w:lastRenderedPageBreak/>
              <w:t>1</w:t>
            </w:r>
          </w:p>
        </w:tc>
      </w:tr>
      <w:tr w:rsidR="007F4DC5" w:rsidRPr="007F4DC5" w:rsidTr="00DF460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5" w:rsidRPr="007F4DC5" w:rsidRDefault="007F4DC5" w:rsidP="00DF4601">
            <w:pPr>
              <w:jc w:val="both"/>
              <w:rPr>
                <w:rFonts w:eastAsia="Times New Roman"/>
                <w:lang w:val="ru-RU"/>
              </w:rPr>
            </w:pPr>
            <w:r w:rsidRPr="007F4DC5">
              <w:rPr>
                <w:lang w:val="ru-RU"/>
              </w:rPr>
              <w:lastRenderedPageBreak/>
              <w:t xml:space="preserve">Эссе разделено на смысловые части иналичествует логика рассуждений при переходе </w:t>
            </w:r>
            <w:r w:rsidRPr="007F4DC5">
              <w:rPr>
                <w:spacing w:val="-3"/>
                <w:lang w:val="ru-RU"/>
              </w:rPr>
              <w:t xml:space="preserve">от </w:t>
            </w:r>
            <w:r w:rsidRPr="007F4DC5">
              <w:rPr>
                <w:lang w:val="ru-RU"/>
              </w:rPr>
              <w:t>одной частик другой.</w:t>
            </w:r>
          </w:p>
          <w:p w:rsidR="007F4DC5" w:rsidRPr="007F4DC5" w:rsidRDefault="007F4DC5" w:rsidP="00DF4601">
            <w:pPr>
              <w:jc w:val="both"/>
              <w:rPr>
                <w:lang w:val="ru-RU"/>
              </w:rPr>
            </w:pPr>
            <w:r w:rsidRPr="007F4DC5">
              <w:rPr>
                <w:lang w:val="ru-RU"/>
              </w:rPr>
              <w:t>Сделаны промежуточные и конечныевыводы.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5" w:rsidRPr="007F4DC5" w:rsidRDefault="007F4DC5" w:rsidP="00DF4601">
            <w:pPr>
              <w:jc w:val="center"/>
            </w:pPr>
            <w:r w:rsidRPr="007F4DC5">
              <w:t>1</w:t>
            </w:r>
          </w:p>
        </w:tc>
      </w:tr>
      <w:tr w:rsidR="007F4DC5" w:rsidRPr="007F4DC5" w:rsidTr="00DF460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5" w:rsidRPr="007F4DC5" w:rsidRDefault="007F4DC5" w:rsidP="00DF4601">
            <w:pPr>
              <w:tabs>
                <w:tab w:val="left" w:pos="1175"/>
                <w:tab w:val="left" w:pos="3331"/>
              </w:tabs>
              <w:rPr>
                <w:rFonts w:eastAsia="Times New Roman"/>
                <w:lang w:val="ru-RU"/>
              </w:rPr>
            </w:pPr>
            <w:r w:rsidRPr="007F4DC5">
              <w:rPr>
                <w:spacing w:val="-1"/>
                <w:lang w:val="ru-RU"/>
              </w:rPr>
              <w:t>Наличие сформулированного рассматриваемого</w:t>
            </w:r>
            <w:r w:rsidRPr="007F4DC5">
              <w:rPr>
                <w:lang w:val="ru-RU"/>
              </w:rPr>
              <w:t>теоретического положения(тезиса):</w:t>
            </w:r>
          </w:p>
          <w:p w:rsidR="007F4DC5" w:rsidRPr="007F4DC5" w:rsidRDefault="007F4DC5" w:rsidP="00DF4601">
            <w:pPr>
              <w:tabs>
                <w:tab w:val="left" w:pos="1175"/>
                <w:tab w:val="left" w:pos="3331"/>
              </w:tabs>
              <w:rPr>
                <w:rFonts w:eastAsia="Times New Roman"/>
                <w:lang w:val="ru-RU"/>
              </w:rPr>
            </w:pPr>
            <w:r w:rsidRPr="007F4DC5">
              <w:rPr>
                <w:rFonts w:eastAsia="Times New Roman"/>
                <w:lang w:val="ru-RU"/>
              </w:rPr>
              <w:t>-</w:t>
            </w:r>
            <w:r w:rsidRPr="007F4DC5">
              <w:rPr>
                <w:spacing w:val="-1"/>
                <w:lang w:val="ru-RU"/>
              </w:rPr>
              <w:t>определено место исследуемого</w:t>
            </w:r>
            <w:r w:rsidRPr="007F4DC5">
              <w:rPr>
                <w:lang w:val="ru-RU"/>
              </w:rPr>
              <w:t>(рассматриваемого) тезиса втеории</w:t>
            </w:r>
          </w:p>
          <w:p w:rsidR="007F4DC5" w:rsidRPr="007F4DC5" w:rsidRDefault="007F4DC5" w:rsidP="00DF4601">
            <w:pPr>
              <w:tabs>
                <w:tab w:val="left" w:pos="1348"/>
                <w:tab w:val="left" w:pos="2102"/>
                <w:tab w:val="left" w:pos="3220"/>
                <w:tab w:val="left" w:pos="3681"/>
              </w:tabs>
              <w:rPr>
                <w:rFonts w:eastAsia="Times New Roman"/>
                <w:lang w:val="ru-RU"/>
              </w:rPr>
            </w:pPr>
            <w:r w:rsidRPr="007F4DC5">
              <w:rPr>
                <w:spacing w:val="-1"/>
                <w:lang w:val="ru-RU"/>
              </w:rPr>
              <w:t xml:space="preserve">-обозначен </w:t>
            </w:r>
            <w:r w:rsidRPr="007F4DC5">
              <w:rPr>
                <w:spacing w:val="-2"/>
                <w:lang w:val="ru-RU"/>
              </w:rPr>
              <w:t xml:space="preserve">круг </w:t>
            </w:r>
            <w:r w:rsidRPr="007F4DC5">
              <w:rPr>
                <w:spacing w:val="-1"/>
                <w:lang w:val="ru-RU"/>
              </w:rPr>
              <w:t xml:space="preserve">понятий </w:t>
            </w:r>
            <w:r w:rsidRPr="007F4DC5">
              <w:rPr>
                <w:lang w:val="ru-RU"/>
              </w:rPr>
              <w:t xml:space="preserve">и </w:t>
            </w:r>
            <w:r w:rsidRPr="007F4DC5">
              <w:rPr>
                <w:spacing w:val="-2"/>
                <w:lang w:val="ru-RU"/>
              </w:rPr>
              <w:t xml:space="preserve">терминов,необходимых </w:t>
            </w:r>
            <w:r w:rsidRPr="007F4DC5">
              <w:rPr>
                <w:spacing w:val="-1"/>
                <w:lang w:val="ru-RU"/>
              </w:rPr>
              <w:t xml:space="preserve">для описания </w:t>
            </w:r>
            <w:r w:rsidRPr="007F4DC5">
              <w:rPr>
                <w:spacing w:val="-2"/>
                <w:lang w:val="ru-RU"/>
              </w:rPr>
              <w:t>исследуемого</w:t>
            </w:r>
            <w:r w:rsidRPr="007F4DC5">
              <w:rPr>
                <w:lang w:val="ru-RU"/>
              </w:rPr>
              <w:t>(рассматриваемого)тезиса.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5" w:rsidRPr="007F4DC5" w:rsidRDefault="007F4DC5" w:rsidP="00DF4601">
            <w:pPr>
              <w:jc w:val="center"/>
            </w:pPr>
            <w:r w:rsidRPr="007F4DC5">
              <w:t>1</w:t>
            </w:r>
          </w:p>
        </w:tc>
      </w:tr>
      <w:tr w:rsidR="007F4DC5" w:rsidRPr="007F4DC5" w:rsidTr="00DF460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5" w:rsidRPr="007F4DC5" w:rsidRDefault="007F4DC5" w:rsidP="00DF4601">
            <w:pPr>
              <w:tabs>
                <w:tab w:val="left" w:pos="1420"/>
                <w:tab w:val="left" w:pos="2558"/>
                <w:tab w:val="left" w:pos="2932"/>
                <w:tab w:val="left" w:pos="4147"/>
              </w:tabs>
              <w:rPr>
                <w:rFonts w:eastAsia="Times New Roman"/>
                <w:lang w:val="ru-RU"/>
              </w:rPr>
            </w:pPr>
            <w:r w:rsidRPr="007F4DC5">
              <w:rPr>
                <w:spacing w:val="-2"/>
                <w:lang w:val="ru-RU"/>
              </w:rPr>
              <w:t xml:space="preserve">Приведены </w:t>
            </w:r>
            <w:r w:rsidRPr="007F4DC5">
              <w:rPr>
                <w:spacing w:val="-1"/>
                <w:lang w:val="ru-RU"/>
              </w:rPr>
              <w:t xml:space="preserve">описания </w:t>
            </w:r>
            <w:r w:rsidRPr="007F4DC5">
              <w:rPr>
                <w:lang w:val="ru-RU"/>
              </w:rPr>
              <w:t xml:space="preserve">и </w:t>
            </w:r>
            <w:r w:rsidRPr="007F4DC5">
              <w:rPr>
                <w:spacing w:val="-1"/>
                <w:lang w:val="ru-RU"/>
              </w:rPr>
              <w:t>сравнения примеров</w:t>
            </w:r>
            <w:r w:rsidRPr="007F4DC5">
              <w:rPr>
                <w:lang w:val="ru-RU"/>
              </w:rPr>
              <w:t xml:space="preserve">использования исследуемого тезиса в мировой ироссийскойпрактике: </w:t>
            </w:r>
            <w:r w:rsidRPr="007F4DC5">
              <w:rPr>
                <w:spacing w:val="-2"/>
                <w:lang w:val="ru-RU"/>
              </w:rPr>
              <w:t xml:space="preserve">применен </w:t>
            </w:r>
            <w:r w:rsidRPr="007F4DC5">
              <w:rPr>
                <w:spacing w:val="-1"/>
                <w:lang w:val="ru-RU"/>
              </w:rPr>
              <w:t xml:space="preserve">аппарат сравнительных </w:t>
            </w:r>
            <w:r w:rsidRPr="007F4DC5">
              <w:rPr>
                <w:lang w:val="ru-RU"/>
              </w:rPr>
              <w:t>характеристик.</w:t>
            </w:r>
          </w:p>
          <w:p w:rsidR="007F4DC5" w:rsidRPr="007F4DC5" w:rsidRDefault="007F4DC5" w:rsidP="00DF4601">
            <w:pPr>
              <w:rPr>
                <w:rFonts w:eastAsia="Times New Roman"/>
                <w:lang w:val="ru-RU"/>
              </w:rPr>
            </w:pPr>
            <w:r w:rsidRPr="007F4DC5">
              <w:rPr>
                <w:lang w:val="ru-RU"/>
              </w:rPr>
              <w:t>Приведены описания и сравнения примеровиспользования исследуемого тезиса в мировойироссийской практике: оцененаэффективностьпрактическогоприменения.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5" w:rsidRPr="007F4DC5" w:rsidRDefault="007F4DC5" w:rsidP="00DF4601">
            <w:pPr>
              <w:jc w:val="center"/>
            </w:pPr>
            <w:r w:rsidRPr="007F4DC5">
              <w:t>1</w:t>
            </w:r>
          </w:p>
        </w:tc>
      </w:tr>
      <w:tr w:rsidR="007F4DC5" w:rsidRPr="007F4DC5" w:rsidTr="00DF460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5" w:rsidRPr="007F4DC5" w:rsidRDefault="007F4DC5" w:rsidP="00DF4601">
            <w:pPr>
              <w:tabs>
                <w:tab w:val="left" w:pos="2030"/>
                <w:tab w:val="left" w:pos="2899"/>
                <w:tab w:val="left" w:pos="3935"/>
                <w:tab w:val="left" w:pos="4934"/>
              </w:tabs>
              <w:rPr>
                <w:spacing w:val="-17"/>
                <w:lang w:val="ru-RU"/>
              </w:rPr>
            </w:pPr>
            <w:r w:rsidRPr="007F4DC5">
              <w:rPr>
                <w:spacing w:val="-1"/>
                <w:lang w:val="ru-RU"/>
              </w:rPr>
              <w:t xml:space="preserve">Индивидуальная </w:t>
            </w:r>
            <w:r w:rsidRPr="007F4DC5">
              <w:rPr>
                <w:spacing w:val="-2"/>
                <w:lang w:val="ru-RU"/>
              </w:rPr>
              <w:t xml:space="preserve">точка </w:t>
            </w:r>
            <w:r w:rsidRPr="007F4DC5">
              <w:rPr>
                <w:spacing w:val="-1"/>
                <w:lang w:val="ru-RU"/>
              </w:rPr>
              <w:t xml:space="preserve">зрения, </w:t>
            </w:r>
            <w:r w:rsidRPr="007F4DC5">
              <w:rPr>
                <w:spacing w:val="-2"/>
                <w:lang w:val="ru-RU"/>
              </w:rPr>
              <w:t xml:space="preserve">оценка </w:t>
            </w:r>
            <w:r w:rsidRPr="007F4DC5">
              <w:rPr>
                <w:lang w:val="ru-RU"/>
              </w:rPr>
              <w:t>икомментарии:</w:t>
            </w:r>
          </w:p>
          <w:p w:rsidR="007F4DC5" w:rsidRPr="007F4DC5" w:rsidRDefault="007F4DC5" w:rsidP="00DF4601">
            <w:pPr>
              <w:tabs>
                <w:tab w:val="left" w:pos="2030"/>
                <w:tab w:val="left" w:pos="2899"/>
                <w:tab w:val="left" w:pos="3935"/>
                <w:tab w:val="left" w:pos="4934"/>
              </w:tabs>
              <w:rPr>
                <w:rFonts w:eastAsia="Times New Roman"/>
              </w:rPr>
            </w:pPr>
            <w:r w:rsidRPr="007F4DC5">
              <w:rPr>
                <w:spacing w:val="-17"/>
              </w:rPr>
              <w:t>-</w:t>
            </w:r>
            <w:proofErr w:type="spellStart"/>
            <w:r w:rsidRPr="007F4DC5">
              <w:t>структурированность</w:t>
            </w:r>
            <w:proofErr w:type="spellEnd"/>
            <w:r w:rsidRPr="007F4DC5">
              <w:t>;</w:t>
            </w:r>
          </w:p>
          <w:p w:rsidR="007F4DC5" w:rsidRPr="007F4DC5" w:rsidRDefault="007F4DC5" w:rsidP="00DF4601">
            <w:pPr>
              <w:rPr>
                <w:rFonts w:eastAsia="Times New Roman"/>
              </w:rPr>
            </w:pPr>
            <w:r w:rsidRPr="007F4DC5">
              <w:t>-</w:t>
            </w:r>
            <w:proofErr w:type="spellStart"/>
            <w:r w:rsidRPr="007F4DC5">
              <w:t>приоритетность</w:t>
            </w:r>
            <w:proofErr w:type="spellEnd"/>
            <w:r w:rsidRPr="007F4DC5">
              <w:t>;</w:t>
            </w:r>
          </w:p>
          <w:p w:rsidR="007F4DC5" w:rsidRPr="007F4DC5" w:rsidRDefault="007F4DC5" w:rsidP="00DF4601">
            <w:pPr>
              <w:jc w:val="both"/>
            </w:pPr>
            <w:r w:rsidRPr="007F4DC5">
              <w:t>-</w:t>
            </w:r>
            <w:proofErr w:type="spellStart"/>
            <w:r w:rsidRPr="007F4DC5">
              <w:t>обоснованность</w:t>
            </w:r>
            <w:proofErr w:type="spellEnd"/>
            <w:r w:rsidRPr="007F4DC5"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5" w:rsidRPr="007F4DC5" w:rsidRDefault="007F4DC5" w:rsidP="00DF4601">
            <w:pPr>
              <w:jc w:val="center"/>
            </w:pPr>
            <w:r w:rsidRPr="007F4DC5">
              <w:t>1</w:t>
            </w:r>
          </w:p>
        </w:tc>
      </w:tr>
      <w:tr w:rsidR="007F4DC5" w:rsidRPr="007F4DC5" w:rsidTr="00DF460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5" w:rsidRPr="007F4DC5" w:rsidRDefault="007F4DC5" w:rsidP="00DF4601">
            <w:pPr>
              <w:jc w:val="right"/>
              <w:rPr>
                <w:b/>
              </w:rPr>
            </w:pPr>
            <w:proofErr w:type="spellStart"/>
            <w:r w:rsidRPr="007F4DC5">
              <w:rPr>
                <w:b/>
              </w:rPr>
              <w:t>Итого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5" w:rsidRPr="007F4DC5" w:rsidRDefault="007F4DC5" w:rsidP="00DF4601">
            <w:pPr>
              <w:jc w:val="center"/>
            </w:pPr>
            <w:r w:rsidRPr="007F4DC5">
              <w:t>5</w:t>
            </w:r>
          </w:p>
        </w:tc>
      </w:tr>
    </w:tbl>
    <w:p w:rsidR="007F4DC5" w:rsidRPr="007F4DC5" w:rsidRDefault="007F4DC5" w:rsidP="007F4DC5">
      <w:pPr>
        <w:jc w:val="both"/>
      </w:pPr>
    </w:p>
    <w:p w:rsidR="007F4DC5" w:rsidRPr="007F4DC5" w:rsidRDefault="007F4DC5" w:rsidP="007F4DC5">
      <w:pPr>
        <w:tabs>
          <w:tab w:val="left" w:pos="-2268"/>
        </w:tabs>
        <w:ind w:right="72"/>
        <w:jc w:val="center"/>
        <w:rPr>
          <w:b/>
        </w:rPr>
      </w:pPr>
      <w:proofErr w:type="spellStart"/>
      <w:r w:rsidRPr="007F4DC5">
        <w:rPr>
          <w:b/>
        </w:rPr>
        <w:t>Шкалаоценивания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5"/>
        <w:gridCol w:w="3440"/>
        <w:gridCol w:w="2942"/>
      </w:tblGrid>
      <w:tr w:rsidR="007F4DC5" w:rsidRPr="007F4DC5" w:rsidTr="00DF460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C5" w:rsidRPr="007F4DC5" w:rsidRDefault="007F4DC5" w:rsidP="00DF4601">
            <w:pPr>
              <w:tabs>
                <w:tab w:val="left" w:pos="1760"/>
              </w:tabs>
              <w:ind w:right="72"/>
              <w:jc w:val="center"/>
              <w:rPr>
                <w:b/>
              </w:rPr>
            </w:pPr>
            <w:proofErr w:type="spellStart"/>
            <w:r w:rsidRPr="007F4DC5">
              <w:rPr>
                <w:b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C5" w:rsidRPr="007F4DC5" w:rsidRDefault="007F4DC5" w:rsidP="00DF4601">
            <w:pPr>
              <w:tabs>
                <w:tab w:val="left" w:pos="1760"/>
              </w:tabs>
              <w:ind w:right="72"/>
              <w:jc w:val="center"/>
              <w:rPr>
                <w:b/>
              </w:rPr>
            </w:pPr>
            <w:proofErr w:type="spellStart"/>
            <w:r w:rsidRPr="007F4DC5">
              <w:rPr>
                <w:b/>
              </w:rPr>
              <w:t>Уровень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C5" w:rsidRPr="007F4DC5" w:rsidRDefault="007F4DC5" w:rsidP="00DF4601">
            <w:pPr>
              <w:tabs>
                <w:tab w:val="left" w:pos="1760"/>
              </w:tabs>
              <w:ind w:right="72"/>
              <w:jc w:val="center"/>
              <w:rPr>
                <w:b/>
              </w:rPr>
            </w:pPr>
            <w:proofErr w:type="spellStart"/>
            <w:r w:rsidRPr="007F4DC5">
              <w:rPr>
                <w:b/>
              </w:rPr>
              <w:t>Оценка</w:t>
            </w:r>
            <w:proofErr w:type="spellEnd"/>
          </w:p>
        </w:tc>
      </w:tr>
      <w:tr w:rsidR="007F4DC5" w:rsidRPr="007F4DC5" w:rsidTr="00DF460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C5" w:rsidRPr="007F4DC5" w:rsidRDefault="007F4DC5" w:rsidP="00DF4601">
            <w:pPr>
              <w:tabs>
                <w:tab w:val="left" w:pos="1760"/>
              </w:tabs>
              <w:ind w:right="72"/>
              <w:jc w:val="center"/>
            </w:pPr>
            <w:r w:rsidRPr="007F4DC5"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C5" w:rsidRPr="007F4DC5" w:rsidRDefault="007F4DC5" w:rsidP="00DF4601">
            <w:pPr>
              <w:tabs>
                <w:tab w:val="left" w:pos="1760"/>
              </w:tabs>
              <w:ind w:right="72"/>
              <w:jc w:val="center"/>
            </w:pPr>
            <w:proofErr w:type="spellStart"/>
            <w:r w:rsidRPr="007F4DC5">
              <w:t>Высокий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C5" w:rsidRPr="007F4DC5" w:rsidRDefault="007F4DC5" w:rsidP="00DF4601">
            <w:pPr>
              <w:tabs>
                <w:tab w:val="left" w:pos="1760"/>
              </w:tabs>
              <w:ind w:right="72"/>
              <w:jc w:val="center"/>
            </w:pPr>
            <w:proofErr w:type="spellStart"/>
            <w:r w:rsidRPr="007F4DC5">
              <w:t>отлично</w:t>
            </w:r>
            <w:proofErr w:type="spellEnd"/>
          </w:p>
        </w:tc>
      </w:tr>
      <w:tr w:rsidR="007F4DC5" w:rsidRPr="007F4DC5" w:rsidTr="00DF460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C5" w:rsidRPr="007F4DC5" w:rsidRDefault="007F4DC5" w:rsidP="00DF4601">
            <w:pPr>
              <w:tabs>
                <w:tab w:val="left" w:pos="1760"/>
              </w:tabs>
              <w:ind w:right="72"/>
              <w:jc w:val="center"/>
            </w:pPr>
            <w:r w:rsidRPr="007F4DC5"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C5" w:rsidRPr="007F4DC5" w:rsidRDefault="007F4DC5" w:rsidP="00DF4601">
            <w:pPr>
              <w:tabs>
                <w:tab w:val="left" w:pos="1760"/>
              </w:tabs>
              <w:ind w:right="72"/>
              <w:jc w:val="center"/>
            </w:pPr>
            <w:proofErr w:type="spellStart"/>
            <w:r w:rsidRPr="007F4DC5">
              <w:t>вышесреднего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C5" w:rsidRPr="007F4DC5" w:rsidRDefault="007F4DC5" w:rsidP="00DF4601">
            <w:pPr>
              <w:tabs>
                <w:tab w:val="left" w:pos="1760"/>
              </w:tabs>
              <w:ind w:right="72"/>
              <w:jc w:val="center"/>
            </w:pPr>
            <w:proofErr w:type="spellStart"/>
            <w:r w:rsidRPr="007F4DC5">
              <w:t>хорошо</w:t>
            </w:r>
            <w:proofErr w:type="spellEnd"/>
          </w:p>
        </w:tc>
      </w:tr>
      <w:tr w:rsidR="007F4DC5" w:rsidRPr="007F4DC5" w:rsidTr="00DF460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C5" w:rsidRPr="007F4DC5" w:rsidRDefault="007F4DC5" w:rsidP="00DF4601">
            <w:pPr>
              <w:tabs>
                <w:tab w:val="left" w:pos="1760"/>
              </w:tabs>
              <w:ind w:right="72"/>
              <w:jc w:val="center"/>
            </w:pPr>
            <w:r w:rsidRPr="007F4DC5"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C5" w:rsidRPr="007F4DC5" w:rsidRDefault="007F4DC5" w:rsidP="00DF4601">
            <w:pPr>
              <w:tabs>
                <w:tab w:val="left" w:pos="1760"/>
              </w:tabs>
              <w:ind w:right="72"/>
              <w:jc w:val="center"/>
            </w:pPr>
            <w:proofErr w:type="spellStart"/>
            <w:r w:rsidRPr="007F4DC5">
              <w:t>Средний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C5" w:rsidRPr="007F4DC5" w:rsidRDefault="007F4DC5" w:rsidP="00DF4601">
            <w:pPr>
              <w:tabs>
                <w:tab w:val="left" w:pos="1760"/>
              </w:tabs>
              <w:ind w:right="72"/>
              <w:jc w:val="center"/>
            </w:pPr>
            <w:proofErr w:type="spellStart"/>
            <w:r w:rsidRPr="007F4DC5">
              <w:t>удовлетворительно</w:t>
            </w:r>
            <w:proofErr w:type="spellEnd"/>
          </w:p>
        </w:tc>
      </w:tr>
      <w:tr w:rsidR="007F4DC5" w:rsidRPr="007F4DC5" w:rsidTr="00DF460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C5" w:rsidRPr="007F4DC5" w:rsidRDefault="007F4DC5" w:rsidP="00DF4601">
            <w:pPr>
              <w:tabs>
                <w:tab w:val="left" w:pos="1760"/>
              </w:tabs>
              <w:ind w:right="72"/>
              <w:jc w:val="center"/>
            </w:pPr>
            <w:r w:rsidRPr="007F4DC5"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C5" w:rsidRPr="007F4DC5" w:rsidRDefault="007F4DC5" w:rsidP="00DF4601">
            <w:pPr>
              <w:tabs>
                <w:tab w:val="left" w:pos="1760"/>
              </w:tabs>
              <w:ind w:right="72"/>
              <w:jc w:val="center"/>
            </w:pPr>
            <w:proofErr w:type="spellStart"/>
            <w:r w:rsidRPr="007F4DC5">
              <w:t>Низкий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C5" w:rsidRPr="007F4DC5" w:rsidRDefault="007F4DC5" w:rsidP="00DF4601">
            <w:pPr>
              <w:tabs>
                <w:tab w:val="left" w:pos="1760"/>
              </w:tabs>
              <w:ind w:right="72"/>
              <w:jc w:val="center"/>
            </w:pPr>
            <w:proofErr w:type="spellStart"/>
            <w:r w:rsidRPr="007F4DC5">
              <w:t>неудовлетворительно</w:t>
            </w:r>
            <w:proofErr w:type="spellEnd"/>
          </w:p>
        </w:tc>
      </w:tr>
    </w:tbl>
    <w:p w:rsidR="007F4DC5" w:rsidRPr="007F4DC5" w:rsidRDefault="007F4DC5">
      <w:pPr>
        <w:rPr>
          <w:lang w:val="ru-RU"/>
        </w:rPr>
      </w:pPr>
    </w:p>
    <w:p w:rsidR="000C4E47" w:rsidRPr="0014724C" w:rsidRDefault="000C4E47" w:rsidP="000C4E47">
      <w:pPr>
        <w:shd w:val="clear" w:color="auto" w:fill="FFFFFF"/>
        <w:ind w:left="3199"/>
        <w:rPr>
          <w:lang w:val="ru-RU"/>
        </w:rPr>
      </w:pPr>
      <w:r w:rsidRPr="007F4DC5">
        <w:rPr>
          <w:rFonts w:eastAsia="Times New Roman"/>
          <w:b/>
          <w:bCs/>
          <w:spacing w:val="-3"/>
          <w:lang w:val="ru-RU"/>
        </w:rPr>
        <w:t xml:space="preserve">Вопросы к </w:t>
      </w:r>
      <w:r w:rsidR="0014724C">
        <w:rPr>
          <w:rFonts w:eastAsia="Times New Roman"/>
          <w:b/>
          <w:bCs/>
          <w:spacing w:val="-3"/>
          <w:lang w:val="ru-RU"/>
        </w:rPr>
        <w:t>зачету</w:t>
      </w:r>
    </w:p>
    <w:p w:rsidR="00163143" w:rsidRPr="007F4DC5" w:rsidRDefault="00163143" w:rsidP="00413FEE">
      <w:pPr>
        <w:pStyle w:val="afd"/>
        <w:widowControl w:val="0"/>
        <w:numPr>
          <w:ilvl w:val="0"/>
          <w:numId w:val="26"/>
        </w:numPr>
        <w:tabs>
          <w:tab w:val="left" w:pos="426"/>
          <w:tab w:val="left" w:pos="851"/>
        </w:tabs>
        <w:suppressAutoHyphens/>
        <w:autoSpaceDN w:val="0"/>
        <w:adjustRightInd w:val="0"/>
        <w:ind w:left="397" w:hanging="397"/>
        <w:contextualSpacing w:val="0"/>
        <w:jc w:val="both"/>
      </w:pPr>
      <w:r w:rsidRPr="007F4DC5">
        <w:t xml:space="preserve">Опыт и теория. Физический эксперимент, его место, цели и задачи. </w:t>
      </w:r>
    </w:p>
    <w:p w:rsidR="00163143" w:rsidRPr="007F4DC5" w:rsidRDefault="00163143" w:rsidP="00413FEE">
      <w:pPr>
        <w:pStyle w:val="afd"/>
        <w:widowControl w:val="0"/>
        <w:numPr>
          <w:ilvl w:val="0"/>
          <w:numId w:val="26"/>
        </w:numPr>
        <w:tabs>
          <w:tab w:val="left" w:pos="426"/>
          <w:tab w:val="left" w:pos="851"/>
        </w:tabs>
        <w:suppressAutoHyphens/>
        <w:autoSpaceDN w:val="0"/>
        <w:adjustRightInd w:val="0"/>
        <w:ind w:left="397" w:hanging="397"/>
        <w:contextualSpacing w:val="0"/>
        <w:jc w:val="both"/>
      </w:pPr>
      <w:r w:rsidRPr="007F4DC5">
        <w:t>Научный и учебный эксперимент. Виды учебного эксперимента и требования, предъявляемые к нему.</w:t>
      </w:r>
    </w:p>
    <w:p w:rsidR="00163143" w:rsidRPr="007F4DC5" w:rsidRDefault="00163143" w:rsidP="00163143">
      <w:pPr>
        <w:pStyle w:val="afd"/>
        <w:widowControl w:val="0"/>
        <w:numPr>
          <w:ilvl w:val="0"/>
          <w:numId w:val="26"/>
        </w:numPr>
        <w:tabs>
          <w:tab w:val="left" w:pos="426"/>
          <w:tab w:val="left" w:pos="851"/>
        </w:tabs>
        <w:suppressAutoHyphens/>
        <w:autoSpaceDN w:val="0"/>
        <w:adjustRightInd w:val="0"/>
        <w:ind w:left="426" w:hanging="426"/>
        <w:contextualSpacing w:val="0"/>
        <w:jc w:val="both"/>
      </w:pPr>
      <w:r w:rsidRPr="007F4DC5">
        <w:t xml:space="preserve">Физический демонстрационный эксперимент – необходимый элемент учебного процесса. Цели и задачи физических демонстраций. </w:t>
      </w:r>
    </w:p>
    <w:p w:rsidR="00163143" w:rsidRPr="007F4DC5" w:rsidRDefault="00163143" w:rsidP="00163143">
      <w:pPr>
        <w:pStyle w:val="afd"/>
        <w:widowControl w:val="0"/>
        <w:numPr>
          <w:ilvl w:val="0"/>
          <w:numId w:val="26"/>
        </w:numPr>
        <w:tabs>
          <w:tab w:val="left" w:pos="426"/>
          <w:tab w:val="left" w:pos="851"/>
        </w:tabs>
        <w:suppressAutoHyphens/>
        <w:autoSpaceDN w:val="0"/>
        <w:adjustRightInd w:val="0"/>
        <w:ind w:left="426" w:hanging="426"/>
        <w:contextualSpacing w:val="0"/>
        <w:jc w:val="both"/>
      </w:pPr>
      <w:r w:rsidRPr="007F4DC5">
        <w:t xml:space="preserve">Демонстрационный эксперимент на учебных занятиях (лекциях и уроках). Показ демонстрационных опытов. </w:t>
      </w:r>
    </w:p>
    <w:p w:rsidR="00163143" w:rsidRPr="007F4DC5" w:rsidRDefault="00163143" w:rsidP="00163143">
      <w:pPr>
        <w:pStyle w:val="afd"/>
        <w:widowControl w:val="0"/>
        <w:numPr>
          <w:ilvl w:val="0"/>
          <w:numId w:val="26"/>
        </w:numPr>
        <w:tabs>
          <w:tab w:val="left" w:pos="426"/>
          <w:tab w:val="left" w:pos="851"/>
        </w:tabs>
        <w:suppressAutoHyphens/>
        <w:autoSpaceDN w:val="0"/>
        <w:adjustRightInd w:val="0"/>
        <w:ind w:left="426" w:hanging="426"/>
        <w:contextualSpacing w:val="0"/>
        <w:jc w:val="both"/>
      </w:pPr>
      <w:r w:rsidRPr="007F4DC5">
        <w:t xml:space="preserve">Требования, предъявляемые к аудитории, приборам и установкам. Необходимые навыки и умения демонстратора. </w:t>
      </w:r>
    </w:p>
    <w:p w:rsidR="00163143" w:rsidRPr="007F4DC5" w:rsidRDefault="00163143" w:rsidP="00163143">
      <w:pPr>
        <w:pStyle w:val="afd"/>
        <w:widowControl w:val="0"/>
        <w:numPr>
          <w:ilvl w:val="0"/>
          <w:numId w:val="26"/>
        </w:numPr>
        <w:tabs>
          <w:tab w:val="left" w:pos="426"/>
          <w:tab w:val="left" w:pos="851"/>
        </w:tabs>
        <w:suppressAutoHyphens/>
        <w:autoSpaceDN w:val="0"/>
        <w:adjustRightInd w:val="0"/>
        <w:ind w:left="426" w:hanging="426"/>
        <w:contextualSpacing w:val="0"/>
        <w:jc w:val="both"/>
      </w:pPr>
      <w:r w:rsidRPr="007F4DC5">
        <w:t xml:space="preserve">Проекционные системы – необходимый элемент методики показа демонстраций. Виды проекции. Требования к проекционным системам. Использование кино, телевидения и компьютеров в демонстрациях. </w:t>
      </w:r>
    </w:p>
    <w:p w:rsidR="00163143" w:rsidRPr="007F4DC5" w:rsidRDefault="00163143" w:rsidP="00163143">
      <w:pPr>
        <w:pStyle w:val="afd"/>
        <w:widowControl w:val="0"/>
        <w:numPr>
          <w:ilvl w:val="0"/>
          <w:numId w:val="26"/>
        </w:numPr>
        <w:tabs>
          <w:tab w:val="left" w:pos="426"/>
          <w:tab w:val="left" w:pos="851"/>
        </w:tabs>
        <w:suppressAutoHyphens/>
        <w:autoSpaceDN w:val="0"/>
        <w:adjustRightInd w:val="0"/>
        <w:ind w:left="426" w:hanging="426"/>
        <w:contextualSpacing w:val="0"/>
        <w:jc w:val="both"/>
      </w:pPr>
      <w:r w:rsidRPr="007F4DC5">
        <w:t>Экспериментальные задачи. Алгоритмы решения экспериментальных задач.</w:t>
      </w:r>
    </w:p>
    <w:p w:rsidR="00163143" w:rsidRPr="007F4DC5" w:rsidRDefault="00163143" w:rsidP="00163143">
      <w:pPr>
        <w:pStyle w:val="afd"/>
        <w:widowControl w:val="0"/>
        <w:numPr>
          <w:ilvl w:val="0"/>
          <w:numId w:val="26"/>
        </w:numPr>
        <w:tabs>
          <w:tab w:val="left" w:pos="426"/>
          <w:tab w:val="left" w:pos="851"/>
        </w:tabs>
        <w:suppressAutoHyphens/>
        <w:autoSpaceDN w:val="0"/>
        <w:adjustRightInd w:val="0"/>
        <w:ind w:left="426" w:hanging="426"/>
        <w:contextualSpacing w:val="0"/>
        <w:jc w:val="both"/>
      </w:pPr>
      <w:r w:rsidRPr="007F4DC5">
        <w:t>Методика показа демонстрационных опытов.</w:t>
      </w:r>
    </w:p>
    <w:p w:rsidR="00163143" w:rsidRPr="007F4DC5" w:rsidRDefault="00163143" w:rsidP="00163143">
      <w:pPr>
        <w:pStyle w:val="afd"/>
        <w:widowControl w:val="0"/>
        <w:numPr>
          <w:ilvl w:val="0"/>
          <w:numId w:val="26"/>
        </w:numPr>
        <w:tabs>
          <w:tab w:val="left" w:pos="426"/>
          <w:tab w:val="left" w:pos="851"/>
        </w:tabs>
        <w:suppressAutoHyphens/>
        <w:autoSpaceDN w:val="0"/>
        <w:adjustRightInd w:val="0"/>
        <w:ind w:left="426" w:hanging="426"/>
        <w:contextualSpacing w:val="0"/>
        <w:jc w:val="both"/>
      </w:pPr>
      <w:r w:rsidRPr="007F4DC5">
        <w:t>Создание демонстрационных экспериментов.</w:t>
      </w:r>
    </w:p>
    <w:p w:rsidR="00163143" w:rsidRPr="007F4DC5" w:rsidRDefault="00163143" w:rsidP="00163143">
      <w:pPr>
        <w:pStyle w:val="afd"/>
        <w:widowControl w:val="0"/>
        <w:numPr>
          <w:ilvl w:val="0"/>
          <w:numId w:val="26"/>
        </w:numPr>
        <w:tabs>
          <w:tab w:val="left" w:pos="426"/>
          <w:tab w:val="left" w:pos="851"/>
        </w:tabs>
        <w:suppressAutoHyphens/>
        <w:autoSpaceDN w:val="0"/>
        <w:adjustRightInd w:val="0"/>
        <w:ind w:left="426" w:hanging="426"/>
        <w:contextualSpacing w:val="0"/>
        <w:jc w:val="both"/>
      </w:pPr>
      <w:r w:rsidRPr="007F4DC5">
        <w:t xml:space="preserve">Демонстрационные опыты по механике. </w:t>
      </w:r>
    </w:p>
    <w:p w:rsidR="00163143" w:rsidRPr="007F4DC5" w:rsidRDefault="00163143" w:rsidP="00163143">
      <w:pPr>
        <w:pStyle w:val="afd"/>
        <w:widowControl w:val="0"/>
        <w:numPr>
          <w:ilvl w:val="0"/>
          <w:numId w:val="26"/>
        </w:numPr>
        <w:tabs>
          <w:tab w:val="left" w:pos="426"/>
          <w:tab w:val="left" w:pos="851"/>
        </w:tabs>
        <w:suppressAutoHyphens/>
        <w:autoSpaceDN w:val="0"/>
        <w:adjustRightInd w:val="0"/>
        <w:ind w:left="426" w:hanging="426"/>
        <w:contextualSpacing w:val="0"/>
        <w:jc w:val="both"/>
      </w:pPr>
      <w:r w:rsidRPr="007F4DC5">
        <w:t xml:space="preserve">Демонстрационные опыты по </w:t>
      </w:r>
      <w:proofErr w:type="spellStart"/>
      <w:r w:rsidRPr="007F4DC5">
        <w:t>гидро</w:t>
      </w:r>
      <w:proofErr w:type="spellEnd"/>
      <w:r w:rsidRPr="007F4DC5">
        <w:t>- и аэродинамике. Компьютерный виртуальный эксперимент.</w:t>
      </w:r>
    </w:p>
    <w:p w:rsidR="00163143" w:rsidRPr="007F4DC5" w:rsidRDefault="00163143" w:rsidP="00163143">
      <w:pPr>
        <w:pStyle w:val="afd"/>
        <w:widowControl w:val="0"/>
        <w:numPr>
          <w:ilvl w:val="0"/>
          <w:numId w:val="26"/>
        </w:numPr>
        <w:tabs>
          <w:tab w:val="left" w:pos="426"/>
          <w:tab w:val="left" w:pos="851"/>
        </w:tabs>
        <w:suppressAutoHyphens/>
        <w:autoSpaceDN w:val="0"/>
        <w:adjustRightInd w:val="0"/>
        <w:ind w:left="426" w:hanging="426"/>
        <w:contextualSpacing w:val="0"/>
        <w:jc w:val="both"/>
      </w:pPr>
      <w:r w:rsidRPr="007F4DC5">
        <w:t>Демонстрационные опыты по молекулярной физике и теплоте.</w:t>
      </w:r>
    </w:p>
    <w:p w:rsidR="00163143" w:rsidRPr="007F4DC5" w:rsidRDefault="00163143" w:rsidP="00163143">
      <w:pPr>
        <w:pStyle w:val="afd"/>
        <w:widowControl w:val="0"/>
        <w:numPr>
          <w:ilvl w:val="0"/>
          <w:numId w:val="26"/>
        </w:numPr>
        <w:tabs>
          <w:tab w:val="left" w:pos="426"/>
          <w:tab w:val="left" w:pos="993"/>
        </w:tabs>
        <w:suppressAutoHyphens/>
        <w:autoSpaceDN w:val="0"/>
        <w:adjustRightInd w:val="0"/>
        <w:ind w:left="426" w:hanging="426"/>
        <w:contextualSpacing w:val="0"/>
        <w:jc w:val="both"/>
      </w:pPr>
      <w:r w:rsidRPr="007F4DC5">
        <w:t>Демонстрационные опыты по электростатике.</w:t>
      </w:r>
    </w:p>
    <w:p w:rsidR="00163143" w:rsidRPr="007F4DC5" w:rsidRDefault="00163143" w:rsidP="00163143">
      <w:pPr>
        <w:pStyle w:val="afd"/>
        <w:widowControl w:val="0"/>
        <w:numPr>
          <w:ilvl w:val="0"/>
          <w:numId w:val="26"/>
        </w:numPr>
        <w:tabs>
          <w:tab w:val="left" w:pos="426"/>
          <w:tab w:val="left" w:pos="993"/>
        </w:tabs>
        <w:suppressAutoHyphens/>
        <w:autoSpaceDN w:val="0"/>
        <w:adjustRightInd w:val="0"/>
        <w:ind w:left="426" w:hanging="426"/>
        <w:contextualSpacing w:val="0"/>
        <w:jc w:val="both"/>
      </w:pPr>
      <w:r w:rsidRPr="007F4DC5">
        <w:t xml:space="preserve">Электрические токи в различных средах и электромагнитные явления. </w:t>
      </w:r>
    </w:p>
    <w:p w:rsidR="00163143" w:rsidRPr="007F4DC5" w:rsidRDefault="00163143" w:rsidP="00163143">
      <w:pPr>
        <w:pStyle w:val="afd"/>
        <w:widowControl w:val="0"/>
        <w:numPr>
          <w:ilvl w:val="0"/>
          <w:numId w:val="26"/>
        </w:numPr>
        <w:tabs>
          <w:tab w:val="left" w:pos="426"/>
          <w:tab w:val="left" w:pos="993"/>
        </w:tabs>
        <w:suppressAutoHyphens/>
        <w:autoSpaceDN w:val="0"/>
        <w:adjustRightInd w:val="0"/>
        <w:ind w:left="426" w:hanging="426"/>
        <w:contextualSpacing w:val="0"/>
        <w:jc w:val="both"/>
      </w:pPr>
      <w:r w:rsidRPr="007F4DC5">
        <w:t>Демонстрационные эксперименты по колебательным процессам. Механические колебания. Электромагнитные колебания. Переменный электрический ток.</w:t>
      </w:r>
    </w:p>
    <w:p w:rsidR="00163143" w:rsidRPr="007F4DC5" w:rsidRDefault="00163143" w:rsidP="00163143">
      <w:pPr>
        <w:pStyle w:val="afd"/>
        <w:widowControl w:val="0"/>
        <w:numPr>
          <w:ilvl w:val="0"/>
          <w:numId w:val="26"/>
        </w:numPr>
        <w:tabs>
          <w:tab w:val="left" w:pos="426"/>
          <w:tab w:val="left" w:pos="993"/>
        </w:tabs>
        <w:suppressAutoHyphens/>
        <w:autoSpaceDN w:val="0"/>
        <w:adjustRightInd w:val="0"/>
        <w:ind w:left="426" w:hanging="426"/>
        <w:contextualSpacing w:val="0"/>
        <w:jc w:val="both"/>
      </w:pPr>
      <w:r w:rsidRPr="007F4DC5">
        <w:t xml:space="preserve">Демонстрационные эксперименты по волновым процессам. </w:t>
      </w:r>
    </w:p>
    <w:p w:rsidR="00163143" w:rsidRPr="007F4DC5" w:rsidRDefault="00163143" w:rsidP="00163143">
      <w:pPr>
        <w:pStyle w:val="afd"/>
        <w:widowControl w:val="0"/>
        <w:numPr>
          <w:ilvl w:val="0"/>
          <w:numId w:val="26"/>
        </w:numPr>
        <w:tabs>
          <w:tab w:val="left" w:pos="426"/>
          <w:tab w:val="left" w:pos="993"/>
        </w:tabs>
        <w:suppressAutoHyphens/>
        <w:autoSpaceDN w:val="0"/>
        <w:adjustRightInd w:val="0"/>
        <w:ind w:left="426" w:hanging="426"/>
        <w:contextualSpacing w:val="0"/>
        <w:jc w:val="both"/>
      </w:pPr>
      <w:r w:rsidRPr="007F4DC5">
        <w:t>Демонстрации оптических явлений. Источники света. Геометрическая оптика. Волновая оптика.</w:t>
      </w:r>
    </w:p>
    <w:p w:rsidR="00163143" w:rsidRPr="007F4DC5" w:rsidRDefault="00163143" w:rsidP="00163143">
      <w:pPr>
        <w:pStyle w:val="afd"/>
        <w:widowControl w:val="0"/>
        <w:numPr>
          <w:ilvl w:val="0"/>
          <w:numId w:val="26"/>
        </w:numPr>
        <w:tabs>
          <w:tab w:val="left" w:pos="426"/>
          <w:tab w:val="left" w:pos="993"/>
        </w:tabs>
        <w:suppressAutoHyphens/>
        <w:autoSpaceDN w:val="0"/>
        <w:adjustRightInd w:val="0"/>
        <w:ind w:left="426" w:hanging="426"/>
        <w:contextualSpacing w:val="0"/>
        <w:jc w:val="both"/>
      </w:pPr>
      <w:r w:rsidRPr="007F4DC5">
        <w:t xml:space="preserve">Нелинейные явления. Методика демонстрации явлений самоорганизации. </w:t>
      </w:r>
    </w:p>
    <w:p w:rsidR="00163143" w:rsidRPr="007F4DC5" w:rsidRDefault="00163143" w:rsidP="00163143">
      <w:pPr>
        <w:pStyle w:val="afd"/>
        <w:widowControl w:val="0"/>
        <w:numPr>
          <w:ilvl w:val="0"/>
          <w:numId w:val="26"/>
        </w:numPr>
        <w:tabs>
          <w:tab w:val="left" w:pos="426"/>
          <w:tab w:val="left" w:pos="993"/>
        </w:tabs>
        <w:suppressAutoHyphens/>
        <w:autoSpaceDN w:val="0"/>
        <w:adjustRightInd w:val="0"/>
        <w:ind w:left="426" w:hanging="426"/>
        <w:contextualSpacing w:val="0"/>
        <w:jc w:val="both"/>
      </w:pPr>
      <w:r w:rsidRPr="007F4DC5">
        <w:t xml:space="preserve">Ячейки </w:t>
      </w:r>
      <w:proofErr w:type="spellStart"/>
      <w:r w:rsidRPr="007F4DC5">
        <w:t>Бенара</w:t>
      </w:r>
      <w:proofErr w:type="spellEnd"/>
      <w:r w:rsidRPr="007F4DC5">
        <w:t xml:space="preserve">, вихри Тейлора, труба </w:t>
      </w:r>
      <w:proofErr w:type="spellStart"/>
      <w:r w:rsidRPr="007F4DC5">
        <w:t>Рийке</w:t>
      </w:r>
      <w:proofErr w:type="spellEnd"/>
      <w:r w:rsidRPr="007F4DC5">
        <w:t xml:space="preserve">. Маятник </w:t>
      </w:r>
      <w:proofErr w:type="spellStart"/>
      <w:r w:rsidRPr="007F4DC5">
        <w:t>Фроуда</w:t>
      </w:r>
      <w:proofErr w:type="spellEnd"/>
      <w:r w:rsidRPr="007F4DC5">
        <w:t>, маятник Капицы.</w:t>
      </w:r>
    </w:p>
    <w:p w:rsidR="00562BDC" w:rsidRPr="007F4DC5" w:rsidRDefault="00562BDC" w:rsidP="002E6D02">
      <w:pPr>
        <w:tabs>
          <w:tab w:val="left" w:pos="2295"/>
        </w:tabs>
        <w:jc w:val="center"/>
        <w:rPr>
          <w:b/>
          <w:lang w:val="ru-RU"/>
        </w:rPr>
      </w:pPr>
    </w:p>
    <w:p w:rsidR="002E6D02" w:rsidRPr="007F4DC5" w:rsidRDefault="002E6D02" w:rsidP="002E6D02">
      <w:pPr>
        <w:tabs>
          <w:tab w:val="left" w:pos="2295"/>
        </w:tabs>
        <w:jc w:val="center"/>
        <w:rPr>
          <w:b/>
          <w:lang w:val="ru-RU"/>
        </w:rPr>
      </w:pPr>
      <w:r w:rsidRPr="007F4DC5">
        <w:rPr>
          <w:b/>
          <w:lang w:val="ru-RU"/>
        </w:rPr>
        <w:t>Критерии оценки:</w:t>
      </w:r>
    </w:p>
    <w:p w:rsidR="002E6D02" w:rsidRPr="007F4DC5" w:rsidRDefault="002E6D02" w:rsidP="002E6D02">
      <w:pPr>
        <w:tabs>
          <w:tab w:val="left" w:pos="2295"/>
        </w:tabs>
        <w:jc w:val="center"/>
        <w:rPr>
          <w:iCs/>
          <w:lang w:val="ru-RU"/>
        </w:rPr>
      </w:pPr>
      <w:r w:rsidRPr="007F4DC5">
        <w:rPr>
          <w:lang w:val="ru-RU"/>
        </w:rPr>
        <w:t>(</w:t>
      </w:r>
      <w:proofErr w:type="spellStart"/>
      <w:r w:rsidRPr="007F4DC5">
        <w:rPr>
          <w:spacing w:val="-1"/>
          <w:lang w:val="ru-RU"/>
        </w:rPr>
        <w:t>к</w:t>
      </w:r>
      <w:r w:rsidRPr="007F4DC5">
        <w:rPr>
          <w:lang w:val="ru-RU"/>
        </w:rPr>
        <w:t>ри</w:t>
      </w:r>
      <w:r w:rsidRPr="007F4DC5">
        <w:rPr>
          <w:spacing w:val="-1"/>
          <w:lang w:val="ru-RU"/>
        </w:rPr>
        <w:t>т</w:t>
      </w:r>
      <w:r w:rsidRPr="007F4DC5">
        <w:rPr>
          <w:spacing w:val="6"/>
          <w:lang w:val="ru-RU"/>
        </w:rPr>
        <w:t>е</w:t>
      </w:r>
      <w:r w:rsidRPr="007F4DC5">
        <w:rPr>
          <w:lang w:val="ru-RU"/>
        </w:rPr>
        <w:t>рииипо</w:t>
      </w:r>
      <w:r w:rsidRPr="007F4DC5">
        <w:rPr>
          <w:spacing w:val="-1"/>
          <w:lang w:val="ru-RU"/>
        </w:rPr>
        <w:t>к</w:t>
      </w:r>
      <w:r w:rsidRPr="007F4DC5">
        <w:rPr>
          <w:spacing w:val="1"/>
          <w:lang w:val="ru-RU"/>
        </w:rPr>
        <w:t>а</w:t>
      </w:r>
      <w:r w:rsidRPr="007F4DC5">
        <w:rPr>
          <w:lang w:val="ru-RU"/>
        </w:rPr>
        <w:t>з</w:t>
      </w:r>
      <w:r w:rsidRPr="007F4DC5">
        <w:rPr>
          <w:spacing w:val="6"/>
          <w:lang w:val="ru-RU"/>
        </w:rPr>
        <w:t>а</w:t>
      </w:r>
      <w:r w:rsidRPr="007F4DC5">
        <w:rPr>
          <w:spacing w:val="-1"/>
          <w:lang w:val="ru-RU"/>
        </w:rPr>
        <w:t>т</w:t>
      </w:r>
      <w:r w:rsidRPr="007F4DC5">
        <w:rPr>
          <w:spacing w:val="1"/>
          <w:lang w:val="ru-RU"/>
        </w:rPr>
        <w:t>е</w:t>
      </w:r>
      <w:r w:rsidRPr="007F4DC5">
        <w:rPr>
          <w:lang w:val="ru-RU"/>
        </w:rPr>
        <w:t>л</w:t>
      </w:r>
      <w:r w:rsidRPr="007F4DC5">
        <w:rPr>
          <w:spacing w:val="1"/>
          <w:lang w:val="ru-RU"/>
        </w:rPr>
        <w:t>е</w:t>
      </w:r>
      <w:r w:rsidRPr="007F4DC5">
        <w:rPr>
          <w:lang w:val="ru-RU"/>
        </w:rPr>
        <w:t>йоц</w:t>
      </w:r>
      <w:r w:rsidRPr="007F4DC5">
        <w:rPr>
          <w:spacing w:val="1"/>
          <w:lang w:val="ru-RU"/>
        </w:rPr>
        <w:t>е</w:t>
      </w:r>
      <w:r w:rsidRPr="007F4DC5">
        <w:rPr>
          <w:spacing w:val="4"/>
          <w:lang w:val="ru-RU"/>
        </w:rPr>
        <w:t>н</w:t>
      </w:r>
      <w:r w:rsidRPr="007F4DC5">
        <w:rPr>
          <w:spacing w:val="-1"/>
          <w:lang w:val="ru-RU"/>
        </w:rPr>
        <w:t>к</w:t>
      </w:r>
      <w:r w:rsidRPr="007F4DC5">
        <w:rPr>
          <w:lang w:val="ru-RU"/>
        </w:rPr>
        <w:t>и</w:t>
      </w:r>
      <w:r w:rsidRPr="007F4DC5">
        <w:rPr>
          <w:spacing w:val="1"/>
          <w:lang w:val="ru-RU"/>
        </w:rPr>
        <w:t>с</w:t>
      </w:r>
      <w:r w:rsidRPr="007F4DC5">
        <w:rPr>
          <w:spacing w:val="2"/>
          <w:lang w:val="ru-RU"/>
        </w:rPr>
        <w:t>ф</w:t>
      </w:r>
      <w:r w:rsidRPr="007F4DC5">
        <w:rPr>
          <w:lang w:val="ru-RU"/>
        </w:rPr>
        <w:t>ор</w:t>
      </w:r>
      <w:r w:rsidRPr="007F4DC5">
        <w:rPr>
          <w:spacing w:val="1"/>
          <w:lang w:val="ru-RU"/>
        </w:rPr>
        <w:t>м</w:t>
      </w:r>
      <w:r w:rsidRPr="007F4DC5">
        <w:rPr>
          <w:lang w:val="ru-RU"/>
        </w:rPr>
        <w:t>ир</w:t>
      </w:r>
      <w:r w:rsidRPr="007F4DC5">
        <w:rPr>
          <w:spacing w:val="5"/>
          <w:lang w:val="ru-RU"/>
        </w:rPr>
        <w:t>о</w:t>
      </w:r>
      <w:r w:rsidRPr="007F4DC5">
        <w:rPr>
          <w:spacing w:val="-2"/>
          <w:lang w:val="ru-RU"/>
        </w:rPr>
        <w:t>в</w:t>
      </w:r>
      <w:r w:rsidRPr="007F4DC5">
        <w:rPr>
          <w:spacing w:val="1"/>
          <w:lang w:val="ru-RU"/>
        </w:rPr>
        <w:t>а</w:t>
      </w:r>
      <w:r w:rsidRPr="007F4DC5">
        <w:rPr>
          <w:lang w:val="ru-RU"/>
        </w:rPr>
        <w:t>нно</w:t>
      </w:r>
      <w:r w:rsidRPr="007F4DC5">
        <w:rPr>
          <w:spacing w:val="6"/>
          <w:lang w:val="ru-RU"/>
        </w:rPr>
        <w:t>с</w:t>
      </w:r>
      <w:r w:rsidRPr="007F4DC5">
        <w:rPr>
          <w:spacing w:val="-1"/>
          <w:lang w:val="ru-RU"/>
        </w:rPr>
        <w:t>т</w:t>
      </w:r>
      <w:r w:rsidRPr="007F4DC5">
        <w:rPr>
          <w:lang w:val="ru-RU"/>
        </w:rPr>
        <w:t>и</w:t>
      </w:r>
      <w:proofErr w:type="spellEnd"/>
      <w:r w:rsidRPr="007F4DC5">
        <w:rPr>
          <w:lang w:val="ru-RU"/>
        </w:rPr>
        <w:t xml:space="preserve"> планируемых результатов обучения)</w:t>
      </w:r>
    </w:p>
    <w:p w:rsidR="002E6D02" w:rsidRPr="007F4DC5" w:rsidRDefault="002E6D02" w:rsidP="002E6D02">
      <w:pPr>
        <w:shd w:val="clear" w:color="auto" w:fill="FFFFFF"/>
        <w:tabs>
          <w:tab w:val="left" w:pos="708"/>
        </w:tabs>
        <w:spacing w:line="271" w:lineRule="exact"/>
        <w:rPr>
          <w:rFonts w:eastAsia="Times New Roman"/>
          <w:lang w:val="ru-RU"/>
        </w:rPr>
      </w:pPr>
    </w:p>
    <w:tbl>
      <w:tblPr>
        <w:tblStyle w:val="afe"/>
        <w:tblW w:w="9747" w:type="dxa"/>
        <w:tblLayout w:type="fixed"/>
        <w:tblLook w:val="04A0"/>
      </w:tblPr>
      <w:tblGrid>
        <w:gridCol w:w="2660"/>
        <w:gridCol w:w="1701"/>
        <w:gridCol w:w="1984"/>
        <w:gridCol w:w="1701"/>
        <w:gridCol w:w="1701"/>
      </w:tblGrid>
      <w:tr w:rsidR="00060BD2" w:rsidRPr="000C38B4" w:rsidTr="00060BD2">
        <w:tc>
          <w:tcPr>
            <w:tcW w:w="2660" w:type="dxa"/>
            <w:vMerge w:val="restart"/>
          </w:tcPr>
          <w:p w:rsidR="00060BD2" w:rsidRPr="00413FEE" w:rsidRDefault="00060BD2" w:rsidP="00AC5820">
            <w:pPr>
              <w:spacing w:line="271" w:lineRule="exact"/>
              <w:rPr>
                <w:rFonts w:eastAsia="Times New Roman"/>
                <w:b/>
                <w:iCs/>
              </w:rPr>
            </w:pPr>
            <w:proofErr w:type="spellStart"/>
            <w:r w:rsidRPr="00413FEE">
              <w:rPr>
                <w:rFonts w:eastAsia="Times New Roman"/>
                <w:b/>
                <w:iCs/>
              </w:rPr>
              <w:t>Планируемыерезультатыобучения</w:t>
            </w:r>
            <w:proofErr w:type="spellEnd"/>
          </w:p>
        </w:tc>
        <w:tc>
          <w:tcPr>
            <w:tcW w:w="7087" w:type="dxa"/>
            <w:gridSpan w:val="4"/>
          </w:tcPr>
          <w:p w:rsidR="00060BD2" w:rsidRPr="000C38B4" w:rsidRDefault="00413FEE" w:rsidP="00AC5820">
            <w:pPr>
              <w:spacing w:line="271" w:lineRule="exact"/>
              <w:jc w:val="center"/>
              <w:rPr>
                <w:rFonts w:eastAsia="Times New Roman"/>
                <w:i/>
              </w:rPr>
            </w:pPr>
            <w:proofErr w:type="spellStart"/>
            <w:r w:rsidRPr="00E25526">
              <w:rPr>
                <w:b/>
                <w:bCs/>
                <w:color w:val="000000"/>
              </w:rPr>
              <w:t>Критерииоцениваниярезультатовобучения</w:t>
            </w:r>
            <w:proofErr w:type="spellEnd"/>
          </w:p>
        </w:tc>
      </w:tr>
      <w:tr w:rsidR="00060BD2" w:rsidRPr="000C38B4" w:rsidTr="00060BD2">
        <w:tc>
          <w:tcPr>
            <w:tcW w:w="2660" w:type="dxa"/>
            <w:vMerge/>
          </w:tcPr>
          <w:p w:rsidR="00060BD2" w:rsidRPr="000C38B4" w:rsidRDefault="00060BD2" w:rsidP="00AC5820">
            <w:pPr>
              <w:spacing w:line="271" w:lineRule="exact"/>
              <w:rPr>
                <w:rFonts w:eastAsia="Times New Roman"/>
                <w:i/>
                <w:iCs/>
              </w:rPr>
            </w:pPr>
          </w:p>
        </w:tc>
        <w:tc>
          <w:tcPr>
            <w:tcW w:w="1701" w:type="dxa"/>
          </w:tcPr>
          <w:p w:rsidR="00060BD2" w:rsidRPr="000C38B4" w:rsidRDefault="00060BD2" w:rsidP="00AC5820">
            <w:pPr>
              <w:spacing w:line="271" w:lineRule="exact"/>
              <w:rPr>
                <w:rFonts w:eastAsia="Times New Roman"/>
                <w:i/>
                <w:iCs/>
              </w:rPr>
            </w:pPr>
            <w:r w:rsidRPr="000C38B4">
              <w:rPr>
                <w:rFonts w:eastAsia="Times New Roman"/>
                <w:i/>
                <w:iCs/>
              </w:rPr>
              <w:t>2</w:t>
            </w:r>
          </w:p>
        </w:tc>
        <w:tc>
          <w:tcPr>
            <w:tcW w:w="1984" w:type="dxa"/>
          </w:tcPr>
          <w:p w:rsidR="00060BD2" w:rsidRPr="000C38B4" w:rsidRDefault="00060BD2" w:rsidP="00AC5820">
            <w:pPr>
              <w:spacing w:line="271" w:lineRule="exact"/>
              <w:rPr>
                <w:rFonts w:eastAsia="Times New Roman"/>
                <w:i/>
                <w:iCs/>
              </w:rPr>
            </w:pPr>
            <w:r w:rsidRPr="000C38B4">
              <w:rPr>
                <w:rFonts w:eastAsia="Times New Roman"/>
                <w:i/>
                <w:iCs/>
              </w:rPr>
              <w:t>3</w:t>
            </w:r>
          </w:p>
        </w:tc>
        <w:tc>
          <w:tcPr>
            <w:tcW w:w="1701" w:type="dxa"/>
          </w:tcPr>
          <w:p w:rsidR="00060BD2" w:rsidRPr="000C38B4" w:rsidRDefault="00060BD2" w:rsidP="00AC5820">
            <w:pPr>
              <w:spacing w:line="271" w:lineRule="exact"/>
              <w:rPr>
                <w:rFonts w:eastAsia="Times New Roman"/>
                <w:i/>
                <w:iCs/>
              </w:rPr>
            </w:pPr>
            <w:r w:rsidRPr="000C38B4">
              <w:rPr>
                <w:rFonts w:eastAsia="Times New Roman"/>
                <w:i/>
                <w:iCs/>
              </w:rPr>
              <w:t>4</w:t>
            </w:r>
          </w:p>
        </w:tc>
        <w:tc>
          <w:tcPr>
            <w:tcW w:w="1701" w:type="dxa"/>
          </w:tcPr>
          <w:p w:rsidR="00060BD2" w:rsidRPr="000C38B4" w:rsidRDefault="00060BD2" w:rsidP="00AC5820">
            <w:pPr>
              <w:spacing w:line="271" w:lineRule="exact"/>
              <w:rPr>
                <w:rFonts w:eastAsia="Times New Roman"/>
                <w:i/>
                <w:iCs/>
              </w:rPr>
            </w:pPr>
            <w:r w:rsidRPr="000C38B4">
              <w:rPr>
                <w:rFonts w:eastAsia="Times New Roman"/>
                <w:i/>
                <w:iCs/>
              </w:rPr>
              <w:t>5</w:t>
            </w:r>
          </w:p>
        </w:tc>
      </w:tr>
      <w:tr w:rsidR="00060BD2" w:rsidRPr="0014724C" w:rsidTr="00060BD2">
        <w:tc>
          <w:tcPr>
            <w:tcW w:w="2660" w:type="dxa"/>
          </w:tcPr>
          <w:p w:rsidR="00074521" w:rsidRDefault="00060BD2" w:rsidP="00413FEE">
            <w:pPr>
              <w:rPr>
                <w:lang w:val="ru-RU"/>
              </w:rPr>
            </w:pPr>
            <w:r>
              <w:rPr>
                <w:rFonts w:eastAsia="Times New Roman"/>
                <w:iCs/>
                <w:lang w:val="ru-RU"/>
              </w:rPr>
              <w:t>Знать особенности структуры</w:t>
            </w:r>
            <w:r w:rsidRPr="00475AB3">
              <w:rPr>
                <w:lang w:val="ru-RU"/>
              </w:rPr>
              <w:t xml:space="preserve"> физического эксперимента</w:t>
            </w:r>
            <w:r w:rsidR="00074521">
              <w:rPr>
                <w:lang w:val="ru-RU"/>
              </w:rPr>
              <w:t>;</w:t>
            </w:r>
          </w:p>
          <w:p w:rsidR="00060BD2" w:rsidRPr="00475AB3" w:rsidRDefault="00074521" w:rsidP="00413FEE">
            <w:pPr>
              <w:rPr>
                <w:rFonts w:eastAsia="Times New Roman"/>
                <w:iCs/>
                <w:lang w:val="ru-RU"/>
              </w:rPr>
            </w:pPr>
            <w:r w:rsidRPr="00074521">
              <w:rPr>
                <w:lang w:val="ru-RU"/>
              </w:rPr>
              <w:lastRenderedPageBreak/>
              <w:t>технологию проведения физического эксперимента</w:t>
            </w:r>
          </w:p>
        </w:tc>
        <w:tc>
          <w:tcPr>
            <w:tcW w:w="1701" w:type="dxa"/>
          </w:tcPr>
          <w:p w:rsidR="00060BD2" w:rsidRPr="000C38B4" w:rsidRDefault="00060BD2" w:rsidP="00413FEE">
            <w:pPr>
              <w:rPr>
                <w:rFonts w:eastAsia="Times New Roman"/>
                <w:iCs/>
              </w:rPr>
            </w:pPr>
            <w:proofErr w:type="spellStart"/>
            <w:r w:rsidRPr="000C38B4">
              <w:rPr>
                <w:rFonts w:eastAsia="Times New Roman"/>
                <w:iCs/>
              </w:rPr>
              <w:lastRenderedPageBreak/>
              <w:t>Недостаточноезнаниепредмета</w:t>
            </w:r>
            <w:proofErr w:type="spellEnd"/>
          </w:p>
        </w:tc>
        <w:tc>
          <w:tcPr>
            <w:tcW w:w="1984" w:type="dxa"/>
          </w:tcPr>
          <w:p w:rsidR="00060BD2" w:rsidRPr="000C38B4" w:rsidRDefault="00060BD2" w:rsidP="00413FEE">
            <w:pPr>
              <w:rPr>
                <w:rFonts w:eastAsia="Times New Roman"/>
                <w:iCs/>
              </w:rPr>
            </w:pPr>
            <w:proofErr w:type="spellStart"/>
            <w:r w:rsidRPr="000C38B4">
              <w:rPr>
                <w:rFonts w:eastAsia="Times New Roman"/>
                <w:iCs/>
              </w:rPr>
              <w:t>Недостаточнохорошеезнаниепредмета</w:t>
            </w:r>
            <w:proofErr w:type="spellEnd"/>
          </w:p>
        </w:tc>
        <w:tc>
          <w:tcPr>
            <w:tcW w:w="1701" w:type="dxa"/>
          </w:tcPr>
          <w:p w:rsidR="00060BD2" w:rsidRPr="00413FEE" w:rsidRDefault="00413FEE" w:rsidP="00413FEE">
            <w:pPr>
              <w:rPr>
                <w:rFonts w:eastAsia="Times New Roman"/>
                <w:iCs/>
                <w:lang w:val="ru-RU"/>
              </w:rPr>
            </w:pPr>
            <w:r>
              <w:rPr>
                <w:rFonts w:eastAsia="Times New Roman"/>
                <w:iCs/>
                <w:lang w:val="ru-RU"/>
              </w:rPr>
              <w:t>Знает особенности структуры</w:t>
            </w:r>
            <w:r w:rsidRPr="00475AB3">
              <w:rPr>
                <w:lang w:val="ru-RU"/>
              </w:rPr>
              <w:t xml:space="preserve"> </w:t>
            </w:r>
            <w:r w:rsidRPr="00475AB3">
              <w:rPr>
                <w:lang w:val="ru-RU"/>
              </w:rPr>
              <w:lastRenderedPageBreak/>
              <w:t>физического эксперимента</w:t>
            </w:r>
            <w:r>
              <w:rPr>
                <w:lang w:val="ru-RU"/>
              </w:rPr>
              <w:t>, но допускает незначительные ошибки</w:t>
            </w:r>
          </w:p>
        </w:tc>
        <w:tc>
          <w:tcPr>
            <w:tcW w:w="1701" w:type="dxa"/>
          </w:tcPr>
          <w:p w:rsidR="00060BD2" w:rsidRPr="00413FEE" w:rsidRDefault="00413FEE" w:rsidP="00413FEE">
            <w:pPr>
              <w:rPr>
                <w:rFonts w:eastAsia="Times New Roman"/>
                <w:iCs/>
                <w:lang w:val="ru-RU"/>
              </w:rPr>
            </w:pPr>
            <w:r>
              <w:rPr>
                <w:rFonts w:eastAsia="Times New Roman"/>
                <w:iCs/>
                <w:lang w:val="ru-RU"/>
              </w:rPr>
              <w:lastRenderedPageBreak/>
              <w:t>знает особенности структуры</w:t>
            </w:r>
            <w:r w:rsidRPr="00475AB3">
              <w:rPr>
                <w:lang w:val="ru-RU"/>
              </w:rPr>
              <w:t xml:space="preserve"> </w:t>
            </w:r>
            <w:r w:rsidRPr="00475AB3">
              <w:rPr>
                <w:lang w:val="ru-RU"/>
              </w:rPr>
              <w:lastRenderedPageBreak/>
              <w:t>физического эксперимента</w:t>
            </w:r>
          </w:p>
        </w:tc>
      </w:tr>
      <w:tr w:rsidR="00A5591B" w:rsidRPr="0014724C" w:rsidTr="00060BD2">
        <w:tc>
          <w:tcPr>
            <w:tcW w:w="2660" w:type="dxa"/>
          </w:tcPr>
          <w:p w:rsidR="00A5591B" w:rsidRPr="00A5591B" w:rsidRDefault="00A5591B" w:rsidP="00C46A5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lang w:val="ru-RU"/>
              </w:rPr>
            </w:pPr>
            <w:r w:rsidRPr="00A5591B">
              <w:rPr>
                <w:b/>
                <w:color w:val="000000"/>
                <w:lang w:val="ru-RU"/>
              </w:rPr>
              <w:lastRenderedPageBreak/>
              <w:t>Уметь</w:t>
            </w:r>
          </w:p>
          <w:p w:rsidR="00A5591B" w:rsidRPr="00A5591B" w:rsidRDefault="00A5591B" w:rsidP="00C46A5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ru-RU"/>
              </w:rPr>
            </w:pPr>
            <w:r w:rsidRPr="00A5591B">
              <w:rPr>
                <w:color w:val="000000"/>
                <w:lang w:val="ru-RU"/>
              </w:rPr>
              <w:t xml:space="preserve">определять на основе специальных научно- теоретических знаний специфику развития </w:t>
            </w:r>
            <w:r w:rsidR="008B0571">
              <w:rPr>
                <w:color w:val="000000"/>
                <w:lang w:val="ru-RU"/>
              </w:rPr>
              <w:t>физического эксперимента;</w:t>
            </w:r>
            <w:r w:rsidRPr="00A5591B">
              <w:rPr>
                <w:color w:val="000000"/>
                <w:lang w:val="ru-RU"/>
              </w:rPr>
              <w:t xml:space="preserve"> формулир</w:t>
            </w:r>
            <w:r w:rsidR="008B0571">
              <w:rPr>
                <w:color w:val="000000"/>
                <w:lang w:val="ru-RU"/>
              </w:rPr>
              <w:t>овать</w:t>
            </w:r>
            <w:r w:rsidRPr="00A5591B">
              <w:rPr>
                <w:color w:val="000000"/>
                <w:lang w:val="ru-RU"/>
              </w:rPr>
              <w:t xml:space="preserve"> цели и задачи дальнейших исследований;</w:t>
            </w:r>
          </w:p>
          <w:p w:rsidR="00A5591B" w:rsidRPr="00A5591B" w:rsidRDefault="00A5591B" w:rsidP="008B057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A5591B">
              <w:rPr>
                <w:color w:val="000000"/>
                <w:lang w:val="ru-RU"/>
              </w:rPr>
              <w:t>осуществлять исследования в области специальных научно-теоретиче</w:t>
            </w:r>
            <w:r w:rsidR="008B0571">
              <w:rPr>
                <w:color w:val="000000"/>
                <w:lang w:val="ru-RU"/>
              </w:rPr>
              <w:t>ских знаний, формулировать</w:t>
            </w:r>
            <w:r w:rsidRPr="00A5591B">
              <w:rPr>
                <w:color w:val="000000"/>
                <w:lang w:val="ru-RU"/>
              </w:rPr>
              <w:t xml:space="preserve"> новые знания прикладного характера и (или) технологии и (или) методы профессиональной деятельности по профилю образо</w:t>
            </w:r>
            <w:r w:rsidR="008B0571">
              <w:rPr>
                <w:color w:val="000000"/>
                <w:lang w:val="ru-RU"/>
              </w:rPr>
              <w:t>вательной программы, осуществля</w:t>
            </w:r>
            <w:r w:rsidRPr="00A5591B">
              <w:rPr>
                <w:color w:val="000000"/>
                <w:lang w:val="ru-RU"/>
              </w:rPr>
              <w:t>т</w:t>
            </w:r>
            <w:r w:rsidR="008B0571">
              <w:rPr>
                <w:color w:val="000000"/>
                <w:lang w:val="ru-RU"/>
              </w:rPr>
              <w:t>ь</w:t>
            </w:r>
            <w:r w:rsidRPr="00A5591B">
              <w:rPr>
                <w:color w:val="000000"/>
                <w:lang w:val="ru-RU"/>
              </w:rPr>
              <w:t xml:space="preserve"> их апробацию и проводит экспертизу эффективности результатов</w:t>
            </w:r>
          </w:p>
        </w:tc>
        <w:tc>
          <w:tcPr>
            <w:tcW w:w="1701" w:type="dxa"/>
          </w:tcPr>
          <w:p w:rsidR="008B0571" w:rsidRPr="00A5591B" w:rsidRDefault="00A5591B" w:rsidP="008B057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ru-RU"/>
              </w:rPr>
            </w:pPr>
            <w:r w:rsidRPr="00A5591B">
              <w:rPr>
                <w:color w:val="000000"/>
                <w:lang w:val="ru-RU"/>
              </w:rPr>
              <w:t xml:space="preserve">Не умеет </w:t>
            </w:r>
            <w:r w:rsidR="008B0571" w:rsidRPr="00A5591B">
              <w:rPr>
                <w:color w:val="000000"/>
                <w:lang w:val="ru-RU"/>
              </w:rPr>
              <w:t xml:space="preserve">определять на основе специальных научно- теоретических знаний специфику развития </w:t>
            </w:r>
            <w:r w:rsidR="008B0571">
              <w:rPr>
                <w:color w:val="000000"/>
                <w:lang w:val="ru-RU"/>
              </w:rPr>
              <w:t>физического эксперимента;</w:t>
            </w:r>
            <w:r w:rsidR="008B0571" w:rsidRPr="00A5591B">
              <w:rPr>
                <w:color w:val="000000"/>
                <w:lang w:val="ru-RU"/>
              </w:rPr>
              <w:t xml:space="preserve"> формулир</w:t>
            </w:r>
            <w:r w:rsidR="008B0571">
              <w:rPr>
                <w:color w:val="000000"/>
                <w:lang w:val="ru-RU"/>
              </w:rPr>
              <w:t>овать</w:t>
            </w:r>
            <w:r w:rsidR="008B0571" w:rsidRPr="00A5591B">
              <w:rPr>
                <w:color w:val="000000"/>
                <w:lang w:val="ru-RU"/>
              </w:rPr>
              <w:t xml:space="preserve"> цели и задачи дальнейших исследований;</w:t>
            </w:r>
          </w:p>
          <w:p w:rsidR="008B0571" w:rsidRPr="00A5591B" w:rsidRDefault="008B0571" w:rsidP="008B057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iCs/>
                <w:lang w:val="ru-RU"/>
              </w:rPr>
            </w:pPr>
            <w:r w:rsidRPr="00A5591B">
              <w:rPr>
                <w:color w:val="000000"/>
                <w:lang w:val="ru-RU"/>
              </w:rPr>
              <w:t>осуществлять исследования в области специальных научно-теоретиче</w:t>
            </w:r>
            <w:r>
              <w:rPr>
                <w:color w:val="000000"/>
                <w:lang w:val="ru-RU"/>
              </w:rPr>
              <w:t>ских знаний, формулировать</w:t>
            </w:r>
            <w:r w:rsidRPr="00A5591B">
              <w:rPr>
                <w:color w:val="000000"/>
                <w:lang w:val="ru-RU"/>
              </w:rPr>
              <w:t xml:space="preserve"> новые знания прикладного характера и (или) технологии и (или) методы профессиональной деятельности по профилю образо</w:t>
            </w:r>
            <w:r>
              <w:rPr>
                <w:color w:val="000000"/>
                <w:lang w:val="ru-RU"/>
              </w:rPr>
              <w:t>вательной программы, осуществля</w:t>
            </w:r>
            <w:r w:rsidRPr="00A5591B">
              <w:rPr>
                <w:color w:val="000000"/>
                <w:lang w:val="ru-RU"/>
              </w:rPr>
              <w:t>т</w:t>
            </w:r>
            <w:r>
              <w:rPr>
                <w:color w:val="000000"/>
                <w:lang w:val="ru-RU"/>
              </w:rPr>
              <w:t>ь</w:t>
            </w:r>
            <w:r w:rsidRPr="00A5591B">
              <w:rPr>
                <w:color w:val="000000"/>
                <w:lang w:val="ru-RU"/>
              </w:rPr>
              <w:t xml:space="preserve"> их апробацию и проводит экспертизу эффективности результатов</w:t>
            </w:r>
          </w:p>
          <w:p w:rsidR="00A5591B" w:rsidRPr="00A5591B" w:rsidRDefault="00A5591B" w:rsidP="00A5591B">
            <w:pPr>
              <w:rPr>
                <w:rFonts w:eastAsia="Times New Roman"/>
                <w:iCs/>
                <w:lang w:val="ru-RU"/>
              </w:rPr>
            </w:pPr>
          </w:p>
        </w:tc>
        <w:tc>
          <w:tcPr>
            <w:tcW w:w="1984" w:type="dxa"/>
          </w:tcPr>
          <w:p w:rsidR="008B0571" w:rsidRPr="00A5591B" w:rsidRDefault="00A5591B" w:rsidP="008B057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ru-RU"/>
              </w:rPr>
            </w:pPr>
            <w:r w:rsidRPr="00A5591B">
              <w:rPr>
                <w:color w:val="000000"/>
                <w:lang w:val="ru-RU"/>
              </w:rPr>
              <w:t xml:space="preserve">Умеет </w:t>
            </w:r>
            <w:r w:rsidR="008B0571" w:rsidRPr="00A5591B">
              <w:rPr>
                <w:color w:val="000000"/>
                <w:lang w:val="ru-RU"/>
              </w:rPr>
              <w:t xml:space="preserve">определять на основе специальных научно- теоретических знаний специфику развития </w:t>
            </w:r>
            <w:r w:rsidR="008B0571">
              <w:rPr>
                <w:color w:val="000000"/>
                <w:lang w:val="ru-RU"/>
              </w:rPr>
              <w:t>физического эксперимента</w:t>
            </w:r>
            <w:proofErr w:type="gramStart"/>
            <w:r w:rsidR="008B0571">
              <w:rPr>
                <w:color w:val="000000"/>
                <w:lang w:val="ru-RU"/>
              </w:rPr>
              <w:t>;н</w:t>
            </w:r>
            <w:proofErr w:type="gramEnd"/>
            <w:r w:rsidR="008B0571">
              <w:rPr>
                <w:color w:val="000000"/>
                <w:lang w:val="ru-RU"/>
              </w:rPr>
              <w:t xml:space="preserve">е умеет </w:t>
            </w:r>
            <w:r w:rsidR="008B0571" w:rsidRPr="00A5591B">
              <w:rPr>
                <w:color w:val="000000"/>
                <w:lang w:val="ru-RU"/>
              </w:rPr>
              <w:t>формулир</w:t>
            </w:r>
            <w:r w:rsidR="008B0571">
              <w:rPr>
                <w:color w:val="000000"/>
                <w:lang w:val="ru-RU"/>
              </w:rPr>
              <w:t>овать</w:t>
            </w:r>
            <w:r w:rsidR="008B0571" w:rsidRPr="00A5591B">
              <w:rPr>
                <w:color w:val="000000"/>
                <w:lang w:val="ru-RU"/>
              </w:rPr>
              <w:t xml:space="preserve"> цели и задачи дальнейших исследований;</w:t>
            </w:r>
          </w:p>
          <w:p w:rsidR="00A5591B" w:rsidRPr="00475AB3" w:rsidRDefault="008B0571" w:rsidP="008B057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iCs/>
                <w:lang w:val="ru-RU"/>
              </w:rPr>
            </w:pPr>
            <w:r w:rsidRPr="00A5591B">
              <w:rPr>
                <w:color w:val="000000"/>
                <w:lang w:val="ru-RU"/>
              </w:rPr>
              <w:t>осуществлять исследования в области специальных научно-теоретиче</w:t>
            </w:r>
            <w:r>
              <w:rPr>
                <w:color w:val="000000"/>
                <w:lang w:val="ru-RU"/>
              </w:rPr>
              <w:t>ских знаний, формулировать</w:t>
            </w:r>
            <w:r w:rsidRPr="00A5591B">
              <w:rPr>
                <w:color w:val="000000"/>
                <w:lang w:val="ru-RU"/>
              </w:rPr>
              <w:t xml:space="preserve"> новые знания прикладного характера и (или) технологии и (или) методы профессиональной деятельности по профилю образо</w:t>
            </w:r>
            <w:r>
              <w:rPr>
                <w:color w:val="000000"/>
                <w:lang w:val="ru-RU"/>
              </w:rPr>
              <w:t>вательной программы, осуществля</w:t>
            </w:r>
            <w:r w:rsidRPr="00A5591B">
              <w:rPr>
                <w:color w:val="000000"/>
                <w:lang w:val="ru-RU"/>
              </w:rPr>
              <w:t>т</w:t>
            </w:r>
            <w:r>
              <w:rPr>
                <w:color w:val="000000"/>
                <w:lang w:val="ru-RU"/>
              </w:rPr>
              <w:t>ь</w:t>
            </w:r>
            <w:r w:rsidRPr="00A5591B">
              <w:rPr>
                <w:color w:val="000000"/>
                <w:lang w:val="ru-RU"/>
              </w:rPr>
              <w:t xml:space="preserve"> их апробацию и проводит экспертизу эффективности результатов</w:t>
            </w:r>
          </w:p>
        </w:tc>
        <w:tc>
          <w:tcPr>
            <w:tcW w:w="1701" w:type="dxa"/>
          </w:tcPr>
          <w:p w:rsidR="008B0571" w:rsidRPr="00A5591B" w:rsidRDefault="00A5591B" w:rsidP="008B057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ru-RU"/>
              </w:rPr>
            </w:pPr>
            <w:r w:rsidRPr="00A5591B">
              <w:rPr>
                <w:color w:val="000000"/>
                <w:lang w:val="ru-RU"/>
              </w:rPr>
              <w:t>Умеет</w:t>
            </w:r>
            <w:r w:rsidR="008B0571" w:rsidRPr="00A5591B">
              <w:rPr>
                <w:color w:val="000000"/>
                <w:lang w:val="ru-RU"/>
              </w:rPr>
              <w:t xml:space="preserve">определять на основе специальных научно- теоретических знаний специфику развития </w:t>
            </w:r>
            <w:r w:rsidR="008B0571">
              <w:rPr>
                <w:color w:val="000000"/>
                <w:lang w:val="ru-RU"/>
              </w:rPr>
              <w:t>физического эксперимента;</w:t>
            </w:r>
            <w:r w:rsidR="008B0571" w:rsidRPr="00A5591B">
              <w:rPr>
                <w:color w:val="000000"/>
                <w:lang w:val="ru-RU"/>
              </w:rPr>
              <w:t xml:space="preserve"> формулир</w:t>
            </w:r>
            <w:r w:rsidR="008B0571">
              <w:rPr>
                <w:color w:val="000000"/>
                <w:lang w:val="ru-RU"/>
              </w:rPr>
              <w:t>овать</w:t>
            </w:r>
            <w:r w:rsidR="008B0571" w:rsidRPr="00A5591B">
              <w:rPr>
                <w:color w:val="000000"/>
                <w:lang w:val="ru-RU"/>
              </w:rPr>
              <w:t xml:space="preserve"> цели и задачи дальнейших исследований;</w:t>
            </w:r>
          </w:p>
          <w:p w:rsidR="00A5591B" w:rsidRPr="00A5591B" w:rsidRDefault="008B0571" w:rsidP="008B057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iCs/>
                <w:lang w:val="ru-RU"/>
              </w:rPr>
            </w:pPr>
            <w:r w:rsidRPr="00A5591B">
              <w:rPr>
                <w:color w:val="000000"/>
                <w:lang w:val="ru-RU"/>
              </w:rPr>
              <w:t>осуществлять исследования в области специальных научно-теоретиче</w:t>
            </w:r>
            <w:r>
              <w:rPr>
                <w:color w:val="000000"/>
                <w:lang w:val="ru-RU"/>
              </w:rPr>
              <w:t>ских знаний, формулировать</w:t>
            </w:r>
            <w:r w:rsidRPr="00A5591B">
              <w:rPr>
                <w:color w:val="000000"/>
                <w:lang w:val="ru-RU"/>
              </w:rPr>
              <w:t xml:space="preserve"> новые знания прикладного характера и (или) технологии и (или) методы профессиональной деятельности по профилю образо</w:t>
            </w:r>
            <w:r>
              <w:rPr>
                <w:color w:val="000000"/>
                <w:lang w:val="ru-RU"/>
              </w:rPr>
              <w:t>вательной программы, осуществля</w:t>
            </w:r>
            <w:r w:rsidRPr="00A5591B">
              <w:rPr>
                <w:color w:val="000000"/>
                <w:lang w:val="ru-RU"/>
              </w:rPr>
              <w:t>т</w:t>
            </w:r>
            <w:r>
              <w:rPr>
                <w:color w:val="000000"/>
                <w:lang w:val="ru-RU"/>
              </w:rPr>
              <w:t>ь</w:t>
            </w:r>
            <w:r w:rsidRPr="00A5591B">
              <w:rPr>
                <w:color w:val="000000"/>
                <w:lang w:val="ru-RU"/>
              </w:rPr>
              <w:t xml:space="preserve"> их апробацию и проводит экспертизу эффективности результатов</w:t>
            </w:r>
            <w:r w:rsidR="00A5591B" w:rsidRPr="00A5591B">
              <w:rPr>
                <w:color w:val="000000"/>
                <w:lang w:val="ru-RU"/>
              </w:rPr>
              <w:t>, но допускает незначительные ошибки</w:t>
            </w:r>
          </w:p>
        </w:tc>
        <w:tc>
          <w:tcPr>
            <w:tcW w:w="1701" w:type="dxa"/>
          </w:tcPr>
          <w:p w:rsidR="008B0571" w:rsidRPr="00A5591B" w:rsidRDefault="00A5591B" w:rsidP="008B057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ru-RU"/>
              </w:rPr>
            </w:pPr>
            <w:r w:rsidRPr="00A5591B">
              <w:rPr>
                <w:color w:val="000000"/>
                <w:lang w:val="ru-RU"/>
              </w:rPr>
              <w:t xml:space="preserve">Умеет </w:t>
            </w:r>
            <w:r w:rsidR="008B0571" w:rsidRPr="00A5591B">
              <w:rPr>
                <w:color w:val="000000"/>
                <w:lang w:val="ru-RU"/>
              </w:rPr>
              <w:t xml:space="preserve">определять на основе специальных научно- теоретических знаний специфику развития </w:t>
            </w:r>
            <w:r w:rsidR="008B0571">
              <w:rPr>
                <w:color w:val="000000"/>
                <w:lang w:val="ru-RU"/>
              </w:rPr>
              <w:t>физического эксперимента;</w:t>
            </w:r>
            <w:r w:rsidR="008B0571" w:rsidRPr="00A5591B">
              <w:rPr>
                <w:color w:val="000000"/>
                <w:lang w:val="ru-RU"/>
              </w:rPr>
              <w:t xml:space="preserve"> формулир</w:t>
            </w:r>
            <w:r w:rsidR="008B0571">
              <w:rPr>
                <w:color w:val="000000"/>
                <w:lang w:val="ru-RU"/>
              </w:rPr>
              <w:t>овать</w:t>
            </w:r>
            <w:r w:rsidR="008B0571" w:rsidRPr="00A5591B">
              <w:rPr>
                <w:color w:val="000000"/>
                <w:lang w:val="ru-RU"/>
              </w:rPr>
              <w:t xml:space="preserve"> цели и задачи дальнейших исследований;</w:t>
            </w:r>
          </w:p>
          <w:p w:rsidR="008B0571" w:rsidRPr="00A5591B" w:rsidRDefault="008B0571" w:rsidP="008B057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iCs/>
                <w:lang w:val="ru-RU"/>
              </w:rPr>
            </w:pPr>
            <w:r w:rsidRPr="00A5591B">
              <w:rPr>
                <w:color w:val="000000"/>
                <w:lang w:val="ru-RU"/>
              </w:rPr>
              <w:t>осуществлять исследования в области специальных научно-теоретиче</w:t>
            </w:r>
            <w:r>
              <w:rPr>
                <w:color w:val="000000"/>
                <w:lang w:val="ru-RU"/>
              </w:rPr>
              <w:t>ских знаний, формулировать</w:t>
            </w:r>
            <w:r w:rsidRPr="00A5591B">
              <w:rPr>
                <w:color w:val="000000"/>
                <w:lang w:val="ru-RU"/>
              </w:rPr>
              <w:t xml:space="preserve"> новые знания прикладного характера и (или) технологии и (или) методы профессиональной деятельности по профилю образо</w:t>
            </w:r>
            <w:r>
              <w:rPr>
                <w:color w:val="000000"/>
                <w:lang w:val="ru-RU"/>
              </w:rPr>
              <w:t>вательной программы, осуществля</w:t>
            </w:r>
            <w:r w:rsidRPr="00A5591B">
              <w:rPr>
                <w:color w:val="000000"/>
                <w:lang w:val="ru-RU"/>
              </w:rPr>
              <w:t>т</w:t>
            </w:r>
            <w:r>
              <w:rPr>
                <w:color w:val="000000"/>
                <w:lang w:val="ru-RU"/>
              </w:rPr>
              <w:t>ь</w:t>
            </w:r>
            <w:r w:rsidRPr="00A5591B">
              <w:rPr>
                <w:color w:val="000000"/>
                <w:lang w:val="ru-RU"/>
              </w:rPr>
              <w:t xml:space="preserve"> их апробацию и проводит экспертизу эффективности результатов</w:t>
            </w:r>
          </w:p>
          <w:p w:rsidR="00A5591B" w:rsidRPr="00A5591B" w:rsidRDefault="00A5591B" w:rsidP="00A5591B">
            <w:pPr>
              <w:rPr>
                <w:rFonts w:eastAsia="Times New Roman"/>
                <w:iCs/>
                <w:lang w:val="ru-RU"/>
              </w:rPr>
            </w:pPr>
          </w:p>
        </w:tc>
      </w:tr>
      <w:tr w:rsidR="00A5591B" w:rsidRPr="0014724C" w:rsidTr="00060BD2">
        <w:tc>
          <w:tcPr>
            <w:tcW w:w="2660" w:type="dxa"/>
          </w:tcPr>
          <w:p w:rsidR="00A5591B" w:rsidRDefault="00A5591B" w:rsidP="0033792E">
            <w:pPr>
              <w:tabs>
                <w:tab w:val="left" w:pos="284"/>
              </w:tabs>
              <w:suppressAutoHyphens/>
              <w:jc w:val="both"/>
              <w:rPr>
                <w:lang w:val="ru-RU"/>
              </w:rPr>
            </w:pPr>
            <w:r w:rsidRPr="00475AB3">
              <w:rPr>
                <w:rFonts w:eastAsia="Times New Roman"/>
                <w:iCs/>
                <w:lang w:val="ru-RU"/>
              </w:rPr>
              <w:t>Владеть</w:t>
            </w:r>
            <w:r>
              <w:rPr>
                <w:rFonts w:eastAsia="Times New Roman"/>
                <w:iCs/>
                <w:lang w:val="ru-RU"/>
              </w:rPr>
              <w:t xml:space="preserve">: </w:t>
            </w:r>
            <w:r w:rsidRPr="00475AB3">
              <w:rPr>
                <w:lang w:val="ru-RU"/>
              </w:rPr>
              <w:t>системой знаний и практических навыков по организации и постановке физического эксперимента (лабораторного, де</w:t>
            </w:r>
            <w:r>
              <w:rPr>
                <w:lang w:val="ru-RU"/>
              </w:rPr>
              <w:t>монстрационного, компьютерного);</w:t>
            </w:r>
          </w:p>
          <w:p w:rsidR="00A5591B" w:rsidRPr="008A4E1A" w:rsidRDefault="00A5591B" w:rsidP="008A4E1A">
            <w:pPr>
              <w:tabs>
                <w:tab w:val="left" w:pos="284"/>
              </w:tabs>
              <w:suppressAutoHyphens/>
              <w:jc w:val="both"/>
              <w:rPr>
                <w:lang w:val="ru-RU"/>
              </w:rPr>
            </w:pPr>
            <w:r w:rsidRPr="008A4E1A">
              <w:rPr>
                <w:lang w:val="ru-RU"/>
              </w:rPr>
              <w:t>способностью ана</w:t>
            </w:r>
            <w:r>
              <w:rPr>
                <w:lang w:val="ru-RU"/>
              </w:rPr>
              <w:t>лизировать результаты учебного ф</w:t>
            </w:r>
            <w:r w:rsidRPr="008A4E1A">
              <w:rPr>
                <w:lang w:val="ru-RU"/>
              </w:rPr>
              <w:t>изического эксперимента;</w:t>
            </w:r>
          </w:p>
          <w:p w:rsidR="00A5591B" w:rsidRPr="0033792E" w:rsidRDefault="00A5591B" w:rsidP="008A4E1A">
            <w:pPr>
              <w:tabs>
                <w:tab w:val="left" w:pos="284"/>
              </w:tabs>
              <w:suppressAutoHyphens/>
              <w:jc w:val="both"/>
              <w:rPr>
                <w:lang w:val="ru-RU"/>
              </w:rPr>
            </w:pPr>
            <w:r w:rsidRPr="008A4E1A">
              <w:rPr>
                <w:lang w:val="ru-RU"/>
              </w:rPr>
              <w:t>способностью самостоятельно проводить учебный физический эксперимент.</w:t>
            </w:r>
          </w:p>
        </w:tc>
        <w:tc>
          <w:tcPr>
            <w:tcW w:w="1701" w:type="dxa"/>
          </w:tcPr>
          <w:p w:rsidR="00A5591B" w:rsidRPr="00475AB3" w:rsidRDefault="00A5591B" w:rsidP="00562BDC">
            <w:pPr>
              <w:rPr>
                <w:rFonts w:eastAsia="Times New Roman"/>
                <w:iCs/>
                <w:lang w:val="ru-RU"/>
              </w:rPr>
            </w:pPr>
            <w:r>
              <w:rPr>
                <w:rFonts w:eastAsia="Times New Roman"/>
                <w:iCs/>
                <w:lang w:val="ru-RU"/>
              </w:rPr>
              <w:t>Не может организовать, провести и проанализировать физический эксперимент</w:t>
            </w:r>
          </w:p>
        </w:tc>
        <w:tc>
          <w:tcPr>
            <w:tcW w:w="1984" w:type="dxa"/>
          </w:tcPr>
          <w:p w:rsidR="00A5591B" w:rsidRPr="008A4E1A" w:rsidRDefault="00A5591B" w:rsidP="008A4E1A">
            <w:pPr>
              <w:rPr>
                <w:lang w:val="ru-RU"/>
              </w:rPr>
            </w:pPr>
            <w:r w:rsidRPr="00475AB3">
              <w:rPr>
                <w:rFonts w:eastAsia="Times New Roman"/>
                <w:iCs/>
                <w:lang w:val="ru-RU"/>
              </w:rPr>
              <w:t xml:space="preserve">Демонстрирует неуверенные навыки </w:t>
            </w:r>
            <w:r>
              <w:rPr>
                <w:rFonts w:eastAsia="Times New Roman"/>
                <w:iCs/>
                <w:lang w:val="ru-RU"/>
              </w:rPr>
              <w:t xml:space="preserve">в организации и  проведении физического эксперимента </w:t>
            </w:r>
            <w:r w:rsidRPr="00475AB3">
              <w:rPr>
                <w:lang w:val="ru-RU"/>
              </w:rPr>
              <w:t>(лабораторного, де</w:t>
            </w:r>
            <w:r>
              <w:rPr>
                <w:lang w:val="ru-RU"/>
              </w:rPr>
              <w:t xml:space="preserve">монстрационного, компьютерного), </w:t>
            </w:r>
            <w:proofErr w:type="gramStart"/>
            <w:r>
              <w:rPr>
                <w:lang w:val="ru-RU"/>
              </w:rPr>
              <w:t>способен</w:t>
            </w:r>
            <w:proofErr w:type="gramEnd"/>
            <w:r w:rsidRPr="008A4E1A">
              <w:rPr>
                <w:lang w:val="ru-RU"/>
              </w:rPr>
              <w:t xml:space="preserve"> ана</w:t>
            </w:r>
            <w:r>
              <w:rPr>
                <w:lang w:val="ru-RU"/>
              </w:rPr>
              <w:t>лизировать результаты учебного ф</w:t>
            </w:r>
            <w:r w:rsidRPr="008A4E1A">
              <w:rPr>
                <w:lang w:val="ru-RU"/>
              </w:rPr>
              <w:t>изического эксперимента;</w:t>
            </w:r>
          </w:p>
          <w:p w:rsidR="00A5591B" w:rsidRPr="00475AB3" w:rsidRDefault="00A5591B" w:rsidP="008A4E1A">
            <w:pPr>
              <w:rPr>
                <w:rFonts w:eastAsia="Times New Roman"/>
                <w:iCs/>
                <w:lang w:val="ru-RU"/>
              </w:rPr>
            </w:pPr>
            <w:r>
              <w:rPr>
                <w:lang w:val="ru-RU"/>
              </w:rPr>
              <w:t xml:space="preserve">затрудняется </w:t>
            </w:r>
            <w:r>
              <w:rPr>
                <w:lang w:val="ru-RU"/>
              </w:rPr>
              <w:lastRenderedPageBreak/>
              <w:t>н</w:t>
            </w:r>
            <w:r w:rsidRPr="008A4E1A">
              <w:rPr>
                <w:lang w:val="ru-RU"/>
              </w:rPr>
              <w:t>самостоятельно проводить учебный физический эксперимент.</w:t>
            </w:r>
          </w:p>
        </w:tc>
        <w:tc>
          <w:tcPr>
            <w:tcW w:w="1701" w:type="dxa"/>
          </w:tcPr>
          <w:p w:rsidR="00A5591B" w:rsidRDefault="00A5591B" w:rsidP="00562BDC">
            <w:pPr>
              <w:rPr>
                <w:lang w:val="ru-RU"/>
              </w:rPr>
            </w:pPr>
            <w:r>
              <w:rPr>
                <w:rFonts w:eastAsia="Times New Roman"/>
                <w:iCs/>
                <w:lang w:val="ru-RU"/>
              </w:rPr>
              <w:lastRenderedPageBreak/>
              <w:t xml:space="preserve">Владеет </w:t>
            </w:r>
            <w:r w:rsidRPr="00B03F37">
              <w:rPr>
                <w:rFonts w:eastAsia="Times New Roman"/>
                <w:iCs/>
                <w:lang w:val="ru-RU"/>
              </w:rPr>
              <w:t>навык</w:t>
            </w:r>
            <w:r>
              <w:rPr>
                <w:rFonts w:eastAsia="Times New Roman"/>
                <w:iCs/>
                <w:lang w:val="ru-RU"/>
              </w:rPr>
              <w:t>ам</w:t>
            </w:r>
            <w:r w:rsidRPr="00B03F37">
              <w:rPr>
                <w:rFonts w:eastAsia="Times New Roman"/>
                <w:iCs/>
                <w:lang w:val="ru-RU"/>
              </w:rPr>
              <w:t xml:space="preserve">и </w:t>
            </w:r>
            <w:r>
              <w:rPr>
                <w:rFonts w:eastAsia="Times New Roman"/>
                <w:iCs/>
                <w:lang w:val="ru-RU"/>
              </w:rPr>
              <w:t xml:space="preserve">в организации и  постановке физического эксперимента </w:t>
            </w:r>
            <w:r w:rsidRPr="00475AB3">
              <w:rPr>
                <w:lang w:val="ru-RU"/>
              </w:rPr>
              <w:t>(лабораторного, де</w:t>
            </w:r>
            <w:r>
              <w:rPr>
                <w:lang w:val="ru-RU"/>
              </w:rPr>
              <w:t>монстрационного, компьютерного),</w:t>
            </w:r>
          </w:p>
          <w:p w:rsidR="00A5591B" w:rsidRPr="008A4E1A" w:rsidRDefault="00A5591B" w:rsidP="008A4E1A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способен</w:t>
            </w:r>
            <w:proofErr w:type="gramEnd"/>
            <w:r w:rsidRPr="008A4E1A">
              <w:rPr>
                <w:lang w:val="ru-RU"/>
              </w:rPr>
              <w:t xml:space="preserve"> ана</w:t>
            </w:r>
            <w:r>
              <w:rPr>
                <w:lang w:val="ru-RU"/>
              </w:rPr>
              <w:t>лизировать результаты учебного ф</w:t>
            </w:r>
            <w:r w:rsidRPr="008A4E1A">
              <w:rPr>
                <w:lang w:val="ru-RU"/>
              </w:rPr>
              <w:t>изического эксперимента;</w:t>
            </w:r>
          </w:p>
          <w:p w:rsidR="00A5591B" w:rsidRPr="00B03F37" w:rsidRDefault="00A5591B" w:rsidP="008A4E1A">
            <w:pPr>
              <w:rPr>
                <w:rFonts w:eastAsia="Times New Roman"/>
                <w:iCs/>
                <w:lang w:val="ru-RU"/>
              </w:rPr>
            </w:pPr>
            <w:r>
              <w:rPr>
                <w:lang w:val="ru-RU"/>
              </w:rPr>
              <w:t xml:space="preserve">затрудняется </w:t>
            </w:r>
            <w:r w:rsidRPr="008A4E1A">
              <w:rPr>
                <w:lang w:val="ru-RU"/>
              </w:rPr>
              <w:lastRenderedPageBreak/>
              <w:t>самостоятельно проводить учебный физический эксперимент.</w:t>
            </w:r>
          </w:p>
        </w:tc>
        <w:tc>
          <w:tcPr>
            <w:tcW w:w="1701" w:type="dxa"/>
          </w:tcPr>
          <w:p w:rsidR="00A5591B" w:rsidRDefault="00A5591B" w:rsidP="00562BDC">
            <w:pPr>
              <w:rPr>
                <w:lang w:val="ru-RU"/>
              </w:rPr>
            </w:pPr>
            <w:r w:rsidRPr="00475AB3">
              <w:rPr>
                <w:rFonts w:eastAsia="Times New Roman"/>
                <w:iCs/>
                <w:lang w:val="ru-RU"/>
              </w:rPr>
              <w:lastRenderedPageBreak/>
              <w:t xml:space="preserve">Отлично владеет навыками </w:t>
            </w:r>
            <w:r>
              <w:rPr>
                <w:rFonts w:eastAsia="Times New Roman"/>
                <w:iCs/>
                <w:lang w:val="ru-RU"/>
              </w:rPr>
              <w:t xml:space="preserve">в организации и  проведении физического эксперимента </w:t>
            </w:r>
            <w:r w:rsidRPr="00475AB3">
              <w:rPr>
                <w:lang w:val="ru-RU"/>
              </w:rPr>
              <w:t>(лабораторного, де</w:t>
            </w:r>
            <w:r>
              <w:rPr>
                <w:lang w:val="ru-RU"/>
              </w:rPr>
              <w:t>монстрационного, компьютерного)</w:t>
            </w:r>
          </w:p>
          <w:p w:rsidR="00A5591B" w:rsidRPr="008A4E1A" w:rsidRDefault="00A5591B" w:rsidP="008A4E1A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способен</w:t>
            </w:r>
            <w:proofErr w:type="gramEnd"/>
            <w:r w:rsidRPr="008A4E1A">
              <w:rPr>
                <w:lang w:val="ru-RU"/>
              </w:rPr>
              <w:t xml:space="preserve"> ана</w:t>
            </w:r>
            <w:r>
              <w:rPr>
                <w:lang w:val="ru-RU"/>
              </w:rPr>
              <w:t>лизировать результаты учебного ф</w:t>
            </w:r>
            <w:r w:rsidRPr="008A4E1A">
              <w:rPr>
                <w:lang w:val="ru-RU"/>
              </w:rPr>
              <w:t>изического эксперимента;</w:t>
            </w:r>
          </w:p>
          <w:p w:rsidR="00A5591B" w:rsidRPr="00475AB3" w:rsidRDefault="00A5591B" w:rsidP="008A4E1A">
            <w:pPr>
              <w:rPr>
                <w:rFonts w:eastAsia="Times New Roman"/>
                <w:iCs/>
                <w:lang w:val="ru-RU"/>
              </w:rPr>
            </w:pPr>
            <w:r>
              <w:rPr>
                <w:lang w:val="ru-RU"/>
              </w:rPr>
              <w:t xml:space="preserve"> может </w:t>
            </w:r>
            <w:r w:rsidRPr="008A4E1A">
              <w:rPr>
                <w:lang w:val="ru-RU"/>
              </w:rPr>
              <w:lastRenderedPageBreak/>
              <w:t>самостоятельно проводить учебный физический эксперимент.</w:t>
            </w:r>
          </w:p>
        </w:tc>
      </w:tr>
    </w:tbl>
    <w:p w:rsidR="00B03F37" w:rsidRDefault="00B03F37" w:rsidP="00475AB3">
      <w:pPr>
        <w:shd w:val="clear" w:color="auto" w:fill="FFFFFF"/>
        <w:ind w:left="1109"/>
        <w:rPr>
          <w:rFonts w:eastAsia="Times New Roman"/>
          <w:b/>
          <w:spacing w:val="-1"/>
          <w:sz w:val="24"/>
          <w:szCs w:val="24"/>
          <w:lang w:val="ru-RU"/>
        </w:rPr>
      </w:pPr>
    </w:p>
    <w:p w:rsidR="00413FEE" w:rsidRDefault="00413FEE" w:rsidP="00413FEE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>
        <w:rPr>
          <w:b/>
        </w:rPr>
        <w:t>Шкалаоцениваниярезультатовобучения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сформированностикомпетенции</w:t>
      </w:r>
      <w:proofErr w:type="spellEnd"/>
    </w:p>
    <w:p w:rsidR="00413FEE" w:rsidRDefault="00413FEE" w:rsidP="00413FEE">
      <w:pPr>
        <w:pStyle w:val="Standard"/>
        <w:tabs>
          <w:tab w:val="left" w:pos="-2268"/>
        </w:tabs>
        <w:jc w:val="center"/>
      </w:pPr>
    </w:p>
    <w:p w:rsidR="00413FEE" w:rsidRDefault="00413FEE" w:rsidP="00413FEE">
      <w:pPr>
        <w:pStyle w:val="Standard"/>
        <w:tabs>
          <w:tab w:val="left" w:pos="-2268"/>
        </w:tabs>
        <w:jc w:val="center"/>
        <w:rPr>
          <w:lang w:val="ru-RU"/>
        </w:rPr>
      </w:pPr>
      <w:r>
        <w:t>Шкалаоцениваниясформированностипланируемыхрезультатовобученияподисциплине</w:t>
      </w:r>
    </w:p>
    <w:p w:rsidR="00413FEE" w:rsidRPr="00413FEE" w:rsidRDefault="00413FEE" w:rsidP="00413FEE">
      <w:pPr>
        <w:pStyle w:val="Standard"/>
        <w:tabs>
          <w:tab w:val="left" w:pos="-2268"/>
        </w:tabs>
        <w:jc w:val="center"/>
        <w:rPr>
          <w:lang w:val="ru-RU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69"/>
        <w:gridCol w:w="3442"/>
        <w:gridCol w:w="2954"/>
      </w:tblGrid>
      <w:tr w:rsidR="00413FEE" w:rsidTr="00B3516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FEE" w:rsidRDefault="00413FEE" w:rsidP="00B3516C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Суммабаллов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FEE" w:rsidRDefault="00413FEE" w:rsidP="00B3516C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FEE" w:rsidRDefault="00413FEE" w:rsidP="00B3516C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413FEE" w:rsidTr="00B3516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FEE" w:rsidRDefault="00413FEE" w:rsidP="00B3516C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FEE" w:rsidRDefault="00413FEE" w:rsidP="00B3516C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FEE" w:rsidRDefault="00413FEE" w:rsidP="00B3516C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413FEE" w:rsidTr="00B3516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FEE" w:rsidRDefault="00413FEE" w:rsidP="00B3516C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FEE" w:rsidRDefault="00413FEE" w:rsidP="00B3516C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FEE" w:rsidRDefault="00413FEE" w:rsidP="00B3516C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413FEE" w:rsidTr="00B3516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FEE" w:rsidRDefault="00413FEE" w:rsidP="00B3516C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FEE" w:rsidRDefault="00413FEE" w:rsidP="00B3516C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FEE" w:rsidRDefault="00413FEE" w:rsidP="00B3516C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413FEE" w:rsidTr="00B3516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FEE" w:rsidRDefault="00413FEE" w:rsidP="00B3516C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менее</w:t>
            </w:r>
            <w:proofErr w:type="spellEnd"/>
            <w:r>
              <w:rPr>
                <w:rFonts w:eastAsia="Calibri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FEE" w:rsidRDefault="00413FEE" w:rsidP="00B3516C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FEE" w:rsidRDefault="00413FEE" w:rsidP="00B3516C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:rsidR="00413FEE" w:rsidRDefault="00413FEE" w:rsidP="00413FEE">
      <w:pPr>
        <w:pStyle w:val="Standard"/>
        <w:tabs>
          <w:tab w:val="left" w:pos="-2268"/>
        </w:tabs>
        <w:jc w:val="center"/>
      </w:pPr>
    </w:p>
    <w:p w:rsidR="00413FEE" w:rsidRPr="00F26E42" w:rsidRDefault="00413FEE" w:rsidP="00413FEE">
      <w:pPr>
        <w:pStyle w:val="Standard"/>
        <w:tabs>
          <w:tab w:val="left" w:pos="-2268"/>
        </w:tabs>
        <w:jc w:val="center"/>
      </w:pPr>
      <w:proofErr w:type="spellStart"/>
      <w:r w:rsidRPr="00F26E42">
        <w:t>Шкалаоцениваниясформированностикомпетенции</w:t>
      </w:r>
      <w:proofErr w:type="spellEnd"/>
    </w:p>
    <w:p w:rsidR="00413FEE" w:rsidRPr="00112CAE" w:rsidRDefault="00413FEE" w:rsidP="00413FEE">
      <w:pPr>
        <w:pStyle w:val="Standard"/>
        <w:tabs>
          <w:tab w:val="left" w:pos="-2268"/>
        </w:tabs>
        <w:jc w:val="center"/>
        <w:rPr>
          <w:b/>
          <w:sz w:val="20"/>
          <w:szCs w:val="20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15"/>
        <w:gridCol w:w="7325"/>
      </w:tblGrid>
      <w:tr w:rsidR="00413FEE" w:rsidRPr="00112CAE" w:rsidTr="00B3516C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FEE" w:rsidRPr="00112CAE" w:rsidRDefault="00413FEE" w:rsidP="00B3516C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12CAE"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EE" w:rsidRPr="00112CAE" w:rsidRDefault="00413FEE" w:rsidP="00B3516C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112CAE">
              <w:rPr>
                <w:sz w:val="20"/>
                <w:szCs w:val="20"/>
              </w:rPr>
              <w:t>Характеристикасформированностикомпетенции</w:t>
            </w:r>
            <w:proofErr w:type="spellEnd"/>
          </w:p>
        </w:tc>
      </w:tr>
      <w:tr w:rsidR="00413FEE" w:rsidRPr="0014724C" w:rsidTr="00B3516C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FEE" w:rsidRPr="00112CAE" w:rsidRDefault="00413FEE" w:rsidP="00B3516C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12CAE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EE" w:rsidRPr="00112CAE" w:rsidRDefault="00413FEE" w:rsidP="00B3516C">
            <w:pPr>
              <w:pStyle w:val="Standard"/>
              <w:rPr>
                <w:sz w:val="20"/>
                <w:szCs w:val="20"/>
              </w:rPr>
            </w:pPr>
            <w:r w:rsidRPr="00112CAE">
              <w:rPr>
                <w:sz w:val="20"/>
                <w:szCs w:val="20"/>
              </w:rPr>
              <w:t>Уровеньвыявленныхрезультатовобучениядостаточендлярешениясложныхпрактических (</w:t>
            </w:r>
            <w:proofErr w:type="spellStart"/>
            <w:r w:rsidRPr="00112CAE">
              <w:rPr>
                <w:sz w:val="20"/>
                <w:szCs w:val="20"/>
              </w:rPr>
              <w:t>профессиональных</w:t>
            </w:r>
            <w:proofErr w:type="spellEnd"/>
            <w:r w:rsidRPr="00112CAE">
              <w:rPr>
                <w:sz w:val="20"/>
                <w:szCs w:val="20"/>
              </w:rPr>
              <w:t xml:space="preserve">) </w:t>
            </w:r>
            <w:proofErr w:type="spellStart"/>
            <w:r w:rsidRPr="00112CAE">
              <w:rPr>
                <w:sz w:val="20"/>
                <w:szCs w:val="20"/>
              </w:rPr>
              <w:t>задач</w:t>
            </w:r>
            <w:proofErr w:type="spellEnd"/>
            <w:r w:rsidRPr="00112CAE">
              <w:rPr>
                <w:sz w:val="20"/>
                <w:szCs w:val="20"/>
              </w:rPr>
              <w:t xml:space="preserve">. Индикаторыкомпетенциисредствамиучебнойдисциплиныполностьюдостигнуты. </w:t>
            </w:r>
            <w:proofErr w:type="spellStart"/>
            <w:r w:rsidRPr="00112CAE">
              <w:rPr>
                <w:sz w:val="20"/>
                <w:szCs w:val="20"/>
              </w:rPr>
              <w:t>Компетенциясформирована</w:t>
            </w:r>
            <w:proofErr w:type="spellEnd"/>
            <w:r w:rsidRPr="00112CAE">
              <w:rPr>
                <w:sz w:val="20"/>
                <w:szCs w:val="20"/>
              </w:rPr>
              <w:t>.</w:t>
            </w:r>
          </w:p>
        </w:tc>
      </w:tr>
      <w:tr w:rsidR="00413FEE" w:rsidRPr="00074521" w:rsidTr="00B3516C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FEE" w:rsidRPr="00112CAE" w:rsidRDefault="00413FEE" w:rsidP="00B3516C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12CAE">
              <w:rPr>
                <w:sz w:val="20"/>
                <w:szCs w:val="20"/>
              </w:rPr>
              <w:t>вышесреднего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EE" w:rsidRPr="00112CAE" w:rsidRDefault="00413FEE" w:rsidP="00B3516C">
            <w:pPr>
              <w:pStyle w:val="Standard"/>
              <w:rPr>
                <w:sz w:val="20"/>
                <w:szCs w:val="20"/>
              </w:rPr>
            </w:pPr>
            <w:r w:rsidRPr="00112CAE">
              <w:rPr>
                <w:sz w:val="20"/>
                <w:szCs w:val="20"/>
              </w:rPr>
              <w:t>Уровеньвыявленныхрезультатовобучениядостаточендлярешениястандартныхпрактических (</w:t>
            </w:r>
            <w:proofErr w:type="spellStart"/>
            <w:r w:rsidRPr="00112CAE">
              <w:rPr>
                <w:sz w:val="20"/>
                <w:szCs w:val="20"/>
              </w:rPr>
              <w:t>профессиональных</w:t>
            </w:r>
            <w:proofErr w:type="spellEnd"/>
            <w:r w:rsidRPr="00112CAE">
              <w:rPr>
                <w:sz w:val="20"/>
                <w:szCs w:val="20"/>
              </w:rPr>
              <w:t xml:space="preserve">) </w:t>
            </w:r>
            <w:proofErr w:type="spellStart"/>
            <w:r w:rsidRPr="00112CAE">
              <w:rPr>
                <w:sz w:val="20"/>
                <w:szCs w:val="20"/>
              </w:rPr>
              <w:t>задач</w:t>
            </w:r>
            <w:proofErr w:type="spellEnd"/>
            <w:r w:rsidRPr="00112CAE">
              <w:rPr>
                <w:sz w:val="20"/>
                <w:szCs w:val="20"/>
              </w:rPr>
              <w:t xml:space="preserve">. </w:t>
            </w:r>
            <w:proofErr w:type="spellStart"/>
            <w:r w:rsidRPr="00112CAE">
              <w:rPr>
                <w:sz w:val="20"/>
                <w:szCs w:val="20"/>
              </w:rPr>
              <w:t>Индикаторыкомпетенциисредствамиучебнойдисциплины</w:t>
            </w:r>
            <w:proofErr w:type="spellEnd"/>
            <w:r w:rsidRPr="00112CAE">
              <w:rPr>
                <w:sz w:val="20"/>
                <w:szCs w:val="20"/>
              </w:rPr>
              <w:t xml:space="preserve"> в </w:t>
            </w:r>
            <w:proofErr w:type="spellStart"/>
            <w:r w:rsidRPr="00112CAE">
              <w:rPr>
                <w:sz w:val="20"/>
                <w:szCs w:val="20"/>
              </w:rPr>
              <w:t>значительнойстепенидостигнуты</w:t>
            </w:r>
            <w:proofErr w:type="spellEnd"/>
            <w:r w:rsidRPr="00112CAE">
              <w:rPr>
                <w:sz w:val="20"/>
                <w:szCs w:val="20"/>
              </w:rPr>
              <w:t xml:space="preserve">. </w:t>
            </w:r>
            <w:proofErr w:type="spellStart"/>
            <w:r w:rsidRPr="00112CAE">
              <w:rPr>
                <w:sz w:val="20"/>
                <w:szCs w:val="20"/>
              </w:rPr>
              <w:t>Сформированностькомпетенции</w:t>
            </w:r>
            <w:proofErr w:type="spellEnd"/>
            <w:r w:rsidRPr="00112CAE">
              <w:rPr>
                <w:sz w:val="20"/>
                <w:szCs w:val="20"/>
              </w:rPr>
              <w:t xml:space="preserve"> в </w:t>
            </w:r>
            <w:proofErr w:type="spellStart"/>
            <w:r w:rsidRPr="00112CAE">
              <w:rPr>
                <w:sz w:val="20"/>
                <w:szCs w:val="20"/>
              </w:rPr>
              <w:t>целомсоответствуеттребованиям</w:t>
            </w:r>
            <w:proofErr w:type="spellEnd"/>
            <w:r w:rsidRPr="00112CAE">
              <w:rPr>
                <w:sz w:val="20"/>
                <w:szCs w:val="20"/>
              </w:rPr>
              <w:t>.</w:t>
            </w:r>
          </w:p>
        </w:tc>
      </w:tr>
      <w:tr w:rsidR="00413FEE" w:rsidRPr="00112CAE" w:rsidTr="00B3516C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FEE" w:rsidRPr="00112CAE" w:rsidRDefault="00413FEE" w:rsidP="00B3516C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12CAE"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EE" w:rsidRPr="00112CAE" w:rsidRDefault="00413FEE" w:rsidP="00B3516C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112CAE">
              <w:rPr>
                <w:sz w:val="20"/>
                <w:szCs w:val="20"/>
              </w:rPr>
              <w:t>Уровеньвыявленныхрезультатовобучения</w:t>
            </w:r>
            <w:proofErr w:type="spellEnd"/>
            <w:r w:rsidRPr="00112CAE">
              <w:rPr>
                <w:sz w:val="20"/>
                <w:szCs w:val="20"/>
              </w:rPr>
              <w:t xml:space="preserve">  в </w:t>
            </w:r>
            <w:proofErr w:type="spellStart"/>
            <w:r w:rsidRPr="00112CAE">
              <w:rPr>
                <w:sz w:val="20"/>
                <w:szCs w:val="20"/>
              </w:rPr>
              <w:t>целомдостаточендлярешениянесложныхпрактических</w:t>
            </w:r>
            <w:proofErr w:type="spellEnd"/>
            <w:r w:rsidRPr="00112CAE">
              <w:rPr>
                <w:sz w:val="20"/>
                <w:szCs w:val="20"/>
              </w:rPr>
              <w:t xml:space="preserve"> (</w:t>
            </w:r>
            <w:proofErr w:type="spellStart"/>
            <w:r w:rsidRPr="00112CAE">
              <w:rPr>
                <w:sz w:val="20"/>
                <w:szCs w:val="20"/>
              </w:rPr>
              <w:t>профессиональных</w:t>
            </w:r>
            <w:proofErr w:type="spellEnd"/>
            <w:r w:rsidRPr="00112CAE">
              <w:rPr>
                <w:sz w:val="20"/>
                <w:szCs w:val="20"/>
              </w:rPr>
              <w:t xml:space="preserve">) </w:t>
            </w:r>
            <w:proofErr w:type="spellStart"/>
            <w:r w:rsidRPr="00112CAE">
              <w:rPr>
                <w:sz w:val="20"/>
                <w:szCs w:val="20"/>
              </w:rPr>
              <w:t>задач</w:t>
            </w:r>
            <w:proofErr w:type="spellEnd"/>
            <w:r w:rsidRPr="00112CAE">
              <w:rPr>
                <w:sz w:val="20"/>
                <w:szCs w:val="20"/>
              </w:rPr>
              <w:t>.</w:t>
            </w:r>
          </w:p>
          <w:p w:rsidR="00413FEE" w:rsidRPr="00112CAE" w:rsidRDefault="00413FEE" w:rsidP="00B3516C">
            <w:pPr>
              <w:pStyle w:val="Standard"/>
              <w:rPr>
                <w:sz w:val="20"/>
                <w:szCs w:val="20"/>
              </w:rPr>
            </w:pPr>
            <w:r w:rsidRPr="00112CAE">
              <w:rPr>
                <w:sz w:val="20"/>
                <w:szCs w:val="20"/>
              </w:rPr>
              <w:t xml:space="preserve">Большинствоиндикаторовкомпетенциисредствамиучебнойдисциплиныдостигнуты. </w:t>
            </w:r>
            <w:proofErr w:type="spellStart"/>
            <w:r w:rsidRPr="00112CAE">
              <w:rPr>
                <w:sz w:val="20"/>
                <w:szCs w:val="20"/>
              </w:rPr>
              <w:t>Сформированностькомпетенциисоответствуетминимальнымтребованиям</w:t>
            </w:r>
            <w:proofErr w:type="spellEnd"/>
            <w:r w:rsidRPr="00112CAE">
              <w:rPr>
                <w:sz w:val="20"/>
                <w:szCs w:val="20"/>
              </w:rPr>
              <w:t xml:space="preserve">.  </w:t>
            </w:r>
          </w:p>
        </w:tc>
      </w:tr>
      <w:tr w:rsidR="00413FEE" w:rsidRPr="0014724C" w:rsidTr="00B3516C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FEE" w:rsidRPr="00112CAE" w:rsidRDefault="00413FEE" w:rsidP="00B3516C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12CAE"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EE" w:rsidRPr="00112CAE" w:rsidRDefault="00413FEE" w:rsidP="00B3516C">
            <w:pPr>
              <w:pStyle w:val="Standard"/>
              <w:rPr>
                <w:sz w:val="20"/>
                <w:szCs w:val="20"/>
              </w:rPr>
            </w:pPr>
            <w:r w:rsidRPr="00112CAE">
              <w:rPr>
                <w:sz w:val="20"/>
                <w:szCs w:val="20"/>
              </w:rPr>
              <w:t>Уровеньвыявленныхрезультатовобучениянедостаточендлярешенияпрактических (</w:t>
            </w:r>
            <w:proofErr w:type="spellStart"/>
            <w:r w:rsidRPr="00112CAE">
              <w:rPr>
                <w:sz w:val="20"/>
                <w:szCs w:val="20"/>
              </w:rPr>
              <w:t>профессиональных</w:t>
            </w:r>
            <w:proofErr w:type="spellEnd"/>
            <w:r w:rsidRPr="00112CAE">
              <w:rPr>
                <w:sz w:val="20"/>
                <w:szCs w:val="20"/>
              </w:rPr>
              <w:t xml:space="preserve">) </w:t>
            </w:r>
            <w:proofErr w:type="spellStart"/>
            <w:r w:rsidRPr="00112CAE">
              <w:rPr>
                <w:sz w:val="20"/>
                <w:szCs w:val="20"/>
              </w:rPr>
              <w:t>задач</w:t>
            </w:r>
            <w:proofErr w:type="spellEnd"/>
            <w:r w:rsidRPr="00112CAE">
              <w:rPr>
                <w:sz w:val="20"/>
                <w:szCs w:val="20"/>
              </w:rPr>
              <w:t xml:space="preserve">. Индикаторыкомпетенциисредствамиучебнойдисциплиныдостигнутычастично. </w:t>
            </w:r>
            <w:proofErr w:type="spellStart"/>
            <w:r w:rsidRPr="00112CAE">
              <w:rPr>
                <w:sz w:val="20"/>
                <w:szCs w:val="20"/>
              </w:rPr>
              <w:t>Компетенция</w:t>
            </w:r>
            <w:proofErr w:type="spellEnd"/>
            <w:r w:rsidRPr="00112CAE">
              <w:rPr>
                <w:sz w:val="20"/>
                <w:szCs w:val="20"/>
              </w:rPr>
              <w:t xml:space="preserve"> в </w:t>
            </w:r>
            <w:proofErr w:type="spellStart"/>
            <w:r w:rsidRPr="00112CAE">
              <w:rPr>
                <w:sz w:val="20"/>
                <w:szCs w:val="20"/>
              </w:rPr>
              <w:t>полноймеренесформирована</w:t>
            </w:r>
            <w:proofErr w:type="spellEnd"/>
            <w:r w:rsidRPr="00112CAE">
              <w:rPr>
                <w:sz w:val="20"/>
                <w:szCs w:val="20"/>
              </w:rPr>
              <w:t>.</w:t>
            </w:r>
          </w:p>
        </w:tc>
      </w:tr>
    </w:tbl>
    <w:p w:rsidR="00413FEE" w:rsidRDefault="00413FEE" w:rsidP="00413FEE">
      <w:pPr>
        <w:pStyle w:val="Standard"/>
      </w:pPr>
    </w:p>
    <w:p w:rsidR="00475AB3" w:rsidRPr="00413FEE" w:rsidRDefault="00413FEE" w:rsidP="00413FEE">
      <w:pPr>
        <w:pStyle w:val="Standard"/>
      </w:pPr>
      <w:proofErr w:type="spellStart"/>
      <w:r w:rsidRPr="00A364F2">
        <w:t>Оценочные</w:t>
      </w:r>
      <w:proofErr w:type="spellEnd"/>
      <w:r w:rsidRPr="00A364F2">
        <w:t xml:space="preserve"> и </w:t>
      </w:r>
      <w:proofErr w:type="spellStart"/>
      <w:r w:rsidRPr="00A364F2">
        <w:t>методическиематериалысоставлены</w:t>
      </w:r>
      <w:r w:rsidR="00B03F37">
        <w:rPr>
          <w:rFonts w:eastAsia="Times New Roman"/>
          <w:lang w:val="ru-RU"/>
        </w:rPr>
        <w:t>Аржаник</w:t>
      </w:r>
      <w:r>
        <w:rPr>
          <w:rFonts w:eastAsia="Times New Roman"/>
          <w:lang w:val="ru-RU"/>
        </w:rPr>
        <w:t>ом</w:t>
      </w:r>
      <w:proofErr w:type="spellEnd"/>
      <w:r w:rsidR="00B03F37">
        <w:rPr>
          <w:rFonts w:eastAsia="Times New Roman"/>
          <w:lang w:val="ru-RU"/>
        </w:rPr>
        <w:t xml:space="preserve"> А.Р</w:t>
      </w:r>
      <w:r w:rsidR="00475AB3" w:rsidRPr="00475AB3">
        <w:rPr>
          <w:rFonts w:eastAsia="Times New Roman"/>
          <w:lang w:val="ru-RU"/>
        </w:rPr>
        <w:t xml:space="preserve">., </w:t>
      </w:r>
      <w:r w:rsidR="00074521">
        <w:rPr>
          <w:rFonts w:eastAsia="Times New Roman"/>
          <w:lang w:val="ru-RU"/>
        </w:rPr>
        <w:t>кандидатом педагогических наук,</w:t>
      </w:r>
      <w:r>
        <w:rPr>
          <w:rFonts w:eastAsia="Times New Roman"/>
          <w:lang w:val="ru-RU"/>
        </w:rPr>
        <w:t xml:space="preserve"> доцентом, </w:t>
      </w:r>
      <w:r w:rsidRPr="00475AB3">
        <w:rPr>
          <w:rFonts w:eastAsia="Times New Roman"/>
          <w:lang w:val="ru-RU"/>
        </w:rPr>
        <w:t xml:space="preserve">доцентом </w:t>
      </w:r>
      <w:r w:rsidR="00475AB3" w:rsidRPr="00475AB3">
        <w:rPr>
          <w:rFonts w:eastAsia="Times New Roman"/>
          <w:lang w:val="ru-RU"/>
        </w:rPr>
        <w:t>кафедры общей физики</w:t>
      </w:r>
    </w:p>
    <w:p w:rsidR="00475AB3" w:rsidRPr="00475AB3" w:rsidRDefault="00475AB3" w:rsidP="00475AB3">
      <w:pPr>
        <w:shd w:val="clear" w:color="auto" w:fill="FFFFFF"/>
        <w:tabs>
          <w:tab w:val="left" w:pos="708"/>
        </w:tabs>
        <w:spacing w:line="271" w:lineRule="exact"/>
        <w:ind w:left="355"/>
        <w:rPr>
          <w:rFonts w:eastAsia="Times New Roman"/>
          <w:b/>
          <w:sz w:val="28"/>
          <w:szCs w:val="28"/>
          <w:lang w:val="ru-RU"/>
        </w:rPr>
      </w:pPr>
    </w:p>
    <w:p w:rsidR="000C4E47" w:rsidRPr="00440B47" w:rsidRDefault="000C4E47" w:rsidP="000C4E47">
      <w:pPr>
        <w:pStyle w:val="afd"/>
        <w:widowControl w:val="0"/>
        <w:tabs>
          <w:tab w:val="left" w:pos="426"/>
          <w:tab w:val="left" w:pos="993"/>
        </w:tabs>
        <w:suppressAutoHyphens/>
        <w:autoSpaceDN w:val="0"/>
        <w:adjustRightInd w:val="0"/>
        <w:ind w:left="426"/>
        <w:contextualSpacing w:val="0"/>
        <w:jc w:val="both"/>
        <w:rPr>
          <w:sz w:val="24"/>
          <w:szCs w:val="24"/>
        </w:rPr>
      </w:pPr>
    </w:p>
    <w:sectPr w:rsidR="000C4E47" w:rsidRPr="00440B47" w:rsidSect="00757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bany AMT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20A6B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4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5">
    <w:nsid w:val="0000000A"/>
    <w:multiLevelType w:val="singleLevel"/>
    <w:tmpl w:val="0000000A"/>
    <w:name w:val="WW8Num11"/>
    <w:lvl w:ilvl="0">
      <w:start w:val="5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6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C"/>
    <w:multiLevelType w:val="singleLevel"/>
    <w:tmpl w:val="0000000C"/>
    <w:name w:val="WW8Num14"/>
    <w:lvl w:ilvl="0">
      <w:start w:val="3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8">
    <w:nsid w:val="00000011"/>
    <w:multiLevelType w:val="single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19"/>
    <w:multiLevelType w:val="singleLevel"/>
    <w:tmpl w:val="AC862314"/>
    <w:name w:val="WW8Num27"/>
    <w:lvl w:ilvl="0">
      <w:start w:val="8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11">
    <w:nsid w:val="0000001A"/>
    <w:multiLevelType w:val="single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1E"/>
    <w:multiLevelType w:val="single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3">
    <w:nsid w:val="0000001F"/>
    <w:multiLevelType w:val="singleLevel"/>
    <w:tmpl w:val="0000001F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3B31523"/>
    <w:multiLevelType w:val="hybridMultilevel"/>
    <w:tmpl w:val="4D80B90E"/>
    <w:lvl w:ilvl="0" w:tplc="9B20ABF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094B90"/>
    <w:multiLevelType w:val="hybridMultilevel"/>
    <w:tmpl w:val="51FCAF16"/>
    <w:lvl w:ilvl="0" w:tplc="9B20ABFE">
      <w:start w:val="2"/>
      <w:numFmt w:val="bullet"/>
      <w:lvlText w:val="-"/>
      <w:lvlJc w:val="left"/>
      <w:pPr>
        <w:ind w:left="171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>
    <w:nsid w:val="19727030"/>
    <w:multiLevelType w:val="singleLevel"/>
    <w:tmpl w:val="3DC2B7E4"/>
    <w:lvl w:ilvl="0">
      <w:start w:val="1"/>
      <w:numFmt w:val="decimal"/>
      <w:lvlText w:val="%1) "/>
      <w:legacy w:legacy="1" w:legacySpace="0" w:legacyIndent="283"/>
      <w:lvlJc w:val="left"/>
      <w:pPr>
        <w:ind w:left="427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20F809C8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2026BD2"/>
    <w:multiLevelType w:val="hybridMultilevel"/>
    <w:tmpl w:val="73306A28"/>
    <w:lvl w:ilvl="0" w:tplc="9B20ABFE">
      <w:start w:val="2"/>
      <w:numFmt w:val="bullet"/>
      <w:lvlText w:val="-"/>
      <w:lvlJc w:val="left"/>
      <w:pPr>
        <w:ind w:left="1353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2F2D7B86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0585D78"/>
    <w:multiLevelType w:val="multilevel"/>
    <w:tmpl w:val="18AAB860"/>
    <w:lvl w:ilvl="0">
      <w:start w:val="2"/>
      <w:numFmt w:val="bullet"/>
      <w:lvlText w:val="-"/>
      <w:lvlJc w:val="left"/>
      <w:pPr>
        <w:ind w:left="114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1">
    <w:nsid w:val="481E6B3C"/>
    <w:multiLevelType w:val="singleLevel"/>
    <w:tmpl w:val="44CA8804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2">
    <w:nsid w:val="4954635E"/>
    <w:multiLevelType w:val="hybridMultilevel"/>
    <w:tmpl w:val="74B017DC"/>
    <w:lvl w:ilvl="0" w:tplc="9B20ABFE">
      <w:start w:val="2"/>
      <w:numFmt w:val="bullet"/>
      <w:lvlText w:val="-"/>
      <w:lvlJc w:val="left"/>
      <w:pPr>
        <w:ind w:left="171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3">
    <w:nsid w:val="502F54FB"/>
    <w:multiLevelType w:val="hybridMultilevel"/>
    <w:tmpl w:val="CF6C0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A24557"/>
    <w:multiLevelType w:val="multilevel"/>
    <w:tmpl w:val="C3FC24E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55" w:hanging="1800"/>
      </w:pPr>
      <w:rPr>
        <w:rFonts w:hint="default"/>
      </w:rPr>
    </w:lvl>
  </w:abstractNum>
  <w:abstractNum w:abstractNumId="25">
    <w:nsid w:val="5FD53B24"/>
    <w:multiLevelType w:val="singleLevel"/>
    <w:tmpl w:val="37D8EC1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6">
    <w:nsid w:val="60D231A4"/>
    <w:multiLevelType w:val="hybridMultilevel"/>
    <w:tmpl w:val="2166A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DD71393"/>
    <w:multiLevelType w:val="singleLevel"/>
    <w:tmpl w:val="3DC2B7E4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8">
    <w:nsid w:val="71202D38"/>
    <w:multiLevelType w:val="multilevel"/>
    <w:tmpl w:val="C4C06D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9">
    <w:nsid w:val="721A1DC3"/>
    <w:multiLevelType w:val="hybridMultilevel"/>
    <w:tmpl w:val="74321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102551"/>
    <w:multiLevelType w:val="multilevel"/>
    <w:tmpl w:val="0000000C"/>
    <w:lvl w:ilvl="0">
      <w:start w:val="1"/>
      <w:numFmt w:val="decimal"/>
      <w:lvlText w:val="%1."/>
      <w:lvlJc w:val="left"/>
      <w:pPr>
        <w:ind w:left="644" w:hanging="360"/>
      </w:pPr>
      <w:rPr>
        <w:rFonts w:ascii="Symbol" w:hAnsi="Symbol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ascii="Courier New" w:hAnsi="Courier New"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ascii="Wingdings" w:hAnsi="Wingdings"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ascii="Symbol" w:hAnsi="Symbol"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ascii="Courier New" w:hAnsi="Courier New"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ascii="Wingdings" w:hAnsi="Wingdings"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ascii="Symbol" w:hAnsi="Symbol"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ascii="Courier New" w:hAnsi="Courier New"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ascii="Wingdings" w:hAnsi="Wingdings" w:cs="Times New Roman"/>
      </w:rPr>
    </w:lvl>
  </w:abstractNum>
  <w:abstractNum w:abstractNumId="31">
    <w:nsid w:val="763E6E2A"/>
    <w:multiLevelType w:val="hybridMultilevel"/>
    <w:tmpl w:val="132A7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026795"/>
    <w:multiLevelType w:val="singleLevel"/>
    <w:tmpl w:val="054C7338"/>
    <w:lvl w:ilvl="0">
      <w:start w:val="4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33">
    <w:nsid w:val="778D1C19"/>
    <w:multiLevelType w:val="singleLevel"/>
    <w:tmpl w:val="3DC2B7E4"/>
    <w:lvl w:ilvl="0">
      <w:start w:val="1"/>
      <w:numFmt w:val="decimal"/>
      <w:lvlText w:val="%1)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>
    <w:nsid w:val="796B5EF5"/>
    <w:multiLevelType w:val="hybridMultilevel"/>
    <w:tmpl w:val="37ECC8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6D53E2"/>
    <w:multiLevelType w:val="singleLevel"/>
    <w:tmpl w:val="3DC2B7E4"/>
    <w:lvl w:ilvl="0">
      <w:start w:val="1"/>
      <w:numFmt w:val="decimal"/>
      <w:lvlText w:val="%1) "/>
      <w:legacy w:legacy="1" w:legacySpace="0" w:legacyIndent="283"/>
      <w:lvlJc w:val="left"/>
      <w:pPr>
        <w:ind w:left="1147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25"/>
  </w:num>
  <w:num w:numId="2">
    <w:abstractNumId w:val="3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1"/>
  </w:num>
  <w:num w:numId="5">
    <w:abstractNumId w:val="1"/>
  </w:num>
  <w:num w:numId="6">
    <w:abstractNumId w:val="3"/>
  </w:num>
  <w:num w:numId="7">
    <w:abstractNumId w:val="9"/>
  </w:num>
  <w:num w:numId="8">
    <w:abstractNumId w:val="12"/>
  </w:num>
  <w:num w:numId="9">
    <w:abstractNumId w:val="13"/>
  </w:num>
  <w:num w:numId="10">
    <w:abstractNumId w:val="33"/>
  </w:num>
  <w:num w:numId="11">
    <w:abstractNumId w:val="27"/>
  </w:num>
  <w:num w:numId="12">
    <w:abstractNumId w:val="35"/>
  </w:num>
  <w:num w:numId="13">
    <w:abstractNumId w:val="34"/>
  </w:num>
  <w:num w:numId="14">
    <w:abstractNumId w:val="16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425" w:hanging="283"/>
        </w:pPr>
        <w:rPr>
          <w:rFonts w:ascii="Times New Roman" w:hAnsi="Times New Roman" w:hint="default"/>
          <w:b w:val="0"/>
          <w:i w:val="0"/>
          <w:sz w:val="24"/>
          <w:szCs w:val="24"/>
          <w:u w:val="none"/>
        </w:rPr>
      </w:lvl>
    </w:lvlOverride>
  </w:num>
  <w:num w:numId="15">
    <w:abstractNumId w:val="26"/>
  </w:num>
  <w:num w:numId="16">
    <w:abstractNumId w:val="31"/>
  </w:num>
  <w:num w:numId="17">
    <w:abstractNumId w:val="23"/>
  </w:num>
  <w:num w:numId="18">
    <w:abstractNumId w:val="15"/>
  </w:num>
  <w:num w:numId="19">
    <w:abstractNumId w:val="22"/>
  </w:num>
  <w:num w:numId="20">
    <w:abstractNumId w:val="14"/>
  </w:num>
  <w:num w:numId="21">
    <w:abstractNumId w:val="28"/>
  </w:num>
  <w:num w:numId="22">
    <w:abstractNumId w:val="19"/>
  </w:num>
  <w:num w:numId="23">
    <w:abstractNumId w:val="24"/>
  </w:num>
  <w:num w:numId="24">
    <w:abstractNumId w:val="17"/>
  </w:num>
  <w:num w:numId="25">
    <w:abstractNumId w:val="18"/>
  </w:num>
  <w:num w:numId="26">
    <w:abstractNumId w:val="30"/>
  </w:num>
  <w:num w:numId="27">
    <w:abstractNumId w:val="29"/>
  </w:num>
  <w:num w:numId="28">
    <w:abstractNumId w:val="2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534F"/>
    <w:rsid w:val="0000494D"/>
    <w:rsid w:val="00037441"/>
    <w:rsid w:val="00060BD2"/>
    <w:rsid w:val="00074521"/>
    <w:rsid w:val="0007641D"/>
    <w:rsid w:val="000A6364"/>
    <w:rsid w:val="000C4E47"/>
    <w:rsid w:val="000D7152"/>
    <w:rsid w:val="00107D79"/>
    <w:rsid w:val="0014724C"/>
    <w:rsid w:val="00163143"/>
    <w:rsid w:val="00172676"/>
    <w:rsid w:val="001C63F4"/>
    <w:rsid w:val="0020731E"/>
    <w:rsid w:val="00264B92"/>
    <w:rsid w:val="002A3C5A"/>
    <w:rsid w:val="002A7052"/>
    <w:rsid w:val="002E6D02"/>
    <w:rsid w:val="00307121"/>
    <w:rsid w:val="0033792E"/>
    <w:rsid w:val="00413FEE"/>
    <w:rsid w:val="00464222"/>
    <w:rsid w:val="0047534F"/>
    <w:rsid w:val="00475AB3"/>
    <w:rsid w:val="00532C66"/>
    <w:rsid w:val="005466A3"/>
    <w:rsid w:val="00562BDC"/>
    <w:rsid w:val="005671D3"/>
    <w:rsid w:val="00574513"/>
    <w:rsid w:val="00667459"/>
    <w:rsid w:val="006B1F0C"/>
    <w:rsid w:val="00757506"/>
    <w:rsid w:val="00790772"/>
    <w:rsid w:val="007F4DC5"/>
    <w:rsid w:val="00810F54"/>
    <w:rsid w:val="008A4E1A"/>
    <w:rsid w:val="008B0571"/>
    <w:rsid w:val="0096513A"/>
    <w:rsid w:val="009663A2"/>
    <w:rsid w:val="00A47B7C"/>
    <w:rsid w:val="00A5591B"/>
    <w:rsid w:val="00A7060C"/>
    <w:rsid w:val="00AF427F"/>
    <w:rsid w:val="00B03F37"/>
    <w:rsid w:val="00C01C2F"/>
    <w:rsid w:val="00C84C4B"/>
    <w:rsid w:val="00C97AEB"/>
    <w:rsid w:val="00CE318A"/>
    <w:rsid w:val="00CE4770"/>
    <w:rsid w:val="00D068B2"/>
    <w:rsid w:val="00D54C36"/>
    <w:rsid w:val="00D76DE2"/>
    <w:rsid w:val="00D90CF1"/>
    <w:rsid w:val="00DA5552"/>
    <w:rsid w:val="00DA5AE8"/>
    <w:rsid w:val="00E166DA"/>
    <w:rsid w:val="00ED1ACC"/>
    <w:rsid w:val="00EE15A8"/>
    <w:rsid w:val="00F71C45"/>
    <w:rsid w:val="00F74B07"/>
    <w:rsid w:val="00FB404E"/>
    <w:rsid w:val="00FB5C0B"/>
    <w:rsid w:val="00FC1722"/>
    <w:rsid w:val="00FF1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A7060C"/>
    <w:pPr>
      <w:keepNext/>
      <w:widowControl/>
      <w:autoSpaceDE/>
      <w:autoSpaceDN/>
      <w:adjustRightInd/>
      <w:jc w:val="both"/>
      <w:outlineLvl w:val="0"/>
    </w:pPr>
    <w:rPr>
      <w:rFonts w:eastAsia="Times New Roman"/>
      <w:sz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A7060C"/>
    <w:pPr>
      <w:keepNext/>
      <w:widowControl/>
      <w:autoSpaceDE/>
      <w:autoSpaceDN/>
      <w:adjustRightInd/>
      <w:jc w:val="center"/>
      <w:outlineLvl w:val="1"/>
    </w:pPr>
    <w:rPr>
      <w:rFonts w:eastAsia="Times New Roman"/>
      <w:sz w:val="24"/>
      <w:lang w:val="ru-RU" w:eastAsia="ar-SA"/>
    </w:rPr>
  </w:style>
  <w:style w:type="paragraph" w:styleId="3">
    <w:name w:val="heading 3"/>
    <w:basedOn w:val="a"/>
    <w:next w:val="a"/>
    <w:link w:val="30"/>
    <w:qFormat/>
    <w:rsid w:val="00A7060C"/>
    <w:pPr>
      <w:keepNext/>
      <w:widowControl/>
      <w:autoSpaceDE/>
      <w:autoSpaceDN/>
      <w:adjustRightInd/>
      <w:jc w:val="both"/>
      <w:outlineLvl w:val="2"/>
    </w:pPr>
    <w:rPr>
      <w:rFonts w:eastAsia="Times New Roman"/>
      <w:b/>
      <w:sz w:val="24"/>
      <w:lang w:val="ru-RU" w:eastAsia="ar-SA"/>
    </w:rPr>
  </w:style>
  <w:style w:type="paragraph" w:styleId="4">
    <w:name w:val="heading 4"/>
    <w:basedOn w:val="a"/>
    <w:next w:val="a"/>
    <w:link w:val="40"/>
    <w:qFormat/>
    <w:rsid w:val="00A7060C"/>
    <w:pPr>
      <w:keepNext/>
      <w:widowControl/>
      <w:autoSpaceDE/>
      <w:autoSpaceDN/>
      <w:adjustRightInd/>
      <w:jc w:val="center"/>
      <w:outlineLvl w:val="3"/>
    </w:pPr>
    <w:rPr>
      <w:rFonts w:eastAsia="Times New Roman"/>
      <w:b/>
      <w:sz w:val="22"/>
      <w:lang w:val="ru-RU" w:eastAsia="ar-SA"/>
    </w:rPr>
  </w:style>
  <w:style w:type="paragraph" w:styleId="5">
    <w:name w:val="heading 5"/>
    <w:basedOn w:val="a"/>
    <w:next w:val="a"/>
    <w:link w:val="50"/>
    <w:qFormat/>
    <w:rsid w:val="00A7060C"/>
    <w:pPr>
      <w:keepNext/>
      <w:widowControl/>
      <w:autoSpaceDE/>
      <w:autoSpaceDN/>
      <w:adjustRightInd/>
      <w:jc w:val="center"/>
      <w:outlineLvl w:val="4"/>
    </w:pPr>
    <w:rPr>
      <w:rFonts w:eastAsia="Times New Roman"/>
      <w:b/>
      <w:sz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A7060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7060C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A7060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3z0">
    <w:name w:val="WW8Num3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4z0">
    <w:name w:val="WW8Num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6z0">
    <w:name w:val="WW8Num6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0z0">
    <w:name w:val="WW8Num10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1z0">
    <w:name w:val="WW8Num1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4z0">
    <w:name w:val="WW8Num1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5z0">
    <w:name w:val="WW8Num15z0"/>
    <w:rsid w:val="00A7060C"/>
    <w:rPr>
      <w:rFonts w:ascii="Times New Roman" w:hAnsi="Times New Roman"/>
      <w:b/>
      <w:i w:val="0"/>
      <w:sz w:val="28"/>
      <w:u w:val="none"/>
    </w:rPr>
  </w:style>
  <w:style w:type="character" w:customStyle="1" w:styleId="WW8Num16z0">
    <w:name w:val="WW8Num16z0"/>
    <w:rsid w:val="00A7060C"/>
    <w:rPr>
      <w:rFonts w:ascii="Times New Roman" w:hAnsi="Times New Roman"/>
      <w:b/>
      <w:i w:val="0"/>
      <w:sz w:val="28"/>
      <w:u w:val="none"/>
    </w:rPr>
  </w:style>
  <w:style w:type="character" w:customStyle="1" w:styleId="WW8Num17z0">
    <w:name w:val="WW8Num17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1z0">
    <w:name w:val="WW8Num2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3z0">
    <w:name w:val="WW8Num23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4z0">
    <w:name w:val="WW8Num2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5z0">
    <w:name w:val="WW8Num25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6z0">
    <w:name w:val="WW8Num26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7z0">
    <w:name w:val="WW8Num27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0z0">
    <w:name w:val="WW8Num30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1z0">
    <w:name w:val="WW8Num3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4z0">
    <w:name w:val="WW8Num3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Absatz-Standardschriftart">
    <w:name w:val="Absatz-Standardschriftart"/>
    <w:rsid w:val="00A7060C"/>
  </w:style>
  <w:style w:type="character" w:customStyle="1" w:styleId="WW8Num2z0">
    <w:name w:val="WW8Num2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9z0">
    <w:name w:val="WW8Num1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2z0">
    <w:name w:val="WW8Num22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9z0">
    <w:name w:val="WW8Num2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5z0">
    <w:name w:val="WW8Num35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9z0">
    <w:name w:val="WW8Num3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11">
    <w:name w:val="Основной шрифт абзаца1"/>
    <w:rsid w:val="00A7060C"/>
  </w:style>
  <w:style w:type="character" w:styleId="a3">
    <w:name w:val="page number"/>
    <w:basedOn w:val="11"/>
    <w:rsid w:val="00A7060C"/>
  </w:style>
  <w:style w:type="character" w:customStyle="1" w:styleId="a4">
    <w:name w:val="Знак"/>
    <w:rsid w:val="00A7060C"/>
    <w:rPr>
      <w:sz w:val="24"/>
    </w:rPr>
  </w:style>
  <w:style w:type="character" w:customStyle="1" w:styleId="WW-">
    <w:name w:val="WW- Знак"/>
    <w:rsid w:val="00A7060C"/>
    <w:rPr>
      <w:rFonts w:ascii="Courier New" w:hAnsi="Courier New"/>
    </w:rPr>
  </w:style>
  <w:style w:type="character" w:customStyle="1" w:styleId="a5">
    <w:name w:val="Символ нумерации"/>
    <w:rsid w:val="00A7060C"/>
  </w:style>
  <w:style w:type="paragraph" w:customStyle="1" w:styleId="a6">
    <w:name w:val="Заголовок"/>
    <w:basedOn w:val="a"/>
    <w:next w:val="a7"/>
    <w:rsid w:val="00A7060C"/>
    <w:pPr>
      <w:keepNext/>
      <w:widowControl/>
      <w:autoSpaceDE/>
      <w:autoSpaceDN/>
      <w:adjustRightInd/>
      <w:spacing w:before="240" w:after="120"/>
    </w:pPr>
    <w:rPr>
      <w:rFonts w:ascii="Albany AMT" w:eastAsia="Andale Sans UI" w:hAnsi="Albany AMT" w:cs="Andale Sans UI"/>
      <w:sz w:val="28"/>
      <w:szCs w:val="28"/>
      <w:lang w:val="ru-RU" w:eastAsia="ar-SA"/>
    </w:rPr>
  </w:style>
  <w:style w:type="paragraph" w:styleId="a7">
    <w:name w:val="Body Text"/>
    <w:basedOn w:val="a"/>
    <w:link w:val="a8"/>
    <w:rsid w:val="00A7060C"/>
    <w:pPr>
      <w:widowControl/>
      <w:autoSpaceDE/>
      <w:autoSpaceDN/>
      <w:adjustRightInd/>
      <w:jc w:val="center"/>
    </w:pPr>
    <w:rPr>
      <w:rFonts w:eastAsia="Times New Roman"/>
      <w:lang w:val="ru-RU" w:eastAsia="ar-SA"/>
    </w:rPr>
  </w:style>
  <w:style w:type="character" w:customStyle="1" w:styleId="a8">
    <w:name w:val="Основной текст Знак"/>
    <w:basedOn w:val="a0"/>
    <w:link w:val="a7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"/>
    <w:basedOn w:val="a7"/>
    <w:rsid w:val="00A7060C"/>
  </w:style>
  <w:style w:type="paragraph" w:customStyle="1" w:styleId="12">
    <w:name w:val="Название1"/>
    <w:basedOn w:val="a"/>
    <w:rsid w:val="00A7060C"/>
    <w:pPr>
      <w:widowControl/>
      <w:suppressLineNumbers/>
      <w:autoSpaceDE/>
      <w:autoSpaceDN/>
      <w:adjustRightInd/>
      <w:spacing w:before="120" w:after="120"/>
    </w:pPr>
    <w:rPr>
      <w:rFonts w:eastAsia="Times New Roman"/>
      <w:i/>
      <w:iCs/>
      <w:sz w:val="24"/>
      <w:szCs w:val="24"/>
      <w:lang w:val="ru-RU" w:eastAsia="ar-SA"/>
    </w:rPr>
  </w:style>
  <w:style w:type="paragraph" w:customStyle="1" w:styleId="13">
    <w:name w:val="Указатель1"/>
    <w:basedOn w:val="a"/>
    <w:rsid w:val="00A7060C"/>
    <w:pPr>
      <w:widowControl/>
      <w:suppressLineNumbers/>
      <w:autoSpaceDE/>
      <w:autoSpaceDN/>
      <w:adjustRightInd/>
    </w:pPr>
    <w:rPr>
      <w:rFonts w:eastAsia="Times New Roman"/>
      <w:lang w:val="ru-RU" w:eastAsia="ar-SA"/>
    </w:rPr>
  </w:style>
  <w:style w:type="paragraph" w:styleId="aa">
    <w:name w:val="header"/>
    <w:basedOn w:val="a"/>
    <w:link w:val="ab"/>
    <w:rsid w:val="00A7060C"/>
    <w:pPr>
      <w:widowControl/>
      <w:tabs>
        <w:tab w:val="center" w:pos="4703"/>
        <w:tab w:val="right" w:pos="9406"/>
      </w:tabs>
      <w:autoSpaceDE/>
      <w:autoSpaceDN/>
      <w:adjustRightInd/>
    </w:pPr>
    <w:rPr>
      <w:rFonts w:eastAsia="Times New Roman"/>
      <w:lang w:val="ru-RU" w:eastAsia="ar-SA"/>
    </w:rPr>
  </w:style>
  <w:style w:type="character" w:customStyle="1" w:styleId="ab">
    <w:name w:val="Верхний колонтитул Знак"/>
    <w:basedOn w:val="a0"/>
    <w:link w:val="aa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Title"/>
    <w:basedOn w:val="a"/>
    <w:next w:val="ad"/>
    <w:link w:val="ae"/>
    <w:qFormat/>
    <w:rsid w:val="00A7060C"/>
    <w:pPr>
      <w:widowControl/>
      <w:autoSpaceDE/>
      <w:autoSpaceDN/>
      <w:adjustRightInd/>
      <w:jc w:val="center"/>
    </w:pPr>
    <w:rPr>
      <w:rFonts w:eastAsia="Times New Roman"/>
      <w:sz w:val="24"/>
      <w:lang w:val="ru-RU" w:eastAsia="ar-SA"/>
    </w:rPr>
  </w:style>
  <w:style w:type="character" w:customStyle="1" w:styleId="ae">
    <w:name w:val="Название Знак"/>
    <w:basedOn w:val="a0"/>
    <w:link w:val="ac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Subtitle"/>
    <w:basedOn w:val="a"/>
    <w:next w:val="a7"/>
    <w:link w:val="af"/>
    <w:qFormat/>
    <w:rsid w:val="00A7060C"/>
    <w:pPr>
      <w:widowControl/>
      <w:autoSpaceDE/>
      <w:autoSpaceDN/>
      <w:adjustRightInd/>
      <w:spacing w:after="60"/>
      <w:jc w:val="center"/>
    </w:pPr>
    <w:rPr>
      <w:rFonts w:ascii="Arial" w:eastAsia="Times New Roman" w:hAnsi="Arial"/>
      <w:sz w:val="24"/>
      <w:lang w:val="ru-RU" w:eastAsia="ar-SA"/>
    </w:rPr>
  </w:style>
  <w:style w:type="character" w:customStyle="1" w:styleId="af">
    <w:name w:val="Подзаголовок Знак"/>
    <w:basedOn w:val="a0"/>
    <w:link w:val="ad"/>
    <w:rsid w:val="00A7060C"/>
    <w:rPr>
      <w:rFonts w:ascii="Arial" w:eastAsia="Times New Roman" w:hAnsi="Arial" w:cs="Times New Roman"/>
      <w:sz w:val="24"/>
      <w:szCs w:val="20"/>
      <w:lang w:eastAsia="ar-SA"/>
    </w:rPr>
  </w:style>
  <w:style w:type="paragraph" w:styleId="af0">
    <w:name w:val="Body Text Indent"/>
    <w:basedOn w:val="a"/>
    <w:link w:val="af1"/>
    <w:uiPriority w:val="99"/>
    <w:rsid w:val="00A7060C"/>
    <w:pPr>
      <w:widowControl/>
      <w:autoSpaceDE/>
      <w:autoSpaceDN/>
      <w:adjustRightInd/>
      <w:ind w:firstLine="709"/>
      <w:jc w:val="both"/>
    </w:pPr>
    <w:rPr>
      <w:rFonts w:eastAsia="Times New Roman"/>
      <w:sz w:val="24"/>
      <w:lang w:val="ru-RU" w:eastAsia="ar-SA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">
    <w:name w:val="Текст1"/>
    <w:basedOn w:val="a"/>
    <w:rsid w:val="00A7060C"/>
    <w:pPr>
      <w:widowControl/>
      <w:autoSpaceDE/>
      <w:autoSpaceDN/>
      <w:adjustRightInd/>
    </w:pPr>
    <w:rPr>
      <w:rFonts w:ascii="Courier New" w:eastAsia="Times New Roman" w:hAnsi="Courier New"/>
      <w:lang w:val="ru-RU" w:eastAsia="ar-SA"/>
    </w:rPr>
  </w:style>
  <w:style w:type="paragraph" w:styleId="af2">
    <w:name w:val="Balloon Text"/>
    <w:basedOn w:val="a"/>
    <w:link w:val="af3"/>
    <w:rsid w:val="00A7060C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af3">
    <w:name w:val="Текст выноски Знак"/>
    <w:basedOn w:val="a0"/>
    <w:link w:val="af2"/>
    <w:rsid w:val="00A7060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4">
    <w:name w:val="Содержимое таблицы"/>
    <w:basedOn w:val="a"/>
    <w:rsid w:val="00A7060C"/>
    <w:pPr>
      <w:widowControl/>
      <w:suppressLineNumbers/>
      <w:autoSpaceDE/>
      <w:autoSpaceDN/>
      <w:adjustRightInd/>
    </w:pPr>
    <w:rPr>
      <w:rFonts w:eastAsia="Times New Roman"/>
      <w:lang w:val="ru-RU" w:eastAsia="ar-SA"/>
    </w:rPr>
  </w:style>
  <w:style w:type="paragraph" w:customStyle="1" w:styleId="af5">
    <w:name w:val="Заголовок таблицы"/>
    <w:basedOn w:val="af4"/>
    <w:rsid w:val="00A7060C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A7060C"/>
  </w:style>
  <w:style w:type="paragraph" w:customStyle="1" w:styleId="31">
    <w:name w:val="Основной текст 31"/>
    <w:basedOn w:val="a"/>
    <w:rsid w:val="00A7060C"/>
    <w:pPr>
      <w:widowControl/>
      <w:suppressAutoHyphens/>
      <w:autoSpaceDE/>
      <w:autoSpaceDN/>
      <w:adjustRightInd/>
    </w:pPr>
    <w:rPr>
      <w:rFonts w:eastAsia="Times New Roman"/>
      <w:sz w:val="24"/>
      <w:lang w:val="ru-RU" w:eastAsia="ar-SA"/>
    </w:rPr>
  </w:style>
  <w:style w:type="paragraph" w:customStyle="1" w:styleId="af7">
    <w:name w:val="Стиль"/>
    <w:rsid w:val="00A7060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15">
    <w:name w:val="Основной текст1"/>
    <w:basedOn w:val="a"/>
    <w:rsid w:val="00A7060C"/>
    <w:pPr>
      <w:autoSpaceDE/>
      <w:autoSpaceDN/>
      <w:adjustRightInd/>
      <w:jc w:val="both"/>
    </w:pPr>
    <w:rPr>
      <w:rFonts w:eastAsia="Times New Roman"/>
      <w:i/>
      <w:snapToGrid w:val="0"/>
      <w:lang w:val="ru-RU" w:eastAsia="ru-RU"/>
    </w:rPr>
  </w:style>
  <w:style w:type="paragraph" w:customStyle="1" w:styleId="af8">
    <w:name w:val="Прижатый влево"/>
    <w:basedOn w:val="a"/>
    <w:next w:val="a"/>
    <w:uiPriority w:val="99"/>
    <w:rsid w:val="00A7060C"/>
    <w:rPr>
      <w:rFonts w:ascii="Arial" w:eastAsia="Times New Roman" w:hAnsi="Arial" w:cs="Arial"/>
      <w:sz w:val="24"/>
      <w:szCs w:val="24"/>
      <w:lang w:val="ru-RU" w:eastAsia="ru-RU"/>
    </w:rPr>
  </w:style>
  <w:style w:type="character" w:styleId="af9">
    <w:name w:val="Hyperlink"/>
    <w:uiPriority w:val="99"/>
    <w:unhideWhenUsed/>
    <w:rsid w:val="00A7060C"/>
    <w:rPr>
      <w:color w:val="0000FF"/>
      <w:u w:val="single"/>
    </w:rPr>
  </w:style>
  <w:style w:type="paragraph" w:styleId="afa">
    <w:name w:val="No Spacing"/>
    <w:basedOn w:val="a"/>
    <w:uiPriority w:val="1"/>
    <w:qFormat/>
    <w:rsid w:val="00A7060C"/>
    <w:pPr>
      <w:widowControl/>
      <w:autoSpaceDE/>
      <w:autoSpaceDN/>
      <w:adjustRightInd/>
    </w:pPr>
    <w:rPr>
      <w:rFonts w:ascii="Calibri" w:eastAsia="Times New Roman" w:hAnsi="Calibri"/>
      <w:sz w:val="24"/>
      <w:szCs w:val="32"/>
    </w:rPr>
  </w:style>
  <w:style w:type="paragraph" w:styleId="afb">
    <w:name w:val="footer"/>
    <w:basedOn w:val="a"/>
    <w:link w:val="afc"/>
    <w:uiPriority w:val="99"/>
    <w:unhideWhenUsed/>
    <w:rsid w:val="00A7060C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lang w:eastAsia="ar-SA"/>
    </w:rPr>
  </w:style>
  <w:style w:type="character" w:customStyle="1" w:styleId="afc">
    <w:name w:val="Нижний колонтитул Знак"/>
    <w:basedOn w:val="a0"/>
    <w:link w:val="afb"/>
    <w:uiPriority w:val="99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List Paragraph"/>
    <w:basedOn w:val="a"/>
    <w:uiPriority w:val="34"/>
    <w:qFormat/>
    <w:rsid w:val="00A7060C"/>
    <w:pPr>
      <w:widowControl/>
      <w:autoSpaceDE/>
      <w:autoSpaceDN/>
      <w:adjustRightInd/>
      <w:ind w:left="720"/>
      <w:contextualSpacing/>
    </w:pPr>
    <w:rPr>
      <w:rFonts w:eastAsia="Times New Roman"/>
      <w:lang w:val="ru-RU" w:eastAsia="ar-SA"/>
    </w:rPr>
  </w:style>
  <w:style w:type="paragraph" w:customStyle="1" w:styleId="21">
    <w:name w:val="Основной текст2"/>
    <w:basedOn w:val="a"/>
    <w:rsid w:val="002A3C5A"/>
    <w:pPr>
      <w:autoSpaceDE/>
      <w:autoSpaceDN/>
      <w:adjustRightInd/>
      <w:jc w:val="both"/>
    </w:pPr>
    <w:rPr>
      <w:rFonts w:eastAsia="Times New Roman"/>
      <w:i/>
      <w:snapToGrid w:val="0"/>
      <w:lang w:val="ru-RU" w:eastAsia="ru-RU"/>
    </w:rPr>
  </w:style>
  <w:style w:type="character" w:customStyle="1" w:styleId="apple-converted-space">
    <w:name w:val="apple-converted-space"/>
    <w:rsid w:val="00163143"/>
  </w:style>
  <w:style w:type="paragraph" w:customStyle="1" w:styleId="110">
    <w:name w:val="Знак1 Знак Знак Знак1 Знак Знак Знак Знак Знак Знак Знак"/>
    <w:basedOn w:val="a"/>
    <w:rsid w:val="00D90CF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4"/>
      <w:szCs w:val="24"/>
    </w:rPr>
  </w:style>
  <w:style w:type="table" w:styleId="afe">
    <w:name w:val="Table Grid"/>
    <w:basedOn w:val="a1"/>
    <w:uiPriority w:val="59"/>
    <w:rsid w:val="00475A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75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A7060C"/>
    <w:pPr>
      <w:keepNext/>
      <w:widowControl/>
      <w:autoSpaceDE/>
      <w:autoSpaceDN/>
      <w:adjustRightInd/>
      <w:jc w:val="both"/>
      <w:outlineLvl w:val="0"/>
    </w:pPr>
    <w:rPr>
      <w:rFonts w:eastAsia="Times New Roman"/>
      <w:sz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A7060C"/>
    <w:pPr>
      <w:keepNext/>
      <w:widowControl/>
      <w:autoSpaceDE/>
      <w:autoSpaceDN/>
      <w:adjustRightInd/>
      <w:jc w:val="center"/>
      <w:outlineLvl w:val="1"/>
    </w:pPr>
    <w:rPr>
      <w:rFonts w:eastAsia="Times New Roman"/>
      <w:sz w:val="24"/>
      <w:lang w:val="ru-RU" w:eastAsia="ar-SA"/>
    </w:rPr>
  </w:style>
  <w:style w:type="paragraph" w:styleId="3">
    <w:name w:val="heading 3"/>
    <w:basedOn w:val="a"/>
    <w:next w:val="a"/>
    <w:link w:val="30"/>
    <w:qFormat/>
    <w:rsid w:val="00A7060C"/>
    <w:pPr>
      <w:keepNext/>
      <w:widowControl/>
      <w:autoSpaceDE/>
      <w:autoSpaceDN/>
      <w:adjustRightInd/>
      <w:jc w:val="both"/>
      <w:outlineLvl w:val="2"/>
    </w:pPr>
    <w:rPr>
      <w:rFonts w:eastAsia="Times New Roman"/>
      <w:b/>
      <w:sz w:val="24"/>
      <w:lang w:val="ru-RU" w:eastAsia="ar-SA"/>
    </w:rPr>
  </w:style>
  <w:style w:type="paragraph" w:styleId="4">
    <w:name w:val="heading 4"/>
    <w:basedOn w:val="a"/>
    <w:next w:val="a"/>
    <w:link w:val="40"/>
    <w:qFormat/>
    <w:rsid w:val="00A7060C"/>
    <w:pPr>
      <w:keepNext/>
      <w:widowControl/>
      <w:autoSpaceDE/>
      <w:autoSpaceDN/>
      <w:adjustRightInd/>
      <w:jc w:val="center"/>
      <w:outlineLvl w:val="3"/>
    </w:pPr>
    <w:rPr>
      <w:rFonts w:eastAsia="Times New Roman"/>
      <w:b/>
      <w:sz w:val="22"/>
      <w:lang w:val="ru-RU" w:eastAsia="ar-SA"/>
    </w:rPr>
  </w:style>
  <w:style w:type="paragraph" w:styleId="5">
    <w:name w:val="heading 5"/>
    <w:basedOn w:val="a"/>
    <w:next w:val="a"/>
    <w:link w:val="50"/>
    <w:qFormat/>
    <w:rsid w:val="00A7060C"/>
    <w:pPr>
      <w:keepNext/>
      <w:widowControl/>
      <w:autoSpaceDE/>
      <w:autoSpaceDN/>
      <w:adjustRightInd/>
      <w:jc w:val="center"/>
      <w:outlineLvl w:val="4"/>
    </w:pPr>
    <w:rPr>
      <w:rFonts w:eastAsia="Times New Roman"/>
      <w:b/>
      <w:sz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A7060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7060C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A7060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3z0">
    <w:name w:val="WW8Num3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4z0">
    <w:name w:val="WW8Num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6z0">
    <w:name w:val="WW8Num6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0z0">
    <w:name w:val="WW8Num10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1z0">
    <w:name w:val="WW8Num1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4z0">
    <w:name w:val="WW8Num1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5z0">
    <w:name w:val="WW8Num15z0"/>
    <w:rsid w:val="00A7060C"/>
    <w:rPr>
      <w:rFonts w:ascii="Times New Roman" w:hAnsi="Times New Roman"/>
      <w:b/>
      <w:i w:val="0"/>
      <w:sz w:val="28"/>
      <w:u w:val="none"/>
    </w:rPr>
  </w:style>
  <w:style w:type="character" w:customStyle="1" w:styleId="WW8Num16z0">
    <w:name w:val="WW8Num16z0"/>
    <w:rsid w:val="00A7060C"/>
    <w:rPr>
      <w:rFonts w:ascii="Times New Roman" w:hAnsi="Times New Roman"/>
      <w:b/>
      <w:i w:val="0"/>
      <w:sz w:val="28"/>
      <w:u w:val="none"/>
    </w:rPr>
  </w:style>
  <w:style w:type="character" w:customStyle="1" w:styleId="WW8Num17z0">
    <w:name w:val="WW8Num17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1z0">
    <w:name w:val="WW8Num2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3z0">
    <w:name w:val="WW8Num23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4z0">
    <w:name w:val="WW8Num2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5z0">
    <w:name w:val="WW8Num25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6z0">
    <w:name w:val="WW8Num26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7z0">
    <w:name w:val="WW8Num27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0z0">
    <w:name w:val="WW8Num30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1z0">
    <w:name w:val="WW8Num3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4z0">
    <w:name w:val="WW8Num3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Absatz-Standardschriftart">
    <w:name w:val="Absatz-Standardschriftart"/>
    <w:rsid w:val="00A7060C"/>
  </w:style>
  <w:style w:type="character" w:customStyle="1" w:styleId="WW8Num2z0">
    <w:name w:val="WW8Num2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9z0">
    <w:name w:val="WW8Num1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2z0">
    <w:name w:val="WW8Num22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9z0">
    <w:name w:val="WW8Num2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5z0">
    <w:name w:val="WW8Num35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9z0">
    <w:name w:val="WW8Num3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11">
    <w:name w:val="Основной шрифт абзаца1"/>
    <w:rsid w:val="00A7060C"/>
  </w:style>
  <w:style w:type="character" w:styleId="a3">
    <w:name w:val="page number"/>
    <w:basedOn w:val="11"/>
    <w:rsid w:val="00A7060C"/>
  </w:style>
  <w:style w:type="character" w:customStyle="1" w:styleId="a4">
    <w:name w:val="Знак"/>
    <w:rsid w:val="00A7060C"/>
    <w:rPr>
      <w:sz w:val="24"/>
    </w:rPr>
  </w:style>
  <w:style w:type="character" w:customStyle="1" w:styleId="WW-">
    <w:name w:val="WW- Знак"/>
    <w:rsid w:val="00A7060C"/>
    <w:rPr>
      <w:rFonts w:ascii="Courier New" w:hAnsi="Courier New"/>
    </w:rPr>
  </w:style>
  <w:style w:type="character" w:customStyle="1" w:styleId="a5">
    <w:name w:val="Символ нумерации"/>
    <w:rsid w:val="00A7060C"/>
  </w:style>
  <w:style w:type="paragraph" w:customStyle="1" w:styleId="a6">
    <w:name w:val="Заголовок"/>
    <w:basedOn w:val="a"/>
    <w:next w:val="a7"/>
    <w:rsid w:val="00A7060C"/>
    <w:pPr>
      <w:keepNext/>
      <w:widowControl/>
      <w:autoSpaceDE/>
      <w:autoSpaceDN/>
      <w:adjustRightInd/>
      <w:spacing w:before="240" w:after="120"/>
    </w:pPr>
    <w:rPr>
      <w:rFonts w:ascii="Albany AMT" w:eastAsia="Andale Sans UI" w:hAnsi="Albany AMT" w:cs="Andale Sans UI"/>
      <w:sz w:val="28"/>
      <w:szCs w:val="28"/>
      <w:lang w:val="ru-RU" w:eastAsia="ar-SA"/>
    </w:rPr>
  </w:style>
  <w:style w:type="paragraph" w:styleId="a7">
    <w:name w:val="Body Text"/>
    <w:basedOn w:val="a"/>
    <w:link w:val="a8"/>
    <w:rsid w:val="00A7060C"/>
    <w:pPr>
      <w:widowControl/>
      <w:autoSpaceDE/>
      <w:autoSpaceDN/>
      <w:adjustRightInd/>
      <w:jc w:val="center"/>
    </w:pPr>
    <w:rPr>
      <w:rFonts w:eastAsia="Times New Roman"/>
      <w:lang w:val="ru-RU" w:eastAsia="ar-SA"/>
    </w:rPr>
  </w:style>
  <w:style w:type="character" w:customStyle="1" w:styleId="a8">
    <w:name w:val="Основной текст Знак"/>
    <w:basedOn w:val="a0"/>
    <w:link w:val="a7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"/>
    <w:basedOn w:val="a7"/>
    <w:rsid w:val="00A7060C"/>
  </w:style>
  <w:style w:type="paragraph" w:customStyle="1" w:styleId="12">
    <w:name w:val="Название1"/>
    <w:basedOn w:val="a"/>
    <w:rsid w:val="00A7060C"/>
    <w:pPr>
      <w:widowControl/>
      <w:suppressLineNumbers/>
      <w:autoSpaceDE/>
      <w:autoSpaceDN/>
      <w:adjustRightInd/>
      <w:spacing w:before="120" w:after="120"/>
    </w:pPr>
    <w:rPr>
      <w:rFonts w:eastAsia="Times New Roman"/>
      <w:i/>
      <w:iCs/>
      <w:sz w:val="24"/>
      <w:szCs w:val="24"/>
      <w:lang w:val="ru-RU" w:eastAsia="ar-SA"/>
    </w:rPr>
  </w:style>
  <w:style w:type="paragraph" w:customStyle="1" w:styleId="13">
    <w:name w:val="Указатель1"/>
    <w:basedOn w:val="a"/>
    <w:rsid w:val="00A7060C"/>
    <w:pPr>
      <w:widowControl/>
      <w:suppressLineNumbers/>
      <w:autoSpaceDE/>
      <w:autoSpaceDN/>
      <w:adjustRightInd/>
    </w:pPr>
    <w:rPr>
      <w:rFonts w:eastAsia="Times New Roman"/>
      <w:lang w:val="ru-RU" w:eastAsia="ar-SA"/>
    </w:rPr>
  </w:style>
  <w:style w:type="paragraph" w:styleId="aa">
    <w:name w:val="header"/>
    <w:basedOn w:val="a"/>
    <w:link w:val="ab"/>
    <w:rsid w:val="00A7060C"/>
    <w:pPr>
      <w:widowControl/>
      <w:tabs>
        <w:tab w:val="center" w:pos="4703"/>
        <w:tab w:val="right" w:pos="9406"/>
      </w:tabs>
      <w:autoSpaceDE/>
      <w:autoSpaceDN/>
      <w:adjustRightInd/>
    </w:pPr>
    <w:rPr>
      <w:rFonts w:eastAsia="Times New Roman"/>
      <w:lang w:val="ru-RU" w:eastAsia="ar-SA"/>
    </w:rPr>
  </w:style>
  <w:style w:type="character" w:customStyle="1" w:styleId="ab">
    <w:name w:val="Верхний колонтитул Знак"/>
    <w:basedOn w:val="a0"/>
    <w:link w:val="aa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Title"/>
    <w:basedOn w:val="a"/>
    <w:next w:val="ad"/>
    <w:link w:val="ae"/>
    <w:qFormat/>
    <w:rsid w:val="00A7060C"/>
    <w:pPr>
      <w:widowControl/>
      <w:autoSpaceDE/>
      <w:autoSpaceDN/>
      <w:adjustRightInd/>
      <w:jc w:val="center"/>
    </w:pPr>
    <w:rPr>
      <w:rFonts w:eastAsia="Times New Roman"/>
      <w:sz w:val="24"/>
      <w:lang w:val="ru-RU" w:eastAsia="ar-SA"/>
    </w:rPr>
  </w:style>
  <w:style w:type="character" w:customStyle="1" w:styleId="ae">
    <w:name w:val="Название Знак"/>
    <w:basedOn w:val="a0"/>
    <w:link w:val="ac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Subtitle"/>
    <w:basedOn w:val="a"/>
    <w:next w:val="a7"/>
    <w:link w:val="af"/>
    <w:qFormat/>
    <w:rsid w:val="00A7060C"/>
    <w:pPr>
      <w:widowControl/>
      <w:autoSpaceDE/>
      <w:autoSpaceDN/>
      <w:adjustRightInd/>
      <w:spacing w:after="60"/>
      <w:jc w:val="center"/>
    </w:pPr>
    <w:rPr>
      <w:rFonts w:ascii="Arial" w:eastAsia="Times New Roman" w:hAnsi="Arial"/>
      <w:sz w:val="24"/>
      <w:lang w:val="ru-RU" w:eastAsia="ar-SA"/>
    </w:rPr>
  </w:style>
  <w:style w:type="character" w:customStyle="1" w:styleId="af">
    <w:name w:val="Подзаголовок Знак"/>
    <w:basedOn w:val="a0"/>
    <w:link w:val="ad"/>
    <w:rsid w:val="00A7060C"/>
    <w:rPr>
      <w:rFonts w:ascii="Arial" w:eastAsia="Times New Roman" w:hAnsi="Arial" w:cs="Times New Roman"/>
      <w:sz w:val="24"/>
      <w:szCs w:val="20"/>
      <w:lang w:eastAsia="ar-SA"/>
    </w:rPr>
  </w:style>
  <w:style w:type="paragraph" w:styleId="af0">
    <w:name w:val="Body Text Indent"/>
    <w:basedOn w:val="a"/>
    <w:link w:val="af1"/>
    <w:uiPriority w:val="99"/>
    <w:rsid w:val="00A7060C"/>
    <w:pPr>
      <w:widowControl/>
      <w:autoSpaceDE/>
      <w:autoSpaceDN/>
      <w:adjustRightInd/>
      <w:ind w:firstLine="709"/>
      <w:jc w:val="both"/>
    </w:pPr>
    <w:rPr>
      <w:rFonts w:eastAsia="Times New Roman"/>
      <w:sz w:val="24"/>
      <w:lang w:val="ru-RU" w:eastAsia="ar-SA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">
    <w:name w:val="Текст1"/>
    <w:basedOn w:val="a"/>
    <w:rsid w:val="00A7060C"/>
    <w:pPr>
      <w:widowControl/>
      <w:autoSpaceDE/>
      <w:autoSpaceDN/>
      <w:adjustRightInd/>
    </w:pPr>
    <w:rPr>
      <w:rFonts w:ascii="Courier New" w:eastAsia="Times New Roman" w:hAnsi="Courier New"/>
      <w:lang w:val="ru-RU" w:eastAsia="ar-SA"/>
    </w:rPr>
  </w:style>
  <w:style w:type="paragraph" w:styleId="af2">
    <w:name w:val="Balloon Text"/>
    <w:basedOn w:val="a"/>
    <w:link w:val="af3"/>
    <w:rsid w:val="00A7060C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af3">
    <w:name w:val="Текст выноски Знак"/>
    <w:basedOn w:val="a0"/>
    <w:link w:val="af2"/>
    <w:rsid w:val="00A7060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4">
    <w:name w:val="Содержимое таблицы"/>
    <w:basedOn w:val="a"/>
    <w:rsid w:val="00A7060C"/>
    <w:pPr>
      <w:widowControl/>
      <w:suppressLineNumbers/>
      <w:autoSpaceDE/>
      <w:autoSpaceDN/>
      <w:adjustRightInd/>
    </w:pPr>
    <w:rPr>
      <w:rFonts w:eastAsia="Times New Roman"/>
      <w:lang w:val="ru-RU" w:eastAsia="ar-SA"/>
    </w:rPr>
  </w:style>
  <w:style w:type="paragraph" w:customStyle="1" w:styleId="af5">
    <w:name w:val="Заголовок таблицы"/>
    <w:basedOn w:val="af4"/>
    <w:rsid w:val="00A7060C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A7060C"/>
  </w:style>
  <w:style w:type="paragraph" w:customStyle="1" w:styleId="31">
    <w:name w:val="Основной текст 31"/>
    <w:basedOn w:val="a"/>
    <w:rsid w:val="00A7060C"/>
    <w:pPr>
      <w:widowControl/>
      <w:suppressAutoHyphens/>
      <w:autoSpaceDE/>
      <w:autoSpaceDN/>
      <w:adjustRightInd/>
    </w:pPr>
    <w:rPr>
      <w:rFonts w:eastAsia="Times New Roman"/>
      <w:sz w:val="24"/>
      <w:lang w:val="ru-RU" w:eastAsia="ar-SA"/>
    </w:rPr>
  </w:style>
  <w:style w:type="paragraph" w:customStyle="1" w:styleId="af7">
    <w:name w:val="Стиль"/>
    <w:rsid w:val="00A7060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15">
    <w:name w:val="Основной текст1"/>
    <w:basedOn w:val="a"/>
    <w:rsid w:val="00A7060C"/>
    <w:pPr>
      <w:autoSpaceDE/>
      <w:autoSpaceDN/>
      <w:adjustRightInd/>
      <w:jc w:val="both"/>
    </w:pPr>
    <w:rPr>
      <w:rFonts w:eastAsia="Times New Roman"/>
      <w:i/>
      <w:snapToGrid w:val="0"/>
      <w:lang w:val="ru-RU" w:eastAsia="ru-RU"/>
    </w:rPr>
  </w:style>
  <w:style w:type="paragraph" w:customStyle="1" w:styleId="af8">
    <w:name w:val="Прижатый влево"/>
    <w:basedOn w:val="a"/>
    <w:next w:val="a"/>
    <w:uiPriority w:val="99"/>
    <w:rsid w:val="00A7060C"/>
    <w:rPr>
      <w:rFonts w:ascii="Arial" w:eastAsia="Times New Roman" w:hAnsi="Arial" w:cs="Arial"/>
      <w:sz w:val="24"/>
      <w:szCs w:val="24"/>
      <w:lang w:val="ru-RU" w:eastAsia="ru-RU"/>
    </w:rPr>
  </w:style>
  <w:style w:type="character" w:styleId="af9">
    <w:name w:val="Hyperlink"/>
    <w:uiPriority w:val="99"/>
    <w:unhideWhenUsed/>
    <w:rsid w:val="00A7060C"/>
    <w:rPr>
      <w:color w:val="0000FF"/>
      <w:u w:val="single"/>
    </w:rPr>
  </w:style>
  <w:style w:type="paragraph" w:styleId="afa">
    <w:name w:val="No Spacing"/>
    <w:basedOn w:val="a"/>
    <w:uiPriority w:val="1"/>
    <w:qFormat/>
    <w:rsid w:val="00A7060C"/>
    <w:pPr>
      <w:widowControl/>
      <w:autoSpaceDE/>
      <w:autoSpaceDN/>
      <w:adjustRightInd/>
    </w:pPr>
    <w:rPr>
      <w:rFonts w:ascii="Calibri" w:eastAsia="Times New Roman" w:hAnsi="Calibri"/>
      <w:sz w:val="24"/>
      <w:szCs w:val="32"/>
    </w:rPr>
  </w:style>
  <w:style w:type="paragraph" w:styleId="afb">
    <w:name w:val="footer"/>
    <w:basedOn w:val="a"/>
    <w:link w:val="afc"/>
    <w:uiPriority w:val="99"/>
    <w:unhideWhenUsed/>
    <w:rsid w:val="00A7060C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lang w:eastAsia="ar-SA"/>
    </w:rPr>
  </w:style>
  <w:style w:type="character" w:customStyle="1" w:styleId="afc">
    <w:name w:val="Нижний колонтитул Знак"/>
    <w:basedOn w:val="a0"/>
    <w:link w:val="afb"/>
    <w:uiPriority w:val="99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List Paragraph"/>
    <w:basedOn w:val="a"/>
    <w:uiPriority w:val="34"/>
    <w:qFormat/>
    <w:rsid w:val="00A7060C"/>
    <w:pPr>
      <w:widowControl/>
      <w:autoSpaceDE/>
      <w:autoSpaceDN/>
      <w:adjustRightInd/>
      <w:ind w:left="720"/>
      <w:contextualSpacing/>
    </w:pPr>
    <w:rPr>
      <w:rFonts w:eastAsia="Times New Roman"/>
      <w:lang w:val="ru-RU" w:eastAsia="ar-SA"/>
    </w:rPr>
  </w:style>
  <w:style w:type="paragraph" w:customStyle="1" w:styleId="21">
    <w:name w:val="Основной текст2"/>
    <w:basedOn w:val="a"/>
    <w:rsid w:val="002A3C5A"/>
    <w:pPr>
      <w:autoSpaceDE/>
      <w:autoSpaceDN/>
      <w:adjustRightInd/>
      <w:jc w:val="both"/>
    </w:pPr>
    <w:rPr>
      <w:rFonts w:eastAsia="Times New Roman"/>
      <w:i/>
      <w:snapToGrid w:val="0"/>
      <w:lang w:val="ru-RU" w:eastAsia="ru-RU"/>
    </w:rPr>
  </w:style>
  <w:style w:type="character" w:customStyle="1" w:styleId="apple-converted-space">
    <w:name w:val="apple-converted-space"/>
    <w:rsid w:val="00163143"/>
  </w:style>
  <w:style w:type="paragraph" w:customStyle="1" w:styleId="110">
    <w:name w:val="Знак1 Знак Знак Знак1 Знак Знак Знак Знак Знак Знак Знак"/>
    <w:basedOn w:val="a"/>
    <w:rsid w:val="00D90CF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4"/>
      <w:szCs w:val="24"/>
    </w:rPr>
  </w:style>
  <w:style w:type="table" w:styleId="afe">
    <w:name w:val="Table Grid"/>
    <w:basedOn w:val="a1"/>
    <w:uiPriority w:val="59"/>
    <w:rsid w:val="00475AB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75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61844-4436-4C49-86F7-F1D8878A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dcterms:created xsi:type="dcterms:W3CDTF">2022-09-30T08:06:00Z</dcterms:created>
  <dcterms:modified xsi:type="dcterms:W3CDTF">2022-09-30T08:06:00Z</dcterms:modified>
</cp:coreProperties>
</file>