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66DF8A" w14:textId="77777777" w:rsidR="007B0E54" w:rsidRPr="00A806DF" w:rsidRDefault="007B0E54" w:rsidP="00704650">
      <w:pPr>
        <w:pStyle w:val="Standard"/>
        <w:spacing w:after="0" w:line="240" w:lineRule="auto"/>
        <w:jc w:val="both"/>
        <w:rPr>
          <w:rFonts w:ascii="Times New Roman" w:hAnsi="Times New Roman"/>
          <w:sz w:val="40"/>
          <w:szCs w:val="40"/>
        </w:rPr>
      </w:pPr>
    </w:p>
    <w:p w14:paraId="491548FC" w14:textId="77777777" w:rsidR="007B0E54" w:rsidRPr="00A806DF" w:rsidRDefault="007B0E54" w:rsidP="00704650">
      <w:pPr>
        <w:pStyle w:val="Standard"/>
        <w:tabs>
          <w:tab w:val="left" w:pos="2730"/>
        </w:tabs>
        <w:spacing w:after="0" w:line="240" w:lineRule="auto"/>
        <w:jc w:val="both"/>
        <w:rPr>
          <w:rFonts w:ascii="Times New Roman" w:hAnsi="Times New Roman"/>
          <w:b/>
          <w:sz w:val="40"/>
          <w:szCs w:val="40"/>
        </w:rPr>
      </w:pPr>
      <w:r w:rsidRPr="00A806DF">
        <w:rPr>
          <w:rFonts w:ascii="Times New Roman" w:hAnsi="Times New Roman"/>
          <w:b/>
          <w:sz w:val="40"/>
          <w:szCs w:val="40"/>
        </w:rPr>
        <w:t>Оценочные и методические материалы для проведения текущего контроля успеваемости и промежуточной аттестации обучающихся</w:t>
      </w:r>
    </w:p>
    <w:p w14:paraId="509DCC0E" w14:textId="77777777" w:rsidR="007B0E54" w:rsidRPr="00A806DF" w:rsidRDefault="007B0E54" w:rsidP="00704650">
      <w:pPr>
        <w:pStyle w:val="Standard"/>
        <w:tabs>
          <w:tab w:val="left" w:pos="2730"/>
        </w:tabs>
        <w:spacing w:after="0" w:line="240" w:lineRule="auto"/>
        <w:jc w:val="both"/>
        <w:rPr>
          <w:rFonts w:ascii="Times New Roman" w:hAnsi="Times New Roman"/>
          <w:b/>
          <w:sz w:val="40"/>
          <w:szCs w:val="40"/>
        </w:rPr>
      </w:pPr>
    </w:p>
    <w:p w14:paraId="50AA0D20" w14:textId="05268633" w:rsidR="007B0E54" w:rsidRPr="00A806DF" w:rsidRDefault="007B0E54" w:rsidP="00704650">
      <w:pPr>
        <w:pStyle w:val="Standard"/>
        <w:tabs>
          <w:tab w:val="left" w:pos="2730"/>
        </w:tabs>
        <w:spacing w:after="0" w:line="240" w:lineRule="auto"/>
        <w:jc w:val="both"/>
        <w:rPr>
          <w:rFonts w:ascii="Times New Roman" w:hAnsi="Times New Roman"/>
          <w:sz w:val="40"/>
          <w:szCs w:val="40"/>
        </w:rPr>
      </w:pPr>
      <w:r w:rsidRPr="00A806DF">
        <w:rPr>
          <w:rFonts w:ascii="Times New Roman" w:hAnsi="Times New Roman"/>
          <w:sz w:val="40"/>
          <w:szCs w:val="40"/>
        </w:rPr>
        <w:t xml:space="preserve">по дисциплине (модулю) </w:t>
      </w:r>
      <w:r w:rsidR="00160878">
        <w:rPr>
          <w:rFonts w:ascii="Times New Roman" w:hAnsi="Times New Roman"/>
          <w:b/>
          <w:sz w:val="40"/>
          <w:szCs w:val="40"/>
        </w:rPr>
        <w:t>Сравнительно-исторический анализ: литература</w:t>
      </w:r>
      <w:r w:rsidRPr="00A806DF">
        <w:rPr>
          <w:rFonts w:ascii="Times New Roman" w:hAnsi="Times New Roman"/>
          <w:sz w:val="40"/>
          <w:szCs w:val="40"/>
        </w:rPr>
        <w:t>,</w:t>
      </w:r>
      <w:r w:rsidR="00160878">
        <w:rPr>
          <w:rFonts w:ascii="Times New Roman" w:hAnsi="Times New Roman"/>
          <w:sz w:val="40"/>
          <w:szCs w:val="40"/>
        </w:rPr>
        <w:t xml:space="preserve"> </w:t>
      </w:r>
      <w:r w:rsidR="00160878" w:rsidRPr="00160878">
        <w:rPr>
          <w:rFonts w:ascii="Times New Roman" w:hAnsi="Times New Roman"/>
          <w:b/>
          <w:bCs/>
          <w:sz w:val="40"/>
          <w:szCs w:val="40"/>
        </w:rPr>
        <w:t>театр, кин</w:t>
      </w:r>
      <w:r w:rsidR="00704650">
        <w:rPr>
          <w:rFonts w:ascii="Times New Roman" w:hAnsi="Times New Roman"/>
          <w:b/>
          <w:bCs/>
          <w:sz w:val="40"/>
          <w:szCs w:val="40"/>
        </w:rPr>
        <w:t>ематограф</w:t>
      </w:r>
      <w:r w:rsidR="00160878">
        <w:rPr>
          <w:rFonts w:ascii="Times New Roman" w:hAnsi="Times New Roman"/>
          <w:sz w:val="40"/>
          <w:szCs w:val="40"/>
        </w:rPr>
        <w:t>.</w:t>
      </w:r>
    </w:p>
    <w:p w14:paraId="26C66EE0" w14:textId="77777777" w:rsidR="007B0E54" w:rsidRPr="00A806DF" w:rsidRDefault="007B0E54" w:rsidP="00704650">
      <w:pPr>
        <w:pStyle w:val="Standard"/>
        <w:tabs>
          <w:tab w:val="left" w:pos="2730"/>
        </w:tabs>
        <w:spacing w:after="0" w:line="240" w:lineRule="auto"/>
        <w:jc w:val="both"/>
        <w:rPr>
          <w:rFonts w:ascii="Times New Roman" w:hAnsi="Times New Roman"/>
          <w:sz w:val="40"/>
          <w:szCs w:val="40"/>
        </w:rPr>
      </w:pPr>
      <w:r w:rsidRPr="00A806DF">
        <w:rPr>
          <w:rFonts w:ascii="Times New Roman" w:hAnsi="Times New Roman"/>
          <w:sz w:val="40"/>
          <w:szCs w:val="40"/>
        </w:rPr>
        <w:t xml:space="preserve">реализуемой в составе основной образовательной программы </w:t>
      </w:r>
    </w:p>
    <w:p w14:paraId="25985095" w14:textId="77777777" w:rsidR="007B0E54" w:rsidRPr="00A806DF" w:rsidRDefault="007B0E54" w:rsidP="00704650">
      <w:pPr>
        <w:pStyle w:val="Standard"/>
        <w:tabs>
          <w:tab w:val="left" w:pos="273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40"/>
          <w:szCs w:val="40"/>
        </w:rPr>
      </w:pPr>
      <w:r w:rsidRPr="00A806DF">
        <w:rPr>
          <w:rFonts w:ascii="Times New Roman" w:hAnsi="Times New Roman"/>
          <w:b/>
          <w:color w:val="000000"/>
          <w:sz w:val="40"/>
          <w:szCs w:val="40"/>
        </w:rPr>
        <w:t>44.03.05 Педагогическое образование</w:t>
      </w:r>
      <w:r w:rsidRPr="00A806DF">
        <w:rPr>
          <w:rFonts w:ascii="Times New Roman" w:hAnsi="Times New Roman"/>
          <w:b/>
          <w:sz w:val="40"/>
          <w:szCs w:val="40"/>
        </w:rPr>
        <w:t xml:space="preserve"> с двумя профилями подготовки</w:t>
      </w:r>
    </w:p>
    <w:p w14:paraId="5F58295C" w14:textId="77777777" w:rsidR="007B0E54" w:rsidRPr="00A806DF" w:rsidRDefault="007B0E54" w:rsidP="00704650">
      <w:pPr>
        <w:pStyle w:val="Standard"/>
        <w:tabs>
          <w:tab w:val="left" w:pos="2730"/>
        </w:tabs>
        <w:spacing w:after="0" w:line="240" w:lineRule="auto"/>
        <w:jc w:val="both"/>
        <w:rPr>
          <w:rFonts w:ascii="Times New Roman" w:hAnsi="Times New Roman"/>
          <w:sz w:val="40"/>
          <w:szCs w:val="40"/>
        </w:rPr>
      </w:pPr>
      <w:r w:rsidRPr="00A806DF">
        <w:rPr>
          <w:rFonts w:ascii="Times New Roman" w:hAnsi="Times New Roman"/>
          <w:sz w:val="40"/>
          <w:szCs w:val="40"/>
        </w:rPr>
        <w:t xml:space="preserve">                                                               код            наименование</w:t>
      </w:r>
      <w:r w:rsidRPr="00A806DF">
        <w:rPr>
          <w:rFonts w:ascii="Times New Roman" w:hAnsi="Times New Roman"/>
          <w:sz w:val="40"/>
          <w:szCs w:val="40"/>
          <w:u w:val="single"/>
        </w:rPr>
        <w:t xml:space="preserve"> </w:t>
      </w:r>
    </w:p>
    <w:p w14:paraId="5437A854" w14:textId="77777777" w:rsidR="007B0E54" w:rsidRPr="00A806DF" w:rsidRDefault="007B0E54" w:rsidP="00704650">
      <w:pPr>
        <w:pStyle w:val="Standard"/>
        <w:tabs>
          <w:tab w:val="left" w:pos="2730"/>
        </w:tabs>
        <w:spacing w:after="0" w:line="240" w:lineRule="auto"/>
        <w:jc w:val="both"/>
        <w:rPr>
          <w:rFonts w:ascii="Times New Roman" w:hAnsi="Times New Roman"/>
          <w:sz w:val="40"/>
          <w:szCs w:val="40"/>
        </w:rPr>
      </w:pPr>
      <w:r w:rsidRPr="00A806DF">
        <w:rPr>
          <w:rFonts w:ascii="Times New Roman" w:hAnsi="Times New Roman"/>
          <w:sz w:val="40"/>
          <w:szCs w:val="40"/>
        </w:rPr>
        <w:t xml:space="preserve">направленность (профиль) </w:t>
      </w:r>
    </w:p>
    <w:p w14:paraId="76418CA8" w14:textId="5AA60B32" w:rsidR="007B0E54" w:rsidRPr="00A806DF" w:rsidRDefault="00EA6CF9" w:rsidP="00704650">
      <w:pPr>
        <w:pStyle w:val="Standard"/>
        <w:spacing w:after="0" w:line="240" w:lineRule="auto"/>
        <w:jc w:val="both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Магистратура модуль История кино.</w:t>
      </w:r>
    </w:p>
    <w:p w14:paraId="4BBE09AF" w14:textId="77777777" w:rsidR="007B0E54" w:rsidRPr="00A806DF" w:rsidRDefault="007B0E54" w:rsidP="00704650">
      <w:pPr>
        <w:pStyle w:val="Standard"/>
        <w:spacing w:after="0" w:line="240" w:lineRule="auto"/>
        <w:jc w:val="both"/>
        <w:rPr>
          <w:rFonts w:ascii="Times New Roman" w:hAnsi="Times New Roman"/>
          <w:sz w:val="40"/>
          <w:szCs w:val="40"/>
        </w:rPr>
      </w:pPr>
    </w:p>
    <w:p w14:paraId="548653C4" w14:textId="77777777" w:rsidR="007B0E54" w:rsidRPr="00A806DF" w:rsidRDefault="007B0E54" w:rsidP="00704650">
      <w:pPr>
        <w:pStyle w:val="Standard"/>
        <w:spacing w:after="0" w:line="240" w:lineRule="auto"/>
        <w:jc w:val="both"/>
        <w:rPr>
          <w:rFonts w:ascii="Times New Roman" w:hAnsi="Times New Roman"/>
          <w:sz w:val="40"/>
          <w:szCs w:val="40"/>
        </w:rPr>
      </w:pPr>
    </w:p>
    <w:p w14:paraId="40487433" w14:textId="77777777" w:rsidR="007B0E54" w:rsidRPr="00A806DF" w:rsidRDefault="007B0E54" w:rsidP="00704650">
      <w:pPr>
        <w:pStyle w:val="Standard"/>
        <w:spacing w:after="0" w:line="240" w:lineRule="auto"/>
        <w:jc w:val="both"/>
        <w:rPr>
          <w:rFonts w:ascii="Times New Roman" w:hAnsi="Times New Roman"/>
          <w:sz w:val="40"/>
          <w:szCs w:val="40"/>
        </w:rPr>
      </w:pPr>
    </w:p>
    <w:p w14:paraId="369E94E1" w14:textId="77777777" w:rsidR="007B0E54" w:rsidRPr="00A806DF" w:rsidRDefault="007B0E54" w:rsidP="00704650">
      <w:pPr>
        <w:pStyle w:val="Standard"/>
        <w:spacing w:after="0" w:line="240" w:lineRule="auto"/>
        <w:jc w:val="both"/>
        <w:rPr>
          <w:rFonts w:ascii="Times New Roman" w:hAnsi="Times New Roman"/>
          <w:sz w:val="40"/>
          <w:szCs w:val="40"/>
        </w:rPr>
      </w:pPr>
    </w:p>
    <w:p w14:paraId="7CC25918" w14:textId="77777777" w:rsidR="007B0E54" w:rsidRPr="00A806DF" w:rsidRDefault="007B0E54" w:rsidP="00704650">
      <w:pPr>
        <w:pStyle w:val="Standard"/>
        <w:spacing w:after="0" w:line="240" w:lineRule="auto"/>
        <w:jc w:val="both"/>
        <w:rPr>
          <w:rFonts w:ascii="Times New Roman" w:hAnsi="Times New Roman"/>
          <w:sz w:val="40"/>
          <w:szCs w:val="40"/>
        </w:rPr>
      </w:pPr>
    </w:p>
    <w:p w14:paraId="46E0FA5C" w14:textId="77777777" w:rsidR="007B0E54" w:rsidRPr="00A806DF" w:rsidRDefault="007B0E54" w:rsidP="00704650">
      <w:pPr>
        <w:pStyle w:val="Standard"/>
        <w:spacing w:after="0" w:line="240" w:lineRule="auto"/>
        <w:jc w:val="both"/>
        <w:rPr>
          <w:rFonts w:ascii="Times New Roman" w:hAnsi="Times New Roman"/>
          <w:sz w:val="40"/>
          <w:szCs w:val="40"/>
        </w:rPr>
      </w:pPr>
    </w:p>
    <w:p w14:paraId="3FF17303" w14:textId="77777777" w:rsidR="007B0E54" w:rsidRPr="00A806DF" w:rsidRDefault="007B0E54" w:rsidP="00704650">
      <w:pPr>
        <w:pStyle w:val="Standard"/>
        <w:spacing w:after="0" w:line="240" w:lineRule="auto"/>
        <w:jc w:val="both"/>
        <w:rPr>
          <w:rFonts w:ascii="Times New Roman" w:hAnsi="Times New Roman"/>
          <w:sz w:val="40"/>
          <w:szCs w:val="40"/>
        </w:rPr>
      </w:pPr>
    </w:p>
    <w:p w14:paraId="2CD620E5" w14:textId="77777777" w:rsidR="007B0E54" w:rsidRPr="00A806DF" w:rsidRDefault="007B0E54" w:rsidP="00704650">
      <w:pPr>
        <w:pStyle w:val="Standard"/>
        <w:spacing w:after="0" w:line="240" w:lineRule="auto"/>
        <w:jc w:val="both"/>
        <w:rPr>
          <w:rFonts w:ascii="Times New Roman" w:hAnsi="Times New Roman"/>
          <w:sz w:val="40"/>
          <w:szCs w:val="40"/>
        </w:rPr>
      </w:pPr>
    </w:p>
    <w:p w14:paraId="2DB8ACC3" w14:textId="77777777" w:rsidR="007B0E54" w:rsidRPr="00A806DF" w:rsidRDefault="007B0E54" w:rsidP="00704650">
      <w:pPr>
        <w:pStyle w:val="Standard"/>
        <w:pageBreakBefore/>
        <w:spacing w:after="0" w:line="240" w:lineRule="auto"/>
        <w:jc w:val="both"/>
        <w:rPr>
          <w:rFonts w:ascii="Times New Roman" w:hAnsi="Times New Roman"/>
          <w:b/>
          <w:sz w:val="40"/>
          <w:szCs w:val="40"/>
        </w:rPr>
      </w:pPr>
      <w:r w:rsidRPr="00A806DF">
        <w:rPr>
          <w:rFonts w:ascii="Times New Roman" w:hAnsi="Times New Roman"/>
          <w:b/>
          <w:sz w:val="40"/>
          <w:szCs w:val="40"/>
        </w:rPr>
        <w:lastRenderedPageBreak/>
        <w:t xml:space="preserve">Наименование оценочных средств по контролируемым разделам дисциплины (модулю) </w:t>
      </w:r>
    </w:p>
    <w:p w14:paraId="20C877D4" w14:textId="358B734A" w:rsidR="007B0E54" w:rsidRPr="00A806DF" w:rsidRDefault="00160878" w:rsidP="00704650">
      <w:pPr>
        <w:pStyle w:val="Standard"/>
        <w:tabs>
          <w:tab w:val="left" w:pos="2730"/>
        </w:tabs>
        <w:spacing w:after="0" w:line="240" w:lineRule="auto"/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  <w:u w:val="single"/>
        </w:rPr>
        <w:t>Сравнительно-исторический анализ: литература, театр, кино</w:t>
      </w:r>
    </w:p>
    <w:p w14:paraId="45A9C254" w14:textId="77777777" w:rsidR="007B0E54" w:rsidRPr="00A806DF" w:rsidRDefault="007B0E54" w:rsidP="00704650">
      <w:pPr>
        <w:pStyle w:val="Standard"/>
        <w:tabs>
          <w:tab w:val="left" w:pos="2730"/>
        </w:tabs>
        <w:spacing w:after="0" w:line="240" w:lineRule="auto"/>
        <w:jc w:val="both"/>
        <w:rPr>
          <w:rFonts w:ascii="Times New Roman" w:hAnsi="Times New Roman"/>
          <w:sz w:val="40"/>
          <w:szCs w:val="40"/>
        </w:rPr>
      </w:pPr>
    </w:p>
    <w:tbl>
      <w:tblPr>
        <w:tblW w:w="9525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"/>
        <w:gridCol w:w="3119"/>
        <w:gridCol w:w="2872"/>
        <w:gridCol w:w="2926"/>
      </w:tblGrid>
      <w:tr w:rsidR="007B0E54" w:rsidRPr="00A806DF" w14:paraId="70F827FE" w14:textId="77777777" w:rsidTr="007B0E54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0E0D7" w14:textId="77777777" w:rsidR="007B0E54" w:rsidRPr="00A806DF" w:rsidRDefault="007B0E54" w:rsidP="0070465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A806DF">
              <w:rPr>
                <w:rFonts w:ascii="Times New Roman" w:hAnsi="Times New Roman"/>
                <w:sz w:val="40"/>
                <w:szCs w:val="40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E6727" w14:textId="77777777" w:rsidR="007B0E54" w:rsidRPr="00A806DF" w:rsidRDefault="007B0E54" w:rsidP="0070465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A806DF">
              <w:rPr>
                <w:rFonts w:ascii="Times New Roman" w:hAnsi="Times New Roman"/>
                <w:sz w:val="40"/>
                <w:szCs w:val="40"/>
              </w:rPr>
              <w:t>Контролируемые темы (разделы) дисциплины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83536" w14:textId="77777777" w:rsidR="007B0E54" w:rsidRPr="00A806DF" w:rsidRDefault="007B0E54" w:rsidP="0070465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A806DF">
              <w:rPr>
                <w:rFonts w:ascii="Times New Roman" w:hAnsi="Times New Roman"/>
                <w:sz w:val="40"/>
                <w:szCs w:val="40"/>
              </w:rPr>
              <w:t>Контролируемые результаты</w:t>
            </w:r>
          </w:p>
          <w:p w14:paraId="663E1DC6" w14:textId="77777777" w:rsidR="007B0E54" w:rsidRPr="00A806DF" w:rsidRDefault="007B0E54" w:rsidP="0070465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A806DF">
              <w:rPr>
                <w:rFonts w:ascii="Times New Roman" w:hAnsi="Times New Roman"/>
                <w:sz w:val="40"/>
                <w:szCs w:val="40"/>
              </w:rPr>
              <w:t xml:space="preserve"> обучения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927DE" w14:textId="77777777" w:rsidR="007B0E54" w:rsidRPr="00A806DF" w:rsidRDefault="007B0E54" w:rsidP="0070465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A806DF">
              <w:rPr>
                <w:rFonts w:ascii="Times New Roman" w:hAnsi="Times New Roman"/>
                <w:sz w:val="40"/>
                <w:szCs w:val="40"/>
              </w:rPr>
              <w:t>Наименование</w:t>
            </w:r>
          </w:p>
          <w:p w14:paraId="124B61EB" w14:textId="77777777" w:rsidR="007B0E54" w:rsidRPr="00A806DF" w:rsidRDefault="007B0E54" w:rsidP="0070465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A806DF">
              <w:rPr>
                <w:rFonts w:ascii="Times New Roman" w:hAnsi="Times New Roman"/>
                <w:sz w:val="40"/>
                <w:szCs w:val="40"/>
              </w:rPr>
              <w:t>оценочного средства</w:t>
            </w:r>
          </w:p>
        </w:tc>
      </w:tr>
      <w:tr w:rsidR="007B0E54" w:rsidRPr="00A806DF" w14:paraId="59674E13" w14:textId="77777777" w:rsidTr="007B0E54">
        <w:trPr>
          <w:trHeight w:val="86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3413E" w14:textId="77777777" w:rsidR="007B0E54" w:rsidRPr="00A806DF" w:rsidRDefault="007B0E54" w:rsidP="00704650">
            <w:pPr>
              <w:pStyle w:val="Standard"/>
              <w:snapToGrid w:val="0"/>
              <w:spacing w:after="0" w:line="240" w:lineRule="auto"/>
              <w:ind w:left="57" w:right="-318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  <w:p w14:paraId="128ADF0A" w14:textId="77777777" w:rsidR="007B0E54" w:rsidRPr="00A806DF" w:rsidRDefault="007B0E54" w:rsidP="00704650">
            <w:pPr>
              <w:pStyle w:val="Standard"/>
              <w:snapToGrid w:val="0"/>
              <w:spacing w:after="0" w:line="240" w:lineRule="auto"/>
              <w:ind w:left="57" w:right="-318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A806DF">
              <w:rPr>
                <w:rFonts w:ascii="Times New Roman" w:hAnsi="Times New Roman"/>
                <w:sz w:val="40"/>
                <w:szCs w:val="4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43A9D" w14:textId="77777777" w:rsidR="007B0E54" w:rsidRDefault="007B0E54" w:rsidP="00704650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40"/>
                <w:szCs w:val="40"/>
              </w:rPr>
            </w:pPr>
            <w:r w:rsidRPr="00A806DF">
              <w:rPr>
                <w:rFonts w:ascii="Times New Roman" w:hAnsi="Times New Roman"/>
                <w:bCs/>
                <w:color w:val="000000"/>
                <w:sz w:val="40"/>
                <w:szCs w:val="40"/>
              </w:rPr>
              <w:t>Раздел 1.</w:t>
            </w:r>
          </w:p>
          <w:p w14:paraId="749B2B51" w14:textId="328EE664" w:rsidR="000B73C1" w:rsidRPr="000B73C1" w:rsidRDefault="000B73C1" w:rsidP="00704650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0B73C1">
              <w:rPr>
                <w:rFonts w:ascii="Times New Roman" w:hAnsi="Times New Roman"/>
                <w:sz w:val="32"/>
                <w:szCs w:val="32"/>
              </w:rPr>
              <w:t xml:space="preserve">Специфика </w:t>
            </w:r>
            <w:r w:rsidR="00160878">
              <w:rPr>
                <w:rFonts w:ascii="Times New Roman" w:hAnsi="Times New Roman"/>
                <w:sz w:val="32"/>
                <w:szCs w:val="32"/>
              </w:rPr>
              <w:t>синтеза различных видов искусств.</w:t>
            </w:r>
          </w:p>
        </w:tc>
        <w:tc>
          <w:tcPr>
            <w:tcW w:w="28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9B477" w14:textId="77777777" w:rsidR="007B0E54" w:rsidRPr="00A806DF" w:rsidRDefault="007B0E54" w:rsidP="00704650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40"/>
                <w:szCs w:val="40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D24C0" w14:textId="77777777" w:rsidR="007B0E54" w:rsidRPr="00A806DF" w:rsidRDefault="007B0E54" w:rsidP="00704650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A806DF">
              <w:rPr>
                <w:rFonts w:ascii="Times New Roman" w:hAnsi="Times New Roman"/>
                <w:sz w:val="40"/>
                <w:szCs w:val="40"/>
              </w:rPr>
              <w:t xml:space="preserve">Зачет, </w:t>
            </w:r>
            <w:r w:rsidR="00D81510" w:rsidRPr="00A806DF">
              <w:rPr>
                <w:rFonts w:ascii="Times New Roman" w:hAnsi="Times New Roman"/>
                <w:sz w:val="40"/>
                <w:szCs w:val="40"/>
              </w:rPr>
              <w:t>доклад,</w:t>
            </w:r>
          </w:p>
          <w:p w14:paraId="6DA7CCC3" w14:textId="77777777" w:rsidR="00D81510" w:rsidRPr="00A806DF" w:rsidRDefault="00D81510" w:rsidP="00704650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A806DF">
              <w:rPr>
                <w:rFonts w:ascii="Times New Roman" w:hAnsi="Times New Roman"/>
                <w:sz w:val="40"/>
                <w:szCs w:val="40"/>
              </w:rPr>
              <w:t>Эссе, аналитическая разработка</w:t>
            </w:r>
          </w:p>
        </w:tc>
      </w:tr>
      <w:tr w:rsidR="007B0E54" w:rsidRPr="00A806DF" w14:paraId="1DDC0837" w14:textId="77777777" w:rsidTr="007B0E54">
        <w:trPr>
          <w:trHeight w:val="835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B04D8" w14:textId="77777777" w:rsidR="007B0E54" w:rsidRPr="00A806DF" w:rsidRDefault="007B0E54" w:rsidP="00704650">
            <w:pPr>
              <w:pStyle w:val="Standard"/>
              <w:snapToGrid w:val="0"/>
              <w:spacing w:after="0" w:line="240" w:lineRule="auto"/>
              <w:ind w:left="57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A806DF">
              <w:rPr>
                <w:rFonts w:ascii="Times New Roman" w:hAnsi="Times New Roman"/>
                <w:sz w:val="40"/>
                <w:szCs w:val="40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05E1E" w14:textId="77777777" w:rsidR="007B0E54" w:rsidRDefault="007B0E54" w:rsidP="00704650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40"/>
                <w:szCs w:val="40"/>
              </w:rPr>
            </w:pPr>
            <w:r w:rsidRPr="00A806DF">
              <w:rPr>
                <w:rFonts w:ascii="Times New Roman" w:hAnsi="Times New Roman"/>
                <w:bCs/>
                <w:color w:val="000000"/>
                <w:sz w:val="40"/>
                <w:szCs w:val="40"/>
              </w:rPr>
              <w:t xml:space="preserve">Раздел 2. </w:t>
            </w:r>
          </w:p>
          <w:p w14:paraId="6C65B96B" w14:textId="6F20770A" w:rsidR="00BC7319" w:rsidRPr="00BC7319" w:rsidRDefault="00160878" w:rsidP="00704650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Тема и идея как основа литературного произведения.</w:t>
            </w:r>
          </w:p>
        </w:tc>
        <w:tc>
          <w:tcPr>
            <w:tcW w:w="28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5872DE4" w14:textId="77777777" w:rsidR="007B0E54" w:rsidRPr="00A806DF" w:rsidRDefault="007B0E54" w:rsidP="00704650">
            <w:pPr>
              <w:widowControl/>
              <w:suppressAutoHyphens w:val="0"/>
              <w:autoSpaceDN/>
              <w:spacing w:line="276" w:lineRule="auto"/>
              <w:jc w:val="both"/>
              <w:rPr>
                <w:rFonts w:eastAsia="Times New Roman" w:cs="Times New Roman"/>
                <w:i/>
                <w:sz w:val="40"/>
                <w:szCs w:val="40"/>
                <w:lang w:val="ru-RU" w:bidi="ar-SA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84C94" w14:textId="77777777" w:rsidR="00D81510" w:rsidRPr="00A806DF" w:rsidRDefault="00D81510" w:rsidP="00704650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A806DF">
              <w:rPr>
                <w:rFonts w:ascii="Times New Roman" w:hAnsi="Times New Roman"/>
                <w:sz w:val="40"/>
                <w:szCs w:val="40"/>
              </w:rPr>
              <w:t>Зачет, доклад,</w:t>
            </w:r>
          </w:p>
          <w:p w14:paraId="399ED848" w14:textId="77777777" w:rsidR="007B0E54" w:rsidRPr="00A806DF" w:rsidRDefault="00D81510" w:rsidP="00704650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A806DF">
              <w:rPr>
                <w:rFonts w:ascii="Times New Roman" w:hAnsi="Times New Roman"/>
                <w:sz w:val="40"/>
                <w:szCs w:val="40"/>
              </w:rPr>
              <w:t>Эссе, аналитическая разработка</w:t>
            </w:r>
          </w:p>
        </w:tc>
      </w:tr>
      <w:tr w:rsidR="007B0E54" w:rsidRPr="00A806DF" w14:paraId="2862899B" w14:textId="77777777" w:rsidTr="007B0E54">
        <w:trPr>
          <w:trHeight w:val="110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3F974" w14:textId="77777777" w:rsidR="007B0E54" w:rsidRPr="00A806DF" w:rsidRDefault="007B0E54" w:rsidP="00704650">
            <w:pPr>
              <w:pStyle w:val="Standard"/>
              <w:snapToGrid w:val="0"/>
              <w:spacing w:after="0" w:line="240" w:lineRule="auto"/>
              <w:ind w:left="57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  <w:p w14:paraId="6DF597F3" w14:textId="77777777" w:rsidR="007B0E54" w:rsidRPr="00A806DF" w:rsidRDefault="007B0E54" w:rsidP="00704650">
            <w:pPr>
              <w:pStyle w:val="Standard"/>
              <w:snapToGrid w:val="0"/>
              <w:spacing w:after="0" w:line="240" w:lineRule="auto"/>
              <w:ind w:left="57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A806DF">
              <w:rPr>
                <w:rFonts w:ascii="Times New Roman" w:hAnsi="Times New Roman"/>
                <w:sz w:val="40"/>
                <w:szCs w:val="40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34A0E" w14:textId="77777777" w:rsidR="007B0E54" w:rsidRPr="00A806DF" w:rsidRDefault="007B0E54" w:rsidP="00704650">
            <w:pPr>
              <w:pStyle w:val="4"/>
              <w:snapToGrid w:val="0"/>
              <w:spacing w:before="0" w:after="0" w:line="276" w:lineRule="auto"/>
              <w:jc w:val="both"/>
              <w:rPr>
                <w:b w:val="0"/>
                <w:sz w:val="40"/>
                <w:szCs w:val="40"/>
              </w:rPr>
            </w:pPr>
            <w:r w:rsidRPr="00A806DF">
              <w:rPr>
                <w:b w:val="0"/>
                <w:sz w:val="40"/>
                <w:szCs w:val="40"/>
              </w:rPr>
              <w:t xml:space="preserve">Раздел 3. </w:t>
            </w:r>
          </w:p>
          <w:p w14:paraId="21CCA978" w14:textId="0208D318" w:rsidR="007B0E54" w:rsidRPr="00BC7319" w:rsidRDefault="00160878" w:rsidP="00704650">
            <w:pPr>
              <w:pStyle w:val="Standard"/>
              <w:jc w:val="both"/>
              <w:rPr>
                <w:rFonts w:ascii="Times New Roman" w:hAnsi="Times New Roman"/>
                <w:sz w:val="40"/>
                <w:szCs w:val="40"/>
                <w:lang w:eastAsia="ko-KR"/>
              </w:rPr>
            </w:pPr>
            <w:bookmarkStart w:id="0" w:name="_Hlk106804627"/>
            <w:r>
              <w:rPr>
                <w:rFonts w:ascii="Times New Roman" w:hAnsi="Times New Roman"/>
                <w:sz w:val="32"/>
                <w:szCs w:val="32"/>
              </w:rPr>
              <w:t>Идейно-тематическое единство как стилевая особенность кинематографического языка.</w:t>
            </w:r>
            <w:bookmarkEnd w:id="0"/>
          </w:p>
        </w:tc>
        <w:tc>
          <w:tcPr>
            <w:tcW w:w="28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38E24C8" w14:textId="77777777" w:rsidR="007B0E54" w:rsidRPr="00A806DF" w:rsidRDefault="007B0E54" w:rsidP="00704650">
            <w:pPr>
              <w:widowControl/>
              <w:suppressAutoHyphens w:val="0"/>
              <w:autoSpaceDN/>
              <w:spacing w:line="276" w:lineRule="auto"/>
              <w:jc w:val="both"/>
              <w:rPr>
                <w:rFonts w:eastAsia="Times New Roman" w:cs="Times New Roman"/>
                <w:i/>
                <w:sz w:val="40"/>
                <w:szCs w:val="40"/>
                <w:lang w:val="ru-RU" w:bidi="ar-SA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5E260" w14:textId="77777777" w:rsidR="00D81510" w:rsidRPr="00A806DF" w:rsidRDefault="00D81510" w:rsidP="00704650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A806DF">
              <w:rPr>
                <w:rFonts w:ascii="Times New Roman" w:hAnsi="Times New Roman"/>
                <w:sz w:val="40"/>
                <w:szCs w:val="40"/>
              </w:rPr>
              <w:t>Зачет, доклад,</w:t>
            </w:r>
          </w:p>
          <w:p w14:paraId="2B6A4EEC" w14:textId="77777777" w:rsidR="007B0E54" w:rsidRPr="00A806DF" w:rsidRDefault="00D81510" w:rsidP="00704650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A806DF">
              <w:rPr>
                <w:rFonts w:ascii="Times New Roman" w:hAnsi="Times New Roman"/>
                <w:sz w:val="40"/>
                <w:szCs w:val="40"/>
              </w:rPr>
              <w:t>Эссе, аналитическая разработка</w:t>
            </w:r>
          </w:p>
        </w:tc>
      </w:tr>
      <w:tr w:rsidR="007B0E54" w:rsidRPr="00A806DF" w14:paraId="54D3ED4E" w14:textId="77777777" w:rsidTr="007B0E54">
        <w:trPr>
          <w:trHeight w:val="110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5B8ED" w14:textId="377C9911" w:rsidR="007B0E54" w:rsidRPr="00A806DF" w:rsidRDefault="00EA6CF9" w:rsidP="00704650">
            <w:pPr>
              <w:pStyle w:val="Standard"/>
              <w:snapToGrid w:val="0"/>
              <w:spacing w:after="0" w:line="240" w:lineRule="auto"/>
              <w:ind w:left="57"/>
              <w:jc w:val="both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16871" w14:textId="77777777" w:rsidR="007B0E54" w:rsidRDefault="007B0E54" w:rsidP="00704650">
            <w:pPr>
              <w:pStyle w:val="4"/>
              <w:snapToGrid w:val="0"/>
              <w:spacing w:before="0" w:after="0" w:line="276" w:lineRule="auto"/>
              <w:jc w:val="both"/>
              <w:rPr>
                <w:b w:val="0"/>
                <w:sz w:val="40"/>
                <w:szCs w:val="40"/>
              </w:rPr>
            </w:pPr>
            <w:r w:rsidRPr="00A806DF">
              <w:rPr>
                <w:b w:val="0"/>
                <w:sz w:val="40"/>
                <w:szCs w:val="40"/>
              </w:rPr>
              <w:t xml:space="preserve">Раздел 4. </w:t>
            </w:r>
          </w:p>
          <w:p w14:paraId="78D45015" w14:textId="2C80CE42" w:rsidR="00BC7319" w:rsidRPr="00BC7319" w:rsidRDefault="00160878" w:rsidP="00704650">
            <w:pPr>
              <w:pStyle w:val="Standard"/>
              <w:jc w:val="both"/>
              <w:rPr>
                <w:rFonts w:ascii="Times New Roman" w:hAnsi="Times New Roman"/>
                <w:lang w:eastAsia="ko-KR"/>
              </w:rPr>
            </w:pPr>
            <w:bookmarkStart w:id="1" w:name="_Hlk106804806"/>
            <w:r>
              <w:rPr>
                <w:rFonts w:ascii="Times New Roman" w:hAnsi="Times New Roman"/>
                <w:sz w:val="32"/>
                <w:szCs w:val="32"/>
              </w:rPr>
              <w:t xml:space="preserve">Особенности </w:t>
            </w:r>
            <w:r w:rsidR="001408BE">
              <w:rPr>
                <w:rFonts w:ascii="Times New Roman" w:hAnsi="Times New Roman"/>
                <w:sz w:val="32"/>
                <w:szCs w:val="32"/>
              </w:rPr>
              <w:t>реализации темы и идеи в драматургии в процессе перенесения на сцену.</w:t>
            </w:r>
            <w:bookmarkEnd w:id="1"/>
          </w:p>
        </w:tc>
        <w:tc>
          <w:tcPr>
            <w:tcW w:w="2872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13CBB" w14:textId="77777777" w:rsidR="007B0E54" w:rsidRPr="00A806DF" w:rsidRDefault="007B0E54" w:rsidP="00704650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3723B" w14:textId="77777777" w:rsidR="00D81510" w:rsidRPr="00A806DF" w:rsidRDefault="00D81510" w:rsidP="00704650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A806DF">
              <w:rPr>
                <w:rFonts w:ascii="Times New Roman" w:hAnsi="Times New Roman"/>
                <w:sz w:val="40"/>
                <w:szCs w:val="40"/>
              </w:rPr>
              <w:t>Зачет, доклад,</w:t>
            </w:r>
          </w:p>
          <w:p w14:paraId="3051FFED" w14:textId="77777777" w:rsidR="007B0E54" w:rsidRPr="00A806DF" w:rsidRDefault="00D81510" w:rsidP="00704650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A806DF">
              <w:rPr>
                <w:rFonts w:ascii="Times New Roman" w:hAnsi="Times New Roman"/>
                <w:sz w:val="40"/>
                <w:szCs w:val="40"/>
              </w:rPr>
              <w:t>Эссе, аналитическая разработка</w:t>
            </w:r>
          </w:p>
        </w:tc>
      </w:tr>
    </w:tbl>
    <w:p w14:paraId="6143AABE" w14:textId="77777777" w:rsidR="0086393E" w:rsidRPr="00A806DF" w:rsidRDefault="0086393E" w:rsidP="00704650">
      <w:pPr>
        <w:jc w:val="both"/>
        <w:rPr>
          <w:rFonts w:cs="Times New Roman"/>
          <w:sz w:val="40"/>
          <w:szCs w:val="40"/>
        </w:rPr>
      </w:pPr>
    </w:p>
    <w:p w14:paraId="7BFA19F4" w14:textId="77777777" w:rsidR="007B0E54" w:rsidRPr="00A806DF" w:rsidRDefault="007B0E54" w:rsidP="00704650">
      <w:pPr>
        <w:jc w:val="both"/>
        <w:rPr>
          <w:rFonts w:cs="Times New Roman"/>
          <w:sz w:val="40"/>
          <w:szCs w:val="40"/>
        </w:rPr>
      </w:pPr>
    </w:p>
    <w:p w14:paraId="44C2AB2A" w14:textId="77777777" w:rsidR="007B0E54" w:rsidRPr="00A806DF" w:rsidRDefault="007B0E54" w:rsidP="00704650">
      <w:pPr>
        <w:jc w:val="both"/>
        <w:rPr>
          <w:rFonts w:cs="Times New Roman"/>
          <w:sz w:val="40"/>
          <w:szCs w:val="40"/>
        </w:rPr>
      </w:pPr>
    </w:p>
    <w:p w14:paraId="60C65345" w14:textId="77777777" w:rsidR="00BC7319" w:rsidRDefault="00BC7319" w:rsidP="00704650">
      <w:pPr>
        <w:pStyle w:val="Standard"/>
        <w:spacing w:after="0" w:line="240" w:lineRule="auto"/>
        <w:jc w:val="both"/>
        <w:rPr>
          <w:rFonts w:ascii="Times New Roman" w:hAnsi="Times New Roman"/>
          <w:b/>
          <w:sz w:val="40"/>
          <w:szCs w:val="40"/>
        </w:rPr>
      </w:pPr>
    </w:p>
    <w:p w14:paraId="3BD361C0" w14:textId="77777777" w:rsidR="00BC7319" w:rsidRDefault="00BC7319" w:rsidP="00704650">
      <w:pPr>
        <w:pStyle w:val="Standard"/>
        <w:spacing w:after="0" w:line="240" w:lineRule="auto"/>
        <w:jc w:val="both"/>
        <w:rPr>
          <w:rFonts w:ascii="Times New Roman" w:hAnsi="Times New Roman"/>
          <w:b/>
          <w:sz w:val="40"/>
          <w:szCs w:val="40"/>
        </w:rPr>
      </w:pPr>
    </w:p>
    <w:p w14:paraId="0C2B8D25" w14:textId="77777777" w:rsidR="00BC7319" w:rsidRDefault="00BC7319" w:rsidP="00704650">
      <w:pPr>
        <w:pStyle w:val="Standard"/>
        <w:spacing w:after="0" w:line="240" w:lineRule="auto"/>
        <w:jc w:val="both"/>
        <w:rPr>
          <w:rFonts w:ascii="Times New Roman" w:hAnsi="Times New Roman"/>
          <w:b/>
          <w:sz w:val="40"/>
          <w:szCs w:val="40"/>
        </w:rPr>
      </w:pPr>
    </w:p>
    <w:p w14:paraId="0F0A1BA4" w14:textId="77777777" w:rsidR="00BC7319" w:rsidRDefault="00BC7319" w:rsidP="00704650">
      <w:pPr>
        <w:pStyle w:val="Standard"/>
        <w:spacing w:after="0" w:line="240" w:lineRule="auto"/>
        <w:jc w:val="both"/>
        <w:rPr>
          <w:rFonts w:ascii="Times New Roman" w:hAnsi="Times New Roman"/>
          <w:b/>
          <w:sz w:val="40"/>
          <w:szCs w:val="40"/>
        </w:rPr>
      </w:pPr>
    </w:p>
    <w:p w14:paraId="6A0D683D" w14:textId="77777777" w:rsidR="00BC7319" w:rsidRDefault="00BC7319" w:rsidP="00704650">
      <w:pPr>
        <w:pStyle w:val="Standard"/>
        <w:spacing w:after="0" w:line="240" w:lineRule="auto"/>
        <w:jc w:val="both"/>
        <w:rPr>
          <w:rFonts w:ascii="Times New Roman" w:hAnsi="Times New Roman"/>
          <w:b/>
          <w:sz w:val="40"/>
          <w:szCs w:val="40"/>
        </w:rPr>
      </w:pPr>
    </w:p>
    <w:p w14:paraId="7B2D381B" w14:textId="11D3165B" w:rsidR="007B0E54" w:rsidRPr="00A806DF" w:rsidRDefault="007B0E54" w:rsidP="00704650">
      <w:pPr>
        <w:pStyle w:val="Standard"/>
        <w:spacing w:after="0" w:line="240" w:lineRule="auto"/>
        <w:jc w:val="both"/>
        <w:rPr>
          <w:rFonts w:ascii="Times New Roman" w:hAnsi="Times New Roman"/>
          <w:sz w:val="40"/>
          <w:szCs w:val="40"/>
        </w:rPr>
      </w:pPr>
      <w:r w:rsidRPr="00A806DF">
        <w:rPr>
          <w:rFonts w:ascii="Times New Roman" w:hAnsi="Times New Roman"/>
          <w:b/>
          <w:sz w:val="40"/>
          <w:szCs w:val="40"/>
        </w:rPr>
        <w:t>Доклад, выступление, сообщение на семинаре</w:t>
      </w:r>
    </w:p>
    <w:p w14:paraId="10CE5973" w14:textId="77777777" w:rsidR="007B0E54" w:rsidRPr="00A806DF" w:rsidRDefault="007B0E54" w:rsidP="00704650">
      <w:pPr>
        <w:pStyle w:val="Standard"/>
        <w:spacing w:after="0" w:line="240" w:lineRule="auto"/>
        <w:jc w:val="both"/>
        <w:rPr>
          <w:rFonts w:ascii="Times New Roman" w:hAnsi="Times New Roman"/>
          <w:b/>
          <w:sz w:val="40"/>
          <w:szCs w:val="40"/>
        </w:rPr>
      </w:pPr>
      <w:r w:rsidRPr="00A806DF">
        <w:rPr>
          <w:rFonts w:ascii="Times New Roman" w:hAnsi="Times New Roman"/>
          <w:b/>
          <w:sz w:val="40"/>
          <w:szCs w:val="40"/>
        </w:rPr>
        <w:t>Темы:</w:t>
      </w:r>
    </w:p>
    <w:p w14:paraId="6E245595" w14:textId="02F42DD8" w:rsidR="000B73C1" w:rsidRDefault="000B73C1" w:rsidP="00704650">
      <w:pPr>
        <w:suppressAutoHyphens w:val="0"/>
        <w:autoSpaceDN/>
        <w:ind w:left="720"/>
        <w:contextualSpacing/>
        <w:jc w:val="both"/>
        <w:rPr>
          <w:rFonts w:cs="Times New Roman"/>
          <w:sz w:val="40"/>
          <w:szCs w:val="40"/>
          <w:lang w:val="ru-RU"/>
        </w:rPr>
      </w:pPr>
    </w:p>
    <w:p w14:paraId="08356F98" w14:textId="77777777" w:rsidR="001408BE" w:rsidRPr="001408BE" w:rsidRDefault="001408BE" w:rsidP="00704650">
      <w:pPr>
        <w:widowControl/>
        <w:numPr>
          <w:ilvl w:val="0"/>
          <w:numId w:val="7"/>
        </w:numPr>
        <w:suppressAutoHyphens w:val="0"/>
        <w:autoSpaceDN/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kern w:val="0"/>
          <w:sz w:val="32"/>
          <w:szCs w:val="32"/>
          <w:lang w:val="ru-RU" w:eastAsia="en-US" w:bidi="ar-SA"/>
        </w:rPr>
      </w:pPr>
      <w:r w:rsidRPr="001408BE">
        <w:rPr>
          <w:rFonts w:asciiTheme="minorHAnsi" w:eastAsiaTheme="minorHAnsi" w:hAnsiTheme="minorHAnsi" w:cstheme="minorBidi"/>
          <w:kern w:val="0"/>
          <w:sz w:val="32"/>
          <w:szCs w:val="32"/>
          <w:lang w:val="ru-RU" w:eastAsia="en-US" w:bidi="ar-SA"/>
        </w:rPr>
        <w:t>Виды театра</w:t>
      </w:r>
    </w:p>
    <w:p w14:paraId="0506C30F" w14:textId="77777777" w:rsidR="001408BE" w:rsidRPr="001408BE" w:rsidRDefault="001408BE" w:rsidP="00704650">
      <w:pPr>
        <w:widowControl/>
        <w:numPr>
          <w:ilvl w:val="0"/>
          <w:numId w:val="7"/>
        </w:numPr>
        <w:suppressAutoHyphens w:val="0"/>
        <w:autoSpaceDN/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kern w:val="0"/>
          <w:sz w:val="32"/>
          <w:szCs w:val="32"/>
          <w:lang w:val="ru-RU" w:eastAsia="en-US" w:bidi="ar-SA"/>
        </w:rPr>
      </w:pPr>
      <w:r w:rsidRPr="001408BE">
        <w:rPr>
          <w:rFonts w:asciiTheme="minorHAnsi" w:eastAsiaTheme="minorHAnsi" w:hAnsiTheme="minorHAnsi" w:cstheme="minorBidi"/>
          <w:kern w:val="0"/>
          <w:sz w:val="32"/>
          <w:szCs w:val="32"/>
          <w:lang w:val="ru-RU" w:eastAsia="en-US" w:bidi="ar-SA"/>
        </w:rPr>
        <w:t>Специфика организации сценического пространства</w:t>
      </w:r>
    </w:p>
    <w:p w14:paraId="6F75C9B3" w14:textId="77777777" w:rsidR="001408BE" w:rsidRPr="001408BE" w:rsidRDefault="001408BE" w:rsidP="00704650">
      <w:pPr>
        <w:widowControl/>
        <w:numPr>
          <w:ilvl w:val="0"/>
          <w:numId w:val="7"/>
        </w:numPr>
        <w:suppressAutoHyphens w:val="0"/>
        <w:autoSpaceDN/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kern w:val="0"/>
          <w:sz w:val="32"/>
          <w:szCs w:val="32"/>
          <w:lang w:val="ru-RU" w:eastAsia="en-US" w:bidi="ar-SA"/>
        </w:rPr>
      </w:pPr>
      <w:r w:rsidRPr="001408BE">
        <w:rPr>
          <w:rFonts w:asciiTheme="minorHAnsi" w:eastAsiaTheme="minorHAnsi" w:hAnsiTheme="minorHAnsi" w:cstheme="minorBidi"/>
          <w:kern w:val="0"/>
          <w:sz w:val="32"/>
          <w:szCs w:val="32"/>
          <w:lang w:val="ru-RU" w:eastAsia="en-US" w:bidi="ar-SA"/>
        </w:rPr>
        <w:t>Аспекты драматургии спектакля.</w:t>
      </w:r>
    </w:p>
    <w:p w14:paraId="14C7BB29" w14:textId="77777777" w:rsidR="001408BE" w:rsidRPr="001408BE" w:rsidRDefault="001408BE" w:rsidP="00704650">
      <w:pPr>
        <w:widowControl/>
        <w:numPr>
          <w:ilvl w:val="0"/>
          <w:numId w:val="7"/>
        </w:numPr>
        <w:suppressAutoHyphens w:val="0"/>
        <w:autoSpaceDN/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kern w:val="0"/>
          <w:sz w:val="32"/>
          <w:szCs w:val="32"/>
          <w:lang w:val="ru-RU" w:eastAsia="en-US" w:bidi="ar-SA"/>
        </w:rPr>
      </w:pPr>
      <w:r w:rsidRPr="001408BE">
        <w:rPr>
          <w:rFonts w:asciiTheme="minorHAnsi" w:eastAsiaTheme="minorHAnsi" w:hAnsiTheme="minorHAnsi" w:cstheme="minorBidi"/>
          <w:kern w:val="0"/>
          <w:sz w:val="32"/>
          <w:szCs w:val="32"/>
          <w:lang w:val="ru-RU" w:eastAsia="en-US" w:bidi="ar-SA"/>
        </w:rPr>
        <w:t>Актерское искусство как основа спектакля.</w:t>
      </w:r>
    </w:p>
    <w:p w14:paraId="4D63D35C" w14:textId="5EEBF921" w:rsidR="001408BE" w:rsidRDefault="001408BE" w:rsidP="00704650">
      <w:pPr>
        <w:widowControl/>
        <w:numPr>
          <w:ilvl w:val="0"/>
          <w:numId w:val="7"/>
        </w:numPr>
        <w:suppressAutoHyphens w:val="0"/>
        <w:autoSpaceDN/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kern w:val="0"/>
          <w:sz w:val="32"/>
          <w:szCs w:val="32"/>
          <w:lang w:val="ru-RU" w:eastAsia="en-US" w:bidi="ar-SA"/>
        </w:rPr>
      </w:pPr>
      <w:r w:rsidRPr="001408BE">
        <w:rPr>
          <w:rFonts w:asciiTheme="minorHAnsi" w:eastAsiaTheme="minorHAnsi" w:hAnsiTheme="minorHAnsi" w:cstheme="minorBidi"/>
          <w:kern w:val="0"/>
          <w:sz w:val="32"/>
          <w:szCs w:val="32"/>
          <w:lang w:val="ru-RU" w:eastAsia="en-US" w:bidi="ar-SA"/>
        </w:rPr>
        <w:t>Структура театрального процесса. Уровни подготовки спектакля.</w:t>
      </w:r>
    </w:p>
    <w:p w14:paraId="1DC15715" w14:textId="3BAE81C2" w:rsidR="001408BE" w:rsidRDefault="001408BE" w:rsidP="00704650">
      <w:pPr>
        <w:widowControl/>
        <w:numPr>
          <w:ilvl w:val="0"/>
          <w:numId w:val="7"/>
        </w:numPr>
        <w:suppressAutoHyphens w:val="0"/>
        <w:autoSpaceDN/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kern w:val="0"/>
          <w:sz w:val="32"/>
          <w:szCs w:val="32"/>
          <w:lang w:val="ru-RU" w:eastAsia="en-US" w:bidi="ar-SA"/>
        </w:rPr>
      </w:pPr>
      <w:r>
        <w:rPr>
          <w:rFonts w:asciiTheme="minorHAnsi" w:eastAsiaTheme="minorHAnsi" w:hAnsiTheme="minorHAnsi" w:cstheme="minorBidi"/>
          <w:kern w:val="0"/>
          <w:sz w:val="32"/>
          <w:szCs w:val="32"/>
          <w:lang w:val="ru-RU" w:eastAsia="en-US" w:bidi="ar-SA"/>
        </w:rPr>
        <w:t>Система образов в античной драматургии.</w:t>
      </w:r>
    </w:p>
    <w:p w14:paraId="30B4D06F" w14:textId="1D7DC6BB" w:rsidR="001408BE" w:rsidRDefault="001408BE" w:rsidP="00704650">
      <w:pPr>
        <w:widowControl/>
        <w:numPr>
          <w:ilvl w:val="0"/>
          <w:numId w:val="7"/>
        </w:numPr>
        <w:suppressAutoHyphens w:val="0"/>
        <w:autoSpaceDN/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kern w:val="0"/>
          <w:sz w:val="32"/>
          <w:szCs w:val="32"/>
          <w:lang w:val="ru-RU" w:eastAsia="en-US" w:bidi="ar-SA"/>
        </w:rPr>
      </w:pPr>
      <w:r>
        <w:rPr>
          <w:rFonts w:asciiTheme="minorHAnsi" w:eastAsiaTheme="minorHAnsi" w:hAnsiTheme="minorHAnsi" w:cstheme="minorBidi"/>
          <w:kern w:val="0"/>
          <w:sz w:val="32"/>
          <w:szCs w:val="32"/>
          <w:lang w:val="ru-RU" w:eastAsia="en-US" w:bidi="ar-SA"/>
        </w:rPr>
        <w:t>Особенности средневековых эпосов.</w:t>
      </w:r>
    </w:p>
    <w:p w14:paraId="7D3DB558" w14:textId="1DA0CBB4" w:rsidR="001408BE" w:rsidRDefault="001408BE" w:rsidP="00704650">
      <w:pPr>
        <w:widowControl/>
        <w:numPr>
          <w:ilvl w:val="0"/>
          <w:numId w:val="7"/>
        </w:numPr>
        <w:suppressAutoHyphens w:val="0"/>
        <w:autoSpaceDN/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kern w:val="0"/>
          <w:sz w:val="32"/>
          <w:szCs w:val="32"/>
          <w:lang w:val="ru-RU" w:eastAsia="en-US" w:bidi="ar-SA"/>
        </w:rPr>
      </w:pPr>
      <w:r>
        <w:rPr>
          <w:rFonts w:asciiTheme="minorHAnsi" w:eastAsiaTheme="minorHAnsi" w:hAnsiTheme="minorHAnsi" w:cstheme="minorBidi"/>
          <w:kern w:val="0"/>
          <w:sz w:val="32"/>
          <w:szCs w:val="32"/>
          <w:lang w:val="ru-RU" w:eastAsia="en-US" w:bidi="ar-SA"/>
        </w:rPr>
        <w:t>Специфика литературы Возрождения и Просвещения.</w:t>
      </w:r>
    </w:p>
    <w:p w14:paraId="3CB37874" w14:textId="566FA06E" w:rsidR="001408BE" w:rsidRDefault="001408BE" w:rsidP="00704650">
      <w:pPr>
        <w:widowControl/>
        <w:numPr>
          <w:ilvl w:val="0"/>
          <w:numId w:val="7"/>
        </w:numPr>
        <w:suppressAutoHyphens w:val="0"/>
        <w:autoSpaceDN/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kern w:val="0"/>
          <w:sz w:val="32"/>
          <w:szCs w:val="32"/>
          <w:lang w:val="ru-RU" w:eastAsia="en-US" w:bidi="ar-SA"/>
        </w:rPr>
      </w:pPr>
      <w:r>
        <w:rPr>
          <w:rFonts w:asciiTheme="minorHAnsi" w:eastAsiaTheme="minorHAnsi" w:hAnsiTheme="minorHAnsi" w:cstheme="minorBidi"/>
          <w:kern w:val="0"/>
          <w:sz w:val="32"/>
          <w:szCs w:val="32"/>
          <w:lang w:val="ru-RU" w:eastAsia="en-US" w:bidi="ar-SA"/>
        </w:rPr>
        <w:t>Идейно-тематическая эклектика литературы 19 века</w:t>
      </w:r>
    </w:p>
    <w:p w14:paraId="136A8490" w14:textId="2EDA5D05" w:rsidR="001408BE" w:rsidRDefault="001408BE" w:rsidP="00704650">
      <w:pPr>
        <w:widowControl/>
        <w:numPr>
          <w:ilvl w:val="0"/>
          <w:numId w:val="7"/>
        </w:numPr>
        <w:suppressAutoHyphens w:val="0"/>
        <w:autoSpaceDN/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kern w:val="0"/>
          <w:sz w:val="32"/>
          <w:szCs w:val="32"/>
          <w:lang w:val="ru-RU" w:eastAsia="en-US" w:bidi="ar-SA"/>
        </w:rPr>
      </w:pPr>
      <w:r>
        <w:rPr>
          <w:rFonts w:asciiTheme="minorHAnsi" w:eastAsiaTheme="minorHAnsi" w:hAnsiTheme="minorHAnsi" w:cstheme="minorBidi"/>
          <w:kern w:val="0"/>
          <w:sz w:val="32"/>
          <w:szCs w:val="32"/>
          <w:lang w:val="ru-RU" w:eastAsia="en-US" w:bidi="ar-SA"/>
        </w:rPr>
        <w:t>Модернизм в литературе.</w:t>
      </w:r>
    </w:p>
    <w:p w14:paraId="0A2F5027" w14:textId="59213D1B" w:rsidR="001408BE" w:rsidRDefault="001408BE" w:rsidP="00704650">
      <w:pPr>
        <w:widowControl/>
        <w:numPr>
          <w:ilvl w:val="0"/>
          <w:numId w:val="7"/>
        </w:numPr>
        <w:suppressAutoHyphens w:val="0"/>
        <w:autoSpaceDN/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kern w:val="0"/>
          <w:sz w:val="32"/>
          <w:szCs w:val="32"/>
          <w:lang w:val="ru-RU" w:eastAsia="en-US" w:bidi="ar-SA"/>
        </w:rPr>
      </w:pPr>
      <w:r>
        <w:rPr>
          <w:rFonts w:asciiTheme="minorHAnsi" w:eastAsiaTheme="minorHAnsi" w:hAnsiTheme="minorHAnsi" w:cstheme="minorBidi"/>
          <w:kern w:val="0"/>
          <w:sz w:val="32"/>
          <w:szCs w:val="32"/>
          <w:lang w:val="ru-RU" w:eastAsia="en-US" w:bidi="ar-SA"/>
        </w:rPr>
        <w:t>Серебряный век в театре, кино и литературе.</w:t>
      </w:r>
    </w:p>
    <w:p w14:paraId="6B321EFB" w14:textId="0CE564AA" w:rsidR="001408BE" w:rsidRDefault="001408BE" w:rsidP="00704650">
      <w:pPr>
        <w:widowControl/>
        <w:numPr>
          <w:ilvl w:val="0"/>
          <w:numId w:val="7"/>
        </w:numPr>
        <w:suppressAutoHyphens w:val="0"/>
        <w:autoSpaceDN/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kern w:val="0"/>
          <w:sz w:val="32"/>
          <w:szCs w:val="32"/>
          <w:lang w:val="ru-RU" w:eastAsia="en-US" w:bidi="ar-SA"/>
        </w:rPr>
      </w:pPr>
      <w:r>
        <w:rPr>
          <w:rFonts w:asciiTheme="minorHAnsi" w:eastAsiaTheme="minorHAnsi" w:hAnsiTheme="minorHAnsi" w:cstheme="minorBidi"/>
          <w:kern w:val="0"/>
          <w:sz w:val="32"/>
          <w:szCs w:val="32"/>
          <w:lang w:val="ru-RU" w:eastAsia="en-US" w:bidi="ar-SA"/>
        </w:rPr>
        <w:t>Постмодернизм в театре, кино и литературе.</w:t>
      </w:r>
    </w:p>
    <w:p w14:paraId="57539769" w14:textId="61BD5093" w:rsidR="001408BE" w:rsidRDefault="001408BE" w:rsidP="00704650">
      <w:pPr>
        <w:widowControl/>
        <w:numPr>
          <w:ilvl w:val="0"/>
          <w:numId w:val="7"/>
        </w:numPr>
        <w:suppressAutoHyphens w:val="0"/>
        <w:autoSpaceDN/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kern w:val="0"/>
          <w:sz w:val="32"/>
          <w:szCs w:val="32"/>
          <w:lang w:val="ru-RU" w:eastAsia="en-US" w:bidi="ar-SA"/>
        </w:rPr>
      </w:pPr>
      <w:r>
        <w:rPr>
          <w:rFonts w:asciiTheme="minorHAnsi" w:eastAsiaTheme="minorHAnsi" w:hAnsiTheme="minorHAnsi" w:cstheme="minorBidi"/>
          <w:kern w:val="0"/>
          <w:sz w:val="32"/>
          <w:szCs w:val="32"/>
          <w:lang w:val="ru-RU" w:eastAsia="en-US" w:bidi="ar-SA"/>
        </w:rPr>
        <w:t>Тенденции языка и стиля в искусстве 21 века.</w:t>
      </w:r>
    </w:p>
    <w:p w14:paraId="36C91415" w14:textId="293A792F" w:rsidR="001408BE" w:rsidRDefault="001408BE" w:rsidP="00704650">
      <w:pPr>
        <w:widowControl/>
        <w:numPr>
          <w:ilvl w:val="0"/>
          <w:numId w:val="7"/>
        </w:numPr>
        <w:suppressAutoHyphens w:val="0"/>
        <w:autoSpaceDN/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kern w:val="0"/>
          <w:sz w:val="32"/>
          <w:szCs w:val="32"/>
          <w:lang w:val="ru-RU" w:eastAsia="en-US" w:bidi="ar-SA"/>
        </w:rPr>
      </w:pPr>
      <w:r>
        <w:rPr>
          <w:rFonts w:asciiTheme="minorHAnsi" w:eastAsiaTheme="minorHAnsi" w:hAnsiTheme="minorHAnsi" w:cstheme="minorBidi"/>
          <w:kern w:val="0"/>
          <w:sz w:val="32"/>
          <w:szCs w:val="32"/>
          <w:lang w:val="ru-RU" w:eastAsia="en-US" w:bidi="ar-SA"/>
        </w:rPr>
        <w:t>Кинематограф как синтетический вид искусства.</w:t>
      </w:r>
    </w:p>
    <w:p w14:paraId="4347C456" w14:textId="670672D4" w:rsidR="001408BE" w:rsidRDefault="001408BE" w:rsidP="00704650">
      <w:pPr>
        <w:widowControl/>
        <w:numPr>
          <w:ilvl w:val="0"/>
          <w:numId w:val="7"/>
        </w:numPr>
        <w:suppressAutoHyphens w:val="0"/>
        <w:autoSpaceDN/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kern w:val="0"/>
          <w:sz w:val="32"/>
          <w:szCs w:val="32"/>
          <w:lang w:val="ru-RU" w:eastAsia="en-US" w:bidi="ar-SA"/>
        </w:rPr>
      </w:pPr>
      <w:r>
        <w:rPr>
          <w:rFonts w:asciiTheme="minorHAnsi" w:eastAsiaTheme="minorHAnsi" w:hAnsiTheme="minorHAnsi" w:cstheme="minorBidi"/>
          <w:kern w:val="0"/>
          <w:sz w:val="32"/>
          <w:szCs w:val="32"/>
          <w:lang w:val="ru-RU" w:eastAsia="en-US" w:bidi="ar-SA"/>
        </w:rPr>
        <w:t xml:space="preserve">Специфика языка кино и </w:t>
      </w:r>
      <w:proofErr w:type="spellStart"/>
      <w:r>
        <w:rPr>
          <w:rFonts w:asciiTheme="minorHAnsi" w:eastAsiaTheme="minorHAnsi" w:hAnsiTheme="minorHAnsi" w:cstheme="minorBidi"/>
          <w:kern w:val="0"/>
          <w:sz w:val="32"/>
          <w:szCs w:val="32"/>
          <w:lang w:val="ru-RU" w:eastAsia="en-US" w:bidi="ar-SA"/>
        </w:rPr>
        <w:t>кинотеория</w:t>
      </w:r>
      <w:proofErr w:type="spellEnd"/>
      <w:r>
        <w:rPr>
          <w:rFonts w:asciiTheme="minorHAnsi" w:eastAsiaTheme="minorHAnsi" w:hAnsiTheme="minorHAnsi" w:cstheme="minorBidi"/>
          <w:kern w:val="0"/>
          <w:sz w:val="32"/>
          <w:szCs w:val="32"/>
          <w:lang w:val="ru-RU" w:eastAsia="en-US" w:bidi="ar-SA"/>
        </w:rPr>
        <w:t>.</w:t>
      </w:r>
    </w:p>
    <w:p w14:paraId="7D700B19" w14:textId="54E1D0E3" w:rsidR="001408BE" w:rsidRPr="001408BE" w:rsidRDefault="001408BE" w:rsidP="00704650">
      <w:pPr>
        <w:widowControl/>
        <w:numPr>
          <w:ilvl w:val="0"/>
          <w:numId w:val="7"/>
        </w:numPr>
        <w:suppressAutoHyphens w:val="0"/>
        <w:autoSpaceDN/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kern w:val="0"/>
          <w:sz w:val="32"/>
          <w:szCs w:val="32"/>
          <w:lang w:val="ru-RU" w:eastAsia="en-US" w:bidi="ar-SA"/>
        </w:rPr>
      </w:pPr>
      <w:r>
        <w:rPr>
          <w:rFonts w:asciiTheme="minorHAnsi" w:eastAsiaTheme="minorHAnsi" w:hAnsiTheme="minorHAnsi" w:cstheme="minorBidi"/>
          <w:kern w:val="0"/>
          <w:sz w:val="32"/>
          <w:szCs w:val="32"/>
          <w:lang w:val="ru-RU" w:eastAsia="en-US" w:bidi="ar-SA"/>
        </w:rPr>
        <w:t>Особенности механизмов воздействия различных видов искусства на зрительское восприятие.</w:t>
      </w:r>
    </w:p>
    <w:p w14:paraId="62AEFF81" w14:textId="77777777" w:rsidR="00704650" w:rsidRDefault="00704650" w:rsidP="00704650">
      <w:pPr>
        <w:widowControl/>
        <w:suppressAutoHyphens w:val="0"/>
        <w:autoSpaceDN/>
        <w:spacing w:after="160" w:line="256" w:lineRule="auto"/>
        <w:ind w:left="720"/>
        <w:contextualSpacing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14:paraId="7F8DDFFC" w14:textId="46591608" w:rsidR="00704650" w:rsidRPr="00704650" w:rsidRDefault="00704650" w:rsidP="00704650">
      <w:pPr>
        <w:widowControl/>
        <w:suppressAutoHyphens w:val="0"/>
        <w:autoSpaceDN/>
        <w:spacing w:after="160" w:line="256" w:lineRule="auto"/>
        <w:ind w:left="720"/>
        <w:contextualSpacing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b/>
          <w:bCs/>
          <w:kern w:val="0"/>
          <w:sz w:val="28"/>
          <w:szCs w:val="28"/>
          <w:lang w:val="ru-RU" w:eastAsia="en-US" w:bidi="ar-SA"/>
        </w:rPr>
        <w:t>Список рекомендуемых к прочтению произведений</w:t>
      </w:r>
      <w:r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:</w:t>
      </w:r>
    </w:p>
    <w:p w14:paraId="576EE9DC" w14:textId="72CCE6B6" w:rsidR="00704650" w:rsidRPr="00704650" w:rsidRDefault="00704650" w:rsidP="00704650">
      <w:pPr>
        <w:pStyle w:val="a3"/>
        <w:numPr>
          <w:ilvl w:val="3"/>
          <w:numId w:val="8"/>
        </w:numPr>
        <w:suppressAutoHyphens w:val="0"/>
        <w:autoSpaceDN/>
        <w:spacing w:after="160" w:line="256" w:lineRule="auto"/>
        <w:contextualSpacing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704650">
        <w:rPr>
          <w:rFonts w:eastAsiaTheme="minorHAnsi"/>
          <w:kern w:val="0"/>
          <w:sz w:val="28"/>
          <w:szCs w:val="28"/>
          <w:lang w:eastAsia="en-US"/>
        </w:rPr>
        <w:t>Античная драматургия:</w:t>
      </w:r>
    </w:p>
    <w:p w14:paraId="550E91E2" w14:textId="77777777" w:rsidR="00704650" w:rsidRPr="00704650" w:rsidRDefault="00704650" w:rsidP="00704650">
      <w:pPr>
        <w:widowControl/>
        <w:suppressAutoHyphens w:val="0"/>
        <w:autoSpaceDN/>
        <w:spacing w:after="160" w:line="256" w:lineRule="auto"/>
        <w:ind w:left="360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Эсхил «Прометей прикованный»</w:t>
      </w:r>
    </w:p>
    <w:p w14:paraId="2AFF79B3" w14:textId="77777777" w:rsidR="00704650" w:rsidRPr="00704650" w:rsidRDefault="00704650" w:rsidP="00704650">
      <w:pPr>
        <w:widowControl/>
        <w:suppressAutoHyphens w:val="0"/>
        <w:autoSpaceDN/>
        <w:spacing w:after="160" w:line="256" w:lineRule="auto"/>
        <w:ind w:left="360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lastRenderedPageBreak/>
        <w:t>Софокл «Антигона», «Электра»; «Царь Эдип»;</w:t>
      </w:r>
    </w:p>
    <w:p w14:paraId="25EC7F67" w14:textId="77777777" w:rsidR="00704650" w:rsidRPr="00704650" w:rsidRDefault="00704650" w:rsidP="00704650">
      <w:pPr>
        <w:widowControl/>
        <w:suppressAutoHyphens w:val="0"/>
        <w:autoSpaceDN/>
        <w:spacing w:after="160" w:line="256" w:lineRule="auto"/>
        <w:ind w:left="360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 xml:space="preserve"> Еврипид «Медея;</w:t>
      </w:r>
    </w:p>
    <w:p w14:paraId="7CE04ECF" w14:textId="77777777" w:rsidR="00704650" w:rsidRPr="00704650" w:rsidRDefault="00704650" w:rsidP="00704650">
      <w:pPr>
        <w:widowControl/>
        <w:suppressAutoHyphens w:val="0"/>
        <w:autoSpaceDN/>
        <w:spacing w:after="160" w:line="256" w:lineRule="auto"/>
        <w:ind w:left="360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 xml:space="preserve"> Аристофан «Лягушки»</w:t>
      </w:r>
    </w:p>
    <w:p w14:paraId="443C4479" w14:textId="77777777" w:rsidR="00704650" w:rsidRPr="00704650" w:rsidRDefault="00704650" w:rsidP="00704650">
      <w:pPr>
        <w:widowControl/>
        <w:numPr>
          <w:ilvl w:val="0"/>
          <w:numId w:val="8"/>
        </w:numPr>
        <w:suppressAutoHyphens w:val="0"/>
        <w:autoSpaceDN/>
        <w:spacing w:after="160" w:line="256" w:lineRule="auto"/>
        <w:contextualSpacing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Гомер «</w:t>
      </w:r>
      <w:proofErr w:type="spellStart"/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Иллиада</w:t>
      </w:r>
      <w:proofErr w:type="spellEnd"/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».</w:t>
      </w:r>
    </w:p>
    <w:p w14:paraId="571BB7BD" w14:textId="77777777" w:rsidR="00704650" w:rsidRPr="00704650" w:rsidRDefault="00704650" w:rsidP="00704650">
      <w:pPr>
        <w:widowControl/>
        <w:numPr>
          <w:ilvl w:val="0"/>
          <w:numId w:val="8"/>
        </w:numPr>
        <w:suppressAutoHyphens w:val="0"/>
        <w:autoSpaceDN/>
        <w:spacing w:after="160" w:line="256" w:lineRule="auto"/>
        <w:contextualSpacing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Вергилий «Энеида» (передача на Благовесте)</w:t>
      </w:r>
    </w:p>
    <w:p w14:paraId="5D64A912" w14:textId="77777777" w:rsidR="00704650" w:rsidRPr="00704650" w:rsidRDefault="00704650" w:rsidP="00704650">
      <w:pPr>
        <w:widowControl/>
        <w:numPr>
          <w:ilvl w:val="0"/>
          <w:numId w:val="8"/>
        </w:numPr>
        <w:suppressAutoHyphens w:val="0"/>
        <w:autoSpaceDN/>
        <w:spacing w:after="160" w:line="256" w:lineRule="auto"/>
        <w:contextualSpacing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 xml:space="preserve">Песнь о </w:t>
      </w:r>
      <w:proofErr w:type="spellStart"/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Нибелунгах</w:t>
      </w:r>
      <w:proofErr w:type="spellEnd"/>
    </w:p>
    <w:p w14:paraId="79B70874" w14:textId="77777777" w:rsidR="00704650" w:rsidRPr="00704650" w:rsidRDefault="00704650" w:rsidP="00704650">
      <w:pPr>
        <w:widowControl/>
        <w:numPr>
          <w:ilvl w:val="0"/>
          <w:numId w:val="8"/>
        </w:numPr>
        <w:suppressAutoHyphens w:val="0"/>
        <w:autoSpaceDN/>
        <w:spacing w:after="160" w:line="256" w:lineRule="auto"/>
        <w:contextualSpacing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«Божественная комедия» Данте</w:t>
      </w:r>
    </w:p>
    <w:p w14:paraId="7DCC4013" w14:textId="77777777" w:rsidR="00704650" w:rsidRPr="00704650" w:rsidRDefault="00704650" w:rsidP="00704650">
      <w:pPr>
        <w:widowControl/>
        <w:numPr>
          <w:ilvl w:val="0"/>
          <w:numId w:val="8"/>
        </w:numPr>
        <w:suppressAutoHyphens w:val="0"/>
        <w:autoSpaceDN/>
        <w:spacing w:after="160" w:line="256" w:lineRule="auto"/>
        <w:contextualSpacing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Боккаччо «Декамерон»</w:t>
      </w:r>
    </w:p>
    <w:p w14:paraId="1FC31583" w14:textId="77777777" w:rsidR="00704650" w:rsidRPr="00704650" w:rsidRDefault="00704650" w:rsidP="00704650">
      <w:pPr>
        <w:widowControl/>
        <w:numPr>
          <w:ilvl w:val="0"/>
          <w:numId w:val="8"/>
        </w:numPr>
        <w:suppressAutoHyphens w:val="0"/>
        <w:autoSpaceDN/>
        <w:spacing w:after="160" w:line="256" w:lineRule="auto"/>
        <w:contextualSpacing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Сервантес «Дон Кихот»</w:t>
      </w:r>
    </w:p>
    <w:p w14:paraId="1A1CF8C4" w14:textId="77777777" w:rsidR="00704650" w:rsidRPr="00704650" w:rsidRDefault="00704650" w:rsidP="00704650">
      <w:pPr>
        <w:widowControl/>
        <w:numPr>
          <w:ilvl w:val="0"/>
          <w:numId w:val="8"/>
        </w:numPr>
        <w:suppressAutoHyphens w:val="0"/>
        <w:autoSpaceDN/>
        <w:spacing w:after="160" w:line="256" w:lineRule="auto"/>
        <w:contextualSpacing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Рабле «Гаргантюа и Пантагрюэль»</w:t>
      </w:r>
    </w:p>
    <w:p w14:paraId="64803731" w14:textId="77777777" w:rsidR="00704650" w:rsidRPr="00704650" w:rsidRDefault="00704650" w:rsidP="00704650">
      <w:pPr>
        <w:widowControl/>
        <w:numPr>
          <w:ilvl w:val="0"/>
          <w:numId w:val="8"/>
        </w:numPr>
        <w:suppressAutoHyphens w:val="0"/>
        <w:autoSpaceDN/>
        <w:spacing w:after="160" w:line="256" w:lineRule="auto"/>
        <w:contextualSpacing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Шекспир «Король Лир», «Ромео и Джульетта»; комедии: «12 ночь», «Укрощение строптивой»</w:t>
      </w:r>
    </w:p>
    <w:p w14:paraId="25D2314A" w14:textId="77777777" w:rsidR="00704650" w:rsidRPr="00704650" w:rsidRDefault="00704650" w:rsidP="00704650">
      <w:pPr>
        <w:widowControl/>
        <w:numPr>
          <w:ilvl w:val="0"/>
          <w:numId w:val="8"/>
        </w:numPr>
        <w:suppressAutoHyphens w:val="0"/>
        <w:autoSpaceDN/>
        <w:spacing w:after="160" w:line="256" w:lineRule="auto"/>
        <w:contextualSpacing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Лопе де Вега «Собака на сене», Мольер «Тартюф», «Дон Жуан», Кальдерон «Жизнь есть сон»</w:t>
      </w:r>
    </w:p>
    <w:p w14:paraId="0BB9993C" w14:textId="77777777" w:rsidR="00704650" w:rsidRPr="00704650" w:rsidRDefault="00704650" w:rsidP="00704650">
      <w:pPr>
        <w:widowControl/>
        <w:numPr>
          <w:ilvl w:val="0"/>
          <w:numId w:val="8"/>
        </w:numPr>
        <w:suppressAutoHyphens w:val="0"/>
        <w:autoSpaceDN/>
        <w:spacing w:after="160" w:line="256" w:lineRule="auto"/>
        <w:contextualSpacing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Байрон «Дон Жуан»</w:t>
      </w:r>
    </w:p>
    <w:p w14:paraId="6A3852DC" w14:textId="77777777" w:rsidR="00704650" w:rsidRPr="00704650" w:rsidRDefault="00704650" w:rsidP="00704650">
      <w:pPr>
        <w:widowControl/>
        <w:numPr>
          <w:ilvl w:val="0"/>
          <w:numId w:val="8"/>
        </w:numPr>
        <w:suppressAutoHyphens w:val="0"/>
        <w:autoSpaceDN/>
        <w:spacing w:after="160" w:line="256" w:lineRule="auto"/>
        <w:contextualSpacing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Вольтер «Кандид»</w:t>
      </w:r>
    </w:p>
    <w:p w14:paraId="0DCFA761" w14:textId="77777777" w:rsidR="00704650" w:rsidRPr="00704650" w:rsidRDefault="00704650" w:rsidP="00704650">
      <w:pPr>
        <w:widowControl/>
        <w:numPr>
          <w:ilvl w:val="0"/>
          <w:numId w:val="8"/>
        </w:numPr>
        <w:suppressAutoHyphens w:val="0"/>
        <w:autoSpaceDN/>
        <w:spacing w:after="160" w:line="256" w:lineRule="auto"/>
        <w:contextualSpacing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Гете «Фауст»</w:t>
      </w:r>
    </w:p>
    <w:p w14:paraId="7254E577" w14:textId="77777777" w:rsidR="00704650" w:rsidRPr="00704650" w:rsidRDefault="00704650" w:rsidP="00704650">
      <w:pPr>
        <w:widowControl/>
        <w:numPr>
          <w:ilvl w:val="0"/>
          <w:numId w:val="8"/>
        </w:numPr>
        <w:suppressAutoHyphens w:val="0"/>
        <w:autoSpaceDN/>
        <w:spacing w:after="160" w:line="256" w:lineRule="auto"/>
        <w:contextualSpacing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Диккенс «Приключение Оливера Твиста»</w:t>
      </w:r>
    </w:p>
    <w:p w14:paraId="3DF3ED08" w14:textId="77777777" w:rsidR="00704650" w:rsidRPr="00704650" w:rsidRDefault="00704650" w:rsidP="00704650">
      <w:pPr>
        <w:widowControl/>
        <w:numPr>
          <w:ilvl w:val="0"/>
          <w:numId w:val="8"/>
        </w:numPr>
        <w:suppressAutoHyphens w:val="0"/>
        <w:autoSpaceDN/>
        <w:spacing w:after="160" w:line="256" w:lineRule="auto"/>
        <w:contextualSpacing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 xml:space="preserve">Флобер «Госпожа </w:t>
      </w:r>
      <w:proofErr w:type="spellStart"/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Бовари</w:t>
      </w:r>
      <w:proofErr w:type="spellEnd"/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» (передача на Благовесте)</w:t>
      </w:r>
    </w:p>
    <w:p w14:paraId="51D92DD6" w14:textId="77777777" w:rsidR="00704650" w:rsidRPr="00704650" w:rsidRDefault="00704650" w:rsidP="00704650">
      <w:pPr>
        <w:widowControl/>
        <w:numPr>
          <w:ilvl w:val="0"/>
          <w:numId w:val="8"/>
        </w:numPr>
        <w:suppressAutoHyphens w:val="0"/>
        <w:autoSpaceDN/>
        <w:spacing w:after="160" w:line="256" w:lineRule="auto"/>
        <w:contextualSpacing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Стендаль «Красное и черное»</w:t>
      </w:r>
    </w:p>
    <w:p w14:paraId="13C05418" w14:textId="77777777" w:rsidR="00704650" w:rsidRPr="00704650" w:rsidRDefault="00704650" w:rsidP="00704650">
      <w:pPr>
        <w:widowControl/>
        <w:numPr>
          <w:ilvl w:val="0"/>
          <w:numId w:val="8"/>
        </w:numPr>
        <w:suppressAutoHyphens w:val="0"/>
        <w:autoSpaceDN/>
        <w:spacing w:after="160" w:line="256" w:lineRule="auto"/>
        <w:contextualSpacing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Золя «Страница любви»</w:t>
      </w:r>
    </w:p>
    <w:p w14:paraId="5466DF08" w14:textId="77777777" w:rsidR="00704650" w:rsidRPr="00704650" w:rsidRDefault="00704650" w:rsidP="00704650">
      <w:pPr>
        <w:widowControl/>
        <w:numPr>
          <w:ilvl w:val="0"/>
          <w:numId w:val="8"/>
        </w:numPr>
        <w:suppressAutoHyphens w:val="0"/>
        <w:autoSpaceDN/>
        <w:spacing w:after="160" w:line="256" w:lineRule="auto"/>
        <w:contextualSpacing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Бальзак «Красная гостиница»</w:t>
      </w:r>
    </w:p>
    <w:p w14:paraId="0987063C" w14:textId="77777777" w:rsidR="00704650" w:rsidRPr="00704650" w:rsidRDefault="00704650" w:rsidP="00704650">
      <w:pPr>
        <w:widowControl/>
        <w:numPr>
          <w:ilvl w:val="0"/>
          <w:numId w:val="8"/>
        </w:numPr>
        <w:suppressAutoHyphens w:val="0"/>
        <w:autoSpaceDN/>
        <w:spacing w:after="160" w:line="256" w:lineRule="auto"/>
        <w:contextualSpacing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Гюго «Собор Парижской богоматери»</w:t>
      </w:r>
    </w:p>
    <w:p w14:paraId="1C06D47C" w14:textId="77777777" w:rsidR="00704650" w:rsidRPr="00704650" w:rsidRDefault="00704650" w:rsidP="00704650">
      <w:pPr>
        <w:widowControl/>
        <w:numPr>
          <w:ilvl w:val="0"/>
          <w:numId w:val="8"/>
        </w:numPr>
        <w:suppressAutoHyphens w:val="0"/>
        <w:autoSpaceDN/>
        <w:spacing w:after="160" w:line="256" w:lineRule="auto"/>
        <w:contextualSpacing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Бернард Шоу «Пигмалион»</w:t>
      </w:r>
    </w:p>
    <w:p w14:paraId="4D1264B9" w14:textId="77777777" w:rsidR="00704650" w:rsidRPr="00704650" w:rsidRDefault="00704650" w:rsidP="00704650">
      <w:pPr>
        <w:widowControl/>
        <w:numPr>
          <w:ilvl w:val="0"/>
          <w:numId w:val="8"/>
        </w:numPr>
        <w:suppressAutoHyphens w:val="0"/>
        <w:autoSpaceDN/>
        <w:spacing w:after="160" w:line="256" w:lineRule="auto"/>
        <w:contextualSpacing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Уайльд «Портрет Дориана Грея»</w:t>
      </w:r>
    </w:p>
    <w:p w14:paraId="55AEF894" w14:textId="77777777" w:rsidR="00704650" w:rsidRPr="00704650" w:rsidRDefault="00704650" w:rsidP="00704650">
      <w:pPr>
        <w:widowControl/>
        <w:numPr>
          <w:ilvl w:val="0"/>
          <w:numId w:val="8"/>
        </w:numPr>
        <w:suppressAutoHyphens w:val="0"/>
        <w:autoSpaceDN/>
        <w:spacing w:after="160" w:line="256" w:lineRule="auto"/>
        <w:contextualSpacing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Беккет «В ожидании Годо», Ионеско «Лысая певица»</w:t>
      </w:r>
    </w:p>
    <w:p w14:paraId="34832AC5" w14:textId="77777777" w:rsidR="00704650" w:rsidRPr="00704650" w:rsidRDefault="00704650" w:rsidP="00704650">
      <w:pPr>
        <w:widowControl/>
        <w:numPr>
          <w:ilvl w:val="0"/>
          <w:numId w:val="8"/>
        </w:numPr>
        <w:suppressAutoHyphens w:val="0"/>
        <w:autoSpaceDN/>
        <w:spacing w:after="160" w:line="256" w:lineRule="auto"/>
        <w:contextualSpacing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Джойс «Портрет художника в юности»</w:t>
      </w:r>
    </w:p>
    <w:p w14:paraId="270C9BB6" w14:textId="77777777" w:rsidR="00704650" w:rsidRPr="00704650" w:rsidRDefault="00704650" w:rsidP="00704650">
      <w:pPr>
        <w:widowControl/>
        <w:numPr>
          <w:ilvl w:val="0"/>
          <w:numId w:val="8"/>
        </w:numPr>
        <w:suppressAutoHyphens w:val="0"/>
        <w:autoSpaceDN/>
        <w:spacing w:after="160" w:line="256" w:lineRule="auto"/>
        <w:contextualSpacing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Герман Гессе «Степной волк»</w:t>
      </w:r>
    </w:p>
    <w:p w14:paraId="29BE6E49" w14:textId="77777777" w:rsidR="00704650" w:rsidRPr="00704650" w:rsidRDefault="00704650" w:rsidP="00704650">
      <w:pPr>
        <w:widowControl/>
        <w:numPr>
          <w:ilvl w:val="0"/>
          <w:numId w:val="8"/>
        </w:numPr>
        <w:suppressAutoHyphens w:val="0"/>
        <w:autoSpaceDN/>
        <w:spacing w:after="160" w:line="256" w:lineRule="auto"/>
        <w:contextualSpacing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Гюнтер Грасс «Жестяной барабан»</w:t>
      </w:r>
    </w:p>
    <w:p w14:paraId="09999FD8" w14:textId="77777777" w:rsidR="00704650" w:rsidRPr="00704650" w:rsidRDefault="00704650" w:rsidP="00704650">
      <w:pPr>
        <w:widowControl/>
        <w:numPr>
          <w:ilvl w:val="0"/>
          <w:numId w:val="8"/>
        </w:numPr>
        <w:suppressAutoHyphens w:val="0"/>
        <w:autoSpaceDN/>
        <w:spacing w:after="160" w:line="256" w:lineRule="auto"/>
        <w:contextualSpacing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Генри Миллер «Бессонница, или дьявол на воле»</w:t>
      </w:r>
    </w:p>
    <w:p w14:paraId="6595D338" w14:textId="77777777" w:rsidR="00704650" w:rsidRPr="00704650" w:rsidRDefault="00704650" w:rsidP="00704650">
      <w:pPr>
        <w:widowControl/>
        <w:numPr>
          <w:ilvl w:val="0"/>
          <w:numId w:val="8"/>
        </w:numPr>
        <w:suppressAutoHyphens w:val="0"/>
        <w:autoSpaceDN/>
        <w:spacing w:after="160" w:line="256" w:lineRule="auto"/>
        <w:contextualSpacing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Маркес «Сто лет одиночества»</w:t>
      </w:r>
    </w:p>
    <w:p w14:paraId="3FD4FC90" w14:textId="77777777" w:rsidR="00704650" w:rsidRPr="00704650" w:rsidRDefault="00704650" w:rsidP="00704650">
      <w:pPr>
        <w:widowControl/>
        <w:numPr>
          <w:ilvl w:val="0"/>
          <w:numId w:val="8"/>
        </w:numPr>
        <w:suppressAutoHyphens w:val="0"/>
        <w:autoSpaceDN/>
        <w:spacing w:after="160" w:line="256" w:lineRule="auto"/>
        <w:contextualSpacing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Гашек «Похождение бравого солдата Швейка»</w:t>
      </w:r>
    </w:p>
    <w:p w14:paraId="68E9E565" w14:textId="77777777" w:rsidR="00704650" w:rsidRPr="00704650" w:rsidRDefault="00704650" w:rsidP="00704650">
      <w:pPr>
        <w:widowControl/>
        <w:suppressAutoHyphens w:val="0"/>
        <w:autoSpaceDN/>
        <w:spacing w:after="160" w:line="256" w:lineRule="auto"/>
        <w:ind w:left="360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14:paraId="3F563054" w14:textId="77777777" w:rsidR="00704650" w:rsidRPr="00704650" w:rsidRDefault="00704650" w:rsidP="00704650">
      <w:pPr>
        <w:widowControl/>
        <w:suppressAutoHyphens w:val="0"/>
        <w:autoSpaceDN/>
        <w:spacing w:after="160" w:line="256" w:lineRule="auto"/>
        <w:jc w:val="both"/>
        <w:rPr>
          <w:rFonts w:eastAsiaTheme="minorHAnsi" w:cs="Times New Roman"/>
          <w:b/>
          <w:bCs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b/>
          <w:bCs/>
          <w:kern w:val="0"/>
          <w:sz w:val="28"/>
          <w:szCs w:val="28"/>
          <w:lang w:val="ru-RU" w:eastAsia="en-US" w:bidi="ar-SA"/>
        </w:rPr>
        <w:t>Практики-семинары:</w:t>
      </w:r>
    </w:p>
    <w:p w14:paraId="6888CA06" w14:textId="77777777" w:rsidR="00704650" w:rsidRPr="00704650" w:rsidRDefault="00704650" w:rsidP="00704650">
      <w:pPr>
        <w:widowControl/>
        <w:suppressAutoHyphens w:val="0"/>
        <w:autoSpaceDN/>
        <w:spacing w:after="160" w:line="256" w:lineRule="auto"/>
        <w:jc w:val="both"/>
        <w:rPr>
          <w:rFonts w:eastAsiaTheme="minorHAnsi" w:cs="Times New Roman"/>
          <w:b/>
          <w:bCs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b/>
          <w:bCs/>
          <w:kern w:val="0"/>
          <w:sz w:val="28"/>
          <w:szCs w:val="28"/>
          <w:lang w:val="ru-RU" w:eastAsia="en-US" w:bidi="ar-SA"/>
        </w:rPr>
        <w:t>Список 1.</w:t>
      </w:r>
    </w:p>
    <w:p w14:paraId="62BB3B45" w14:textId="77777777" w:rsidR="00704650" w:rsidRPr="00704650" w:rsidRDefault="00704650" w:rsidP="00704650">
      <w:pPr>
        <w:widowControl/>
        <w:suppressAutoHyphens w:val="0"/>
        <w:autoSpaceDN/>
        <w:spacing w:after="160" w:line="256" w:lineRule="auto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Эрнест Хемингуэй «Праздник, который всегда со мной»</w:t>
      </w:r>
    </w:p>
    <w:p w14:paraId="43DD9FE8" w14:textId="77777777" w:rsidR="00704650" w:rsidRPr="00704650" w:rsidRDefault="00704650" w:rsidP="00704650">
      <w:pPr>
        <w:widowControl/>
        <w:suppressAutoHyphens w:val="0"/>
        <w:autoSpaceDN/>
        <w:spacing w:after="160" w:line="256" w:lineRule="auto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Уильям Фолкнер «Притча»</w:t>
      </w:r>
    </w:p>
    <w:p w14:paraId="284C58F4" w14:textId="77777777" w:rsidR="00704650" w:rsidRPr="00704650" w:rsidRDefault="00704650" w:rsidP="00704650">
      <w:pPr>
        <w:widowControl/>
        <w:suppressAutoHyphens w:val="0"/>
        <w:autoSpaceDN/>
        <w:spacing w:after="160" w:line="256" w:lineRule="auto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Эрих Мария Ремарк «Жизнь взаймы»</w:t>
      </w:r>
    </w:p>
    <w:p w14:paraId="13FD6208" w14:textId="77777777" w:rsidR="00704650" w:rsidRPr="00704650" w:rsidRDefault="00704650" w:rsidP="00704650">
      <w:pPr>
        <w:widowControl/>
        <w:suppressAutoHyphens w:val="0"/>
        <w:autoSpaceDN/>
        <w:spacing w:after="160" w:line="256" w:lineRule="auto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proofErr w:type="spellStart"/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lastRenderedPageBreak/>
        <w:t>Кэндзабуро</w:t>
      </w:r>
      <w:proofErr w:type="spellEnd"/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Оэ</w:t>
      </w:r>
      <w:proofErr w:type="spellEnd"/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 xml:space="preserve"> «…и объяли воды до души моей»</w:t>
      </w:r>
    </w:p>
    <w:p w14:paraId="7AA69B21" w14:textId="77777777" w:rsidR="00704650" w:rsidRPr="00704650" w:rsidRDefault="00704650" w:rsidP="00704650">
      <w:pPr>
        <w:widowControl/>
        <w:suppressAutoHyphens w:val="0"/>
        <w:autoSpaceDN/>
        <w:spacing w:after="160" w:line="256" w:lineRule="auto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proofErr w:type="spellStart"/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Кобо</w:t>
      </w:r>
      <w:proofErr w:type="spellEnd"/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Абэ</w:t>
      </w:r>
      <w:proofErr w:type="spellEnd"/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 xml:space="preserve"> «Женщина в песках»</w:t>
      </w:r>
    </w:p>
    <w:p w14:paraId="649A331A" w14:textId="77777777" w:rsidR="00704650" w:rsidRPr="00704650" w:rsidRDefault="00704650" w:rsidP="00704650">
      <w:pPr>
        <w:widowControl/>
        <w:suppressAutoHyphens w:val="0"/>
        <w:autoSpaceDN/>
        <w:spacing w:after="160" w:line="256" w:lineRule="auto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Айрис Мердок «Отрубленная голова»</w:t>
      </w:r>
    </w:p>
    <w:p w14:paraId="0AA75EDD" w14:textId="77777777" w:rsidR="00704650" w:rsidRPr="00704650" w:rsidRDefault="00704650" w:rsidP="00704650">
      <w:pPr>
        <w:widowControl/>
        <w:suppressAutoHyphens w:val="0"/>
        <w:autoSpaceDN/>
        <w:spacing w:after="160" w:line="256" w:lineRule="auto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 xml:space="preserve">Карлос </w:t>
      </w:r>
      <w:proofErr w:type="spellStart"/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Руис</w:t>
      </w:r>
      <w:proofErr w:type="spellEnd"/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Сафон</w:t>
      </w:r>
      <w:proofErr w:type="spellEnd"/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 xml:space="preserve"> «Сентябрьские огни»</w:t>
      </w:r>
    </w:p>
    <w:p w14:paraId="51EF05C6" w14:textId="77777777" w:rsidR="00704650" w:rsidRPr="00704650" w:rsidRDefault="00704650" w:rsidP="00704650">
      <w:pPr>
        <w:widowControl/>
        <w:suppressAutoHyphens w:val="0"/>
        <w:autoSpaceDN/>
        <w:spacing w:after="160" w:line="256" w:lineRule="auto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Гюнтер Грасс «Собачий год»</w:t>
      </w:r>
    </w:p>
    <w:p w14:paraId="59BD4D54" w14:textId="77777777" w:rsidR="00704650" w:rsidRPr="00704650" w:rsidRDefault="00704650" w:rsidP="00704650">
      <w:pPr>
        <w:widowControl/>
        <w:suppressAutoHyphens w:val="0"/>
        <w:autoSpaceDN/>
        <w:spacing w:after="160" w:line="256" w:lineRule="auto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 xml:space="preserve">Джулиан </w:t>
      </w:r>
      <w:proofErr w:type="spellStart"/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Бранс</w:t>
      </w:r>
      <w:proofErr w:type="spellEnd"/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 xml:space="preserve"> «До того, как она встретила меня»</w:t>
      </w:r>
    </w:p>
    <w:p w14:paraId="4E4C6588" w14:textId="77777777" w:rsidR="00704650" w:rsidRPr="00704650" w:rsidRDefault="00704650" w:rsidP="00704650">
      <w:pPr>
        <w:widowControl/>
        <w:suppressAutoHyphens w:val="0"/>
        <w:autoSpaceDN/>
        <w:spacing w:after="160" w:line="256" w:lineRule="auto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 xml:space="preserve">Рэй </w:t>
      </w:r>
      <w:proofErr w:type="spellStart"/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Бредбери</w:t>
      </w:r>
      <w:proofErr w:type="spellEnd"/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 xml:space="preserve"> «451 градус по фаренгейту»</w:t>
      </w:r>
    </w:p>
    <w:p w14:paraId="63E00053" w14:textId="77777777" w:rsidR="00704650" w:rsidRPr="00704650" w:rsidRDefault="00704650" w:rsidP="00704650">
      <w:pPr>
        <w:widowControl/>
        <w:suppressAutoHyphens w:val="0"/>
        <w:autoSpaceDN/>
        <w:spacing w:after="160" w:line="256" w:lineRule="auto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Генрих Белль «Глазами клоуна»</w:t>
      </w:r>
    </w:p>
    <w:p w14:paraId="23795BE7" w14:textId="77777777" w:rsidR="00704650" w:rsidRPr="00704650" w:rsidRDefault="00704650" w:rsidP="00704650">
      <w:pPr>
        <w:widowControl/>
        <w:suppressAutoHyphens w:val="0"/>
        <w:autoSpaceDN/>
        <w:spacing w:after="160" w:line="256" w:lineRule="auto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Ромен Гари Белая собака»</w:t>
      </w:r>
    </w:p>
    <w:p w14:paraId="01C7680A" w14:textId="77777777" w:rsidR="00704650" w:rsidRPr="00704650" w:rsidRDefault="00704650" w:rsidP="00704650">
      <w:pPr>
        <w:widowControl/>
        <w:suppressAutoHyphens w:val="0"/>
        <w:autoSpaceDN/>
        <w:spacing w:after="160" w:line="256" w:lineRule="auto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 xml:space="preserve">Иржи </w:t>
      </w:r>
      <w:proofErr w:type="spellStart"/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Грощек</w:t>
      </w:r>
      <w:proofErr w:type="spellEnd"/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 xml:space="preserve"> «Легкий завтрак в тени Некрополя»</w:t>
      </w:r>
    </w:p>
    <w:p w14:paraId="59EF072C" w14:textId="77777777" w:rsidR="00704650" w:rsidRPr="00704650" w:rsidRDefault="00704650" w:rsidP="00704650">
      <w:pPr>
        <w:widowControl/>
        <w:suppressAutoHyphens w:val="0"/>
        <w:autoSpaceDN/>
        <w:spacing w:after="160" w:line="256" w:lineRule="auto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 xml:space="preserve">Салман </w:t>
      </w:r>
      <w:proofErr w:type="spellStart"/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Рушди</w:t>
      </w:r>
      <w:proofErr w:type="spellEnd"/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 xml:space="preserve"> «Гарун и море историй»</w:t>
      </w:r>
    </w:p>
    <w:p w14:paraId="41F2FE06" w14:textId="77777777" w:rsidR="00704650" w:rsidRPr="00704650" w:rsidRDefault="00704650" w:rsidP="00704650">
      <w:pPr>
        <w:widowControl/>
        <w:suppressAutoHyphens w:val="0"/>
        <w:autoSpaceDN/>
        <w:spacing w:after="160" w:line="256" w:lineRule="auto"/>
        <w:jc w:val="both"/>
        <w:rPr>
          <w:rFonts w:eastAsiaTheme="minorHAnsi" w:cs="Times New Roman"/>
          <w:b/>
          <w:bCs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b/>
          <w:bCs/>
          <w:kern w:val="0"/>
          <w:sz w:val="28"/>
          <w:szCs w:val="28"/>
          <w:lang w:val="ru-RU" w:eastAsia="en-US" w:bidi="ar-SA"/>
        </w:rPr>
        <w:t>Список 2.</w:t>
      </w:r>
    </w:p>
    <w:p w14:paraId="22081143" w14:textId="77777777" w:rsidR="00704650" w:rsidRPr="00704650" w:rsidRDefault="00704650" w:rsidP="00704650">
      <w:pPr>
        <w:widowControl/>
        <w:suppressAutoHyphens w:val="0"/>
        <w:autoSpaceDN/>
        <w:spacing w:after="160" w:line="256" w:lineRule="auto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Эрнест Хемингуэй «Фиеста»</w:t>
      </w:r>
    </w:p>
    <w:p w14:paraId="2A8AEC17" w14:textId="77777777" w:rsidR="00704650" w:rsidRPr="00704650" w:rsidRDefault="00704650" w:rsidP="00704650">
      <w:pPr>
        <w:widowControl/>
        <w:suppressAutoHyphens w:val="0"/>
        <w:autoSpaceDN/>
        <w:spacing w:after="160" w:line="256" w:lineRule="auto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Уильям Фолкнер «Похитители»</w:t>
      </w:r>
    </w:p>
    <w:p w14:paraId="2E900367" w14:textId="77777777" w:rsidR="00704650" w:rsidRPr="00704650" w:rsidRDefault="00704650" w:rsidP="00704650">
      <w:pPr>
        <w:widowControl/>
        <w:suppressAutoHyphens w:val="0"/>
        <w:autoSpaceDN/>
        <w:spacing w:after="160" w:line="256" w:lineRule="auto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Эрик Мария Ремарк «Ночь в Лиссабоне»</w:t>
      </w:r>
    </w:p>
    <w:p w14:paraId="65DF401C" w14:textId="77777777" w:rsidR="00704650" w:rsidRPr="00704650" w:rsidRDefault="00704650" w:rsidP="00704650">
      <w:pPr>
        <w:widowControl/>
        <w:suppressAutoHyphens w:val="0"/>
        <w:autoSpaceDN/>
        <w:spacing w:after="160" w:line="256" w:lineRule="auto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proofErr w:type="spellStart"/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Кэндзабуро</w:t>
      </w:r>
      <w:proofErr w:type="spellEnd"/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Оэ</w:t>
      </w:r>
      <w:proofErr w:type="spellEnd"/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 xml:space="preserve"> «Эхо небес»</w:t>
      </w:r>
    </w:p>
    <w:p w14:paraId="40AB6D21" w14:textId="77777777" w:rsidR="00704650" w:rsidRPr="00704650" w:rsidRDefault="00704650" w:rsidP="00704650">
      <w:pPr>
        <w:widowControl/>
        <w:suppressAutoHyphens w:val="0"/>
        <w:autoSpaceDN/>
        <w:spacing w:after="160" w:line="256" w:lineRule="auto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proofErr w:type="spellStart"/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Кобо</w:t>
      </w:r>
      <w:proofErr w:type="spellEnd"/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Абэ</w:t>
      </w:r>
      <w:proofErr w:type="spellEnd"/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 xml:space="preserve"> «Человек ящик»</w:t>
      </w:r>
    </w:p>
    <w:p w14:paraId="0B86679A" w14:textId="77777777" w:rsidR="00704650" w:rsidRPr="00704650" w:rsidRDefault="00704650" w:rsidP="00704650">
      <w:pPr>
        <w:widowControl/>
        <w:suppressAutoHyphens w:val="0"/>
        <w:autoSpaceDN/>
        <w:spacing w:after="160" w:line="256" w:lineRule="auto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Айрис Мердок «Время ангелов»</w:t>
      </w:r>
    </w:p>
    <w:p w14:paraId="3E4145E7" w14:textId="77777777" w:rsidR="00704650" w:rsidRPr="00704650" w:rsidRDefault="00704650" w:rsidP="00704650">
      <w:pPr>
        <w:widowControl/>
        <w:suppressAutoHyphens w:val="0"/>
        <w:autoSpaceDN/>
        <w:spacing w:after="160" w:line="256" w:lineRule="auto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 xml:space="preserve">Карлос </w:t>
      </w:r>
      <w:proofErr w:type="spellStart"/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Руис</w:t>
      </w:r>
      <w:proofErr w:type="spellEnd"/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Сафон</w:t>
      </w:r>
      <w:proofErr w:type="spellEnd"/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 xml:space="preserve"> «Дворец полуночи»</w:t>
      </w:r>
    </w:p>
    <w:p w14:paraId="69238948" w14:textId="77777777" w:rsidR="00704650" w:rsidRPr="00704650" w:rsidRDefault="00704650" w:rsidP="00704650">
      <w:pPr>
        <w:widowControl/>
        <w:suppressAutoHyphens w:val="0"/>
        <w:autoSpaceDN/>
        <w:spacing w:after="160" w:line="256" w:lineRule="auto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Гюнтер Грасс «Луковица памяти»</w:t>
      </w:r>
    </w:p>
    <w:p w14:paraId="13566B3F" w14:textId="77777777" w:rsidR="00704650" w:rsidRPr="00704650" w:rsidRDefault="00704650" w:rsidP="00704650">
      <w:pPr>
        <w:widowControl/>
        <w:suppressAutoHyphens w:val="0"/>
        <w:autoSpaceDN/>
        <w:spacing w:after="160" w:line="256" w:lineRule="auto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Джулиан Барнс «Предчувствие конца»</w:t>
      </w:r>
    </w:p>
    <w:p w14:paraId="755D0C6D" w14:textId="77777777" w:rsidR="00704650" w:rsidRPr="00704650" w:rsidRDefault="00704650" w:rsidP="00704650">
      <w:pPr>
        <w:widowControl/>
        <w:suppressAutoHyphens w:val="0"/>
        <w:autoSpaceDN/>
        <w:spacing w:after="160" w:line="256" w:lineRule="auto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 xml:space="preserve">Рэй </w:t>
      </w:r>
      <w:proofErr w:type="spellStart"/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Бредбери</w:t>
      </w:r>
      <w:proofErr w:type="spellEnd"/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 xml:space="preserve"> «Вино из одуванчиков»</w:t>
      </w:r>
    </w:p>
    <w:p w14:paraId="0DB2A8D0" w14:textId="77777777" w:rsidR="00704650" w:rsidRPr="00704650" w:rsidRDefault="00704650" w:rsidP="00704650">
      <w:pPr>
        <w:widowControl/>
        <w:suppressAutoHyphens w:val="0"/>
        <w:autoSpaceDN/>
        <w:spacing w:after="160" w:line="256" w:lineRule="auto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 xml:space="preserve">Генрих Белль «Потерянная честь Катарины </w:t>
      </w:r>
      <w:proofErr w:type="spellStart"/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Блюмм</w:t>
      </w:r>
      <w:proofErr w:type="spellEnd"/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»</w:t>
      </w:r>
    </w:p>
    <w:p w14:paraId="1A02E6BE" w14:textId="77777777" w:rsidR="00704650" w:rsidRPr="00704650" w:rsidRDefault="00704650" w:rsidP="00704650">
      <w:pPr>
        <w:widowControl/>
        <w:suppressAutoHyphens w:val="0"/>
        <w:autoSpaceDN/>
        <w:spacing w:after="160" w:line="256" w:lineRule="auto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Ромен Гари «Вся жизнь впереди»</w:t>
      </w:r>
    </w:p>
    <w:p w14:paraId="7C5ABCD2" w14:textId="77777777" w:rsidR="00704650" w:rsidRPr="00704650" w:rsidRDefault="00704650" w:rsidP="00704650">
      <w:pPr>
        <w:widowControl/>
        <w:suppressAutoHyphens w:val="0"/>
        <w:autoSpaceDN/>
        <w:spacing w:after="160" w:line="256" w:lineRule="auto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 xml:space="preserve">Иржи </w:t>
      </w:r>
      <w:proofErr w:type="spellStart"/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Грошек</w:t>
      </w:r>
      <w:proofErr w:type="spellEnd"/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 xml:space="preserve"> «Реставрация обеда»</w:t>
      </w:r>
    </w:p>
    <w:p w14:paraId="400AAE2A" w14:textId="77777777" w:rsidR="00704650" w:rsidRPr="00704650" w:rsidRDefault="00704650" w:rsidP="00704650">
      <w:pPr>
        <w:widowControl/>
        <w:suppressAutoHyphens w:val="0"/>
        <w:autoSpaceDN/>
        <w:spacing w:after="160" w:line="256" w:lineRule="auto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 xml:space="preserve">Салман </w:t>
      </w:r>
      <w:proofErr w:type="spellStart"/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Рушди</w:t>
      </w:r>
      <w:proofErr w:type="spellEnd"/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 xml:space="preserve"> «</w:t>
      </w:r>
      <w:proofErr w:type="spellStart"/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Восток.Запад</w:t>
      </w:r>
      <w:proofErr w:type="spellEnd"/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»</w:t>
      </w:r>
    </w:p>
    <w:p w14:paraId="74C84E0E" w14:textId="77777777" w:rsidR="00704650" w:rsidRPr="00704650" w:rsidRDefault="00704650" w:rsidP="00704650">
      <w:pPr>
        <w:widowControl/>
        <w:suppressAutoHyphens w:val="0"/>
        <w:autoSpaceDN/>
        <w:spacing w:after="160" w:line="256" w:lineRule="auto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14:paraId="43677642" w14:textId="77777777" w:rsidR="00704650" w:rsidRPr="00704650" w:rsidRDefault="00704650" w:rsidP="00704650">
      <w:pPr>
        <w:widowControl/>
        <w:suppressAutoHyphens w:val="0"/>
        <w:autoSpaceDN/>
        <w:spacing w:after="160" w:line="256" w:lineRule="auto"/>
        <w:jc w:val="both"/>
        <w:rPr>
          <w:rFonts w:eastAsiaTheme="minorHAnsi" w:cs="Times New Roman"/>
          <w:b/>
          <w:bCs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b/>
          <w:bCs/>
          <w:kern w:val="0"/>
          <w:sz w:val="28"/>
          <w:szCs w:val="28"/>
          <w:lang w:val="ru-RU" w:eastAsia="en-US" w:bidi="ar-SA"/>
        </w:rPr>
        <w:t>Русская литература</w:t>
      </w:r>
    </w:p>
    <w:p w14:paraId="73308F86" w14:textId="77777777" w:rsidR="00704650" w:rsidRPr="00704650" w:rsidRDefault="00704650" w:rsidP="00704650">
      <w:pPr>
        <w:widowControl/>
        <w:suppressAutoHyphens w:val="0"/>
        <w:autoSpaceDN/>
        <w:spacing w:after="160" w:line="256" w:lineRule="auto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Александр Пушкин Лирика, «Пиковая дама»</w:t>
      </w:r>
    </w:p>
    <w:p w14:paraId="28FF07CF" w14:textId="77777777" w:rsidR="00704650" w:rsidRPr="00704650" w:rsidRDefault="00704650" w:rsidP="00704650">
      <w:pPr>
        <w:widowControl/>
        <w:suppressAutoHyphens w:val="0"/>
        <w:autoSpaceDN/>
        <w:spacing w:after="160" w:line="256" w:lineRule="auto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lastRenderedPageBreak/>
        <w:t xml:space="preserve">Михаил Лермонтов Лирика, «Маскарад» </w:t>
      </w:r>
    </w:p>
    <w:p w14:paraId="5ADB5B0D" w14:textId="77777777" w:rsidR="00704650" w:rsidRPr="00704650" w:rsidRDefault="00704650" w:rsidP="00704650">
      <w:pPr>
        <w:widowControl/>
        <w:suppressAutoHyphens w:val="0"/>
        <w:autoSpaceDN/>
        <w:spacing w:after="160" w:line="256" w:lineRule="auto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Николай Гоголь «Петербургские повести»</w:t>
      </w:r>
    </w:p>
    <w:p w14:paraId="2C40ED2C" w14:textId="77777777" w:rsidR="00704650" w:rsidRPr="00704650" w:rsidRDefault="00704650" w:rsidP="00704650">
      <w:pPr>
        <w:widowControl/>
        <w:suppressAutoHyphens w:val="0"/>
        <w:autoSpaceDN/>
        <w:spacing w:after="160" w:line="256" w:lineRule="auto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Иван Гончаров «Обрыв»</w:t>
      </w:r>
    </w:p>
    <w:p w14:paraId="51D77698" w14:textId="77777777" w:rsidR="00704650" w:rsidRPr="00704650" w:rsidRDefault="00704650" w:rsidP="00704650">
      <w:pPr>
        <w:widowControl/>
        <w:suppressAutoHyphens w:val="0"/>
        <w:autoSpaceDN/>
        <w:spacing w:after="160" w:line="256" w:lineRule="auto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Федор Достоевский «Двойник»</w:t>
      </w:r>
    </w:p>
    <w:p w14:paraId="51ED753E" w14:textId="77777777" w:rsidR="00704650" w:rsidRPr="00704650" w:rsidRDefault="00704650" w:rsidP="00704650">
      <w:pPr>
        <w:widowControl/>
        <w:suppressAutoHyphens w:val="0"/>
        <w:autoSpaceDN/>
        <w:spacing w:after="160" w:line="256" w:lineRule="auto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Лев Толстой «</w:t>
      </w:r>
      <w:proofErr w:type="spellStart"/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Крейцерова</w:t>
      </w:r>
      <w:proofErr w:type="spellEnd"/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 xml:space="preserve"> соната», «Фальшивый купон»</w:t>
      </w:r>
    </w:p>
    <w:p w14:paraId="1DB7A511" w14:textId="77777777" w:rsidR="00704650" w:rsidRPr="00704650" w:rsidRDefault="00704650" w:rsidP="00704650">
      <w:pPr>
        <w:widowControl/>
        <w:suppressAutoHyphens w:val="0"/>
        <w:autoSpaceDN/>
        <w:spacing w:after="160" w:line="256" w:lineRule="auto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Николай Лесков «Очарованный странник»</w:t>
      </w:r>
    </w:p>
    <w:p w14:paraId="294432FA" w14:textId="77777777" w:rsidR="00704650" w:rsidRPr="00704650" w:rsidRDefault="00704650" w:rsidP="00704650">
      <w:pPr>
        <w:widowControl/>
        <w:suppressAutoHyphens w:val="0"/>
        <w:autoSpaceDN/>
        <w:spacing w:after="160" w:line="256" w:lineRule="auto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Александр Островский</w:t>
      </w:r>
    </w:p>
    <w:p w14:paraId="38646455" w14:textId="77777777" w:rsidR="00704650" w:rsidRPr="00704650" w:rsidRDefault="00704650" w:rsidP="00704650">
      <w:pPr>
        <w:widowControl/>
        <w:suppressAutoHyphens w:val="0"/>
        <w:autoSpaceDN/>
        <w:spacing w:after="160" w:line="256" w:lineRule="auto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Антон Чехов «Дуэль», «Драма на охоте»</w:t>
      </w:r>
    </w:p>
    <w:p w14:paraId="7E69DD9A" w14:textId="77777777" w:rsidR="00704650" w:rsidRPr="00704650" w:rsidRDefault="00704650" w:rsidP="00704650">
      <w:pPr>
        <w:widowControl/>
        <w:suppressAutoHyphens w:val="0"/>
        <w:autoSpaceDN/>
        <w:spacing w:after="160" w:line="256" w:lineRule="auto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Михаил Булгаков «Мастер и Маргарита»</w:t>
      </w:r>
    </w:p>
    <w:p w14:paraId="3E675D26" w14:textId="77777777" w:rsidR="00704650" w:rsidRPr="00704650" w:rsidRDefault="00704650" w:rsidP="00704650">
      <w:pPr>
        <w:widowControl/>
        <w:suppressAutoHyphens w:val="0"/>
        <w:autoSpaceDN/>
        <w:spacing w:after="160" w:line="256" w:lineRule="auto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Алексей Толстой «Хождение по мукам»</w:t>
      </w:r>
    </w:p>
    <w:p w14:paraId="1E6D4C8E" w14:textId="77777777" w:rsidR="00704650" w:rsidRPr="00704650" w:rsidRDefault="00704650" w:rsidP="00704650">
      <w:pPr>
        <w:widowControl/>
        <w:suppressAutoHyphens w:val="0"/>
        <w:autoSpaceDN/>
        <w:spacing w:after="160" w:line="256" w:lineRule="auto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Илья Ильф, Евгений Петров «12 стульев»</w:t>
      </w:r>
    </w:p>
    <w:p w14:paraId="621E9D94" w14:textId="77777777" w:rsidR="00704650" w:rsidRPr="00704650" w:rsidRDefault="00704650" w:rsidP="00704650">
      <w:pPr>
        <w:widowControl/>
        <w:suppressAutoHyphens w:val="0"/>
        <w:autoSpaceDN/>
        <w:spacing w:after="160" w:line="256" w:lineRule="auto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Борис Пастернак «Доктор Живаго»</w:t>
      </w:r>
    </w:p>
    <w:p w14:paraId="4B90273C" w14:textId="77777777" w:rsidR="00704650" w:rsidRPr="00704650" w:rsidRDefault="00704650" w:rsidP="00704650">
      <w:pPr>
        <w:widowControl/>
        <w:suppressAutoHyphens w:val="0"/>
        <w:autoSpaceDN/>
        <w:spacing w:after="160" w:line="256" w:lineRule="auto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Иван Бунин «Митина любовь»</w:t>
      </w:r>
    </w:p>
    <w:p w14:paraId="743DF4EC" w14:textId="77777777" w:rsidR="00704650" w:rsidRPr="00704650" w:rsidRDefault="00704650" w:rsidP="00704650">
      <w:pPr>
        <w:widowControl/>
        <w:suppressAutoHyphens w:val="0"/>
        <w:autoSpaceDN/>
        <w:spacing w:after="160" w:line="256" w:lineRule="auto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Иван Куприн «Олеся»</w:t>
      </w:r>
    </w:p>
    <w:p w14:paraId="07E9F08F" w14:textId="77777777" w:rsidR="00704650" w:rsidRPr="00704650" w:rsidRDefault="00704650" w:rsidP="00704650">
      <w:pPr>
        <w:widowControl/>
        <w:suppressAutoHyphens w:val="0"/>
        <w:autoSpaceDN/>
        <w:spacing w:after="160" w:line="256" w:lineRule="auto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Михаил Шолохов «Донские рассказы»</w:t>
      </w:r>
    </w:p>
    <w:p w14:paraId="34BE43F0" w14:textId="77777777" w:rsidR="00704650" w:rsidRPr="00704650" w:rsidRDefault="00704650" w:rsidP="00704650">
      <w:pPr>
        <w:widowControl/>
        <w:suppressAutoHyphens w:val="0"/>
        <w:autoSpaceDN/>
        <w:spacing w:after="160" w:line="256" w:lineRule="auto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Варлам Шаламов Колымские рассказы»</w:t>
      </w:r>
    </w:p>
    <w:p w14:paraId="02412B8D" w14:textId="77777777" w:rsidR="00704650" w:rsidRPr="00704650" w:rsidRDefault="00704650" w:rsidP="00704650">
      <w:pPr>
        <w:widowControl/>
        <w:suppressAutoHyphens w:val="0"/>
        <w:autoSpaceDN/>
        <w:spacing w:after="160" w:line="256" w:lineRule="auto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Владимир Набоков «Приглашение на казнь»</w:t>
      </w:r>
    </w:p>
    <w:p w14:paraId="19308024" w14:textId="77777777" w:rsidR="00704650" w:rsidRPr="00704650" w:rsidRDefault="00704650" w:rsidP="00704650">
      <w:pPr>
        <w:widowControl/>
        <w:suppressAutoHyphens w:val="0"/>
        <w:autoSpaceDN/>
        <w:spacing w:after="160" w:line="256" w:lineRule="auto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Юрий Олеша «Зависть»</w:t>
      </w:r>
    </w:p>
    <w:p w14:paraId="74B0963B" w14:textId="77777777" w:rsidR="00704650" w:rsidRPr="00704650" w:rsidRDefault="00704650" w:rsidP="00704650">
      <w:pPr>
        <w:widowControl/>
        <w:suppressAutoHyphens w:val="0"/>
        <w:autoSpaceDN/>
        <w:spacing w:after="160" w:line="256" w:lineRule="auto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Аркадий и Борис Стругацкие «Понедельник начинается в субботу»</w:t>
      </w:r>
    </w:p>
    <w:p w14:paraId="35804C45" w14:textId="77777777" w:rsidR="00704650" w:rsidRPr="00704650" w:rsidRDefault="00704650" w:rsidP="00704650">
      <w:pPr>
        <w:widowControl/>
        <w:suppressAutoHyphens w:val="0"/>
        <w:autoSpaceDN/>
        <w:spacing w:after="160" w:line="256" w:lineRule="auto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Фазиль Искандер «Сандро из Чегема»</w:t>
      </w:r>
    </w:p>
    <w:p w14:paraId="15FAD035" w14:textId="77777777" w:rsidR="00704650" w:rsidRPr="00704650" w:rsidRDefault="00704650" w:rsidP="00704650">
      <w:pPr>
        <w:widowControl/>
        <w:suppressAutoHyphens w:val="0"/>
        <w:autoSpaceDN/>
        <w:spacing w:after="160" w:line="256" w:lineRule="auto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proofErr w:type="gramStart"/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Корней  Чуковский</w:t>
      </w:r>
      <w:proofErr w:type="gramEnd"/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 xml:space="preserve"> «Серебряный герб»</w:t>
      </w:r>
    </w:p>
    <w:p w14:paraId="52122C43" w14:textId="77777777" w:rsidR="00704650" w:rsidRPr="00704650" w:rsidRDefault="00704650" w:rsidP="00704650">
      <w:pPr>
        <w:widowControl/>
        <w:suppressAutoHyphens w:val="0"/>
        <w:autoSpaceDN/>
        <w:spacing w:after="160" w:line="256" w:lineRule="auto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14:paraId="087E450F" w14:textId="77777777" w:rsidR="00704650" w:rsidRPr="00704650" w:rsidRDefault="00704650" w:rsidP="00704650">
      <w:pPr>
        <w:widowControl/>
        <w:suppressAutoHyphens w:val="0"/>
        <w:autoSpaceDN/>
        <w:spacing w:after="160" w:line="256" w:lineRule="auto"/>
        <w:jc w:val="both"/>
        <w:rPr>
          <w:rFonts w:eastAsiaTheme="minorHAnsi" w:cs="Times New Roman"/>
          <w:b/>
          <w:bCs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b/>
          <w:bCs/>
          <w:kern w:val="0"/>
          <w:sz w:val="28"/>
          <w:szCs w:val="28"/>
          <w:lang w:val="ru-RU" w:eastAsia="en-US" w:bidi="ar-SA"/>
        </w:rPr>
        <w:t>Дополнительно:</w:t>
      </w:r>
    </w:p>
    <w:p w14:paraId="6F2BF456" w14:textId="77777777" w:rsidR="00704650" w:rsidRPr="00704650" w:rsidRDefault="00704650" w:rsidP="00704650">
      <w:pPr>
        <w:widowControl/>
        <w:suppressAutoHyphens w:val="0"/>
        <w:autoSpaceDN/>
        <w:spacing w:after="160" w:line="256" w:lineRule="auto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proofErr w:type="spellStart"/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Уилки</w:t>
      </w:r>
      <w:proofErr w:type="spellEnd"/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 xml:space="preserve"> Коллинз «Женщина в белом»</w:t>
      </w:r>
    </w:p>
    <w:p w14:paraId="044987AC" w14:textId="77777777" w:rsidR="00704650" w:rsidRPr="00704650" w:rsidRDefault="00704650" w:rsidP="00704650">
      <w:pPr>
        <w:widowControl/>
        <w:suppressAutoHyphens w:val="0"/>
        <w:autoSpaceDN/>
        <w:spacing w:after="160" w:line="256" w:lineRule="auto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 xml:space="preserve">Томас Гарди «Тэсс из рода </w:t>
      </w:r>
      <w:proofErr w:type="spellStart"/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д’Эрбервилей</w:t>
      </w:r>
      <w:proofErr w:type="spellEnd"/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»</w:t>
      </w:r>
    </w:p>
    <w:p w14:paraId="13E691DA" w14:textId="77777777" w:rsidR="00704650" w:rsidRPr="00704650" w:rsidRDefault="00704650" w:rsidP="00704650">
      <w:pPr>
        <w:widowControl/>
        <w:suppressAutoHyphens w:val="0"/>
        <w:autoSpaceDN/>
        <w:spacing w:after="160" w:line="256" w:lineRule="auto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О’Генри «Короли и капуста»</w:t>
      </w:r>
    </w:p>
    <w:p w14:paraId="0F760CCC" w14:textId="77777777" w:rsidR="00704650" w:rsidRPr="00704650" w:rsidRDefault="00704650" w:rsidP="00704650">
      <w:pPr>
        <w:widowControl/>
        <w:suppressAutoHyphens w:val="0"/>
        <w:autoSpaceDN/>
        <w:spacing w:after="160" w:line="256" w:lineRule="auto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Кнут Гамсун «Голод»</w:t>
      </w:r>
    </w:p>
    <w:p w14:paraId="3ED5B537" w14:textId="77777777" w:rsidR="00704650" w:rsidRPr="00704650" w:rsidRDefault="00704650" w:rsidP="00704650">
      <w:pPr>
        <w:widowControl/>
        <w:suppressAutoHyphens w:val="0"/>
        <w:autoSpaceDN/>
        <w:spacing w:after="160" w:line="256" w:lineRule="auto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Морис Метерлинк «Синяя птица»</w:t>
      </w:r>
    </w:p>
    <w:p w14:paraId="2795E748" w14:textId="77777777" w:rsidR="00704650" w:rsidRPr="00704650" w:rsidRDefault="00704650" w:rsidP="00704650">
      <w:pPr>
        <w:widowControl/>
        <w:suppressAutoHyphens w:val="0"/>
        <w:autoSpaceDN/>
        <w:spacing w:after="160" w:line="256" w:lineRule="auto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Август Стриндберг «Соната призраков»</w:t>
      </w:r>
    </w:p>
    <w:p w14:paraId="3CD68900" w14:textId="77777777" w:rsidR="00704650" w:rsidRPr="00704650" w:rsidRDefault="00704650" w:rsidP="00704650">
      <w:pPr>
        <w:widowControl/>
        <w:suppressAutoHyphens w:val="0"/>
        <w:autoSpaceDN/>
        <w:spacing w:after="160" w:line="256" w:lineRule="auto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lastRenderedPageBreak/>
        <w:t>Жорж Санд «Консуэло», «</w:t>
      </w:r>
      <w:proofErr w:type="spellStart"/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Мопра</w:t>
      </w:r>
      <w:proofErr w:type="spellEnd"/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»</w:t>
      </w:r>
    </w:p>
    <w:p w14:paraId="0D52A8A8" w14:textId="77777777" w:rsidR="00704650" w:rsidRPr="00704650" w:rsidRDefault="00704650" w:rsidP="00704650">
      <w:pPr>
        <w:widowControl/>
        <w:suppressAutoHyphens w:val="0"/>
        <w:autoSpaceDN/>
        <w:spacing w:after="160" w:line="256" w:lineRule="auto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Альбер Камю «Посторонний»</w:t>
      </w:r>
    </w:p>
    <w:p w14:paraId="371CFED6" w14:textId="77777777" w:rsidR="00704650" w:rsidRPr="00704650" w:rsidRDefault="00704650" w:rsidP="00704650">
      <w:pPr>
        <w:widowControl/>
        <w:suppressAutoHyphens w:val="0"/>
        <w:autoSpaceDN/>
        <w:spacing w:after="160" w:line="256" w:lineRule="auto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Малле-</w:t>
      </w:r>
      <w:proofErr w:type="spellStart"/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Жорис</w:t>
      </w:r>
      <w:proofErr w:type="spellEnd"/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 xml:space="preserve"> Франсуаза «Три времени ночи»</w:t>
      </w:r>
    </w:p>
    <w:p w14:paraId="6E692E5B" w14:textId="77777777" w:rsidR="00704650" w:rsidRPr="00704650" w:rsidRDefault="00704650" w:rsidP="00704650">
      <w:pPr>
        <w:widowControl/>
        <w:suppressAutoHyphens w:val="0"/>
        <w:autoSpaceDN/>
        <w:spacing w:after="160" w:line="256" w:lineRule="auto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 w14:paraId="5424585C" w14:textId="3DAF9BC8" w:rsidR="00704650" w:rsidRPr="00704650" w:rsidRDefault="00704650" w:rsidP="00704650">
      <w:pPr>
        <w:widowControl/>
        <w:suppressAutoHyphens w:val="0"/>
        <w:autoSpaceDN/>
        <w:spacing w:after="160" w:line="256" w:lineRule="auto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b/>
          <w:bCs/>
          <w:kern w:val="0"/>
          <w:sz w:val="28"/>
          <w:szCs w:val="28"/>
          <w:lang w:val="ru-RU" w:eastAsia="en-US" w:bidi="ar-SA"/>
        </w:rPr>
        <w:t>Вопросы</w:t>
      </w:r>
      <w:r w:rsidRPr="00704650">
        <w:rPr>
          <w:rFonts w:eastAsiaTheme="minorHAnsi" w:cs="Times New Roman"/>
          <w:b/>
          <w:bCs/>
          <w:kern w:val="0"/>
          <w:sz w:val="28"/>
          <w:szCs w:val="28"/>
          <w:lang w:val="ru-RU" w:eastAsia="en-US" w:bidi="ar-SA"/>
        </w:rPr>
        <w:t xml:space="preserve"> по истории литературы</w:t>
      </w:r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:</w:t>
      </w:r>
    </w:p>
    <w:p w14:paraId="115EB2A4" w14:textId="77777777" w:rsidR="00704650" w:rsidRPr="00704650" w:rsidRDefault="00704650" w:rsidP="00704650">
      <w:pPr>
        <w:widowControl/>
        <w:numPr>
          <w:ilvl w:val="0"/>
          <w:numId w:val="9"/>
        </w:numPr>
        <w:suppressAutoHyphens w:val="0"/>
        <w:autoSpaceDN/>
        <w:spacing w:after="160" w:line="256" w:lineRule="auto"/>
        <w:contextualSpacing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 xml:space="preserve">Ключевые персонажи </w:t>
      </w:r>
      <w:proofErr w:type="spellStart"/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Иллиады</w:t>
      </w:r>
      <w:proofErr w:type="spellEnd"/>
    </w:p>
    <w:p w14:paraId="78F802A9" w14:textId="77777777" w:rsidR="00704650" w:rsidRPr="00704650" w:rsidRDefault="00704650" w:rsidP="00704650">
      <w:pPr>
        <w:widowControl/>
        <w:numPr>
          <w:ilvl w:val="0"/>
          <w:numId w:val="9"/>
        </w:numPr>
        <w:suppressAutoHyphens w:val="0"/>
        <w:autoSpaceDN/>
        <w:spacing w:after="160" w:line="256" w:lineRule="auto"/>
        <w:contextualSpacing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Образ судьбы в античной драматургии.</w:t>
      </w:r>
    </w:p>
    <w:p w14:paraId="5D8AF95D" w14:textId="77777777" w:rsidR="00704650" w:rsidRPr="00704650" w:rsidRDefault="00704650" w:rsidP="00704650">
      <w:pPr>
        <w:widowControl/>
        <w:numPr>
          <w:ilvl w:val="0"/>
          <w:numId w:val="9"/>
        </w:numPr>
        <w:suppressAutoHyphens w:val="0"/>
        <w:autoSpaceDN/>
        <w:spacing w:after="160" w:line="256" w:lineRule="auto"/>
        <w:contextualSpacing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Пространство ада в «Божественной комедии» и «Энеиде»</w:t>
      </w:r>
    </w:p>
    <w:p w14:paraId="378D5B3F" w14:textId="77777777" w:rsidR="00704650" w:rsidRPr="00704650" w:rsidRDefault="00704650" w:rsidP="00704650">
      <w:pPr>
        <w:widowControl/>
        <w:numPr>
          <w:ilvl w:val="0"/>
          <w:numId w:val="9"/>
        </w:numPr>
        <w:suppressAutoHyphens w:val="0"/>
        <w:autoSpaceDN/>
        <w:spacing w:after="160" w:line="256" w:lineRule="auto"/>
        <w:contextualSpacing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Образная система средневековых эпосов</w:t>
      </w:r>
    </w:p>
    <w:p w14:paraId="44F26065" w14:textId="77777777" w:rsidR="00704650" w:rsidRPr="00704650" w:rsidRDefault="00704650" w:rsidP="00704650">
      <w:pPr>
        <w:widowControl/>
        <w:numPr>
          <w:ilvl w:val="0"/>
          <w:numId w:val="9"/>
        </w:numPr>
        <w:suppressAutoHyphens w:val="0"/>
        <w:autoSpaceDN/>
        <w:spacing w:after="160" w:line="256" w:lineRule="auto"/>
        <w:contextualSpacing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Добро и зло, правда и ложь в романе Сервантеса «Дон Кихот»</w:t>
      </w:r>
    </w:p>
    <w:p w14:paraId="2168DABC" w14:textId="77777777" w:rsidR="00704650" w:rsidRPr="00704650" w:rsidRDefault="00704650" w:rsidP="00704650">
      <w:pPr>
        <w:widowControl/>
        <w:numPr>
          <w:ilvl w:val="0"/>
          <w:numId w:val="9"/>
        </w:numPr>
        <w:suppressAutoHyphens w:val="0"/>
        <w:autoSpaceDN/>
        <w:spacing w:after="160" w:line="256" w:lineRule="auto"/>
        <w:contextualSpacing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Основные проблемы романа Рабле «Гаргантюа и Пантагрюэль»</w:t>
      </w:r>
    </w:p>
    <w:p w14:paraId="4E9C222E" w14:textId="77777777" w:rsidR="00704650" w:rsidRPr="00704650" w:rsidRDefault="00704650" w:rsidP="00704650">
      <w:pPr>
        <w:widowControl/>
        <w:numPr>
          <w:ilvl w:val="0"/>
          <w:numId w:val="9"/>
        </w:numPr>
        <w:suppressAutoHyphens w:val="0"/>
        <w:autoSpaceDN/>
        <w:spacing w:after="160" w:line="256" w:lineRule="auto"/>
        <w:contextualSpacing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Специфика юмора в произведении Боккаччо «Декамерон»</w:t>
      </w:r>
    </w:p>
    <w:p w14:paraId="56D82E47" w14:textId="77777777" w:rsidR="00704650" w:rsidRPr="00704650" w:rsidRDefault="00704650" w:rsidP="00704650">
      <w:pPr>
        <w:widowControl/>
        <w:numPr>
          <w:ilvl w:val="0"/>
          <w:numId w:val="9"/>
        </w:numPr>
        <w:suppressAutoHyphens w:val="0"/>
        <w:autoSpaceDN/>
        <w:spacing w:after="160" w:line="256" w:lineRule="auto"/>
        <w:contextualSpacing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Основные мотивы трагедий и комедий Шекспира.</w:t>
      </w:r>
    </w:p>
    <w:p w14:paraId="3E744564" w14:textId="77777777" w:rsidR="00704650" w:rsidRPr="00704650" w:rsidRDefault="00704650" w:rsidP="00704650">
      <w:pPr>
        <w:widowControl/>
        <w:numPr>
          <w:ilvl w:val="0"/>
          <w:numId w:val="9"/>
        </w:numPr>
        <w:suppressAutoHyphens w:val="0"/>
        <w:autoSpaceDN/>
        <w:spacing w:after="160" w:line="256" w:lineRule="auto"/>
        <w:contextualSpacing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Специфика драматургии классицизма.</w:t>
      </w:r>
    </w:p>
    <w:p w14:paraId="0D96E0E0" w14:textId="77777777" w:rsidR="00704650" w:rsidRPr="00704650" w:rsidRDefault="00704650" w:rsidP="00704650">
      <w:pPr>
        <w:widowControl/>
        <w:numPr>
          <w:ilvl w:val="0"/>
          <w:numId w:val="9"/>
        </w:numPr>
        <w:suppressAutoHyphens w:val="0"/>
        <w:autoSpaceDN/>
        <w:spacing w:after="160" w:line="256" w:lineRule="auto"/>
        <w:contextualSpacing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 xml:space="preserve"> Основные характеристики байроновского героя (сравнить с гетевским)</w:t>
      </w:r>
    </w:p>
    <w:p w14:paraId="703DB927" w14:textId="77777777" w:rsidR="00704650" w:rsidRPr="00704650" w:rsidRDefault="00704650" w:rsidP="00704650">
      <w:pPr>
        <w:widowControl/>
        <w:numPr>
          <w:ilvl w:val="0"/>
          <w:numId w:val="9"/>
        </w:numPr>
        <w:suppressAutoHyphens w:val="0"/>
        <w:autoSpaceDN/>
        <w:spacing w:after="160" w:line="256" w:lineRule="auto"/>
        <w:contextualSpacing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 xml:space="preserve"> Кандид Вольтера как разработка новых жанров в литературе.</w:t>
      </w:r>
    </w:p>
    <w:p w14:paraId="0AF50DD3" w14:textId="77777777" w:rsidR="00704650" w:rsidRPr="00704650" w:rsidRDefault="00704650" w:rsidP="00704650">
      <w:pPr>
        <w:widowControl/>
        <w:numPr>
          <w:ilvl w:val="0"/>
          <w:numId w:val="9"/>
        </w:numPr>
        <w:suppressAutoHyphens w:val="0"/>
        <w:autoSpaceDN/>
        <w:spacing w:after="160" w:line="256" w:lineRule="auto"/>
        <w:contextualSpacing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 xml:space="preserve"> Любовь во французском романе (Золя, Стендаль, Флобер, Бальзак)</w:t>
      </w:r>
    </w:p>
    <w:p w14:paraId="7620067B" w14:textId="77777777" w:rsidR="00704650" w:rsidRPr="00704650" w:rsidRDefault="00704650" w:rsidP="00704650">
      <w:pPr>
        <w:widowControl/>
        <w:numPr>
          <w:ilvl w:val="0"/>
          <w:numId w:val="9"/>
        </w:numPr>
        <w:suppressAutoHyphens w:val="0"/>
        <w:autoSpaceDN/>
        <w:spacing w:after="160" w:line="256" w:lineRule="auto"/>
        <w:contextualSpacing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Дети как жертвы рока в романах Диккенса.</w:t>
      </w:r>
    </w:p>
    <w:p w14:paraId="45A58AAE" w14:textId="77777777" w:rsidR="00704650" w:rsidRPr="00704650" w:rsidRDefault="00704650" w:rsidP="00704650">
      <w:pPr>
        <w:widowControl/>
        <w:numPr>
          <w:ilvl w:val="0"/>
          <w:numId w:val="9"/>
        </w:numPr>
        <w:suppressAutoHyphens w:val="0"/>
        <w:autoSpaceDN/>
        <w:spacing w:after="160" w:line="256" w:lineRule="auto"/>
        <w:contextualSpacing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Основные тенденции литературы начала 20 века</w:t>
      </w:r>
    </w:p>
    <w:p w14:paraId="7AC6018F" w14:textId="77777777" w:rsidR="00704650" w:rsidRPr="00704650" w:rsidRDefault="00704650" w:rsidP="00704650">
      <w:pPr>
        <w:widowControl/>
        <w:numPr>
          <w:ilvl w:val="0"/>
          <w:numId w:val="9"/>
        </w:numPr>
        <w:suppressAutoHyphens w:val="0"/>
        <w:autoSpaceDN/>
        <w:spacing w:after="160" w:line="256" w:lineRule="auto"/>
        <w:contextualSpacing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 xml:space="preserve"> Ключевые произведения мировой литературы 20 века.</w:t>
      </w:r>
    </w:p>
    <w:p w14:paraId="1936CEAD" w14:textId="77777777" w:rsidR="00704650" w:rsidRPr="00704650" w:rsidRDefault="00704650" w:rsidP="00704650">
      <w:pPr>
        <w:widowControl/>
        <w:numPr>
          <w:ilvl w:val="0"/>
          <w:numId w:val="9"/>
        </w:numPr>
        <w:suppressAutoHyphens w:val="0"/>
        <w:autoSpaceDN/>
        <w:spacing w:after="160" w:line="256" w:lineRule="auto"/>
        <w:contextualSpacing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 xml:space="preserve"> Система образности в произведениях Хемингуэя</w:t>
      </w:r>
    </w:p>
    <w:p w14:paraId="66A382E9" w14:textId="77777777" w:rsidR="00704650" w:rsidRPr="00704650" w:rsidRDefault="00704650" w:rsidP="00704650">
      <w:pPr>
        <w:widowControl/>
        <w:numPr>
          <w:ilvl w:val="0"/>
          <w:numId w:val="9"/>
        </w:numPr>
        <w:suppressAutoHyphens w:val="0"/>
        <w:autoSpaceDN/>
        <w:spacing w:after="160" w:line="256" w:lineRule="auto"/>
        <w:contextualSpacing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 xml:space="preserve"> Темы и идеи романов Фолкнера</w:t>
      </w:r>
    </w:p>
    <w:p w14:paraId="29E20A19" w14:textId="77777777" w:rsidR="00704650" w:rsidRPr="00704650" w:rsidRDefault="00704650" w:rsidP="00704650">
      <w:pPr>
        <w:widowControl/>
        <w:numPr>
          <w:ilvl w:val="0"/>
          <w:numId w:val="9"/>
        </w:numPr>
        <w:suppressAutoHyphens w:val="0"/>
        <w:autoSpaceDN/>
        <w:spacing w:after="160" w:line="256" w:lineRule="auto"/>
        <w:contextualSpacing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 xml:space="preserve"> Тема растерянности перед жизнью в романах Ремарка</w:t>
      </w:r>
    </w:p>
    <w:p w14:paraId="5FAA38AC" w14:textId="77777777" w:rsidR="00704650" w:rsidRPr="00704650" w:rsidRDefault="00704650" w:rsidP="00704650">
      <w:pPr>
        <w:widowControl/>
        <w:numPr>
          <w:ilvl w:val="0"/>
          <w:numId w:val="9"/>
        </w:numPr>
        <w:suppressAutoHyphens w:val="0"/>
        <w:autoSpaceDN/>
        <w:spacing w:after="160" w:line="256" w:lineRule="auto"/>
        <w:contextualSpacing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 xml:space="preserve"> Жанровая специфика романов </w:t>
      </w:r>
      <w:proofErr w:type="spellStart"/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А.Мердок</w:t>
      </w:r>
      <w:proofErr w:type="spellEnd"/>
    </w:p>
    <w:p w14:paraId="204D054A" w14:textId="77777777" w:rsidR="00704650" w:rsidRPr="00704650" w:rsidRDefault="00704650" w:rsidP="00704650">
      <w:pPr>
        <w:widowControl/>
        <w:numPr>
          <w:ilvl w:val="0"/>
          <w:numId w:val="9"/>
        </w:numPr>
        <w:suppressAutoHyphens w:val="0"/>
        <w:autoSpaceDN/>
        <w:spacing w:after="160" w:line="256" w:lineRule="auto"/>
        <w:contextualSpacing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 xml:space="preserve"> Тема сохранения единства разрушенного мира в произведениях </w:t>
      </w:r>
      <w:proofErr w:type="spellStart"/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Кэндзабуро</w:t>
      </w:r>
      <w:proofErr w:type="spellEnd"/>
    </w:p>
    <w:p w14:paraId="45D0A373" w14:textId="77777777" w:rsidR="00704650" w:rsidRPr="00704650" w:rsidRDefault="00704650" w:rsidP="00704650">
      <w:pPr>
        <w:widowControl/>
        <w:numPr>
          <w:ilvl w:val="0"/>
          <w:numId w:val="9"/>
        </w:numPr>
        <w:suppressAutoHyphens w:val="0"/>
        <w:autoSpaceDN/>
        <w:spacing w:after="160" w:line="256" w:lineRule="auto"/>
        <w:contextualSpacing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 xml:space="preserve">Образ тупика, из которого нет выхода в романах </w:t>
      </w:r>
      <w:proofErr w:type="spellStart"/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Кобо</w:t>
      </w:r>
      <w:proofErr w:type="spellEnd"/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Абэ</w:t>
      </w:r>
      <w:proofErr w:type="spellEnd"/>
    </w:p>
    <w:p w14:paraId="701B5C20" w14:textId="77777777" w:rsidR="00704650" w:rsidRPr="00704650" w:rsidRDefault="00704650" w:rsidP="00704650">
      <w:pPr>
        <w:widowControl/>
        <w:numPr>
          <w:ilvl w:val="0"/>
          <w:numId w:val="9"/>
        </w:numPr>
        <w:suppressAutoHyphens w:val="0"/>
        <w:autoSpaceDN/>
        <w:spacing w:after="160" w:line="256" w:lineRule="auto"/>
        <w:contextualSpacing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 xml:space="preserve">Мистификация реальности в произведениях Салмана </w:t>
      </w:r>
      <w:proofErr w:type="spellStart"/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Рушди</w:t>
      </w:r>
      <w:proofErr w:type="spellEnd"/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.</w:t>
      </w:r>
    </w:p>
    <w:p w14:paraId="64AA204C" w14:textId="77777777" w:rsidR="00704650" w:rsidRPr="00704650" w:rsidRDefault="00704650" w:rsidP="00704650">
      <w:pPr>
        <w:widowControl/>
        <w:numPr>
          <w:ilvl w:val="0"/>
          <w:numId w:val="9"/>
        </w:numPr>
        <w:suppressAutoHyphens w:val="0"/>
        <w:autoSpaceDN/>
        <w:spacing w:after="160" w:line="256" w:lineRule="auto"/>
        <w:contextualSpacing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 xml:space="preserve">Специфика юмора в творчестве Иржи </w:t>
      </w:r>
      <w:proofErr w:type="spellStart"/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Грошека</w:t>
      </w:r>
      <w:proofErr w:type="spellEnd"/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.</w:t>
      </w:r>
    </w:p>
    <w:p w14:paraId="6DA5FA5E" w14:textId="77777777" w:rsidR="00704650" w:rsidRPr="00704650" w:rsidRDefault="00704650" w:rsidP="00704650">
      <w:pPr>
        <w:widowControl/>
        <w:numPr>
          <w:ilvl w:val="0"/>
          <w:numId w:val="9"/>
        </w:numPr>
        <w:suppressAutoHyphens w:val="0"/>
        <w:autoSpaceDN/>
        <w:spacing w:after="160" w:line="256" w:lineRule="auto"/>
        <w:contextualSpacing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 xml:space="preserve"> Принципы формирования личности в произведениях Карлоса </w:t>
      </w:r>
      <w:proofErr w:type="spellStart"/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Руфуса</w:t>
      </w:r>
      <w:proofErr w:type="spellEnd"/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 xml:space="preserve"> </w:t>
      </w:r>
      <w:proofErr w:type="spellStart"/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Сафона</w:t>
      </w:r>
      <w:proofErr w:type="spellEnd"/>
    </w:p>
    <w:p w14:paraId="1382E488" w14:textId="77777777" w:rsidR="00704650" w:rsidRPr="00704650" w:rsidRDefault="00704650" w:rsidP="00704650">
      <w:pPr>
        <w:widowControl/>
        <w:numPr>
          <w:ilvl w:val="0"/>
          <w:numId w:val="9"/>
        </w:numPr>
        <w:suppressAutoHyphens w:val="0"/>
        <w:autoSpaceDN/>
        <w:spacing w:after="160" w:line="256" w:lineRule="auto"/>
        <w:contextualSpacing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Специфика лирического персонажа в произведениях Гюнтера Грасса</w:t>
      </w:r>
    </w:p>
    <w:p w14:paraId="1F85FCF7" w14:textId="77777777" w:rsidR="00704650" w:rsidRPr="00704650" w:rsidRDefault="00704650" w:rsidP="00704650">
      <w:pPr>
        <w:widowControl/>
        <w:numPr>
          <w:ilvl w:val="0"/>
          <w:numId w:val="9"/>
        </w:numPr>
        <w:suppressAutoHyphens w:val="0"/>
        <w:autoSpaceDN/>
        <w:spacing w:after="160" w:line="256" w:lineRule="auto"/>
        <w:contextualSpacing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 xml:space="preserve"> Модель человеческого существования в произведениях Джулиана Барнса.</w:t>
      </w:r>
    </w:p>
    <w:p w14:paraId="7246551C" w14:textId="77777777" w:rsidR="00704650" w:rsidRPr="00704650" w:rsidRDefault="00704650" w:rsidP="00704650">
      <w:pPr>
        <w:widowControl/>
        <w:numPr>
          <w:ilvl w:val="0"/>
          <w:numId w:val="9"/>
        </w:numPr>
        <w:suppressAutoHyphens w:val="0"/>
        <w:autoSpaceDN/>
        <w:spacing w:after="160" w:line="256" w:lineRule="auto"/>
        <w:contextualSpacing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Почему больно жить и дышать героям Ромена Гари.</w:t>
      </w:r>
    </w:p>
    <w:p w14:paraId="0F3C1B05" w14:textId="77777777" w:rsidR="00704650" w:rsidRPr="00704650" w:rsidRDefault="00704650" w:rsidP="00704650">
      <w:pPr>
        <w:widowControl/>
        <w:numPr>
          <w:ilvl w:val="0"/>
          <w:numId w:val="9"/>
        </w:numPr>
        <w:suppressAutoHyphens w:val="0"/>
        <w:autoSpaceDN/>
        <w:spacing w:after="160" w:line="256" w:lineRule="auto"/>
        <w:contextualSpacing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 xml:space="preserve">Жизнь как модель разрушения-созидания в </w:t>
      </w:r>
      <w:proofErr w:type="spellStart"/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произведнениях</w:t>
      </w:r>
      <w:proofErr w:type="spellEnd"/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 xml:space="preserve"> Рея </w:t>
      </w:r>
      <w:proofErr w:type="spellStart"/>
      <w:r w:rsidRPr="0070465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Бредбери</w:t>
      </w:r>
      <w:proofErr w:type="spellEnd"/>
    </w:p>
    <w:p w14:paraId="36A041CC" w14:textId="291A94BA" w:rsidR="00414975" w:rsidRPr="00704650" w:rsidRDefault="00704650" w:rsidP="00704650">
      <w:pPr>
        <w:suppressAutoHyphens w:val="0"/>
        <w:autoSpaceDN/>
        <w:contextualSpacing/>
        <w:jc w:val="both"/>
        <w:rPr>
          <w:rFonts w:cs="Times New Roman"/>
          <w:b/>
          <w:bCs/>
          <w:sz w:val="40"/>
          <w:szCs w:val="40"/>
          <w:lang w:val="ru-RU"/>
        </w:rPr>
      </w:pPr>
      <w:r w:rsidRPr="00704650">
        <w:rPr>
          <w:rFonts w:cs="Times New Roman"/>
          <w:b/>
          <w:bCs/>
          <w:sz w:val="40"/>
          <w:szCs w:val="40"/>
          <w:lang w:val="ru-RU"/>
        </w:rPr>
        <w:t>Список спектаклей, рекомендуемых к просмотру:</w:t>
      </w:r>
    </w:p>
    <w:p w14:paraId="2C1F8AFF" w14:textId="77777777" w:rsidR="00704650" w:rsidRPr="00704650" w:rsidRDefault="00704650" w:rsidP="00704650">
      <w:pPr>
        <w:widowControl/>
        <w:numPr>
          <w:ilvl w:val="0"/>
          <w:numId w:val="10"/>
        </w:numPr>
        <w:suppressAutoHyphens w:val="0"/>
        <w:autoSpaceDN/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kern w:val="0"/>
          <w:sz w:val="40"/>
          <w:szCs w:val="40"/>
          <w:lang w:val="ru-RU" w:eastAsia="en-US" w:bidi="ar-SA"/>
        </w:rPr>
      </w:pPr>
      <w:r w:rsidRPr="00704650">
        <w:rPr>
          <w:rFonts w:asciiTheme="minorHAnsi" w:eastAsiaTheme="minorHAnsi" w:hAnsiTheme="minorHAnsi" w:cstheme="minorBidi"/>
          <w:kern w:val="0"/>
          <w:sz w:val="40"/>
          <w:szCs w:val="40"/>
          <w:lang w:val="ru-RU" w:eastAsia="en-US" w:bidi="ar-SA"/>
        </w:rPr>
        <w:t xml:space="preserve">Локомотив Резо </w:t>
      </w:r>
      <w:proofErr w:type="spellStart"/>
      <w:r w:rsidRPr="00704650">
        <w:rPr>
          <w:rFonts w:asciiTheme="minorHAnsi" w:eastAsiaTheme="minorHAnsi" w:hAnsiTheme="minorHAnsi" w:cstheme="minorBidi"/>
          <w:kern w:val="0"/>
          <w:sz w:val="40"/>
          <w:szCs w:val="40"/>
          <w:lang w:val="ru-RU" w:eastAsia="en-US" w:bidi="ar-SA"/>
        </w:rPr>
        <w:t>Габриадзе</w:t>
      </w:r>
      <w:proofErr w:type="spellEnd"/>
    </w:p>
    <w:p w14:paraId="51243061" w14:textId="77777777" w:rsidR="00704650" w:rsidRPr="00704650" w:rsidRDefault="00704650" w:rsidP="00704650">
      <w:pPr>
        <w:widowControl/>
        <w:numPr>
          <w:ilvl w:val="0"/>
          <w:numId w:val="10"/>
        </w:numPr>
        <w:suppressAutoHyphens w:val="0"/>
        <w:autoSpaceDN/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kern w:val="0"/>
          <w:sz w:val="40"/>
          <w:szCs w:val="40"/>
          <w:lang w:val="ru-RU" w:eastAsia="en-US" w:bidi="ar-SA"/>
        </w:rPr>
      </w:pPr>
      <w:r w:rsidRPr="00704650">
        <w:rPr>
          <w:rFonts w:ascii="Arial" w:eastAsiaTheme="minorHAnsi" w:hAnsi="Arial"/>
          <w:color w:val="000000"/>
          <w:kern w:val="0"/>
          <w:sz w:val="40"/>
          <w:szCs w:val="40"/>
          <w:shd w:val="clear" w:color="auto" w:fill="FFFFFF"/>
          <w:lang w:val="ru-RU" w:eastAsia="en-US" w:bidi="ar-SA"/>
        </w:rPr>
        <w:lastRenderedPageBreak/>
        <w:t xml:space="preserve">Спектакль Государственного Академического Центрального театра кукол ТК п/р </w:t>
      </w:r>
      <w:proofErr w:type="spellStart"/>
      <w:r w:rsidRPr="00704650">
        <w:rPr>
          <w:rFonts w:ascii="Arial" w:eastAsiaTheme="minorHAnsi" w:hAnsi="Arial"/>
          <w:color w:val="000000"/>
          <w:kern w:val="0"/>
          <w:sz w:val="40"/>
          <w:szCs w:val="40"/>
          <w:shd w:val="clear" w:color="auto" w:fill="FFFFFF"/>
          <w:lang w:val="ru-RU" w:eastAsia="en-US" w:bidi="ar-SA"/>
        </w:rPr>
        <w:t>С.Образцова</w:t>
      </w:r>
      <w:proofErr w:type="spellEnd"/>
      <w:r w:rsidRPr="00704650">
        <w:rPr>
          <w:rFonts w:ascii="Arial" w:eastAsiaTheme="minorHAnsi" w:hAnsi="Arial"/>
          <w:color w:val="000000"/>
          <w:kern w:val="0"/>
          <w:sz w:val="40"/>
          <w:szCs w:val="40"/>
          <w:shd w:val="clear" w:color="auto" w:fill="FFFFFF"/>
          <w:lang w:val="ru-RU" w:eastAsia="en-US" w:bidi="ar-SA"/>
        </w:rPr>
        <w:t xml:space="preserve"> по собственному выбору</w:t>
      </w:r>
      <w:r w:rsidRPr="00704650">
        <w:rPr>
          <w:rFonts w:ascii="Arial" w:eastAsiaTheme="minorHAnsi" w:hAnsi="Arial"/>
          <w:color w:val="000000"/>
          <w:kern w:val="0"/>
          <w:sz w:val="40"/>
          <w:szCs w:val="40"/>
          <w:lang w:val="ru-RU" w:eastAsia="en-US" w:bidi="ar-SA"/>
        </w:rPr>
        <w:br/>
      </w:r>
      <w:r w:rsidRPr="00704650">
        <w:rPr>
          <w:rFonts w:ascii="Arial" w:eastAsiaTheme="minorHAnsi" w:hAnsi="Arial"/>
          <w:color w:val="000000"/>
          <w:kern w:val="0"/>
          <w:sz w:val="40"/>
          <w:szCs w:val="40"/>
          <w:lang w:val="ru-RU" w:eastAsia="en-US" w:bidi="ar-SA"/>
        </w:rPr>
        <w:br/>
      </w:r>
    </w:p>
    <w:p w14:paraId="7460C79C" w14:textId="77777777" w:rsidR="00704650" w:rsidRPr="00704650" w:rsidRDefault="00704650" w:rsidP="00704650">
      <w:pPr>
        <w:widowControl/>
        <w:numPr>
          <w:ilvl w:val="0"/>
          <w:numId w:val="10"/>
        </w:numPr>
        <w:suppressAutoHyphens w:val="0"/>
        <w:autoSpaceDN/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kern w:val="0"/>
          <w:sz w:val="40"/>
          <w:szCs w:val="40"/>
          <w:lang w:val="ru-RU" w:eastAsia="en-US" w:bidi="ar-SA"/>
        </w:rPr>
      </w:pPr>
      <w:r w:rsidRPr="00704650">
        <w:rPr>
          <w:rFonts w:ascii="Arial" w:eastAsiaTheme="minorHAnsi" w:hAnsi="Arial"/>
          <w:color w:val="000000"/>
          <w:kern w:val="0"/>
          <w:sz w:val="40"/>
          <w:szCs w:val="40"/>
          <w:shd w:val="clear" w:color="auto" w:fill="FFFFFF"/>
          <w:lang w:val="ru-RU" w:eastAsia="en-US" w:bidi="ar-SA"/>
        </w:rPr>
        <w:t xml:space="preserve">Режиссер </w:t>
      </w:r>
      <w:proofErr w:type="spellStart"/>
      <w:r w:rsidRPr="00704650">
        <w:rPr>
          <w:rFonts w:ascii="Arial" w:eastAsiaTheme="minorHAnsi" w:hAnsi="Arial"/>
          <w:color w:val="000000"/>
          <w:kern w:val="0"/>
          <w:sz w:val="40"/>
          <w:szCs w:val="40"/>
          <w:shd w:val="clear" w:color="auto" w:fill="FFFFFF"/>
          <w:lang w:val="ru-RU" w:eastAsia="en-US" w:bidi="ar-SA"/>
        </w:rPr>
        <w:t>Гедрюс</w:t>
      </w:r>
      <w:proofErr w:type="spellEnd"/>
      <w:r w:rsidRPr="00704650">
        <w:rPr>
          <w:rFonts w:ascii="Arial" w:eastAsiaTheme="minorHAnsi" w:hAnsi="Arial"/>
          <w:color w:val="000000"/>
          <w:kern w:val="0"/>
          <w:sz w:val="40"/>
          <w:szCs w:val="40"/>
          <w:shd w:val="clear" w:color="auto" w:fill="FFFFFF"/>
          <w:lang w:val="ru-RU" w:eastAsia="en-US" w:bidi="ar-SA"/>
        </w:rPr>
        <w:t xml:space="preserve"> </w:t>
      </w:r>
      <w:proofErr w:type="spellStart"/>
      <w:r w:rsidRPr="00704650">
        <w:rPr>
          <w:rFonts w:ascii="Arial" w:eastAsiaTheme="minorHAnsi" w:hAnsi="Arial"/>
          <w:color w:val="000000"/>
          <w:kern w:val="0"/>
          <w:sz w:val="40"/>
          <w:szCs w:val="40"/>
          <w:shd w:val="clear" w:color="auto" w:fill="FFFFFF"/>
          <w:lang w:val="ru-RU" w:eastAsia="en-US" w:bidi="ar-SA"/>
        </w:rPr>
        <w:t>Мацкявичюс</w:t>
      </w:r>
      <w:proofErr w:type="spellEnd"/>
      <w:r w:rsidRPr="00704650">
        <w:rPr>
          <w:rFonts w:ascii="Arial" w:eastAsiaTheme="minorHAnsi" w:hAnsi="Arial"/>
          <w:color w:val="000000"/>
          <w:kern w:val="0"/>
          <w:sz w:val="40"/>
          <w:szCs w:val="40"/>
          <w:lang w:val="ru-RU" w:eastAsia="en-US" w:bidi="ar-SA"/>
        </w:rPr>
        <w:br/>
      </w:r>
      <w:r w:rsidRPr="00704650">
        <w:rPr>
          <w:rFonts w:ascii="Arial" w:eastAsiaTheme="minorHAnsi" w:hAnsi="Arial"/>
          <w:color w:val="000000"/>
          <w:kern w:val="0"/>
          <w:sz w:val="40"/>
          <w:szCs w:val="40"/>
          <w:shd w:val="clear" w:color="auto" w:fill="FFFFFF"/>
          <w:lang w:val="ru-RU" w:eastAsia="en-US" w:bidi="ar-SA"/>
        </w:rPr>
        <w:t>Спектакль по собственному выбору</w:t>
      </w:r>
      <w:r w:rsidRPr="00704650">
        <w:rPr>
          <w:rFonts w:ascii="Arial" w:eastAsiaTheme="minorHAnsi" w:hAnsi="Arial"/>
          <w:color w:val="000000"/>
          <w:kern w:val="0"/>
          <w:sz w:val="40"/>
          <w:szCs w:val="40"/>
          <w:lang w:val="ru-RU" w:eastAsia="en-US" w:bidi="ar-SA"/>
        </w:rPr>
        <w:br/>
      </w:r>
    </w:p>
    <w:p w14:paraId="3FD6ABBA" w14:textId="77777777" w:rsidR="00704650" w:rsidRPr="00704650" w:rsidRDefault="00704650" w:rsidP="00704650">
      <w:pPr>
        <w:widowControl/>
        <w:suppressAutoHyphens w:val="0"/>
        <w:autoSpaceDN/>
        <w:spacing w:after="160" w:line="259" w:lineRule="auto"/>
        <w:jc w:val="both"/>
        <w:rPr>
          <w:rFonts w:asciiTheme="minorHAnsi" w:eastAsiaTheme="minorHAnsi" w:hAnsiTheme="minorHAnsi" w:cstheme="minorBidi"/>
          <w:kern w:val="0"/>
          <w:sz w:val="40"/>
          <w:szCs w:val="40"/>
          <w:lang w:val="ru-RU" w:eastAsia="en-US" w:bidi="ar-SA"/>
        </w:rPr>
      </w:pPr>
    </w:p>
    <w:p w14:paraId="2986C262" w14:textId="77777777" w:rsidR="00704650" w:rsidRPr="00704650" w:rsidRDefault="00704650" w:rsidP="00704650">
      <w:pPr>
        <w:widowControl/>
        <w:numPr>
          <w:ilvl w:val="0"/>
          <w:numId w:val="10"/>
        </w:numPr>
        <w:suppressAutoHyphens w:val="0"/>
        <w:autoSpaceDN/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kern w:val="0"/>
          <w:sz w:val="40"/>
          <w:szCs w:val="40"/>
          <w:lang w:val="ru-RU" w:eastAsia="en-US" w:bidi="ar-SA"/>
        </w:rPr>
      </w:pPr>
      <w:r w:rsidRPr="00704650">
        <w:rPr>
          <w:rFonts w:ascii="Arial" w:eastAsiaTheme="minorHAnsi" w:hAnsi="Arial"/>
          <w:color w:val="000000"/>
          <w:kern w:val="0"/>
          <w:sz w:val="40"/>
          <w:szCs w:val="40"/>
          <w:shd w:val="clear" w:color="auto" w:fill="FFFFFF"/>
          <w:lang w:val="ru-RU" w:eastAsia="en-US" w:bidi="ar-SA"/>
        </w:rPr>
        <w:t xml:space="preserve">Юрий Любимов (2 любых спектакля на выбор) </w:t>
      </w:r>
      <w:r w:rsidRPr="00704650">
        <w:rPr>
          <w:rFonts w:ascii="Arial" w:eastAsiaTheme="minorHAnsi" w:hAnsi="Arial"/>
          <w:color w:val="000000"/>
          <w:kern w:val="0"/>
          <w:sz w:val="40"/>
          <w:szCs w:val="40"/>
          <w:lang w:val="ru-RU" w:eastAsia="en-US" w:bidi="ar-SA"/>
        </w:rPr>
        <w:br/>
      </w:r>
      <w:r w:rsidRPr="00704650">
        <w:rPr>
          <w:rFonts w:ascii="Arial" w:eastAsiaTheme="minorHAnsi" w:hAnsi="Arial"/>
          <w:color w:val="000000"/>
          <w:kern w:val="0"/>
          <w:sz w:val="40"/>
          <w:szCs w:val="40"/>
          <w:lang w:val="ru-RU" w:eastAsia="en-US" w:bidi="ar-SA"/>
        </w:rPr>
        <w:br/>
      </w:r>
      <w:r w:rsidRPr="00704650">
        <w:rPr>
          <w:rFonts w:ascii="Arial" w:eastAsiaTheme="minorHAnsi" w:hAnsi="Arial"/>
          <w:color w:val="000000"/>
          <w:kern w:val="0"/>
          <w:sz w:val="40"/>
          <w:szCs w:val="40"/>
          <w:shd w:val="clear" w:color="auto" w:fill="FFFFFF"/>
          <w:lang w:val="ru-RU" w:eastAsia="en-US" w:bidi="ar-SA"/>
        </w:rPr>
        <w:t xml:space="preserve"> "Десять дней, которые потрясли мир" 1965</w:t>
      </w:r>
      <w:r w:rsidRPr="00704650">
        <w:rPr>
          <w:rFonts w:ascii="Arial" w:eastAsiaTheme="minorHAnsi" w:hAnsi="Arial"/>
          <w:color w:val="000000"/>
          <w:kern w:val="0"/>
          <w:sz w:val="40"/>
          <w:szCs w:val="40"/>
          <w:shd w:val="clear" w:color="auto" w:fill="FFFFFF"/>
          <w:lang w:val="ru-RU" w:eastAsia="en-US" w:bidi="ar-SA"/>
        </w:rPr>
        <w:br/>
        <w:t xml:space="preserve"> "Электра (Софокл)" 1992</w:t>
      </w:r>
      <w:r w:rsidRPr="00704650">
        <w:rPr>
          <w:rFonts w:ascii="Arial" w:eastAsiaTheme="minorHAnsi" w:hAnsi="Arial"/>
          <w:color w:val="000000"/>
          <w:kern w:val="0"/>
          <w:sz w:val="40"/>
          <w:szCs w:val="40"/>
          <w:shd w:val="clear" w:color="auto" w:fill="FFFFFF"/>
          <w:lang w:val="ru-RU" w:eastAsia="en-US" w:bidi="ar-SA"/>
        </w:rPr>
        <w:br/>
        <w:t xml:space="preserve"> "Идите и остановите прогресс" ("</w:t>
      </w:r>
      <w:proofErr w:type="spellStart"/>
      <w:r w:rsidRPr="00704650">
        <w:rPr>
          <w:rFonts w:ascii="Arial" w:eastAsiaTheme="minorHAnsi" w:hAnsi="Arial"/>
          <w:color w:val="000000"/>
          <w:kern w:val="0"/>
          <w:sz w:val="40"/>
          <w:szCs w:val="40"/>
          <w:shd w:val="clear" w:color="auto" w:fill="FFFFFF"/>
          <w:lang w:val="ru-RU" w:eastAsia="en-US" w:bidi="ar-SA"/>
        </w:rPr>
        <w:t>Обэриуты</w:t>
      </w:r>
      <w:proofErr w:type="spellEnd"/>
      <w:r w:rsidRPr="00704650">
        <w:rPr>
          <w:rFonts w:ascii="Arial" w:eastAsiaTheme="minorHAnsi" w:hAnsi="Arial"/>
          <w:color w:val="000000"/>
          <w:kern w:val="0"/>
          <w:sz w:val="40"/>
          <w:szCs w:val="40"/>
          <w:shd w:val="clear" w:color="auto" w:fill="FFFFFF"/>
          <w:lang w:val="ru-RU" w:eastAsia="en-US" w:bidi="ar-SA"/>
        </w:rPr>
        <w:t>") 2004</w:t>
      </w:r>
      <w:r w:rsidRPr="00704650">
        <w:rPr>
          <w:rFonts w:ascii="Arial" w:eastAsiaTheme="minorHAnsi" w:hAnsi="Arial"/>
          <w:color w:val="000000"/>
          <w:kern w:val="0"/>
          <w:sz w:val="40"/>
          <w:szCs w:val="40"/>
          <w:shd w:val="clear" w:color="auto" w:fill="FFFFFF"/>
          <w:lang w:val="ru-RU" w:eastAsia="en-US" w:bidi="ar-SA"/>
        </w:rPr>
        <w:br/>
        <w:t>"Борис Годунов" 1988</w:t>
      </w:r>
      <w:r w:rsidRPr="00704650">
        <w:rPr>
          <w:rFonts w:ascii="Arial" w:eastAsiaTheme="minorHAnsi" w:hAnsi="Arial"/>
          <w:color w:val="000000"/>
          <w:kern w:val="0"/>
          <w:sz w:val="40"/>
          <w:szCs w:val="40"/>
          <w:shd w:val="clear" w:color="auto" w:fill="FFFFFF"/>
          <w:lang w:val="ru-RU" w:eastAsia="en-US" w:bidi="ar-SA"/>
        </w:rPr>
        <w:br/>
        <w:t xml:space="preserve"> "Арабески</w:t>
      </w:r>
      <w:proofErr w:type="gramStart"/>
      <w:r w:rsidRPr="00704650">
        <w:rPr>
          <w:rFonts w:ascii="Arial" w:eastAsiaTheme="minorHAnsi" w:hAnsi="Arial"/>
          <w:color w:val="000000"/>
          <w:kern w:val="0"/>
          <w:sz w:val="40"/>
          <w:szCs w:val="40"/>
          <w:shd w:val="clear" w:color="auto" w:fill="FFFFFF"/>
          <w:lang w:val="ru-RU" w:eastAsia="en-US" w:bidi="ar-SA"/>
        </w:rPr>
        <w:t>"  2009</w:t>
      </w:r>
      <w:proofErr w:type="gramEnd"/>
      <w:r w:rsidRPr="00704650">
        <w:rPr>
          <w:rFonts w:ascii="Arial" w:eastAsiaTheme="minorHAnsi" w:hAnsi="Arial"/>
          <w:color w:val="000000"/>
          <w:kern w:val="0"/>
          <w:sz w:val="40"/>
          <w:szCs w:val="40"/>
          <w:shd w:val="clear" w:color="auto" w:fill="FFFFFF"/>
          <w:lang w:val="ru-RU" w:eastAsia="en-US" w:bidi="ar-SA"/>
        </w:rPr>
        <w:br/>
        <w:t>"Тартюф" 1968</w:t>
      </w:r>
      <w:r w:rsidRPr="00704650">
        <w:rPr>
          <w:rFonts w:ascii="Arial" w:eastAsiaTheme="minorHAnsi" w:hAnsi="Arial"/>
          <w:color w:val="000000"/>
          <w:kern w:val="0"/>
          <w:sz w:val="40"/>
          <w:szCs w:val="40"/>
          <w:shd w:val="clear" w:color="auto" w:fill="FFFFFF"/>
          <w:lang w:val="ru-RU" w:eastAsia="en-US" w:bidi="ar-SA"/>
        </w:rPr>
        <w:br/>
      </w:r>
      <w:r w:rsidRPr="00704650">
        <w:rPr>
          <w:rFonts w:ascii="Arial" w:eastAsiaTheme="minorHAnsi" w:hAnsi="Arial"/>
          <w:color w:val="000000"/>
          <w:kern w:val="0"/>
          <w:sz w:val="40"/>
          <w:szCs w:val="40"/>
          <w:lang w:val="ru-RU" w:eastAsia="en-US" w:bidi="ar-SA"/>
        </w:rPr>
        <w:br/>
      </w:r>
    </w:p>
    <w:p w14:paraId="31DBEBD7" w14:textId="77777777" w:rsidR="00704650" w:rsidRPr="00704650" w:rsidRDefault="00704650" w:rsidP="00704650">
      <w:pPr>
        <w:widowControl/>
        <w:numPr>
          <w:ilvl w:val="0"/>
          <w:numId w:val="10"/>
        </w:numPr>
        <w:suppressAutoHyphens w:val="0"/>
        <w:autoSpaceDN/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kern w:val="0"/>
          <w:sz w:val="40"/>
          <w:szCs w:val="40"/>
          <w:lang w:val="ru-RU" w:eastAsia="en-US" w:bidi="ar-SA"/>
        </w:rPr>
      </w:pPr>
      <w:r w:rsidRPr="00704650">
        <w:rPr>
          <w:rFonts w:asciiTheme="minorHAnsi" w:eastAsiaTheme="minorHAnsi" w:hAnsiTheme="minorHAnsi" w:cstheme="minorBidi"/>
          <w:kern w:val="0"/>
          <w:sz w:val="40"/>
          <w:szCs w:val="40"/>
          <w:lang w:val="ru-RU" w:eastAsia="en-US" w:bidi="ar-SA"/>
        </w:rPr>
        <w:t>Любую постановку Царя Эдипа на выбор:</w:t>
      </w:r>
    </w:p>
    <w:p w14:paraId="5CF36075" w14:textId="77777777" w:rsidR="00704650" w:rsidRPr="00704650" w:rsidRDefault="00704650" w:rsidP="00704650">
      <w:pPr>
        <w:widowControl/>
        <w:suppressAutoHyphens w:val="0"/>
        <w:autoSpaceDN/>
        <w:spacing w:after="160" w:line="259" w:lineRule="auto"/>
        <w:ind w:left="720"/>
        <w:contextualSpacing/>
        <w:jc w:val="both"/>
        <w:rPr>
          <w:rFonts w:ascii="Arial" w:eastAsiaTheme="minorHAnsi" w:hAnsi="Arial"/>
          <w:color w:val="000000"/>
          <w:kern w:val="0"/>
          <w:sz w:val="40"/>
          <w:szCs w:val="40"/>
          <w:shd w:val="clear" w:color="auto" w:fill="FFFFFF"/>
          <w:lang w:val="ru-RU" w:eastAsia="en-US" w:bidi="ar-SA"/>
        </w:rPr>
      </w:pPr>
      <w:r w:rsidRPr="00704650">
        <w:rPr>
          <w:rFonts w:ascii="Arial" w:eastAsiaTheme="minorHAnsi" w:hAnsi="Arial"/>
          <w:color w:val="000000"/>
          <w:kern w:val="0"/>
          <w:sz w:val="40"/>
          <w:szCs w:val="40"/>
          <w:shd w:val="clear" w:color="auto" w:fill="FFFFFF"/>
          <w:lang w:val="ru-RU" w:eastAsia="en-US" w:bidi="ar-SA"/>
        </w:rPr>
        <w:t xml:space="preserve">Царь Эдип (1957) </w:t>
      </w:r>
      <w:proofErr w:type="spellStart"/>
      <w:r w:rsidRPr="00704650">
        <w:rPr>
          <w:rFonts w:ascii="Arial" w:eastAsiaTheme="minorHAnsi" w:hAnsi="Arial"/>
          <w:color w:val="000000"/>
          <w:kern w:val="0"/>
          <w:sz w:val="40"/>
          <w:szCs w:val="40"/>
          <w:shd w:val="clear" w:color="auto" w:fill="FFFFFF"/>
          <w:lang w:val="ru-RU" w:eastAsia="en-US" w:bidi="ar-SA"/>
        </w:rPr>
        <w:t>Тайрон</w:t>
      </w:r>
      <w:proofErr w:type="spellEnd"/>
      <w:r w:rsidRPr="00704650">
        <w:rPr>
          <w:rFonts w:ascii="Arial" w:eastAsiaTheme="minorHAnsi" w:hAnsi="Arial"/>
          <w:color w:val="000000"/>
          <w:kern w:val="0"/>
          <w:sz w:val="40"/>
          <w:szCs w:val="40"/>
          <w:shd w:val="clear" w:color="auto" w:fill="FFFFFF"/>
          <w:lang w:val="ru-RU" w:eastAsia="en-US" w:bidi="ar-SA"/>
        </w:rPr>
        <w:t xml:space="preserve"> </w:t>
      </w:r>
      <w:proofErr w:type="spellStart"/>
      <w:r w:rsidRPr="00704650">
        <w:rPr>
          <w:rFonts w:ascii="Arial" w:eastAsiaTheme="minorHAnsi" w:hAnsi="Arial"/>
          <w:color w:val="000000"/>
          <w:kern w:val="0"/>
          <w:sz w:val="40"/>
          <w:szCs w:val="40"/>
          <w:shd w:val="clear" w:color="auto" w:fill="FFFFFF"/>
          <w:lang w:val="ru-RU" w:eastAsia="en-US" w:bidi="ar-SA"/>
        </w:rPr>
        <w:t>Гутри</w:t>
      </w:r>
      <w:proofErr w:type="spellEnd"/>
    </w:p>
    <w:p w14:paraId="7FC86209" w14:textId="77777777" w:rsidR="00704650" w:rsidRPr="00704650" w:rsidRDefault="00704650" w:rsidP="00704650">
      <w:pPr>
        <w:widowControl/>
        <w:suppressAutoHyphens w:val="0"/>
        <w:autoSpaceDN/>
        <w:spacing w:after="160" w:line="259" w:lineRule="auto"/>
        <w:jc w:val="both"/>
        <w:rPr>
          <w:rFonts w:asciiTheme="minorHAnsi" w:eastAsiaTheme="minorHAnsi" w:hAnsiTheme="minorHAnsi" w:cstheme="minorBidi"/>
          <w:kern w:val="0"/>
          <w:sz w:val="40"/>
          <w:szCs w:val="40"/>
          <w:lang w:val="ru-RU" w:eastAsia="en-US" w:bidi="ar-SA"/>
        </w:rPr>
      </w:pPr>
      <w:r w:rsidRPr="00704650">
        <w:rPr>
          <w:rFonts w:asciiTheme="minorHAnsi" w:eastAsiaTheme="minorHAnsi" w:hAnsiTheme="minorHAnsi" w:cstheme="minorBidi"/>
          <w:kern w:val="0"/>
          <w:sz w:val="40"/>
          <w:szCs w:val="40"/>
          <w:lang w:val="ru-RU" w:eastAsia="en-US" w:bidi="ar-SA"/>
        </w:rPr>
        <w:t xml:space="preserve">        Царь Эдип 2004 Японская постановка в Греции</w:t>
      </w:r>
    </w:p>
    <w:p w14:paraId="4565E4F0" w14:textId="77777777" w:rsidR="00704650" w:rsidRPr="00704650" w:rsidRDefault="00704650" w:rsidP="00704650">
      <w:pPr>
        <w:widowControl/>
        <w:suppressAutoHyphens w:val="0"/>
        <w:autoSpaceDN/>
        <w:spacing w:after="160" w:line="259" w:lineRule="auto"/>
        <w:jc w:val="both"/>
        <w:rPr>
          <w:rFonts w:asciiTheme="minorHAnsi" w:eastAsiaTheme="minorHAnsi" w:hAnsiTheme="minorHAnsi" w:cstheme="minorBidi"/>
          <w:kern w:val="0"/>
          <w:sz w:val="40"/>
          <w:szCs w:val="40"/>
          <w:lang w:val="ru-RU" w:eastAsia="en-US" w:bidi="ar-SA"/>
        </w:rPr>
      </w:pPr>
      <w:r w:rsidRPr="00704650">
        <w:rPr>
          <w:rFonts w:asciiTheme="minorHAnsi" w:eastAsiaTheme="minorHAnsi" w:hAnsiTheme="minorHAnsi" w:cstheme="minorBidi"/>
          <w:kern w:val="0"/>
          <w:sz w:val="40"/>
          <w:szCs w:val="40"/>
          <w:lang w:val="ru-RU" w:eastAsia="en-US" w:bidi="ar-SA"/>
        </w:rPr>
        <w:t xml:space="preserve">       Царь Эдип </w:t>
      </w:r>
      <w:proofErr w:type="spellStart"/>
      <w:r w:rsidRPr="00704650">
        <w:rPr>
          <w:rFonts w:asciiTheme="minorHAnsi" w:eastAsiaTheme="minorHAnsi" w:hAnsiTheme="minorHAnsi" w:cstheme="minorBidi"/>
          <w:kern w:val="0"/>
          <w:sz w:val="40"/>
          <w:szCs w:val="40"/>
          <w:lang w:val="ru-RU" w:eastAsia="en-US" w:bidi="ar-SA"/>
        </w:rPr>
        <w:t>Оскараса</w:t>
      </w:r>
      <w:proofErr w:type="spellEnd"/>
      <w:r w:rsidRPr="00704650">
        <w:rPr>
          <w:rFonts w:asciiTheme="minorHAnsi" w:eastAsiaTheme="minorHAnsi" w:hAnsiTheme="minorHAnsi" w:cstheme="minorBidi"/>
          <w:kern w:val="0"/>
          <w:sz w:val="40"/>
          <w:szCs w:val="40"/>
          <w:lang w:val="ru-RU" w:eastAsia="en-US" w:bidi="ar-SA"/>
        </w:rPr>
        <w:t xml:space="preserve"> </w:t>
      </w:r>
      <w:proofErr w:type="spellStart"/>
      <w:r w:rsidRPr="00704650">
        <w:rPr>
          <w:rFonts w:asciiTheme="minorHAnsi" w:eastAsiaTheme="minorHAnsi" w:hAnsiTheme="minorHAnsi" w:cstheme="minorBidi"/>
          <w:kern w:val="0"/>
          <w:sz w:val="40"/>
          <w:szCs w:val="40"/>
          <w:lang w:val="ru-RU" w:eastAsia="en-US" w:bidi="ar-SA"/>
        </w:rPr>
        <w:t>Коршуноваса</w:t>
      </w:r>
      <w:proofErr w:type="spellEnd"/>
    </w:p>
    <w:p w14:paraId="710C93CA" w14:textId="77777777" w:rsidR="00704650" w:rsidRPr="00704650" w:rsidRDefault="00704650" w:rsidP="00704650">
      <w:pPr>
        <w:widowControl/>
        <w:suppressAutoHyphens w:val="0"/>
        <w:autoSpaceDN/>
        <w:spacing w:after="160" w:line="259" w:lineRule="auto"/>
        <w:jc w:val="both"/>
        <w:rPr>
          <w:rFonts w:asciiTheme="minorHAnsi" w:eastAsiaTheme="minorHAnsi" w:hAnsiTheme="minorHAnsi" w:cstheme="minorBidi"/>
          <w:kern w:val="0"/>
          <w:sz w:val="40"/>
          <w:szCs w:val="40"/>
          <w:lang w:val="ru-RU" w:eastAsia="en-US" w:bidi="ar-SA"/>
        </w:rPr>
      </w:pPr>
      <w:r w:rsidRPr="00704650">
        <w:rPr>
          <w:rFonts w:asciiTheme="minorHAnsi" w:eastAsiaTheme="minorHAnsi" w:hAnsiTheme="minorHAnsi" w:cstheme="minorBidi"/>
          <w:kern w:val="0"/>
          <w:sz w:val="40"/>
          <w:szCs w:val="40"/>
          <w:lang w:val="ru-RU" w:eastAsia="en-US" w:bidi="ar-SA"/>
        </w:rPr>
        <w:t xml:space="preserve">       Царь Эдип </w:t>
      </w:r>
      <w:proofErr w:type="spellStart"/>
      <w:r w:rsidRPr="00704650">
        <w:rPr>
          <w:rFonts w:asciiTheme="minorHAnsi" w:eastAsiaTheme="minorHAnsi" w:hAnsiTheme="minorHAnsi" w:cstheme="minorBidi"/>
          <w:kern w:val="0"/>
          <w:sz w:val="40"/>
          <w:szCs w:val="40"/>
          <w:lang w:val="ru-RU" w:eastAsia="en-US" w:bidi="ar-SA"/>
        </w:rPr>
        <w:t>Теодорас</w:t>
      </w:r>
      <w:proofErr w:type="spellEnd"/>
      <w:r w:rsidRPr="00704650">
        <w:rPr>
          <w:rFonts w:asciiTheme="minorHAnsi" w:eastAsiaTheme="minorHAnsi" w:hAnsiTheme="minorHAnsi" w:cstheme="minorBidi"/>
          <w:kern w:val="0"/>
          <w:sz w:val="40"/>
          <w:szCs w:val="40"/>
          <w:lang w:val="ru-RU" w:eastAsia="en-US" w:bidi="ar-SA"/>
        </w:rPr>
        <w:t xml:space="preserve"> </w:t>
      </w:r>
      <w:proofErr w:type="spellStart"/>
      <w:r w:rsidRPr="00704650">
        <w:rPr>
          <w:rFonts w:asciiTheme="minorHAnsi" w:eastAsiaTheme="minorHAnsi" w:hAnsiTheme="minorHAnsi" w:cstheme="minorBidi"/>
          <w:kern w:val="0"/>
          <w:sz w:val="40"/>
          <w:szCs w:val="40"/>
          <w:lang w:val="ru-RU" w:eastAsia="en-US" w:bidi="ar-SA"/>
        </w:rPr>
        <w:t>Терзопулос</w:t>
      </w:r>
      <w:proofErr w:type="spellEnd"/>
      <w:r w:rsidRPr="00704650">
        <w:rPr>
          <w:rFonts w:asciiTheme="minorHAnsi" w:eastAsiaTheme="minorHAnsi" w:hAnsiTheme="minorHAnsi" w:cstheme="minorBidi"/>
          <w:kern w:val="0"/>
          <w:sz w:val="40"/>
          <w:szCs w:val="40"/>
          <w:lang w:val="ru-RU" w:eastAsia="en-US" w:bidi="ar-SA"/>
        </w:rPr>
        <w:t xml:space="preserve"> </w:t>
      </w:r>
      <w:proofErr w:type="spellStart"/>
      <w:r w:rsidRPr="00704650">
        <w:rPr>
          <w:rFonts w:asciiTheme="minorHAnsi" w:eastAsiaTheme="minorHAnsi" w:hAnsiTheme="minorHAnsi" w:cstheme="minorBidi"/>
          <w:kern w:val="0"/>
          <w:sz w:val="40"/>
          <w:szCs w:val="40"/>
          <w:lang w:val="ru-RU" w:eastAsia="en-US" w:bidi="ar-SA"/>
        </w:rPr>
        <w:t>Алесандринский</w:t>
      </w:r>
      <w:proofErr w:type="spellEnd"/>
      <w:r w:rsidRPr="00704650">
        <w:rPr>
          <w:rFonts w:asciiTheme="minorHAnsi" w:eastAsiaTheme="minorHAnsi" w:hAnsiTheme="minorHAnsi" w:cstheme="minorBidi"/>
          <w:kern w:val="0"/>
          <w:sz w:val="40"/>
          <w:szCs w:val="40"/>
          <w:lang w:val="ru-RU" w:eastAsia="en-US" w:bidi="ar-SA"/>
        </w:rPr>
        <w:t xml:space="preserve"> театр</w:t>
      </w:r>
    </w:p>
    <w:p w14:paraId="0A8EACF7" w14:textId="77777777" w:rsidR="00704650" w:rsidRPr="00704650" w:rsidRDefault="00704650" w:rsidP="00704650">
      <w:pPr>
        <w:widowControl/>
        <w:suppressAutoHyphens w:val="0"/>
        <w:autoSpaceDN/>
        <w:spacing w:after="160" w:line="259" w:lineRule="auto"/>
        <w:ind w:left="720"/>
        <w:contextualSpacing/>
        <w:jc w:val="both"/>
        <w:rPr>
          <w:rFonts w:asciiTheme="minorHAnsi" w:eastAsiaTheme="minorHAnsi" w:hAnsiTheme="minorHAnsi" w:cstheme="minorBidi"/>
          <w:kern w:val="0"/>
          <w:sz w:val="40"/>
          <w:szCs w:val="40"/>
          <w:lang w:val="ru-RU" w:eastAsia="en-US" w:bidi="ar-SA"/>
        </w:rPr>
      </w:pPr>
    </w:p>
    <w:p w14:paraId="1E8E2785" w14:textId="77777777" w:rsidR="00704650" w:rsidRPr="00704650" w:rsidRDefault="00704650" w:rsidP="00704650">
      <w:pPr>
        <w:widowControl/>
        <w:suppressAutoHyphens w:val="0"/>
        <w:autoSpaceDN/>
        <w:spacing w:after="160" w:line="259" w:lineRule="auto"/>
        <w:ind w:left="360"/>
        <w:jc w:val="both"/>
        <w:rPr>
          <w:rFonts w:asciiTheme="minorHAnsi" w:eastAsiaTheme="minorHAnsi" w:hAnsiTheme="minorHAnsi" w:cstheme="minorBidi"/>
          <w:kern w:val="0"/>
          <w:sz w:val="40"/>
          <w:szCs w:val="40"/>
          <w:lang w:val="ru-RU" w:eastAsia="en-US" w:bidi="ar-SA"/>
        </w:rPr>
      </w:pPr>
    </w:p>
    <w:p w14:paraId="4E8EDE1A" w14:textId="77777777" w:rsidR="00704650" w:rsidRPr="00704650" w:rsidRDefault="00704650" w:rsidP="00704650">
      <w:pPr>
        <w:widowControl/>
        <w:numPr>
          <w:ilvl w:val="0"/>
          <w:numId w:val="10"/>
        </w:numPr>
        <w:suppressAutoHyphens w:val="0"/>
        <w:autoSpaceDN/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kern w:val="0"/>
          <w:sz w:val="40"/>
          <w:szCs w:val="40"/>
          <w:lang w:val="ru-RU" w:eastAsia="en-US" w:bidi="ar-SA"/>
        </w:rPr>
      </w:pPr>
      <w:r w:rsidRPr="00704650">
        <w:rPr>
          <w:rFonts w:ascii="Arial" w:eastAsia="Times New Roman" w:hAnsi="Arial"/>
          <w:color w:val="000000"/>
          <w:kern w:val="0"/>
          <w:sz w:val="40"/>
          <w:szCs w:val="40"/>
          <w:lang w:val="ru-RU" w:eastAsia="ru-RU" w:bidi="ar-SA"/>
        </w:rPr>
        <w:t>ТЕАТРА имен Е.ВАХТАНГОВА (2 любых спектакля на выбор)</w:t>
      </w:r>
      <w:r w:rsidRPr="00704650">
        <w:rPr>
          <w:rFonts w:ascii="Arial" w:eastAsia="Times New Roman" w:hAnsi="Arial"/>
          <w:color w:val="000000"/>
          <w:kern w:val="0"/>
          <w:sz w:val="40"/>
          <w:szCs w:val="40"/>
          <w:lang w:val="ru-RU" w:eastAsia="ru-RU" w:bidi="ar-SA"/>
        </w:rPr>
        <w:br/>
      </w:r>
    </w:p>
    <w:p w14:paraId="59EB5B8B" w14:textId="77777777" w:rsidR="00704650" w:rsidRPr="00704650" w:rsidRDefault="00704650" w:rsidP="00704650">
      <w:pPr>
        <w:widowControl/>
        <w:suppressAutoHyphens w:val="0"/>
        <w:autoSpaceDN/>
        <w:spacing w:after="160" w:line="259" w:lineRule="auto"/>
        <w:ind w:left="720"/>
        <w:contextualSpacing/>
        <w:jc w:val="both"/>
        <w:rPr>
          <w:rFonts w:asciiTheme="minorHAnsi" w:eastAsiaTheme="minorHAnsi" w:hAnsiTheme="minorHAnsi" w:cstheme="minorBidi"/>
          <w:kern w:val="0"/>
          <w:sz w:val="40"/>
          <w:szCs w:val="40"/>
          <w:lang w:val="ru-RU" w:eastAsia="en-US" w:bidi="ar-SA"/>
        </w:rPr>
      </w:pPr>
      <w:r w:rsidRPr="00704650">
        <w:rPr>
          <w:rFonts w:ascii="Arial" w:eastAsia="Times New Roman" w:hAnsi="Arial"/>
          <w:color w:val="000000"/>
          <w:kern w:val="0"/>
          <w:sz w:val="40"/>
          <w:szCs w:val="40"/>
          <w:lang w:val="ru-RU" w:eastAsia="ru-RU" w:bidi="ar-SA"/>
        </w:rPr>
        <w:t xml:space="preserve">  "МЕЩАНИН ВО ДВОРЯНСТВЕ" Ж.-Б. Мольер</w:t>
      </w:r>
    </w:p>
    <w:p w14:paraId="3523C401" w14:textId="77777777" w:rsidR="00704650" w:rsidRPr="00704650" w:rsidRDefault="00704650" w:rsidP="00704650">
      <w:pPr>
        <w:widowControl/>
        <w:suppressAutoHyphens w:val="0"/>
        <w:autoSpaceDN/>
        <w:spacing w:after="160" w:line="259" w:lineRule="auto"/>
        <w:ind w:left="720"/>
        <w:jc w:val="both"/>
        <w:rPr>
          <w:rFonts w:asciiTheme="minorHAnsi" w:eastAsiaTheme="minorHAnsi" w:hAnsiTheme="minorHAnsi" w:cstheme="minorBidi"/>
          <w:kern w:val="0"/>
          <w:sz w:val="40"/>
          <w:szCs w:val="40"/>
          <w:lang w:val="ru-RU" w:eastAsia="en-US" w:bidi="ar-SA"/>
        </w:rPr>
      </w:pPr>
      <w:r w:rsidRPr="00704650">
        <w:rPr>
          <w:rFonts w:ascii="Arial" w:eastAsia="Times New Roman" w:hAnsi="Arial"/>
          <w:color w:val="000000"/>
          <w:kern w:val="0"/>
          <w:sz w:val="40"/>
          <w:szCs w:val="40"/>
          <w:lang w:val="ru-RU" w:eastAsia="ru-RU" w:bidi="ar-SA"/>
        </w:rPr>
        <w:t>ФАУСТ</w:t>
      </w:r>
      <w:proofErr w:type="gramStart"/>
      <w:r w:rsidRPr="00704650">
        <w:rPr>
          <w:rFonts w:ascii="Arial" w:eastAsia="Times New Roman" w:hAnsi="Arial"/>
          <w:color w:val="000000"/>
          <w:kern w:val="0"/>
          <w:sz w:val="40"/>
          <w:szCs w:val="40"/>
          <w:lang w:val="ru-RU" w:eastAsia="ru-RU" w:bidi="ar-SA"/>
        </w:rPr>
        <w:t>"  Гете</w:t>
      </w:r>
      <w:proofErr w:type="gramEnd"/>
      <w:r w:rsidRPr="00704650">
        <w:rPr>
          <w:rFonts w:ascii="Arial" w:eastAsia="Times New Roman" w:hAnsi="Arial"/>
          <w:color w:val="000000"/>
          <w:kern w:val="0"/>
          <w:sz w:val="40"/>
          <w:szCs w:val="40"/>
          <w:lang w:val="ru-RU" w:eastAsia="ru-RU" w:bidi="ar-SA"/>
        </w:rPr>
        <w:t xml:space="preserve"> </w:t>
      </w:r>
    </w:p>
    <w:p w14:paraId="38233268" w14:textId="77777777" w:rsidR="00704650" w:rsidRPr="00704650" w:rsidRDefault="00704650" w:rsidP="00704650">
      <w:pPr>
        <w:widowControl/>
        <w:suppressAutoHyphens w:val="0"/>
        <w:autoSpaceDN/>
        <w:spacing w:after="160" w:line="259" w:lineRule="auto"/>
        <w:jc w:val="both"/>
        <w:rPr>
          <w:rFonts w:asciiTheme="minorHAnsi" w:eastAsiaTheme="minorHAnsi" w:hAnsiTheme="minorHAnsi" w:cstheme="minorBidi"/>
          <w:kern w:val="0"/>
          <w:sz w:val="40"/>
          <w:szCs w:val="40"/>
          <w:lang w:val="ru-RU" w:eastAsia="en-US" w:bidi="ar-SA"/>
        </w:rPr>
      </w:pPr>
      <w:r w:rsidRPr="00704650">
        <w:rPr>
          <w:rFonts w:ascii="Arial" w:eastAsia="Times New Roman" w:hAnsi="Arial"/>
          <w:color w:val="000000"/>
          <w:kern w:val="0"/>
          <w:sz w:val="40"/>
          <w:szCs w:val="40"/>
          <w:lang w:val="ru-RU" w:eastAsia="ru-RU" w:bidi="ar-SA"/>
        </w:rPr>
        <w:t xml:space="preserve">       "ВАРШАВСКАЯ МЕЛОДИЯ"</w:t>
      </w:r>
    </w:p>
    <w:p w14:paraId="395183AB" w14:textId="77777777" w:rsidR="00704650" w:rsidRPr="00704650" w:rsidRDefault="00704650" w:rsidP="00704650">
      <w:pPr>
        <w:widowControl/>
        <w:suppressAutoHyphens w:val="0"/>
        <w:autoSpaceDN/>
        <w:spacing w:after="160" w:line="259" w:lineRule="auto"/>
        <w:ind w:left="720"/>
        <w:jc w:val="both"/>
        <w:rPr>
          <w:rFonts w:asciiTheme="minorHAnsi" w:eastAsiaTheme="minorHAnsi" w:hAnsiTheme="minorHAnsi" w:cstheme="minorBidi"/>
          <w:kern w:val="0"/>
          <w:sz w:val="40"/>
          <w:szCs w:val="40"/>
          <w:lang w:val="ru-RU" w:eastAsia="en-US" w:bidi="ar-SA"/>
        </w:rPr>
      </w:pPr>
      <w:r w:rsidRPr="00704650">
        <w:rPr>
          <w:rFonts w:ascii="Arial" w:eastAsia="Times New Roman" w:hAnsi="Arial"/>
          <w:color w:val="000000"/>
          <w:kern w:val="0"/>
          <w:sz w:val="40"/>
          <w:szCs w:val="40"/>
          <w:lang w:val="ru-RU" w:eastAsia="ru-RU" w:bidi="ar-SA"/>
        </w:rPr>
        <w:t xml:space="preserve"> "МИЛЛИОНЕРША</w:t>
      </w:r>
      <w:proofErr w:type="gramStart"/>
      <w:r w:rsidRPr="00704650">
        <w:rPr>
          <w:rFonts w:ascii="Arial" w:eastAsia="Times New Roman" w:hAnsi="Arial"/>
          <w:color w:val="000000"/>
          <w:kern w:val="0"/>
          <w:sz w:val="40"/>
          <w:szCs w:val="40"/>
          <w:lang w:val="ru-RU" w:eastAsia="ru-RU" w:bidi="ar-SA"/>
        </w:rPr>
        <w:t xml:space="preserve">"  </w:t>
      </w:r>
      <w:proofErr w:type="spellStart"/>
      <w:r w:rsidRPr="00704650">
        <w:rPr>
          <w:rFonts w:ascii="Arial" w:eastAsia="Times New Roman" w:hAnsi="Arial"/>
          <w:color w:val="000000"/>
          <w:kern w:val="0"/>
          <w:sz w:val="40"/>
          <w:szCs w:val="40"/>
          <w:lang w:val="ru-RU" w:eastAsia="ru-RU" w:bidi="ar-SA"/>
        </w:rPr>
        <w:t>Б.Шоу</w:t>
      </w:r>
      <w:proofErr w:type="spellEnd"/>
      <w:proofErr w:type="gramEnd"/>
    </w:p>
    <w:p w14:paraId="07350054" w14:textId="77777777" w:rsidR="00704650" w:rsidRPr="00704650" w:rsidRDefault="00704650" w:rsidP="00704650">
      <w:pPr>
        <w:widowControl/>
        <w:suppressAutoHyphens w:val="0"/>
        <w:autoSpaceDN/>
        <w:spacing w:after="160" w:line="259" w:lineRule="auto"/>
        <w:jc w:val="both"/>
        <w:rPr>
          <w:rFonts w:asciiTheme="minorHAnsi" w:eastAsiaTheme="minorHAnsi" w:hAnsiTheme="minorHAnsi" w:cstheme="minorBidi"/>
          <w:kern w:val="0"/>
          <w:sz w:val="40"/>
          <w:szCs w:val="40"/>
          <w:lang w:val="ru-RU" w:eastAsia="en-US" w:bidi="ar-SA"/>
        </w:rPr>
      </w:pPr>
      <w:r w:rsidRPr="00704650">
        <w:rPr>
          <w:rFonts w:ascii="Arial" w:eastAsia="Times New Roman" w:hAnsi="Arial"/>
          <w:color w:val="000000"/>
          <w:kern w:val="0"/>
          <w:sz w:val="40"/>
          <w:szCs w:val="40"/>
          <w:lang w:val="ru-RU" w:eastAsia="ru-RU" w:bidi="ar-SA"/>
        </w:rPr>
        <w:t xml:space="preserve">         "ИДИОТ" </w:t>
      </w:r>
      <w:proofErr w:type="spellStart"/>
      <w:r w:rsidRPr="00704650">
        <w:rPr>
          <w:rFonts w:ascii="Arial" w:eastAsia="Times New Roman" w:hAnsi="Arial"/>
          <w:color w:val="000000"/>
          <w:kern w:val="0"/>
          <w:sz w:val="40"/>
          <w:szCs w:val="40"/>
          <w:lang w:val="ru-RU" w:eastAsia="ru-RU" w:bidi="ar-SA"/>
        </w:rPr>
        <w:t>Ф.Достоевский</w:t>
      </w:r>
      <w:proofErr w:type="spellEnd"/>
      <w:r w:rsidRPr="00704650">
        <w:rPr>
          <w:rFonts w:ascii="Arial" w:eastAsia="Times New Roman" w:hAnsi="Arial"/>
          <w:color w:val="000000"/>
          <w:kern w:val="0"/>
          <w:sz w:val="40"/>
          <w:szCs w:val="40"/>
          <w:lang w:val="ru-RU" w:eastAsia="ru-RU" w:bidi="ar-SA"/>
        </w:rPr>
        <w:t>,</w:t>
      </w:r>
    </w:p>
    <w:p w14:paraId="175A5BC1" w14:textId="77777777" w:rsidR="00704650" w:rsidRPr="00704650" w:rsidRDefault="00704650" w:rsidP="00704650">
      <w:pPr>
        <w:widowControl/>
        <w:suppressAutoHyphens w:val="0"/>
        <w:autoSpaceDN/>
        <w:spacing w:after="160" w:line="259" w:lineRule="auto"/>
        <w:jc w:val="both"/>
        <w:rPr>
          <w:rFonts w:asciiTheme="minorHAnsi" w:eastAsiaTheme="minorHAnsi" w:hAnsiTheme="minorHAnsi" w:cstheme="minorBidi"/>
          <w:kern w:val="0"/>
          <w:sz w:val="40"/>
          <w:szCs w:val="40"/>
          <w:lang w:val="ru-RU" w:eastAsia="en-US" w:bidi="ar-SA"/>
        </w:rPr>
      </w:pPr>
      <w:r w:rsidRPr="00704650">
        <w:rPr>
          <w:rFonts w:ascii="Arial" w:eastAsia="Times New Roman" w:hAnsi="Arial"/>
          <w:color w:val="000000"/>
          <w:kern w:val="0"/>
          <w:sz w:val="40"/>
          <w:szCs w:val="40"/>
          <w:lang w:val="ru-RU" w:eastAsia="ru-RU" w:bidi="ar-SA"/>
        </w:rPr>
        <w:t xml:space="preserve">        "ПРИНЦЕССА ТУРАНДОТ" Карло Гоцци</w:t>
      </w:r>
    </w:p>
    <w:p w14:paraId="007EA84D" w14:textId="77777777" w:rsidR="00704650" w:rsidRPr="00704650" w:rsidRDefault="00704650" w:rsidP="00704650">
      <w:pPr>
        <w:widowControl/>
        <w:suppressAutoHyphens w:val="0"/>
        <w:autoSpaceDN/>
        <w:spacing w:after="160" w:line="259" w:lineRule="auto"/>
        <w:ind w:left="1080"/>
        <w:jc w:val="both"/>
        <w:rPr>
          <w:rFonts w:asciiTheme="minorHAnsi" w:eastAsiaTheme="minorHAnsi" w:hAnsiTheme="minorHAnsi" w:cstheme="minorBidi"/>
          <w:kern w:val="0"/>
          <w:sz w:val="40"/>
          <w:szCs w:val="40"/>
          <w:lang w:val="ru-RU" w:eastAsia="en-US" w:bidi="ar-SA"/>
        </w:rPr>
      </w:pPr>
      <w:r w:rsidRPr="00704650">
        <w:rPr>
          <w:rFonts w:ascii="Arial" w:eastAsia="Times New Roman" w:hAnsi="Arial"/>
          <w:color w:val="000000"/>
          <w:kern w:val="0"/>
          <w:sz w:val="40"/>
          <w:szCs w:val="40"/>
          <w:lang w:val="ru-RU" w:eastAsia="ru-RU" w:bidi="ar-SA"/>
        </w:rPr>
        <w:t xml:space="preserve">"НА ВСЯКОГО МУДРЕЦА ДОВОЛЬНО ПРОСТОТЫ" по пьесе </w:t>
      </w:r>
      <w:proofErr w:type="spellStart"/>
      <w:r w:rsidRPr="00704650">
        <w:rPr>
          <w:rFonts w:ascii="Arial" w:eastAsia="Times New Roman" w:hAnsi="Arial"/>
          <w:color w:val="000000"/>
          <w:kern w:val="0"/>
          <w:sz w:val="40"/>
          <w:szCs w:val="40"/>
          <w:lang w:val="ru-RU" w:eastAsia="ru-RU" w:bidi="ar-SA"/>
        </w:rPr>
        <w:t>А.Н.Островского</w:t>
      </w:r>
      <w:proofErr w:type="spellEnd"/>
    </w:p>
    <w:p w14:paraId="160B3365" w14:textId="77777777" w:rsidR="00704650" w:rsidRPr="00704650" w:rsidRDefault="00704650" w:rsidP="00704650">
      <w:pPr>
        <w:widowControl/>
        <w:suppressAutoHyphens w:val="0"/>
        <w:autoSpaceDN/>
        <w:spacing w:after="160" w:line="259" w:lineRule="auto"/>
        <w:jc w:val="both"/>
        <w:rPr>
          <w:rFonts w:asciiTheme="minorHAnsi" w:eastAsiaTheme="minorHAnsi" w:hAnsiTheme="minorHAnsi" w:cstheme="minorBidi"/>
          <w:kern w:val="0"/>
          <w:sz w:val="40"/>
          <w:szCs w:val="40"/>
          <w:lang w:val="ru-RU" w:eastAsia="en-US" w:bidi="ar-SA"/>
        </w:rPr>
      </w:pPr>
    </w:p>
    <w:p w14:paraId="46BF5D9E" w14:textId="77777777" w:rsidR="00704650" w:rsidRPr="00704650" w:rsidRDefault="00704650" w:rsidP="00704650">
      <w:pPr>
        <w:widowControl/>
        <w:numPr>
          <w:ilvl w:val="0"/>
          <w:numId w:val="10"/>
        </w:numPr>
        <w:suppressAutoHyphens w:val="0"/>
        <w:autoSpaceDN/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kern w:val="0"/>
          <w:sz w:val="40"/>
          <w:szCs w:val="40"/>
          <w:lang w:val="ru-RU" w:eastAsia="en-US" w:bidi="ar-SA"/>
        </w:rPr>
      </w:pPr>
      <w:r w:rsidRPr="00704650">
        <w:rPr>
          <w:rFonts w:asciiTheme="minorHAnsi" w:eastAsiaTheme="minorHAnsi" w:hAnsiTheme="minorHAnsi" w:cstheme="minorBidi"/>
          <w:kern w:val="0"/>
          <w:sz w:val="40"/>
          <w:szCs w:val="40"/>
          <w:lang w:val="ru-RU" w:eastAsia="en-US" w:bidi="ar-SA"/>
        </w:rPr>
        <w:t>Шекспир (два любых спектакля на выбор)</w:t>
      </w:r>
    </w:p>
    <w:p w14:paraId="36775705" w14:textId="77777777" w:rsidR="00704650" w:rsidRPr="00704650" w:rsidRDefault="00704650" w:rsidP="00704650">
      <w:pPr>
        <w:widowControl/>
        <w:suppressAutoHyphens w:val="0"/>
        <w:autoSpaceDN/>
        <w:spacing w:after="160" w:line="259" w:lineRule="auto"/>
        <w:ind w:left="1650"/>
        <w:contextualSpacing/>
        <w:jc w:val="both"/>
        <w:rPr>
          <w:rFonts w:asciiTheme="minorHAnsi" w:eastAsiaTheme="minorHAnsi" w:hAnsiTheme="minorHAnsi" w:cstheme="minorBidi"/>
          <w:kern w:val="0"/>
          <w:sz w:val="40"/>
          <w:szCs w:val="40"/>
          <w:lang w:val="ru-RU" w:eastAsia="en-US" w:bidi="ar-SA"/>
        </w:rPr>
      </w:pPr>
      <w:r w:rsidRPr="00704650">
        <w:rPr>
          <w:rFonts w:asciiTheme="minorHAnsi" w:eastAsiaTheme="minorHAnsi" w:hAnsiTheme="minorHAnsi" w:cstheme="minorBidi"/>
          <w:kern w:val="0"/>
          <w:sz w:val="40"/>
          <w:szCs w:val="40"/>
          <w:lang w:val="ru-RU" w:eastAsia="en-US" w:bidi="ar-SA"/>
        </w:rPr>
        <w:t xml:space="preserve">Король Лир </w:t>
      </w:r>
      <w:proofErr w:type="spellStart"/>
      <w:r w:rsidRPr="00704650">
        <w:rPr>
          <w:rFonts w:asciiTheme="minorHAnsi" w:eastAsiaTheme="minorHAnsi" w:hAnsiTheme="minorHAnsi" w:cstheme="minorBidi"/>
          <w:kern w:val="0"/>
          <w:sz w:val="40"/>
          <w:szCs w:val="40"/>
          <w:lang w:val="ru-RU" w:eastAsia="en-US" w:bidi="ar-SA"/>
        </w:rPr>
        <w:t>Л.Хейфец</w:t>
      </w:r>
      <w:proofErr w:type="spellEnd"/>
    </w:p>
    <w:p w14:paraId="1B522A18" w14:textId="77777777" w:rsidR="00704650" w:rsidRPr="00704650" w:rsidRDefault="00704650" w:rsidP="00704650">
      <w:pPr>
        <w:widowControl/>
        <w:suppressAutoHyphens w:val="0"/>
        <w:autoSpaceDN/>
        <w:spacing w:after="160" w:line="259" w:lineRule="auto"/>
        <w:ind w:left="1080"/>
        <w:jc w:val="both"/>
        <w:rPr>
          <w:rFonts w:asciiTheme="minorHAnsi" w:eastAsiaTheme="minorHAnsi" w:hAnsiTheme="minorHAnsi" w:cstheme="minorBidi"/>
          <w:kern w:val="0"/>
          <w:sz w:val="40"/>
          <w:szCs w:val="40"/>
          <w:lang w:val="ru-RU" w:eastAsia="en-US" w:bidi="ar-SA"/>
        </w:rPr>
      </w:pPr>
      <w:r w:rsidRPr="00704650">
        <w:rPr>
          <w:rFonts w:asciiTheme="minorHAnsi" w:eastAsiaTheme="minorHAnsi" w:hAnsiTheme="minorHAnsi" w:cstheme="minorBidi"/>
          <w:kern w:val="0"/>
          <w:sz w:val="40"/>
          <w:szCs w:val="40"/>
          <w:lang w:val="ru-RU" w:eastAsia="en-US" w:bidi="ar-SA"/>
        </w:rPr>
        <w:t xml:space="preserve">       Гамлет Архангельск</w:t>
      </w:r>
    </w:p>
    <w:p w14:paraId="3A2594F0" w14:textId="77777777" w:rsidR="00704650" w:rsidRPr="00704650" w:rsidRDefault="00704650" w:rsidP="00704650">
      <w:pPr>
        <w:widowControl/>
        <w:suppressAutoHyphens w:val="0"/>
        <w:autoSpaceDN/>
        <w:spacing w:after="160" w:line="259" w:lineRule="auto"/>
        <w:ind w:left="1080"/>
        <w:jc w:val="both"/>
        <w:rPr>
          <w:rFonts w:asciiTheme="minorHAnsi" w:eastAsiaTheme="minorHAnsi" w:hAnsiTheme="minorHAnsi" w:cstheme="minorBidi"/>
          <w:kern w:val="0"/>
          <w:sz w:val="40"/>
          <w:szCs w:val="40"/>
          <w:lang w:val="ru-RU" w:eastAsia="en-US" w:bidi="ar-SA"/>
        </w:rPr>
      </w:pPr>
      <w:r w:rsidRPr="00704650">
        <w:rPr>
          <w:rFonts w:asciiTheme="minorHAnsi" w:eastAsiaTheme="minorHAnsi" w:hAnsiTheme="minorHAnsi" w:cstheme="minorBidi"/>
          <w:kern w:val="0"/>
          <w:sz w:val="40"/>
          <w:szCs w:val="40"/>
          <w:lang w:val="ru-RU" w:eastAsia="en-US" w:bidi="ar-SA"/>
        </w:rPr>
        <w:t xml:space="preserve">       Отелло </w:t>
      </w:r>
      <w:proofErr w:type="spellStart"/>
      <w:r w:rsidRPr="00704650">
        <w:rPr>
          <w:rFonts w:asciiTheme="minorHAnsi" w:eastAsiaTheme="minorHAnsi" w:hAnsiTheme="minorHAnsi" w:cstheme="minorBidi"/>
          <w:kern w:val="0"/>
          <w:sz w:val="40"/>
          <w:szCs w:val="40"/>
          <w:lang w:val="ru-RU" w:eastAsia="en-US" w:bidi="ar-SA"/>
        </w:rPr>
        <w:t>Э.Някрошюс</w:t>
      </w:r>
      <w:proofErr w:type="spellEnd"/>
    </w:p>
    <w:p w14:paraId="4ECF9A32" w14:textId="77777777" w:rsidR="00704650" w:rsidRPr="00704650" w:rsidRDefault="00704650" w:rsidP="00704650">
      <w:pPr>
        <w:widowControl/>
        <w:suppressAutoHyphens w:val="0"/>
        <w:autoSpaceDN/>
        <w:spacing w:after="160" w:line="259" w:lineRule="auto"/>
        <w:ind w:left="1650"/>
        <w:contextualSpacing/>
        <w:jc w:val="both"/>
        <w:rPr>
          <w:rFonts w:asciiTheme="minorHAnsi" w:eastAsiaTheme="minorHAnsi" w:hAnsiTheme="minorHAnsi" w:cstheme="minorBidi"/>
          <w:kern w:val="0"/>
          <w:sz w:val="40"/>
          <w:szCs w:val="40"/>
          <w:lang w:val="ru-RU" w:eastAsia="en-US" w:bidi="ar-SA"/>
        </w:rPr>
      </w:pPr>
      <w:r w:rsidRPr="00704650">
        <w:rPr>
          <w:rFonts w:asciiTheme="minorHAnsi" w:eastAsiaTheme="minorHAnsi" w:hAnsiTheme="minorHAnsi" w:cstheme="minorBidi"/>
          <w:kern w:val="0"/>
          <w:sz w:val="40"/>
          <w:szCs w:val="40"/>
          <w:lang w:val="ru-RU" w:eastAsia="en-US" w:bidi="ar-SA"/>
        </w:rPr>
        <w:t>12 ночь Современник</w:t>
      </w:r>
    </w:p>
    <w:p w14:paraId="0D5B564B" w14:textId="77777777" w:rsidR="00704650" w:rsidRPr="00704650" w:rsidRDefault="00704650" w:rsidP="00704650">
      <w:pPr>
        <w:widowControl/>
        <w:suppressAutoHyphens w:val="0"/>
        <w:autoSpaceDN/>
        <w:spacing w:after="160" w:line="259" w:lineRule="auto"/>
        <w:ind w:left="1650"/>
        <w:contextualSpacing/>
        <w:jc w:val="both"/>
        <w:rPr>
          <w:rFonts w:asciiTheme="minorHAnsi" w:eastAsiaTheme="minorHAnsi" w:hAnsiTheme="minorHAnsi" w:cstheme="minorBidi"/>
          <w:kern w:val="0"/>
          <w:sz w:val="40"/>
          <w:szCs w:val="40"/>
          <w:lang w:val="ru-RU" w:eastAsia="en-US" w:bidi="ar-SA"/>
        </w:rPr>
      </w:pPr>
      <w:r w:rsidRPr="00704650">
        <w:rPr>
          <w:rFonts w:asciiTheme="minorHAnsi" w:eastAsiaTheme="minorHAnsi" w:hAnsiTheme="minorHAnsi" w:cstheme="minorBidi"/>
          <w:kern w:val="0"/>
          <w:sz w:val="40"/>
          <w:szCs w:val="40"/>
          <w:lang w:val="ru-RU" w:eastAsia="en-US" w:bidi="ar-SA"/>
        </w:rPr>
        <w:t xml:space="preserve">Ромео и Джульетта </w:t>
      </w:r>
      <w:proofErr w:type="spellStart"/>
      <w:r w:rsidRPr="00704650">
        <w:rPr>
          <w:rFonts w:asciiTheme="minorHAnsi" w:eastAsiaTheme="minorHAnsi" w:hAnsiTheme="minorHAnsi" w:cstheme="minorBidi"/>
          <w:kern w:val="0"/>
          <w:sz w:val="40"/>
          <w:szCs w:val="40"/>
          <w:lang w:val="ru-RU" w:eastAsia="en-US" w:bidi="ar-SA"/>
        </w:rPr>
        <w:t>А.Эфрос</w:t>
      </w:r>
      <w:proofErr w:type="spellEnd"/>
    </w:p>
    <w:p w14:paraId="040A44D4" w14:textId="77777777" w:rsidR="00704650" w:rsidRPr="00704650" w:rsidRDefault="00704650" w:rsidP="00704650">
      <w:pPr>
        <w:widowControl/>
        <w:suppressAutoHyphens w:val="0"/>
        <w:autoSpaceDN/>
        <w:spacing w:after="160" w:line="259" w:lineRule="auto"/>
        <w:ind w:left="1650"/>
        <w:contextualSpacing/>
        <w:jc w:val="both"/>
        <w:rPr>
          <w:rFonts w:asciiTheme="minorHAnsi" w:eastAsiaTheme="minorHAnsi" w:hAnsiTheme="minorHAnsi" w:cstheme="minorBidi"/>
          <w:kern w:val="0"/>
          <w:sz w:val="40"/>
          <w:szCs w:val="40"/>
          <w:lang w:val="ru-RU" w:eastAsia="en-US" w:bidi="ar-SA"/>
        </w:rPr>
      </w:pPr>
      <w:r w:rsidRPr="00704650">
        <w:rPr>
          <w:rFonts w:asciiTheme="minorHAnsi" w:eastAsiaTheme="minorHAnsi" w:hAnsiTheme="minorHAnsi" w:cstheme="minorBidi"/>
          <w:kern w:val="0"/>
          <w:sz w:val="40"/>
          <w:szCs w:val="40"/>
          <w:lang w:val="ru-RU" w:eastAsia="en-US" w:bidi="ar-SA"/>
        </w:rPr>
        <w:t>Буря Эфрос</w:t>
      </w:r>
    </w:p>
    <w:p w14:paraId="18FF3ABB" w14:textId="77777777" w:rsidR="00704650" w:rsidRPr="00704650" w:rsidRDefault="00704650" w:rsidP="00704650">
      <w:pPr>
        <w:widowControl/>
        <w:suppressAutoHyphens w:val="0"/>
        <w:autoSpaceDN/>
        <w:spacing w:after="160" w:line="259" w:lineRule="auto"/>
        <w:jc w:val="both"/>
        <w:rPr>
          <w:rFonts w:asciiTheme="minorHAnsi" w:eastAsiaTheme="minorHAnsi" w:hAnsiTheme="minorHAnsi" w:cstheme="minorBidi"/>
          <w:kern w:val="0"/>
          <w:sz w:val="40"/>
          <w:szCs w:val="40"/>
          <w:lang w:val="ru-RU" w:eastAsia="en-US" w:bidi="ar-SA"/>
        </w:rPr>
      </w:pPr>
    </w:p>
    <w:p w14:paraId="127CD6E0" w14:textId="77777777" w:rsidR="00704650" w:rsidRPr="00704650" w:rsidRDefault="00704650" w:rsidP="00704650">
      <w:pPr>
        <w:widowControl/>
        <w:numPr>
          <w:ilvl w:val="0"/>
          <w:numId w:val="10"/>
        </w:numPr>
        <w:suppressAutoHyphens w:val="0"/>
        <w:autoSpaceDN/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kern w:val="0"/>
          <w:sz w:val="40"/>
          <w:szCs w:val="40"/>
          <w:lang w:val="ru-RU" w:eastAsia="en-US" w:bidi="ar-SA"/>
        </w:rPr>
      </w:pPr>
      <w:r w:rsidRPr="00704650">
        <w:rPr>
          <w:rFonts w:asciiTheme="minorHAnsi" w:eastAsiaTheme="minorHAnsi" w:hAnsiTheme="minorHAnsi" w:cstheme="minorBidi"/>
          <w:kern w:val="0"/>
          <w:sz w:val="40"/>
          <w:szCs w:val="40"/>
          <w:lang w:val="ru-RU" w:eastAsia="en-US" w:bidi="ar-SA"/>
        </w:rPr>
        <w:t>Гоцци и Гольдони</w:t>
      </w:r>
    </w:p>
    <w:p w14:paraId="5A4C1907" w14:textId="77777777" w:rsidR="00704650" w:rsidRPr="00704650" w:rsidRDefault="00704650" w:rsidP="00704650">
      <w:pPr>
        <w:widowControl/>
        <w:suppressAutoHyphens w:val="0"/>
        <w:autoSpaceDN/>
        <w:spacing w:after="160" w:line="259" w:lineRule="auto"/>
        <w:ind w:left="720"/>
        <w:contextualSpacing/>
        <w:jc w:val="both"/>
        <w:rPr>
          <w:rFonts w:asciiTheme="minorHAnsi" w:eastAsiaTheme="minorHAnsi" w:hAnsiTheme="minorHAnsi" w:cstheme="minorBidi"/>
          <w:kern w:val="0"/>
          <w:sz w:val="40"/>
          <w:szCs w:val="40"/>
          <w:lang w:val="ru-RU" w:eastAsia="en-US" w:bidi="ar-SA"/>
        </w:rPr>
      </w:pPr>
      <w:r w:rsidRPr="00704650">
        <w:rPr>
          <w:rFonts w:asciiTheme="minorHAnsi" w:eastAsiaTheme="minorHAnsi" w:hAnsiTheme="minorHAnsi" w:cstheme="minorBidi"/>
          <w:kern w:val="0"/>
          <w:sz w:val="40"/>
          <w:szCs w:val="40"/>
          <w:lang w:val="ru-RU" w:eastAsia="en-US" w:bidi="ar-SA"/>
        </w:rPr>
        <w:t>Хозяйка гостиницы Театр Сатиры</w:t>
      </w:r>
    </w:p>
    <w:p w14:paraId="34691096" w14:textId="77777777" w:rsidR="00704650" w:rsidRPr="00704650" w:rsidRDefault="00704650" w:rsidP="00704650">
      <w:pPr>
        <w:widowControl/>
        <w:suppressAutoHyphens w:val="0"/>
        <w:autoSpaceDN/>
        <w:spacing w:after="160" w:line="259" w:lineRule="auto"/>
        <w:jc w:val="both"/>
        <w:rPr>
          <w:rFonts w:asciiTheme="minorHAnsi" w:eastAsiaTheme="minorHAnsi" w:hAnsiTheme="minorHAnsi" w:cstheme="minorBidi"/>
          <w:kern w:val="0"/>
          <w:sz w:val="40"/>
          <w:szCs w:val="40"/>
          <w:lang w:val="ru-RU" w:eastAsia="en-US" w:bidi="ar-SA"/>
        </w:rPr>
      </w:pPr>
      <w:r w:rsidRPr="00704650">
        <w:rPr>
          <w:rFonts w:asciiTheme="minorHAnsi" w:eastAsiaTheme="minorHAnsi" w:hAnsiTheme="minorHAnsi" w:cstheme="minorBidi"/>
          <w:kern w:val="0"/>
          <w:sz w:val="40"/>
          <w:szCs w:val="40"/>
          <w:lang w:val="ru-RU" w:eastAsia="en-US" w:bidi="ar-SA"/>
        </w:rPr>
        <w:t xml:space="preserve">        Ворон Театр Сатиры</w:t>
      </w:r>
    </w:p>
    <w:p w14:paraId="3DAE2BAD" w14:textId="77777777" w:rsidR="00704650" w:rsidRPr="00704650" w:rsidRDefault="00704650" w:rsidP="00704650">
      <w:pPr>
        <w:widowControl/>
        <w:numPr>
          <w:ilvl w:val="0"/>
          <w:numId w:val="10"/>
        </w:numPr>
        <w:suppressAutoHyphens w:val="0"/>
        <w:autoSpaceDN/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kern w:val="0"/>
          <w:sz w:val="40"/>
          <w:szCs w:val="40"/>
          <w:lang w:val="ru-RU" w:eastAsia="en-US" w:bidi="ar-SA"/>
        </w:rPr>
      </w:pPr>
      <w:r w:rsidRPr="00704650">
        <w:rPr>
          <w:rFonts w:asciiTheme="minorHAnsi" w:eastAsiaTheme="minorHAnsi" w:hAnsiTheme="minorHAnsi" w:cstheme="minorBidi"/>
          <w:kern w:val="0"/>
          <w:sz w:val="40"/>
          <w:szCs w:val="40"/>
          <w:lang w:val="ru-RU" w:eastAsia="en-US" w:bidi="ar-SA"/>
        </w:rPr>
        <w:lastRenderedPageBreak/>
        <w:t xml:space="preserve"> Лорка Дом Бернарды Альбы Пермь</w:t>
      </w:r>
    </w:p>
    <w:p w14:paraId="5DCE55E0" w14:textId="77777777" w:rsidR="00704650" w:rsidRPr="00704650" w:rsidRDefault="00704650" w:rsidP="00704650">
      <w:pPr>
        <w:widowControl/>
        <w:numPr>
          <w:ilvl w:val="0"/>
          <w:numId w:val="10"/>
        </w:numPr>
        <w:suppressAutoHyphens w:val="0"/>
        <w:autoSpaceDN/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kern w:val="0"/>
          <w:sz w:val="40"/>
          <w:szCs w:val="40"/>
          <w:lang w:val="ru-RU" w:eastAsia="en-US" w:bidi="ar-SA"/>
        </w:rPr>
      </w:pPr>
      <w:r w:rsidRPr="00704650">
        <w:rPr>
          <w:rFonts w:asciiTheme="minorHAnsi" w:eastAsiaTheme="minorHAnsi" w:hAnsiTheme="minorHAnsi" w:cstheme="minorBidi"/>
          <w:kern w:val="0"/>
          <w:sz w:val="40"/>
          <w:szCs w:val="40"/>
          <w:lang w:val="ru-RU" w:eastAsia="en-US" w:bidi="ar-SA"/>
        </w:rPr>
        <w:t xml:space="preserve">Дарио </w:t>
      </w:r>
      <w:proofErr w:type="spellStart"/>
      <w:r w:rsidRPr="00704650">
        <w:rPr>
          <w:rFonts w:asciiTheme="minorHAnsi" w:eastAsiaTheme="minorHAnsi" w:hAnsiTheme="minorHAnsi" w:cstheme="minorBidi"/>
          <w:kern w:val="0"/>
          <w:sz w:val="40"/>
          <w:szCs w:val="40"/>
          <w:lang w:val="ru-RU" w:eastAsia="en-US" w:bidi="ar-SA"/>
        </w:rPr>
        <w:t>Фо</w:t>
      </w:r>
      <w:proofErr w:type="spellEnd"/>
      <w:r w:rsidRPr="00704650">
        <w:rPr>
          <w:rFonts w:asciiTheme="minorHAnsi" w:eastAsiaTheme="minorHAnsi" w:hAnsiTheme="minorHAnsi" w:cstheme="minorBidi"/>
          <w:kern w:val="0"/>
          <w:sz w:val="40"/>
          <w:szCs w:val="40"/>
          <w:lang w:val="ru-RU" w:eastAsia="en-US" w:bidi="ar-SA"/>
        </w:rPr>
        <w:t xml:space="preserve"> Случайная смерть анархиста Театр сатиры</w:t>
      </w:r>
    </w:p>
    <w:p w14:paraId="4FC15DE5" w14:textId="77777777" w:rsidR="00704650" w:rsidRPr="00704650" w:rsidRDefault="00704650" w:rsidP="00704650">
      <w:pPr>
        <w:widowControl/>
        <w:numPr>
          <w:ilvl w:val="0"/>
          <w:numId w:val="10"/>
        </w:numPr>
        <w:suppressAutoHyphens w:val="0"/>
        <w:autoSpaceDN/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kern w:val="0"/>
          <w:sz w:val="40"/>
          <w:szCs w:val="40"/>
          <w:lang w:val="ru-RU" w:eastAsia="en-US" w:bidi="ar-SA"/>
        </w:rPr>
      </w:pPr>
      <w:r w:rsidRPr="00704650">
        <w:rPr>
          <w:rFonts w:asciiTheme="minorHAnsi" w:eastAsiaTheme="minorHAnsi" w:hAnsiTheme="minorHAnsi" w:cstheme="minorBidi"/>
          <w:kern w:val="0"/>
          <w:sz w:val="40"/>
          <w:szCs w:val="40"/>
          <w:lang w:val="ru-RU" w:eastAsia="en-US" w:bidi="ar-SA"/>
        </w:rPr>
        <w:t xml:space="preserve">За вычетом ангела </w:t>
      </w:r>
      <w:proofErr w:type="spellStart"/>
      <w:r w:rsidRPr="00704650">
        <w:rPr>
          <w:rFonts w:asciiTheme="minorHAnsi" w:eastAsiaTheme="minorHAnsi" w:hAnsiTheme="minorHAnsi" w:cstheme="minorBidi"/>
          <w:kern w:val="0"/>
          <w:sz w:val="40"/>
          <w:szCs w:val="40"/>
          <w:lang w:val="ru-RU" w:eastAsia="en-US" w:bidi="ar-SA"/>
        </w:rPr>
        <w:t>Кармело</w:t>
      </w:r>
      <w:proofErr w:type="spellEnd"/>
      <w:r w:rsidRPr="00704650">
        <w:rPr>
          <w:rFonts w:asciiTheme="minorHAnsi" w:eastAsiaTheme="minorHAnsi" w:hAnsiTheme="minorHAnsi" w:cstheme="minorBidi"/>
          <w:kern w:val="0"/>
          <w:sz w:val="40"/>
          <w:szCs w:val="40"/>
          <w:lang w:val="ru-RU" w:eastAsia="en-US" w:bidi="ar-SA"/>
        </w:rPr>
        <w:t xml:space="preserve"> Бене</w:t>
      </w:r>
    </w:p>
    <w:p w14:paraId="483C0D22" w14:textId="77777777" w:rsidR="00704650" w:rsidRPr="00704650" w:rsidRDefault="00704650" w:rsidP="00704650">
      <w:pPr>
        <w:widowControl/>
        <w:numPr>
          <w:ilvl w:val="0"/>
          <w:numId w:val="10"/>
        </w:numPr>
        <w:suppressAutoHyphens w:val="0"/>
        <w:autoSpaceDN/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kern w:val="0"/>
          <w:sz w:val="40"/>
          <w:szCs w:val="40"/>
          <w:lang w:val="ru-RU" w:eastAsia="en-US" w:bidi="ar-SA"/>
        </w:rPr>
      </w:pPr>
      <w:r w:rsidRPr="00704650">
        <w:rPr>
          <w:rFonts w:asciiTheme="minorHAnsi" w:eastAsiaTheme="minorHAnsi" w:hAnsiTheme="minorHAnsi" w:cstheme="minorBidi"/>
          <w:kern w:val="0"/>
          <w:sz w:val="40"/>
          <w:szCs w:val="40"/>
          <w:lang w:val="ru-RU" w:eastAsia="en-US" w:bidi="ar-SA"/>
        </w:rPr>
        <w:t>Любой спектакль по Чехову</w:t>
      </w:r>
    </w:p>
    <w:p w14:paraId="42D09D41" w14:textId="77777777" w:rsidR="00704650" w:rsidRPr="00704650" w:rsidRDefault="00704650" w:rsidP="00704650">
      <w:pPr>
        <w:widowControl/>
        <w:numPr>
          <w:ilvl w:val="0"/>
          <w:numId w:val="10"/>
        </w:numPr>
        <w:suppressAutoHyphens w:val="0"/>
        <w:autoSpaceDN/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kern w:val="0"/>
          <w:sz w:val="40"/>
          <w:szCs w:val="40"/>
          <w:lang w:val="ru-RU" w:eastAsia="en-US" w:bidi="ar-SA"/>
        </w:rPr>
      </w:pPr>
      <w:r w:rsidRPr="00704650">
        <w:rPr>
          <w:rFonts w:asciiTheme="minorHAnsi" w:eastAsiaTheme="minorHAnsi" w:hAnsiTheme="minorHAnsi" w:cstheme="minorBidi"/>
          <w:kern w:val="0"/>
          <w:sz w:val="40"/>
          <w:szCs w:val="40"/>
          <w:lang w:val="ru-RU" w:eastAsia="en-US" w:bidi="ar-SA"/>
        </w:rPr>
        <w:t>Любой спектакль по Гоголю</w:t>
      </w:r>
    </w:p>
    <w:p w14:paraId="582DA087" w14:textId="77777777" w:rsidR="00704650" w:rsidRPr="00704650" w:rsidRDefault="00704650" w:rsidP="00704650">
      <w:pPr>
        <w:widowControl/>
        <w:numPr>
          <w:ilvl w:val="0"/>
          <w:numId w:val="10"/>
        </w:numPr>
        <w:suppressAutoHyphens w:val="0"/>
        <w:autoSpaceDN/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kern w:val="0"/>
          <w:sz w:val="40"/>
          <w:szCs w:val="40"/>
          <w:lang w:val="ru-RU" w:eastAsia="en-US" w:bidi="ar-SA"/>
        </w:rPr>
      </w:pPr>
      <w:r w:rsidRPr="00704650">
        <w:rPr>
          <w:rFonts w:asciiTheme="minorHAnsi" w:eastAsiaTheme="minorHAnsi" w:hAnsiTheme="minorHAnsi" w:cstheme="minorBidi"/>
          <w:kern w:val="0"/>
          <w:sz w:val="40"/>
          <w:szCs w:val="40"/>
          <w:lang w:val="ru-RU" w:eastAsia="en-US" w:bidi="ar-SA"/>
        </w:rPr>
        <w:t>Любой спектакль по Ибсену</w:t>
      </w:r>
    </w:p>
    <w:p w14:paraId="697433AE" w14:textId="29EF95D8" w:rsidR="00704650" w:rsidRDefault="00704650" w:rsidP="00704650">
      <w:pPr>
        <w:widowControl/>
        <w:numPr>
          <w:ilvl w:val="0"/>
          <w:numId w:val="10"/>
        </w:numPr>
        <w:suppressAutoHyphens w:val="0"/>
        <w:autoSpaceDN/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kern w:val="0"/>
          <w:sz w:val="40"/>
          <w:szCs w:val="40"/>
          <w:lang w:val="ru-RU" w:eastAsia="en-US" w:bidi="ar-SA"/>
        </w:rPr>
      </w:pPr>
      <w:r w:rsidRPr="00704650">
        <w:rPr>
          <w:rFonts w:asciiTheme="minorHAnsi" w:eastAsiaTheme="minorHAnsi" w:hAnsiTheme="minorHAnsi" w:cstheme="minorBidi"/>
          <w:kern w:val="0"/>
          <w:sz w:val="40"/>
          <w:szCs w:val="40"/>
          <w:lang w:val="ru-RU" w:eastAsia="en-US" w:bidi="ar-SA"/>
        </w:rPr>
        <w:t>Ионеско «Носорог» мастерская Петра Фоменко</w:t>
      </w:r>
    </w:p>
    <w:p w14:paraId="67544E11" w14:textId="2843D0C6" w:rsidR="00704650" w:rsidRDefault="00704650" w:rsidP="00704650">
      <w:pPr>
        <w:widowControl/>
        <w:suppressAutoHyphens w:val="0"/>
        <w:autoSpaceDN/>
        <w:spacing w:after="160" w:line="259" w:lineRule="auto"/>
        <w:ind w:left="720"/>
        <w:contextualSpacing/>
        <w:jc w:val="both"/>
        <w:rPr>
          <w:rFonts w:asciiTheme="minorHAnsi" w:eastAsiaTheme="minorHAnsi" w:hAnsiTheme="minorHAnsi" w:cstheme="minorBidi"/>
          <w:kern w:val="0"/>
          <w:sz w:val="40"/>
          <w:szCs w:val="40"/>
          <w:lang w:val="ru-RU" w:eastAsia="en-US" w:bidi="ar-SA"/>
        </w:rPr>
      </w:pPr>
    </w:p>
    <w:p w14:paraId="4CACF34D" w14:textId="0F42BCC4" w:rsidR="00704650" w:rsidRDefault="00704650" w:rsidP="00704650">
      <w:pPr>
        <w:widowControl/>
        <w:suppressAutoHyphens w:val="0"/>
        <w:autoSpaceDN/>
        <w:spacing w:after="160" w:line="259" w:lineRule="auto"/>
        <w:ind w:left="720"/>
        <w:contextualSpacing/>
        <w:jc w:val="both"/>
        <w:rPr>
          <w:rFonts w:asciiTheme="minorHAnsi" w:eastAsiaTheme="minorHAnsi" w:hAnsiTheme="minorHAnsi" w:cstheme="minorBidi"/>
          <w:kern w:val="0"/>
          <w:sz w:val="40"/>
          <w:szCs w:val="40"/>
          <w:lang w:val="ru-RU" w:eastAsia="en-US" w:bidi="ar-SA"/>
        </w:rPr>
      </w:pPr>
      <w:r>
        <w:rPr>
          <w:rFonts w:asciiTheme="minorHAnsi" w:eastAsiaTheme="minorHAnsi" w:hAnsiTheme="minorHAnsi" w:cstheme="minorBidi"/>
          <w:kern w:val="0"/>
          <w:sz w:val="40"/>
          <w:szCs w:val="40"/>
          <w:lang w:val="ru-RU" w:eastAsia="en-US" w:bidi="ar-SA"/>
        </w:rPr>
        <w:t>Вопросы по истории театра:</w:t>
      </w:r>
    </w:p>
    <w:p w14:paraId="0161A786" w14:textId="77777777" w:rsidR="00704650" w:rsidRPr="00704650" w:rsidRDefault="00704650" w:rsidP="00704650">
      <w:pPr>
        <w:widowControl/>
        <w:numPr>
          <w:ilvl w:val="0"/>
          <w:numId w:val="11"/>
        </w:numPr>
        <w:suppressAutoHyphens w:val="0"/>
        <w:autoSpaceDN/>
        <w:spacing w:after="160" w:line="259" w:lineRule="auto"/>
        <w:contextualSpacing/>
        <w:rPr>
          <w:rFonts w:asciiTheme="minorHAnsi" w:eastAsiaTheme="minorHAnsi" w:hAnsiTheme="minorHAnsi" w:cstheme="minorBidi"/>
          <w:kern w:val="0"/>
          <w:sz w:val="32"/>
          <w:szCs w:val="32"/>
          <w:lang w:val="ru-RU" w:eastAsia="en-US" w:bidi="ar-SA"/>
        </w:rPr>
      </w:pPr>
      <w:bookmarkStart w:id="2" w:name="_Hlk106797418"/>
      <w:r w:rsidRPr="00704650">
        <w:rPr>
          <w:rFonts w:asciiTheme="minorHAnsi" w:eastAsiaTheme="minorHAnsi" w:hAnsiTheme="minorHAnsi" w:cstheme="minorBidi"/>
          <w:kern w:val="0"/>
          <w:sz w:val="32"/>
          <w:szCs w:val="32"/>
          <w:lang w:val="ru-RU" w:eastAsia="en-US" w:bidi="ar-SA"/>
        </w:rPr>
        <w:t>Виды театра</w:t>
      </w:r>
    </w:p>
    <w:p w14:paraId="1A646752" w14:textId="77777777" w:rsidR="00704650" w:rsidRPr="00704650" w:rsidRDefault="00704650" w:rsidP="00704650">
      <w:pPr>
        <w:widowControl/>
        <w:numPr>
          <w:ilvl w:val="0"/>
          <w:numId w:val="11"/>
        </w:numPr>
        <w:suppressAutoHyphens w:val="0"/>
        <w:autoSpaceDN/>
        <w:spacing w:after="160" w:line="259" w:lineRule="auto"/>
        <w:ind w:left="1210"/>
        <w:contextualSpacing/>
        <w:rPr>
          <w:rFonts w:asciiTheme="minorHAnsi" w:eastAsiaTheme="minorHAnsi" w:hAnsiTheme="minorHAnsi" w:cstheme="minorBidi"/>
          <w:kern w:val="0"/>
          <w:sz w:val="32"/>
          <w:szCs w:val="32"/>
          <w:lang w:val="ru-RU" w:eastAsia="en-US" w:bidi="ar-SA"/>
        </w:rPr>
      </w:pPr>
      <w:r w:rsidRPr="00704650">
        <w:rPr>
          <w:rFonts w:asciiTheme="minorHAnsi" w:eastAsiaTheme="minorHAnsi" w:hAnsiTheme="minorHAnsi" w:cstheme="minorBidi"/>
          <w:kern w:val="0"/>
          <w:sz w:val="32"/>
          <w:szCs w:val="32"/>
          <w:lang w:val="ru-RU" w:eastAsia="en-US" w:bidi="ar-SA"/>
        </w:rPr>
        <w:t>Специфика организации сценического пространства</w:t>
      </w:r>
    </w:p>
    <w:p w14:paraId="18DC6BA4" w14:textId="77777777" w:rsidR="00704650" w:rsidRPr="00704650" w:rsidRDefault="00704650" w:rsidP="00704650">
      <w:pPr>
        <w:widowControl/>
        <w:numPr>
          <w:ilvl w:val="0"/>
          <w:numId w:val="11"/>
        </w:numPr>
        <w:suppressAutoHyphens w:val="0"/>
        <w:autoSpaceDN/>
        <w:spacing w:after="160" w:line="259" w:lineRule="auto"/>
        <w:ind w:left="1210"/>
        <w:contextualSpacing/>
        <w:rPr>
          <w:rFonts w:asciiTheme="minorHAnsi" w:eastAsiaTheme="minorHAnsi" w:hAnsiTheme="minorHAnsi" w:cstheme="minorBidi"/>
          <w:kern w:val="0"/>
          <w:sz w:val="32"/>
          <w:szCs w:val="32"/>
          <w:lang w:val="ru-RU" w:eastAsia="en-US" w:bidi="ar-SA"/>
        </w:rPr>
      </w:pPr>
      <w:r w:rsidRPr="00704650">
        <w:rPr>
          <w:rFonts w:asciiTheme="minorHAnsi" w:eastAsiaTheme="minorHAnsi" w:hAnsiTheme="minorHAnsi" w:cstheme="minorBidi"/>
          <w:kern w:val="0"/>
          <w:sz w:val="32"/>
          <w:szCs w:val="32"/>
          <w:lang w:val="ru-RU" w:eastAsia="en-US" w:bidi="ar-SA"/>
        </w:rPr>
        <w:t>Аспекты драматургии спектакля.</w:t>
      </w:r>
    </w:p>
    <w:p w14:paraId="5B1A300E" w14:textId="77777777" w:rsidR="00704650" w:rsidRPr="00704650" w:rsidRDefault="00704650" w:rsidP="00704650">
      <w:pPr>
        <w:widowControl/>
        <w:numPr>
          <w:ilvl w:val="0"/>
          <w:numId w:val="11"/>
        </w:numPr>
        <w:suppressAutoHyphens w:val="0"/>
        <w:autoSpaceDN/>
        <w:spacing w:after="160" w:line="259" w:lineRule="auto"/>
        <w:ind w:left="1210"/>
        <w:contextualSpacing/>
        <w:rPr>
          <w:rFonts w:asciiTheme="minorHAnsi" w:eastAsiaTheme="minorHAnsi" w:hAnsiTheme="minorHAnsi" w:cstheme="minorBidi"/>
          <w:kern w:val="0"/>
          <w:sz w:val="32"/>
          <w:szCs w:val="32"/>
          <w:lang w:val="ru-RU" w:eastAsia="en-US" w:bidi="ar-SA"/>
        </w:rPr>
      </w:pPr>
      <w:r w:rsidRPr="00704650">
        <w:rPr>
          <w:rFonts w:asciiTheme="minorHAnsi" w:eastAsiaTheme="minorHAnsi" w:hAnsiTheme="minorHAnsi" w:cstheme="minorBidi"/>
          <w:kern w:val="0"/>
          <w:sz w:val="32"/>
          <w:szCs w:val="32"/>
          <w:lang w:val="ru-RU" w:eastAsia="en-US" w:bidi="ar-SA"/>
        </w:rPr>
        <w:t>Актерское искусство как основа спектакля.</w:t>
      </w:r>
    </w:p>
    <w:p w14:paraId="16B2777F" w14:textId="77777777" w:rsidR="00704650" w:rsidRPr="00704650" w:rsidRDefault="00704650" w:rsidP="00704650">
      <w:pPr>
        <w:widowControl/>
        <w:numPr>
          <w:ilvl w:val="0"/>
          <w:numId w:val="11"/>
        </w:numPr>
        <w:suppressAutoHyphens w:val="0"/>
        <w:autoSpaceDN/>
        <w:spacing w:after="160" w:line="259" w:lineRule="auto"/>
        <w:ind w:left="1210"/>
        <w:contextualSpacing/>
        <w:rPr>
          <w:rFonts w:asciiTheme="minorHAnsi" w:eastAsiaTheme="minorHAnsi" w:hAnsiTheme="minorHAnsi" w:cstheme="minorBidi"/>
          <w:kern w:val="0"/>
          <w:sz w:val="32"/>
          <w:szCs w:val="32"/>
          <w:lang w:val="ru-RU" w:eastAsia="en-US" w:bidi="ar-SA"/>
        </w:rPr>
      </w:pPr>
      <w:r w:rsidRPr="00704650">
        <w:rPr>
          <w:rFonts w:asciiTheme="minorHAnsi" w:eastAsiaTheme="minorHAnsi" w:hAnsiTheme="minorHAnsi" w:cstheme="minorBidi"/>
          <w:kern w:val="0"/>
          <w:sz w:val="32"/>
          <w:szCs w:val="32"/>
          <w:lang w:val="ru-RU" w:eastAsia="en-US" w:bidi="ar-SA"/>
        </w:rPr>
        <w:t>Структура театрального процесса. Уровни подготовки спектакля.</w:t>
      </w:r>
    </w:p>
    <w:bookmarkEnd w:id="2"/>
    <w:p w14:paraId="579EFC3B" w14:textId="77777777" w:rsidR="00704650" w:rsidRPr="00704650" w:rsidRDefault="00704650" w:rsidP="00704650">
      <w:pPr>
        <w:widowControl/>
        <w:numPr>
          <w:ilvl w:val="0"/>
          <w:numId w:val="11"/>
        </w:numPr>
        <w:suppressAutoHyphens w:val="0"/>
        <w:autoSpaceDN/>
        <w:spacing w:after="160" w:line="259" w:lineRule="auto"/>
        <w:ind w:left="1210"/>
        <w:contextualSpacing/>
        <w:rPr>
          <w:rFonts w:asciiTheme="minorHAnsi" w:eastAsiaTheme="minorHAnsi" w:hAnsiTheme="minorHAnsi" w:cstheme="minorBidi"/>
          <w:kern w:val="0"/>
          <w:sz w:val="32"/>
          <w:szCs w:val="32"/>
          <w:lang w:val="ru-RU" w:eastAsia="en-US" w:bidi="ar-SA"/>
        </w:rPr>
      </w:pPr>
      <w:r w:rsidRPr="00704650">
        <w:rPr>
          <w:rFonts w:asciiTheme="minorHAnsi" w:eastAsiaTheme="minorHAnsi" w:hAnsiTheme="minorHAnsi" w:cstheme="minorBidi"/>
          <w:kern w:val="0"/>
          <w:sz w:val="32"/>
          <w:szCs w:val="32"/>
          <w:lang w:val="ru-RU" w:eastAsia="en-US" w:bidi="ar-SA"/>
        </w:rPr>
        <w:t>Древнегреческий театр</w:t>
      </w:r>
    </w:p>
    <w:p w14:paraId="093F4D03" w14:textId="77777777" w:rsidR="00704650" w:rsidRPr="00704650" w:rsidRDefault="00704650" w:rsidP="00704650">
      <w:pPr>
        <w:widowControl/>
        <w:numPr>
          <w:ilvl w:val="0"/>
          <w:numId w:val="11"/>
        </w:numPr>
        <w:suppressAutoHyphens w:val="0"/>
        <w:autoSpaceDN/>
        <w:spacing w:after="160" w:line="259" w:lineRule="auto"/>
        <w:ind w:left="1210"/>
        <w:contextualSpacing/>
        <w:rPr>
          <w:rFonts w:asciiTheme="minorHAnsi" w:eastAsiaTheme="minorHAnsi" w:hAnsiTheme="minorHAnsi" w:cstheme="minorBidi"/>
          <w:kern w:val="0"/>
          <w:sz w:val="32"/>
          <w:szCs w:val="32"/>
          <w:lang w:val="ru-RU" w:eastAsia="en-US" w:bidi="ar-SA"/>
        </w:rPr>
      </w:pPr>
      <w:r w:rsidRPr="00704650">
        <w:rPr>
          <w:rFonts w:asciiTheme="minorHAnsi" w:eastAsiaTheme="minorHAnsi" w:hAnsiTheme="minorHAnsi" w:cstheme="minorBidi"/>
          <w:kern w:val="0"/>
          <w:sz w:val="32"/>
          <w:szCs w:val="32"/>
          <w:lang w:val="ru-RU" w:eastAsia="en-US" w:bidi="ar-SA"/>
        </w:rPr>
        <w:t>Древнеримский театр</w:t>
      </w:r>
    </w:p>
    <w:p w14:paraId="5C7A1CF1" w14:textId="77777777" w:rsidR="00704650" w:rsidRPr="00704650" w:rsidRDefault="00704650" w:rsidP="00704650">
      <w:pPr>
        <w:widowControl/>
        <w:numPr>
          <w:ilvl w:val="0"/>
          <w:numId w:val="11"/>
        </w:numPr>
        <w:suppressAutoHyphens w:val="0"/>
        <w:autoSpaceDN/>
        <w:spacing w:after="160" w:line="259" w:lineRule="auto"/>
        <w:ind w:left="1210"/>
        <w:contextualSpacing/>
        <w:rPr>
          <w:rFonts w:asciiTheme="minorHAnsi" w:eastAsiaTheme="minorHAnsi" w:hAnsiTheme="minorHAnsi" w:cstheme="minorBidi"/>
          <w:kern w:val="0"/>
          <w:sz w:val="32"/>
          <w:szCs w:val="32"/>
          <w:lang w:val="ru-RU" w:eastAsia="en-US" w:bidi="ar-SA"/>
        </w:rPr>
      </w:pPr>
      <w:r w:rsidRPr="00704650">
        <w:rPr>
          <w:rFonts w:asciiTheme="minorHAnsi" w:eastAsiaTheme="minorHAnsi" w:hAnsiTheme="minorHAnsi" w:cstheme="minorBidi"/>
          <w:kern w:val="0"/>
          <w:sz w:val="32"/>
          <w:szCs w:val="32"/>
          <w:lang w:val="ru-RU" w:eastAsia="en-US" w:bidi="ar-SA"/>
        </w:rPr>
        <w:t>Виды и формы средневекового театра</w:t>
      </w:r>
    </w:p>
    <w:p w14:paraId="53B533E0" w14:textId="77777777" w:rsidR="00704650" w:rsidRPr="00704650" w:rsidRDefault="00704650" w:rsidP="00704650">
      <w:pPr>
        <w:widowControl/>
        <w:numPr>
          <w:ilvl w:val="0"/>
          <w:numId w:val="11"/>
        </w:numPr>
        <w:suppressAutoHyphens w:val="0"/>
        <w:autoSpaceDN/>
        <w:spacing w:after="160" w:line="259" w:lineRule="auto"/>
        <w:ind w:left="1210"/>
        <w:contextualSpacing/>
        <w:rPr>
          <w:rFonts w:asciiTheme="minorHAnsi" w:eastAsiaTheme="minorHAnsi" w:hAnsiTheme="minorHAnsi" w:cstheme="minorBidi"/>
          <w:kern w:val="0"/>
          <w:sz w:val="32"/>
          <w:szCs w:val="32"/>
          <w:lang w:val="ru-RU" w:eastAsia="en-US" w:bidi="ar-SA"/>
        </w:rPr>
      </w:pPr>
      <w:r w:rsidRPr="00704650">
        <w:rPr>
          <w:rFonts w:asciiTheme="minorHAnsi" w:eastAsiaTheme="minorHAnsi" w:hAnsiTheme="minorHAnsi" w:cstheme="minorBidi"/>
          <w:kern w:val="0"/>
          <w:sz w:val="32"/>
          <w:szCs w:val="32"/>
          <w:lang w:val="ru-RU" w:eastAsia="en-US" w:bidi="ar-SA"/>
        </w:rPr>
        <w:t>Комедия дель арте, ее истоки и влияние на эстетику театра</w:t>
      </w:r>
    </w:p>
    <w:p w14:paraId="6993E88C" w14:textId="77777777" w:rsidR="00704650" w:rsidRPr="00704650" w:rsidRDefault="00704650" w:rsidP="00704650">
      <w:pPr>
        <w:widowControl/>
        <w:numPr>
          <w:ilvl w:val="0"/>
          <w:numId w:val="11"/>
        </w:numPr>
        <w:suppressAutoHyphens w:val="0"/>
        <w:autoSpaceDN/>
        <w:spacing w:after="160" w:line="259" w:lineRule="auto"/>
        <w:ind w:left="1210"/>
        <w:contextualSpacing/>
        <w:rPr>
          <w:rFonts w:asciiTheme="minorHAnsi" w:eastAsiaTheme="minorHAnsi" w:hAnsiTheme="minorHAnsi" w:cstheme="minorBidi"/>
          <w:kern w:val="0"/>
          <w:sz w:val="32"/>
          <w:szCs w:val="32"/>
          <w:lang w:val="ru-RU" w:eastAsia="en-US" w:bidi="ar-SA"/>
        </w:rPr>
      </w:pPr>
      <w:r w:rsidRPr="00704650">
        <w:rPr>
          <w:rFonts w:asciiTheme="minorHAnsi" w:eastAsiaTheme="minorHAnsi" w:hAnsiTheme="minorHAnsi" w:cstheme="minorBidi"/>
          <w:kern w:val="0"/>
          <w:sz w:val="32"/>
          <w:szCs w:val="32"/>
          <w:lang w:val="ru-RU" w:eastAsia="en-US" w:bidi="ar-SA"/>
        </w:rPr>
        <w:t>Шекспировский театр</w:t>
      </w:r>
    </w:p>
    <w:p w14:paraId="6A4D2A55" w14:textId="77777777" w:rsidR="00704650" w:rsidRPr="00704650" w:rsidRDefault="00704650" w:rsidP="00704650">
      <w:pPr>
        <w:widowControl/>
        <w:numPr>
          <w:ilvl w:val="0"/>
          <w:numId w:val="11"/>
        </w:numPr>
        <w:suppressAutoHyphens w:val="0"/>
        <w:autoSpaceDN/>
        <w:spacing w:after="160" w:line="259" w:lineRule="auto"/>
        <w:ind w:left="1210"/>
        <w:contextualSpacing/>
        <w:rPr>
          <w:rFonts w:asciiTheme="minorHAnsi" w:eastAsiaTheme="minorHAnsi" w:hAnsiTheme="minorHAnsi" w:cstheme="minorBidi"/>
          <w:kern w:val="0"/>
          <w:sz w:val="32"/>
          <w:szCs w:val="32"/>
          <w:lang w:val="ru-RU" w:eastAsia="en-US" w:bidi="ar-SA"/>
        </w:rPr>
      </w:pPr>
      <w:r w:rsidRPr="00704650">
        <w:rPr>
          <w:rFonts w:asciiTheme="minorHAnsi" w:eastAsiaTheme="minorHAnsi" w:hAnsiTheme="minorHAnsi" w:cstheme="minorBidi"/>
          <w:kern w:val="0"/>
          <w:sz w:val="32"/>
          <w:szCs w:val="32"/>
          <w:lang w:val="ru-RU" w:eastAsia="en-US" w:bidi="ar-SA"/>
        </w:rPr>
        <w:t>Испанский театр эпохи Возрождения и барокко</w:t>
      </w:r>
    </w:p>
    <w:p w14:paraId="2D5DF92A" w14:textId="77777777" w:rsidR="00704650" w:rsidRPr="00704650" w:rsidRDefault="00704650" w:rsidP="00704650">
      <w:pPr>
        <w:widowControl/>
        <w:numPr>
          <w:ilvl w:val="0"/>
          <w:numId w:val="11"/>
        </w:numPr>
        <w:suppressAutoHyphens w:val="0"/>
        <w:autoSpaceDN/>
        <w:spacing w:after="160" w:line="259" w:lineRule="auto"/>
        <w:ind w:left="1210"/>
        <w:contextualSpacing/>
        <w:rPr>
          <w:rFonts w:asciiTheme="minorHAnsi" w:eastAsiaTheme="minorHAnsi" w:hAnsiTheme="minorHAnsi" w:cstheme="minorBidi"/>
          <w:kern w:val="0"/>
          <w:sz w:val="32"/>
          <w:szCs w:val="32"/>
          <w:lang w:val="ru-RU" w:eastAsia="en-US" w:bidi="ar-SA"/>
        </w:rPr>
      </w:pPr>
      <w:r w:rsidRPr="00704650">
        <w:rPr>
          <w:rFonts w:asciiTheme="minorHAnsi" w:eastAsiaTheme="minorHAnsi" w:hAnsiTheme="minorHAnsi" w:cstheme="minorBidi"/>
          <w:kern w:val="0"/>
          <w:sz w:val="32"/>
          <w:szCs w:val="32"/>
          <w:lang w:val="ru-RU" w:eastAsia="en-US" w:bidi="ar-SA"/>
        </w:rPr>
        <w:t>Театр классицизма во Франции</w:t>
      </w:r>
    </w:p>
    <w:p w14:paraId="092C8485" w14:textId="77777777" w:rsidR="00704650" w:rsidRPr="00704650" w:rsidRDefault="00704650" w:rsidP="00704650">
      <w:pPr>
        <w:widowControl/>
        <w:numPr>
          <w:ilvl w:val="0"/>
          <w:numId w:val="11"/>
        </w:numPr>
        <w:suppressAutoHyphens w:val="0"/>
        <w:autoSpaceDN/>
        <w:spacing w:after="160" w:line="259" w:lineRule="auto"/>
        <w:ind w:left="1210"/>
        <w:contextualSpacing/>
        <w:rPr>
          <w:rFonts w:asciiTheme="minorHAnsi" w:eastAsiaTheme="minorHAnsi" w:hAnsiTheme="minorHAnsi" w:cstheme="minorBidi"/>
          <w:kern w:val="0"/>
          <w:sz w:val="32"/>
          <w:szCs w:val="32"/>
          <w:lang w:val="ru-RU" w:eastAsia="en-US" w:bidi="ar-SA"/>
        </w:rPr>
      </w:pPr>
      <w:r w:rsidRPr="00704650">
        <w:rPr>
          <w:rFonts w:asciiTheme="minorHAnsi" w:eastAsiaTheme="minorHAnsi" w:hAnsiTheme="minorHAnsi" w:cstheme="minorBidi"/>
          <w:kern w:val="0"/>
          <w:sz w:val="32"/>
          <w:szCs w:val="32"/>
          <w:lang w:val="ru-RU" w:eastAsia="en-US" w:bidi="ar-SA"/>
        </w:rPr>
        <w:t>Театр эпохи просвещения.</w:t>
      </w:r>
    </w:p>
    <w:p w14:paraId="0BE4A801" w14:textId="77777777" w:rsidR="00704650" w:rsidRPr="00704650" w:rsidRDefault="00704650" w:rsidP="00704650">
      <w:pPr>
        <w:widowControl/>
        <w:numPr>
          <w:ilvl w:val="0"/>
          <w:numId w:val="11"/>
        </w:numPr>
        <w:suppressAutoHyphens w:val="0"/>
        <w:autoSpaceDN/>
        <w:spacing w:after="160" w:line="259" w:lineRule="auto"/>
        <w:ind w:left="1210"/>
        <w:contextualSpacing/>
        <w:rPr>
          <w:rFonts w:asciiTheme="minorHAnsi" w:eastAsiaTheme="minorHAnsi" w:hAnsiTheme="minorHAnsi" w:cstheme="minorBidi"/>
          <w:kern w:val="0"/>
          <w:sz w:val="32"/>
          <w:szCs w:val="32"/>
          <w:lang w:val="ru-RU" w:eastAsia="en-US" w:bidi="ar-SA"/>
        </w:rPr>
      </w:pPr>
      <w:r w:rsidRPr="00704650">
        <w:rPr>
          <w:rFonts w:asciiTheme="minorHAnsi" w:eastAsiaTheme="minorHAnsi" w:hAnsiTheme="minorHAnsi" w:cstheme="minorBidi"/>
          <w:kern w:val="0"/>
          <w:sz w:val="32"/>
          <w:szCs w:val="32"/>
          <w:lang w:val="ru-RU" w:eastAsia="en-US" w:bidi="ar-SA"/>
        </w:rPr>
        <w:t>Роль Гольдони и Гоцци в истории театра</w:t>
      </w:r>
    </w:p>
    <w:p w14:paraId="5E0DDEFE" w14:textId="77777777" w:rsidR="00704650" w:rsidRPr="00704650" w:rsidRDefault="00704650" w:rsidP="00704650">
      <w:pPr>
        <w:widowControl/>
        <w:numPr>
          <w:ilvl w:val="0"/>
          <w:numId w:val="11"/>
        </w:numPr>
        <w:suppressAutoHyphens w:val="0"/>
        <w:autoSpaceDN/>
        <w:spacing w:after="160" w:line="259" w:lineRule="auto"/>
        <w:ind w:left="1210"/>
        <w:contextualSpacing/>
        <w:rPr>
          <w:rFonts w:asciiTheme="minorHAnsi" w:eastAsiaTheme="minorHAnsi" w:hAnsiTheme="minorHAnsi" w:cstheme="minorBidi"/>
          <w:kern w:val="0"/>
          <w:sz w:val="32"/>
          <w:szCs w:val="32"/>
          <w:lang w:val="ru-RU" w:eastAsia="en-US" w:bidi="ar-SA"/>
        </w:rPr>
      </w:pPr>
      <w:r w:rsidRPr="00704650">
        <w:rPr>
          <w:rFonts w:asciiTheme="minorHAnsi" w:eastAsiaTheme="minorHAnsi" w:hAnsiTheme="minorHAnsi" w:cstheme="minorBidi"/>
          <w:kern w:val="0"/>
          <w:sz w:val="32"/>
          <w:szCs w:val="32"/>
          <w:lang w:val="ru-RU" w:eastAsia="en-US" w:bidi="ar-SA"/>
        </w:rPr>
        <w:t xml:space="preserve">Театр в </w:t>
      </w:r>
      <w:proofErr w:type="gramStart"/>
      <w:r w:rsidRPr="00704650">
        <w:rPr>
          <w:rFonts w:asciiTheme="minorHAnsi" w:eastAsiaTheme="minorHAnsi" w:hAnsiTheme="minorHAnsi" w:cstheme="minorBidi"/>
          <w:kern w:val="0"/>
          <w:sz w:val="32"/>
          <w:szCs w:val="32"/>
          <w:lang w:val="ru-RU" w:eastAsia="en-US" w:bidi="ar-SA"/>
        </w:rPr>
        <w:t>Германии  эпохи</w:t>
      </w:r>
      <w:proofErr w:type="gramEnd"/>
      <w:r w:rsidRPr="00704650">
        <w:rPr>
          <w:rFonts w:asciiTheme="minorHAnsi" w:eastAsiaTheme="minorHAnsi" w:hAnsiTheme="minorHAnsi" w:cstheme="minorBidi"/>
          <w:kern w:val="0"/>
          <w:sz w:val="32"/>
          <w:szCs w:val="32"/>
          <w:lang w:val="ru-RU" w:eastAsia="en-US" w:bidi="ar-SA"/>
        </w:rPr>
        <w:t xml:space="preserve"> романтизма</w:t>
      </w:r>
    </w:p>
    <w:p w14:paraId="55308BB1" w14:textId="77777777" w:rsidR="00704650" w:rsidRPr="00704650" w:rsidRDefault="00704650" w:rsidP="00704650">
      <w:pPr>
        <w:widowControl/>
        <w:numPr>
          <w:ilvl w:val="0"/>
          <w:numId w:val="11"/>
        </w:numPr>
        <w:suppressAutoHyphens w:val="0"/>
        <w:autoSpaceDN/>
        <w:spacing w:after="160" w:line="259" w:lineRule="auto"/>
        <w:ind w:left="1210"/>
        <w:contextualSpacing/>
        <w:rPr>
          <w:rFonts w:asciiTheme="minorHAnsi" w:eastAsiaTheme="minorHAnsi" w:hAnsiTheme="minorHAnsi" w:cstheme="minorBidi"/>
          <w:kern w:val="0"/>
          <w:sz w:val="32"/>
          <w:szCs w:val="32"/>
          <w:lang w:val="ru-RU" w:eastAsia="en-US" w:bidi="ar-SA"/>
        </w:rPr>
      </w:pPr>
      <w:r w:rsidRPr="00704650">
        <w:rPr>
          <w:rFonts w:asciiTheme="minorHAnsi" w:eastAsiaTheme="minorHAnsi" w:hAnsiTheme="minorHAnsi" w:cstheme="minorBidi"/>
          <w:kern w:val="0"/>
          <w:sz w:val="32"/>
          <w:szCs w:val="32"/>
          <w:lang w:val="ru-RU" w:eastAsia="en-US" w:bidi="ar-SA"/>
        </w:rPr>
        <w:t>Новая драма и ее представители</w:t>
      </w:r>
    </w:p>
    <w:p w14:paraId="426BE1D6" w14:textId="77777777" w:rsidR="00704650" w:rsidRPr="00704650" w:rsidRDefault="00704650" w:rsidP="00704650">
      <w:pPr>
        <w:widowControl/>
        <w:numPr>
          <w:ilvl w:val="0"/>
          <w:numId w:val="11"/>
        </w:numPr>
        <w:suppressAutoHyphens w:val="0"/>
        <w:autoSpaceDN/>
        <w:spacing w:after="160" w:line="259" w:lineRule="auto"/>
        <w:ind w:left="1210"/>
        <w:contextualSpacing/>
        <w:rPr>
          <w:rFonts w:asciiTheme="minorHAnsi" w:eastAsiaTheme="minorHAnsi" w:hAnsiTheme="minorHAnsi" w:cstheme="minorBidi"/>
          <w:kern w:val="0"/>
          <w:sz w:val="32"/>
          <w:szCs w:val="32"/>
          <w:lang w:val="ru-RU" w:eastAsia="en-US" w:bidi="ar-SA"/>
        </w:rPr>
      </w:pPr>
      <w:r w:rsidRPr="00704650">
        <w:rPr>
          <w:rFonts w:asciiTheme="minorHAnsi" w:eastAsiaTheme="minorHAnsi" w:hAnsiTheme="minorHAnsi" w:cstheme="minorBidi"/>
          <w:kern w:val="0"/>
          <w:sz w:val="32"/>
          <w:szCs w:val="32"/>
          <w:lang w:val="ru-RU" w:eastAsia="en-US" w:bidi="ar-SA"/>
        </w:rPr>
        <w:t>Театр отчуждения Брехта и театр абсурда.</w:t>
      </w:r>
    </w:p>
    <w:p w14:paraId="3FC3B518" w14:textId="77777777" w:rsidR="00704650" w:rsidRPr="00704650" w:rsidRDefault="00704650" w:rsidP="00704650">
      <w:pPr>
        <w:widowControl/>
        <w:numPr>
          <w:ilvl w:val="0"/>
          <w:numId w:val="11"/>
        </w:numPr>
        <w:suppressAutoHyphens w:val="0"/>
        <w:autoSpaceDN/>
        <w:spacing w:after="160" w:line="259" w:lineRule="auto"/>
        <w:ind w:left="1210"/>
        <w:contextualSpacing/>
        <w:rPr>
          <w:rFonts w:asciiTheme="minorHAnsi" w:eastAsiaTheme="minorHAnsi" w:hAnsiTheme="minorHAnsi" w:cstheme="minorBidi"/>
          <w:kern w:val="0"/>
          <w:sz w:val="32"/>
          <w:szCs w:val="32"/>
          <w:lang w:val="ru-RU" w:eastAsia="en-US" w:bidi="ar-SA"/>
        </w:rPr>
      </w:pPr>
      <w:r w:rsidRPr="00704650">
        <w:rPr>
          <w:rFonts w:asciiTheme="minorHAnsi" w:eastAsiaTheme="minorHAnsi" w:hAnsiTheme="minorHAnsi" w:cstheme="minorBidi"/>
          <w:kern w:val="0"/>
          <w:sz w:val="32"/>
          <w:szCs w:val="32"/>
          <w:lang w:val="ru-RU" w:eastAsia="en-US" w:bidi="ar-SA"/>
        </w:rPr>
        <w:t>Тенденции в английском театре 19-20 веков</w:t>
      </w:r>
    </w:p>
    <w:p w14:paraId="52073834" w14:textId="77777777" w:rsidR="00704650" w:rsidRPr="00704650" w:rsidRDefault="00704650" w:rsidP="00704650">
      <w:pPr>
        <w:widowControl/>
        <w:numPr>
          <w:ilvl w:val="0"/>
          <w:numId w:val="11"/>
        </w:numPr>
        <w:suppressAutoHyphens w:val="0"/>
        <w:autoSpaceDN/>
        <w:spacing w:after="160" w:line="259" w:lineRule="auto"/>
        <w:ind w:left="1210"/>
        <w:contextualSpacing/>
        <w:rPr>
          <w:rFonts w:asciiTheme="minorHAnsi" w:eastAsiaTheme="minorHAnsi" w:hAnsiTheme="minorHAnsi" w:cstheme="minorBidi"/>
          <w:kern w:val="0"/>
          <w:sz w:val="32"/>
          <w:szCs w:val="32"/>
          <w:lang w:val="ru-RU" w:eastAsia="en-US" w:bidi="ar-SA"/>
        </w:rPr>
      </w:pPr>
      <w:r w:rsidRPr="00704650">
        <w:rPr>
          <w:rFonts w:asciiTheme="minorHAnsi" w:eastAsiaTheme="minorHAnsi" w:hAnsiTheme="minorHAnsi" w:cstheme="minorBidi"/>
          <w:kern w:val="0"/>
          <w:sz w:val="32"/>
          <w:szCs w:val="32"/>
          <w:lang w:val="ru-RU" w:eastAsia="en-US" w:bidi="ar-SA"/>
        </w:rPr>
        <w:t>Тенденции в итальянском и испанском театре в 20 веке</w:t>
      </w:r>
    </w:p>
    <w:p w14:paraId="7A03FE9A" w14:textId="77777777" w:rsidR="00704650" w:rsidRPr="00704650" w:rsidRDefault="00704650" w:rsidP="00704650">
      <w:pPr>
        <w:widowControl/>
        <w:numPr>
          <w:ilvl w:val="0"/>
          <w:numId w:val="11"/>
        </w:numPr>
        <w:suppressAutoHyphens w:val="0"/>
        <w:autoSpaceDN/>
        <w:spacing w:after="160" w:line="259" w:lineRule="auto"/>
        <w:ind w:left="1210"/>
        <w:contextualSpacing/>
        <w:rPr>
          <w:rFonts w:asciiTheme="minorHAnsi" w:eastAsiaTheme="minorHAnsi" w:hAnsiTheme="minorHAnsi" w:cstheme="minorBidi"/>
          <w:kern w:val="0"/>
          <w:sz w:val="32"/>
          <w:szCs w:val="32"/>
          <w:lang w:val="ru-RU" w:eastAsia="en-US" w:bidi="ar-SA"/>
        </w:rPr>
      </w:pPr>
      <w:r w:rsidRPr="00704650">
        <w:rPr>
          <w:rFonts w:asciiTheme="minorHAnsi" w:eastAsiaTheme="minorHAnsi" w:hAnsiTheme="minorHAnsi" w:cstheme="minorBidi"/>
          <w:kern w:val="0"/>
          <w:sz w:val="32"/>
          <w:szCs w:val="32"/>
          <w:lang w:val="ru-RU" w:eastAsia="en-US" w:bidi="ar-SA"/>
        </w:rPr>
        <w:lastRenderedPageBreak/>
        <w:t>Скандинавские театральные традиции.</w:t>
      </w:r>
    </w:p>
    <w:p w14:paraId="064B4060" w14:textId="77777777" w:rsidR="00704650" w:rsidRPr="00704650" w:rsidRDefault="00704650" w:rsidP="00704650">
      <w:pPr>
        <w:widowControl/>
        <w:numPr>
          <w:ilvl w:val="0"/>
          <w:numId w:val="11"/>
        </w:numPr>
        <w:suppressAutoHyphens w:val="0"/>
        <w:autoSpaceDN/>
        <w:spacing w:after="160" w:line="259" w:lineRule="auto"/>
        <w:ind w:left="1210"/>
        <w:contextualSpacing/>
        <w:rPr>
          <w:rFonts w:asciiTheme="minorHAnsi" w:eastAsiaTheme="minorHAnsi" w:hAnsiTheme="minorHAnsi" w:cstheme="minorBidi"/>
          <w:kern w:val="0"/>
          <w:sz w:val="32"/>
          <w:szCs w:val="32"/>
          <w:lang w:val="ru-RU" w:eastAsia="en-US" w:bidi="ar-SA"/>
        </w:rPr>
      </w:pPr>
      <w:r w:rsidRPr="00704650">
        <w:rPr>
          <w:rFonts w:asciiTheme="minorHAnsi" w:eastAsiaTheme="minorHAnsi" w:hAnsiTheme="minorHAnsi" w:cstheme="minorBidi"/>
          <w:kern w:val="0"/>
          <w:sz w:val="32"/>
          <w:szCs w:val="32"/>
          <w:lang w:val="ru-RU" w:eastAsia="en-US" w:bidi="ar-SA"/>
        </w:rPr>
        <w:t>Ежи Гротовский и бедный театр</w:t>
      </w:r>
    </w:p>
    <w:p w14:paraId="0FF1620B" w14:textId="77777777" w:rsidR="00704650" w:rsidRPr="00704650" w:rsidRDefault="00704650" w:rsidP="00704650">
      <w:pPr>
        <w:widowControl/>
        <w:numPr>
          <w:ilvl w:val="0"/>
          <w:numId w:val="11"/>
        </w:numPr>
        <w:suppressAutoHyphens w:val="0"/>
        <w:autoSpaceDN/>
        <w:spacing w:after="160" w:line="259" w:lineRule="auto"/>
        <w:ind w:left="1210"/>
        <w:contextualSpacing/>
        <w:rPr>
          <w:rFonts w:asciiTheme="minorHAnsi" w:eastAsiaTheme="minorHAnsi" w:hAnsiTheme="minorHAnsi" w:cstheme="minorBidi"/>
          <w:kern w:val="0"/>
          <w:sz w:val="32"/>
          <w:szCs w:val="32"/>
          <w:lang w:val="ru-RU" w:eastAsia="en-US" w:bidi="ar-SA"/>
        </w:rPr>
      </w:pPr>
      <w:proofErr w:type="spellStart"/>
      <w:r w:rsidRPr="00704650">
        <w:rPr>
          <w:rFonts w:asciiTheme="minorHAnsi" w:eastAsiaTheme="minorHAnsi" w:hAnsiTheme="minorHAnsi" w:cstheme="minorBidi"/>
          <w:kern w:val="0"/>
          <w:sz w:val="32"/>
          <w:szCs w:val="32"/>
          <w:lang w:val="ru-RU" w:eastAsia="en-US" w:bidi="ar-SA"/>
        </w:rPr>
        <w:t>Антонен</w:t>
      </w:r>
      <w:proofErr w:type="spellEnd"/>
      <w:r w:rsidRPr="00704650">
        <w:rPr>
          <w:rFonts w:asciiTheme="minorHAnsi" w:eastAsiaTheme="minorHAnsi" w:hAnsiTheme="minorHAnsi" w:cstheme="minorBidi"/>
          <w:kern w:val="0"/>
          <w:sz w:val="32"/>
          <w:szCs w:val="32"/>
          <w:lang w:val="ru-RU" w:eastAsia="en-US" w:bidi="ar-SA"/>
        </w:rPr>
        <w:t xml:space="preserve"> Арто и театр жестокости.</w:t>
      </w:r>
    </w:p>
    <w:p w14:paraId="3A4AF831" w14:textId="77777777" w:rsidR="00704650" w:rsidRPr="00704650" w:rsidRDefault="00704650" w:rsidP="00704650">
      <w:pPr>
        <w:widowControl/>
        <w:numPr>
          <w:ilvl w:val="0"/>
          <w:numId w:val="11"/>
        </w:numPr>
        <w:suppressAutoHyphens w:val="0"/>
        <w:autoSpaceDN/>
        <w:spacing w:after="160" w:line="259" w:lineRule="auto"/>
        <w:ind w:left="1210"/>
        <w:contextualSpacing/>
        <w:rPr>
          <w:rFonts w:asciiTheme="minorHAnsi" w:eastAsiaTheme="minorHAnsi" w:hAnsiTheme="minorHAnsi" w:cstheme="minorBidi"/>
          <w:kern w:val="0"/>
          <w:sz w:val="32"/>
          <w:szCs w:val="32"/>
          <w:lang w:val="ru-RU" w:eastAsia="en-US" w:bidi="ar-SA"/>
        </w:rPr>
      </w:pPr>
      <w:r w:rsidRPr="00704650">
        <w:rPr>
          <w:rFonts w:asciiTheme="minorHAnsi" w:eastAsiaTheme="minorHAnsi" w:hAnsiTheme="minorHAnsi" w:cstheme="minorBidi"/>
          <w:kern w:val="0"/>
          <w:sz w:val="32"/>
          <w:szCs w:val="32"/>
          <w:lang w:val="ru-RU" w:eastAsia="en-US" w:bidi="ar-SA"/>
        </w:rPr>
        <w:t xml:space="preserve">Японский </w:t>
      </w:r>
      <w:proofErr w:type="gramStart"/>
      <w:r w:rsidRPr="00704650">
        <w:rPr>
          <w:rFonts w:asciiTheme="minorHAnsi" w:eastAsiaTheme="minorHAnsi" w:hAnsiTheme="minorHAnsi" w:cstheme="minorBidi"/>
          <w:kern w:val="0"/>
          <w:sz w:val="32"/>
          <w:szCs w:val="32"/>
          <w:lang w:val="ru-RU" w:eastAsia="en-US" w:bidi="ar-SA"/>
        </w:rPr>
        <w:t>театр</w:t>
      </w:r>
      <w:proofErr w:type="gramEnd"/>
      <w:r w:rsidRPr="00704650">
        <w:rPr>
          <w:rFonts w:asciiTheme="minorHAnsi" w:eastAsiaTheme="minorHAnsi" w:hAnsiTheme="minorHAnsi" w:cstheme="minorBidi"/>
          <w:kern w:val="0"/>
          <w:sz w:val="32"/>
          <w:szCs w:val="32"/>
          <w:lang w:val="ru-RU" w:eastAsia="en-US" w:bidi="ar-SA"/>
        </w:rPr>
        <w:t xml:space="preserve"> Но и Кабуки</w:t>
      </w:r>
    </w:p>
    <w:p w14:paraId="6920527B" w14:textId="77777777" w:rsidR="00704650" w:rsidRPr="00704650" w:rsidRDefault="00704650" w:rsidP="00704650">
      <w:pPr>
        <w:widowControl/>
        <w:numPr>
          <w:ilvl w:val="0"/>
          <w:numId w:val="11"/>
        </w:numPr>
        <w:suppressAutoHyphens w:val="0"/>
        <w:autoSpaceDN/>
        <w:spacing w:after="160" w:line="259" w:lineRule="auto"/>
        <w:ind w:left="1210"/>
        <w:contextualSpacing/>
        <w:rPr>
          <w:rFonts w:asciiTheme="minorHAnsi" w:eastAsiaTheme="minorHAnsi" w:hAnsiTheme="minorHAnsi" w:cstheme="minorBidi"/>
          <w:kern w:val="0"/>
          <w:sz w:val="32"/>
          <w:szCs w:val="32"/>
          <w:lang w:val="ru-RU" w:eastAsia="en-US" w:bidi="ar-SA"/>
        </w:rPr>
      </w:pPr>
      <w:r w:rsidRPr="00704650">
        <w:rPr>
          <w:rFonts w:asciiTheme="minorHAnsi" w:eastAsiaTheme="minorHAnsi" w:hAnsiTheme="minorHAnsi" w:cstheme="minorBidi"/>
          <w:kern w:val="0"/>
          <w:sz w:val="32"/>
          <w:szCs w:val="32"/>
          <w:lang w:val="ru-RU" w:eastAsia="en-US" w:bidi="ar-SA"/>
        </w:rPr>
        <w:t>Русский театр 18 века</w:t>
      </w:r>
    </w:p>
    <w:p w14:paraId="18091AFE" w14:textId="77777777" w:rsidR="00704650" w:rsidRPr="00704650" w:rsidRDefault="00704650" w:rsidP="00704650">
      <w:pPr>
        <w:widowControl/>
        <w:numPr>
          <w:ilvl w:val="0"/>
          <w:numId w:val="11"/>
        </w:numPr>
        <w:suppressAutoHyphens w:val="0"/>
        <w:autoSpaceDN/>
        <w:spacing w:after="160" w:line="259" w:lineRule="auto"/>
        <w:ind w:left="1210"/>
        <w:contextualSpacing/>
        <w:rPr>
          <w:rFonts w:asciiTheme="minorHAnsi" w:eastAsiaTheme="minorHAnsi" w:hAnsiTheme="minorHAnsi" w:cstheme="minorBidi"/>
          <w:kern w:val="0"/>
          <w:sz w:val="32"/>
          <w:szCs w:val="32"/>
          <w:lang w:val="ru-RU" w:eastAsia="en-US" w:bidi="ar-SA"/>
        </w:rPr>
      </w:pPr>
      <w:r w:rsidRPr="00704650">
        <w:rPr>
          <w:rFonts w:asciiTheme="minorHAnsi" w:eastAsiaTheme="minorHAnsi" w:hAnsiTheme="minorHAnsi" w:cstheme="minorBidi"/>
          <w:kern w:val="0"/>
          <w:sz w:val="32"/>
          <w:szCs w:val="32"/>
          <w:lang w:val="ru-RU" w:eastAsia="en-US" w:bidi="ar-SA"/>
        </w:rPr>
        <w:t>Ключевые имена в русской драматургии.</w:t>
      </w:r>
    </w:p>
    <w:p w14:paraId="305D41BD" w14:textId="77777777" w:rsidR="00704650" w:rsidRPr="00704650" w:rsidRDefault="00704650" w:rsidP="00704650">
      <w:pPr>
        <w:widowControl/>
        <w:numPr>
          <w:ilvl w:val="0"/>
          <w:numId w:val="11"/>
        </w:numPr>
        <w:suppressAutoHyphens w:val="0"/>
        <w:autoSpaceDN/>
        <w:spacing w:after="160" w:line="259" w:lineRule="auto"/>
        <w:ind w:left="1210"/>
        <w:contextualSpacing/>
        <w:rPr>
          <w:rFonts w:asciiTheme="minorHAnsi" w:eastAsiaTheme="minorHAnsi" w:hAnsiTheme="minorHAnsi" w:cstheme="minorBidi"/>
          <w:kern w:val="0"/>
          <w:sz w:val="32"/>
          <w:szCs w:val="32"/>
          <w:lang w:val="ru-RU" w:eastAsia="en-US" w:bidi="ar-SA"/>
        </w:rPr>
      </w:pPr>
      <w:r w:rsidRPr="00704650">
        <w:rPr>
          <w:rFonts w:asciiTheme="minorHAnsi" w:eastAsiaTheme="minorHAnsi" w:hAnsiTheme="minorHAnsi" w:cstheme="minorBidi"/>
          <w:kern w:val="0"/>
          <w:sz w:val="32"/>
          <w:szCs w:val="32"/>
          <w:lang w:val="ru-RU" w:eastAsia="en-US" w:bidi="ar-SA"/>
        </w:rPr>
        <w:t>Театральная система Станиславского и Немировича-Данченко.</w:t>
      </w:r>
    </w:p>
    <w:p w14:paraId="04AFC3BC" w14:textId="77777777" w:rsidR="00704650" w:rsidRPr="00704650" w:rsidRDefault="00704650" w:rsidP="00704650">
      <w:pPr>
        <w:widowControl/>
        <w:numPr>
          <w:ilvl w:val="0"/>
          <w:numId w:val="11"/>
        </w:numPr>
        <w:suppressAutoHyphens w:val="0"/>
        <w:autoSpaceDN/>
        <w:spacing w:after="160" w:line="259" w:lineRule="auto"/>
        <w:ind w:left="1210"/>
        <w:contextualSpacing/>
        <w:rPr>
          <w:rFonts w:asciiTheme="minorHAnsi" w:eastAsiaTheme="minorHAnsi" w:hAnsiTheme="minorHAnsi" w:cstheme="minorBidi"/>
          <w:kern w:val="0"/>
          <w:sz w:val="32"/>
          <w:szCs w:val="32"/>
          <w:lang w:val="ru-RU" w:eastAsia="en-US" w:bidi="ar-SA"/>
        </w:rPr>
      </w:pPr>
      <w:r w:rsidRPr="00704650">
        <w:rPr>
          <w:rFonts w:asciiTheme="minorHAnsi" w:eastAsiaTheme="minorHAnsi" w:hAnsiTheme="minorHAnsi" w:cstheme="minorBidi"/>
          <w:kern w:val="0"/>
          <w:sz w:val="32"/>
          <w:szCs w:val="32"/>
          <w:lang w:val="ru-RU" w:eastAsia="en-US" w:bidi="ar-SA"/>
        </w:rPr>
        <w:t>Камерный театр Таирова и Театр Мейерхольда.</w:t>
      </w:r>
    </w:p>
    <w:p w14:paraId="65F4AF21" w14:textId="77777777" w:rsidR="00704650" w:rsidRPr="00704650" w:rsidRDefault="00704650" w:rsidP="00704650">
      <w:pPr>
        <w:widowControl/>
        <w:numPr>
          <w:ilvl w:val="0"/>
          <w:numId w:val="11"/>
        </w:numPr>
        <w:suppressAutoHyphens w:val="0"/>
        <w:autoSpaceDN/>
        <w:spacing w:after="160" w:line="259" w:lineRule="auto"/>
        <w:ind w:left="1210"/>
        <w:contextualSpacing/>
        <w:rPr>
          <w:rFonts w:asciiTheme="minorHAnsi" w:eastAsiaTheme="minorHAnsi" w:hAnsiTheme="minorHAnsi" w:cstheme="minorBidi"/>
          <w:kern w:val="0"/>
          <w:sz w:val="32"/>
          <w:szCs w:val="32"/>
          <w:lang w:val="ru-RU" w:eastAsia="en-US" w:bidi="ar-SA"/>
        </w:rPr>
      </w:pPr>
      <w:r w:rsidRPr="00704650">
        <w:rPr>
          <w:rFonts w:asciiTheme="minorHAnsi" w:eastAsiaTheme="minorHAnsi" w:hAnsiTheme="minorHAnsi" w:cstheme="minorBidi"/>
          <w:kern w:val="0"/>
          <w:sz w:val="32"/>
          <w:szCs w:val="32"/>
          <w:lang w:val="ru-RU" w:eastAsia="en-US" w:bidi="ar-SA"/>
        </w:rPr>
        <w:t xml:space="preserve">Основные театральные тенденции в советском театре 50-70 – </w:t>
      </w:r>
      <w:proofErr w:type="spellStart"/>
      <w:r w:rsidRPr="00704650">
        <w:rPr>
          <w:rFonts w:asciiTheme="minorHAnsi" w:eastAsiaTheme="minorHAnsi" w:hAnsiTheme="minorHAnsi" w:cstheme="minorBidi"/>
          <w:kern w:val="0"/>
          <w:sz w:val="32"/>
          <w:szCs w:val="32"/>
          <w:lang w:val="ru-RU" w:eastAsia="en-US" w:bidi="ar-SA"/>
        </w:rPr>
        <w:t>ых</w:t>
      </w:r>
      <w:proofErr w:type="spellEnd"/>
      <w:r w:rsidRPr="00704650">
        <w:rPr>
          <w:rFonts w:asciiTheme="minorHAnsi" w:eastAsiaTheme="minorHAnsi" w:hAnsiTheme="minorHAnsi" w:cstheme="minorBidi"/>
          <w:kern w:val="0"/>
          <w:sz w:val="32"/>
          <w:szCs w:val="32"/>
          <w:lang w:val="ru-RU" w:eastAsia="en-US" w:bidi="ar-SA"/>
        </w:rPr>
        <w:t xml:space="preserve"> годов</w:t>
      </w:r>
    </w:p>
    <w:p w14:paraId="76EF68CA" w14:textId="77777777" w:rsidR="00704650" w:rsidRPr="00704650" w:rsidRDefault="00704650" w:rsidP="00704650">
      <w:pPr>
        <w:widowControl/>
        <w:suppressAutoHyphens w:val="0"/>
        <w:autoSpaceDN/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kern w:val="0"/>
          <w:sz w:val="32"/>
          <w:szCs w:val="32"/>
          <w:lang w:val="ru-RU" w:eastAsia="en-US" w:bidi="ar-SA"/>
        </w:rPr>
      </w:pPr>
    </w:p>
    <w:p w14:paraId="0E5073E3" w14:textId="77777777" w:rsidR="00704650" w:rsidRPr="00704650" w:rsidRDefault="00704650" w:rsidP="00704650">
      <w:pPr>
        <w:widowControl/>
        <w:suppressAutoHyphens w:val="0"/>
        <w:autoSpaceDN/>
        <w:spacing w:after="160" w:line="259" w:lineRule="auto"/>
        <w:ind w:left="720"/>
        <w:contextualSpacing/>
        <w:jc w:val="both"/>
        <w:rPr>
          <w:rFonts w:asciiTheme="minorHAnsi" w:eastAsiaTheme="minorHAnsi" w:hAnsiTheme="minorHAnsi" w:cstheme="minorBidi"/>
          <w:kern w:val="0"/>
          <w:sz w:val="40"/>
          <w:szCs w:val="40"/>
          <w:lang w:val="ru-RU" w:eastAsia="en-US" w:bidi="ar-SA"/>
        </w:rPr>
      </w:pPr>
      <w:bookmarkStart w:id="3" w:name="_GoBack"/>
      <w:bookmarkEnd w:id="3"/>
    </w:p>
    <w:p w14:paraId="3D08FB29" w14:textId="77777777" w:rsidR="00414975" w:rsidRPr="00704650" w:rsidRDefault="00414975" w:rsidP="00704650">
      <w:pPr>
        <w:suppressAutoHyphens w:val="0"/>
        <w:autoSpaceDN/>
        <w:contextualSpacing/>
        <w:jc w:val="both"/>
        <w:rPr>
          <w:rFonts w:cs="Times New Roman"/>
          <w:sz w:val="28"/>
          <w:szCs w:val="28"/>
          <w:lang w:val="ru-RU"/>
        </w:rPr>
      </w:pPr>
    </w:p>
    <w:p w14:paraId="1C983BBF" w14:textId="77777777" w:rsidR="007B0E54" w:rsidRPr="00A806DF" w:rsidRDefault="00D81510" w:rsidP="00704650">
      <w:pPr>
        <w:suppressAutoHyphens w:val="0"/>
        <w:autoSpaceDN/>
        <w:contextualSpacing/>
        <w:jc w:val="both"/>
        <w:rPr>
          <w:rFonts w:cs="Times New Roman"/>
          <w:sz w:val="40"/>
          <w:szCs w:val="40"/>
        </w:rPr>
      </w:pPr>
      <w:r w:rsidRPr="00A806DF">
        <w:rPr>
          <w:rFonts w:eastAsia="Times New Roman" w:cs="Times New Roman"/>
          <w:sz w:val="40"/>
          <w:szCs w:val="40"/>
          <w:lang w:val="ru-RU"/>
        </w:rPr>
        <w:t>К</w:t>
      </w:r>
      <w:proofErr w:type="spellStart"/>
      <w:r w:rsidR="007B0E54" w:rsidRPr="00A806DF">
        <w:rPr>
          <w:rFonts w:cs="Times New Roman"/>
          <w:b/>
          <w:sz w:val="40"/>
          <w:szCs w:val="40"/>
        </w:rPr>
        <w:t>ритерии</w:t>
      </w:r>
      <w:proofErr w:type="spellEnd"/>
      <w:r w:rsidR="007B0E54" w:rsidRPr="00A806DF">
        <w:rPr>
          <w:rFonts w:cs="Times New Roman"/>
          <w:b/>
          <w:sz w:val="40"/>
          <w:szCs w:val="40"/>
        </w:rPr>
        <w:t xml:space="preserve"> и </w:t>
      </w:r>
      <w:proofErr w:type="spellStart"/>
      <w:r w:rsidR="007B0E54" w:rsidRPr="00A806DF">
        <w:rPr>
          <w:rFonts w:cs="Times New Roman"/>
          <w:b/>
          <w:sz w:val="40"/>
          <w:szCs w:val="40"/>
        </w:rPr>
        <w:t>показатели</w:t>
      </w:r>
      <w:proofErr w:type="spellEnd"/>
      <w:r w:rsidR="007B0E54" w:rsidRPr="00A806DF">
        <w:rPr>
          <w:rFonts w:cs="Times New Roman"/>
          <w:b/>
          <w:sz w:val="40"/>
          <w:szCs w:val="40"/>
        </w:rPr>
        <w:t xml:space="preserve">, </w:t>
      </w:r>
      <w:proofErr w:type="spellStart"/>
      <w:r w:rsidR="007B0E54" w:rsidRPr="00A806DF">
        <w:rPr>
          <w:rFonts w:cs="Times New Roman"/>
          <w:b/>
          <w:sz w:val="40"/>
          <w:szCs w:val="40"/>
        </w:rPr>
        <w:t>используемые</w:t>
      </w:r>
      <w:proofErr w:type="spellEnd"/>
      <w:r w:rsidR="007B0E54" w:rsidRPr="00A806DF">
        <w:rPr>
          <w:rFonts w:cs="Times New Roman"/>
          <w:b/>
          <w:sz w:val="40"/>
          <w:szCs w:val="40"/>
        </w:rPr>
        <w:t xml:space="preserve"> </w:t>
      </w:r>
      <w:proofErr w:type="spellStart"/>
      <w:r w:rsidR="007B0E54" w:rsidRPr="00A806DF">
        <w:rPr>
          <w:rFonts w:cs="Times New Roman"/>
          <w:b/>
          <w:sz w:val="40"/>
          <w:szCs w:val="40"/>
        </w:rPr>
        <w:t>при</w:t>
      </w:r>
      <w:proofErr w:type="spellEnd"/>
      <w:r w:rsidR="007B0E54" w:rsidRPr="00A806DF">
        <w:rPr>
          <w:rFonts w:cs="Times New Roman"/>
          <w:b/>
          <w:sz w:val="40"/>
          <w:szCs w:val="40"/>
        </w:rPr>
        <w:t xml:space="preserve"> </w:t>
      </w:r>
      <w:proofErr w:type="spellStart"/>
      <w:r w:rsidR="007B0E54" w:rsidRPr="00A806DF">
        <w:rPr>
          <w:rFonts w:cs="Times New Roman"/>
          <w:b/>
          <w:sz w:val="40"/>
          <w:szCs w:val="40"/>
        </w:rPr>
        <w:t>оценивании</w:t>
      </w:r>
      <w:proofErr w:type="spellEnd"/>
      <w:r w:rsidR="007B0E54" w:rsidRPr="00A806DF">
        <w:rPr>
          <w:rFonts w:cs="Times New Roman"/>
          <w:b/>
          <w:sz w:val="40"/>
          <w:szCs w:val="40"/>
        </w:rPr>
        <w:t xml:space="preserve"> </w:t>
      </w:r>
      <w:proofErr w:type="spellStart"/>
      <w:r w:rsidR="007B0E54" w:rsidRPr="00A806DF">
        <w:rPr>
          <w:rFonts w:cs="Times New Roman"/>
          <w:b/>
          <w:sz w:val="40"/>
          <w:szCs w:val="40"/>
        </w:rPr>
        <w:t>доклада</w:t>
      </w:r>
      <w:proofErr w:type="spellEnd"/>
      <w:r w:rsidR="007B0E54" w:rsidRPr="00A806DF">
        <w:rPr>
          <w:rFonts w:cs="Times New Roman"/>
          <w:b/>
          <w:sz w:val="40"/>
          <w:szCs w:val="40"/>
        </w:rPr>
        <w:t xml:space="preserve">, </w:t>
      </w:r>
      <w:proofErr w:type="spellStart"/>
      <w:r w:rsidR="007B0E54" w:rsidRPr="00A806DF">
        <w:rPr>
          <w:rFonts w:cs="Times New Roman"/>
          <w:b/>
          <w:sz w:val="40"/>
          <w:szCs w:val="40"/>
        </w:rPr>
        <w:t>выступления</w:t>
      </w:r>
      <w:proofErr w:type="spellEnd"/>
      <w:r w:rsidR="007B0E54" w:rsidRPr="00A806DF">
        <w:rPr>
          <w:rFonts w:cs="Times New Roman"/>
          <w:b/>
          <w:sz w:val="40"/>
          <w:szCs w:val="40"/>
        </w:rPr>
        <w:t xml:space="preserve">, </w:t>
      </w:r>
      <w:proofErr w:type="spellStart"/>
      <w:r w:rsidR="007B0E54" w:rsidRPr="00A806DF">
        <w:rPr>
          <w:rFonts w:cs="Times New Roman"/>
          <w:b/>
          <w:sz w:val="40"/>
          <w:szCs w:val="40"/>
        </w:rPr>
        <w:t>сообщения</w:t>
      </w:r>
      <w:proofErr w:type="spellEnd"/>
    </w:p>
    <w:tbl>
      <w:tblPr>
        <w:tblW w:w="936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4"/>
        <w:gridCol w:w="4686"/>
      </w:tblGrid>
      <w:tr w:rsidR="007B0E54" w:rsidRPr="00A806DF" w14:paraId="33939631" w14:textId="77777777" w:rsidTr="00A806DF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8DECA" w14:textId="77777777" w:rsidR="007B0E54" w:rsidRPr="00A806DF" w:rsidRDefault="007B0E54" w:rsidP="0070465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/>
                <w:sz w:val="40"/>
                <w:szCs w:val="40"/>
                <w:lang w:val="en-US"/>
              </w:rPr>
            </w:pPr>
            <w:proofErr w:type="spellStart"/>
            <w:r w:rsidRPr="00A806DF">
              <w:rPr>
                <w:rFonts w:ascii="Times New Roman" w:hAnsi="Times New Roman"/>
                <w:b/>
                <w:sz w:val="40"/>
                <w:szCs w:val="40"/>
                <w:lang w:val="en-US"/>
              </w:rPr>
              <w:t>Характеристика</w:t>
            </w:r>
            <w:proofErr w:type="spellEnd"/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79B09" w14:textId="77777777" w:rsidR="007B0E54" w:rsidRPr="00A806DF" w:rsidRDefault="007B0E54" w:rsidP="0070465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A806DF">
              <w:rPr>
                <w:rFonts w:ascii="Times New Roman" w:hAnsi="Times New Roman"/>
                <w:b/>
                <w:sz w:val="40"/>
                <w:szCs w:val="40"/>
              </w:rPr>
              <w:t>Требования к структуре и оформлению</w:t>
            </w:r>
          </w:p>
        </w:tc>
      </w:tr>
      <w:tr w:rsidR="007B0E54" w:rsidRPr="00A806DF" w14:paraId="33B1251F" w14:textId="77777777" w:rsidTr="00A806DF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59B42" w14:textId="77777777" w:rsidR="007B0E54" w:rsidRPr="00A806DF" w:rsidRDefault="007B0E54" w:rsidP="00704650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A806DF">
              <w:rPr>
                <w:rFonts w:ascii="Times New Roman" w:hAnsi="Times New Roman"/>
                <w:sz w:val="40"/>
                <w:szCs w:val="40"/>
              </w:rPr>
              <w:t xml:space="preserve">Продукт самостоятельной работы обучающегося, представляющий собой публичное выступление по представлению полученных результатов решения определенной учебно-практической, учебно-исследовательской или научной </w:t>
            </w:r>
            <w:r w:rsidRPr="00A806DF">
              <w:rPr>
                <w:rFonts w:ascii="Times New Roman" w:hAnsi="Times New Roman"/>
                <w:spacing w:val="-3"/>
                <w:sz w:val="40"/>
                <w:szCs w:val="40"/>
              </w:rPr>
              <w:t>темы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21B6D" w14:textId="77777777" w:rsidR="007B0E54" w:rsidRPr="00A806DF" w:rsidRDefault="007B0E54" w:rsidP="00704650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A806DF">
              <w:rPr>
                <w:rFonts w:ascii="Times New Roman" w:hAnsi="Times New Roman"/>
                <w:sz w:val="40"/>
                <w:szCs w:val="40"/>
              </w:rPr>
              <w:t>1) сообщение (выступление);</w:t>
            </w:r>
          </w:p>
          <w:p w14:paraId="04F30662" w14:textId="77777777" w:rsidR="007B0E54" w:rsidRPr="00A806DF" w:rsidRDefault="007B0E54" w:rsidP="00704650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A806DF">
              <w:rPr>
                <w:rFonts w:ascii="Times New Roman" w:hAnsi="Times New Roman"/>
                <w:sz w:val="40"/>
                <w:szCs w:val="40"/>
              </w:rPr>
              <w:t>2) вопросы к докладчику;</w:t>
            </w:r>
          </w:p>
          <w:p w14:paraId="7A4892A6" w14:textId="77777777" w:rsidR="007B0E54" w:rsidRPr="00A806DF" w:rsidRDefault="007B0E54" w:rsidP="00704650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A806DF">
              <w:rPr>
                <w:rFonts w:ascii="Times New Roman" w:hAnsi="Times New Roman"/>
                <w:sz w:val="40"/>
                <w:szCs w:val="40"/>
              </w:rPr>
              <w:t xml:space="preserve">3) комментарии и замечания к докладчику; обсуждение содержания доклада, </w:t>
            </w:r>
            <w:r w:rsidRPr="00A806DF">
              <w:rPr>
                <w:rFonts w:ascii="Times New Roman" w:hAnsi="Times New Roman"/>
                <w:spacing w:val="-3"/>
                <w:sz w:val="40"/>
                <w:szCs w:val="40"/>
              </w:rPr>
              <w:t>его</w:t>
            </w:r>
            <w:r w:rsidRPr="00A806DF">
              <w:rPr>
                <w:rFonts w:ascii="Times New Roman" w:hAnsi="Times New Roman"/>
                <w:sz w:val="40"/>
                <w:szCs w:val="40"/>
              </w:rPr>
              <w:t xml:space="preserve"> теоретических и методических достоинств и недостатков, дополнения и замечания по </w:t>
            </w:r>
            <w:r w:rsidRPr="00A806DF">
              <w:rPr>
                <w:rFonts w:ascii="Times New Roman" w:hAnsi="Times New Roman"/>
                <w:spacing w:val="-3"/>
                <w:sz w:val="40"/>
                <w:szCs w:val="40"/>
              </w:rPr>
              <w:t>нему;</w:t>
            </w:r>
          </w:p>
          <w:p w14:paraId="4D2EDB39" w14:textId="77777777" w:rsidR="007B0E54" w:rsidRPr="00A806DF" w:rsidRDefault="007B0E54" w:rsidP="00704650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A806DF">
              <w:rPr>
                <w:rFonts w:ascii="Times New Roman" w:hAnsi="Times New Roman"/>
                <w:sz w:val="40"/>
                <w:szCs w:val="40"/>
              </w:rPr>
              <w:t xml:space="preserve">4)ответное заключительное слово </w:t>
            </w:r>
            <w:r w:rsidRPr="00A806DF">
              <w:rPr>
                <w:rFonts w:ascii="Times New Roman" w:hAnsi="Times New Roman"/>
                <w:sz w:val="40"/>
                <w:szCs w:val="40"/>
              </w:rPr>
              <w:lastRenderedPageBreak/>
              <w:t>докладчика;</w:t>
            </w:r>
          </w:p>
          <w:p w14:paraId="199CE95C" w14:textId="77777777" w:rsidR="007B0E54" w:rsidRPr="00A806DF" w:rsidRDefault="007B0E54" w:rsidP="00704650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A806DF">
              <w:rPr>
                <w:rFonts w:ascii="Times New Roman" w:hAnsi="Times New Roman"/>
                <w:sz w:val="40"/>
                <w:szCs w:val="40"/>
              </w:rPr>
              <w:t>5)заключение преподавателя</w:t>
            </w:r>
          </w:p>
        </w:tc>
      </w:tr>
    </w:tbl>
    <w:p w14:paraId="2DE9E0AB" w14:textId="77777777" w:rsidR="007B0E54" w:rsidRPr="00A806DF" w:rsidRDefault="007B0E54" w:rsidP="00704650">
      <w:pPr>
        <w:pStyle w:val="Standard"/>
        <w:widowControl w:val="0"/>
        <w:spacing w:after="0" w:line="240" w:lineRule="auto"/>
        <w:jc w:val="both"/>
        <w:outlineLvl w:val="1"/>
        <w:rPr>
          <w:rFonts w:ascii="Times New Roman" w:hAnsi="Times New Roman"/>
          <w:b/>
          <w:bCs/>
          <w:sz w:val="40"/>
          <w:szCs w:val="40"/>
        </w:rPr>
      </w:pPr>
    </w:p>
    <w:p w14:paraId="005CC1C3" w14:textId="77777777" w:rsidR="007B0E54" w:rsidRPr="00A806DF" w:rsidRDefault="007B0E54" w:rsidP="00704650">
      <w:pPr>
        <w:pStyle w:val="Standard"/>
        <w:widowControl w:val="0"/>
        <w:spacing w:after="0" w:line="240" w:lineRule="auto"/>
        <w:jc w:val="both"/>
        <w:outlineLvl w:val="1"/>
        <w:rPr>
          <w:rFonts w:ascii="Times New Roman" w:hAnsi="Times New Roman"/>
          <w:sz w:val="40"/>
          <w:szCs w:val="40"/>
        </w:rPr>
      </w:pPr>
      <w:r w:rsidRPr="00A806DF">
        <w:rPr>
          <w:rFonts w:ascii="Times New Roman" w:hAnsi="Times New Roman"/>
          <w:b/>
          <w:bCs/>
          <w:sz w:val="40"/>
          <w:szCs w:val="40"/>
        </w:rPr>
        <w:t>Алгоритм оценивания выступления, сообщения на семинаре</w:t>
      </w:r>
    </w:p>
    <w:tbl>
      <w:tblPr>
        <w:tblW w:w="936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34"/>
        <w:gridCol w:w="1026"/>
      </w:tblGrid>
      <w:tr w:rsidR="007B0E54" w:rsidRPr="00A806DF" w14:paraId="66BE8A48" w14:textId="77777777" w:rsidTr="00A806DF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20DD1" w14:textId="77777777" w:rsidR="007B0E54" w:rsidRPr="00A806DF" w:rsidRDefault="007B0E54" w:rsidP="0070465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/>
                <w:sz w:val="40"/>
                <w:szCs w:val="40"/>
                <w:lang w:val="en-US"/>
              </w:rPr>
            </w:pPr>
            <w:proofErr w:type="spellStart"/>
            <w:r w:rsidRPr="00A806DF">
              <w:rPr>
                <w:rFonts w:ascii="Times New Roman" w:hAnsi="Times New Roman"/>
                <w:b/>
                <w:sz w:val="40"/>
                <w:szCs w:val="40"/>
                <w:lang w:val="en-US"/>
              </w:rPr>
              <w:t>Показатели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8B256" w14:textId="77777777" w:rsidR="007B0E54" w:rsidRPr="00A806DF" w:rsidRDefault="007B0E54" w:rsidP="0070465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/>
                <w:sz w:val="40"/>
                <w:szCs w:val="40"/>
              </w:rPr>
            </w:pPr>
            <w:r w:rsidRPr="00A806DF">
              <w:rPr>
                <w:rFonts w:ascii="Times New Roman" w:hAnsi="Times New Roman"/>
                <w:b/>
                <w:sz w:val="40"/>
                <w:szCs w:val="40"/>
              </w:rPr>
              <w:t>Балл</w:t>
            </w:r>
          </w:p>
        </w:tc>
      </w:tr>
      <w:tr w:rsidR="007B0E54" w:rsidRPr="00A806DF" w14:paraId="66D418C2" w14:textId="77777777" w:rsidTr="00A806DF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BE71D" w14:textId="77777777" w:rsidR="007B0E54" w:rsidRPr="00A806DF" w:rsidRDefault="007B0E54" w:rsidP="00704650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A806DF">
              <w:rPr>
                <w:rFonts w:ascii="Times New Roman" w:hAnsi="Times New Roman"/>
                <w:sz w:val="40"/>
                <w:szCs w:val="40"/>
              </w:rPr>
              <w:t xml:space="preserve">Соответствие содержания заявленной теме. Доклад содержит сформулированное исследуемое (рассматриваемое) теоретическое </w:t>
            </w:r>
            <w:proofErr w:type="gramStart"/>
            <w:r w:rsidRPr="00A806DF">
              <w:rPr>
                <w:rFonts w:ascii="Times New Roman" w:hAnsi="Times New Roman"/>
                <w:sz w:val="40"/>
                <w:szCs w:val="40"/>
              </w:rPr>
              <w:t>положение(</w:t>
            </w:r>
            <w:proofErr w:type="gramEnd"/>
            <w:r w:rsidRPr="00A806DF">
              <w:rPr>
                <w:rFonts w:ascii="Times New Roman" w:hAnsi="Times New Roman"/>
                <w:sz w:val="40"/>
                <w:szCs w:val="40"/>
              </w:rPr>
              <w:t>тезис или группа тезисов)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E2025" w14:textId="77777777" w:rsidR="007B0E54" w:rsidRPr="00A806DF" w:rsidRDefault="007B0E54" w:rsidP="0070465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A806DF">
              <w:rPr>
                <w:rFonts w:ascii="Times New Roman" w:hAnsi="Times New Roman"/>
                <w:sz w:val="40"/>
                <w:szCs w:val="40"/>
              </w:rPr>
              <w:t>1</w:t>
            </w:r>
          </w:p>
        </w:tc>
      </w:tr>
      <w:tr w:rsidR="007B0E54" w:rsidRPr="00A806DF" w14:paraId="104B0ACE" w14:textId="77777777" w:rsidTr="00A806DF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6CB33" w14:textId="77777777" w:rsidR="007B0E54" w:rsidRPr="00A806DF" w:rsidRDefault="007B0E54" w:rsidP="0070465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A806DF">
              <w:rPr>
                <w:rFonts w:ascii="Times New Roman" w:hAnsi="Times New Roman"/>
                <w:sz w:val="40"/>
                <w:szCs w:val="40"/>
              </w:rPr>
              <w:t>Обозначен круг понятий и терминов, необходимых для описания исследуемого (рассматриваемого) тезиса.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E65FA" w14:textId="77777777" w:rsidR="007B0E54" w:rsidRPr="00A806DF" w:rsidRDefault="007B0E54" w:rsidP="0070465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A806DF">
              <w:rPr>
                <w:rFonts w:ascii="Times New Roman" w:hAnsi="Times New Roman"/>
                <w:sz w:val="40"/>
                <w:szCs w:val="40"/>
              </w:rPr>
              <w:t>1</w:t>
            </w:r>
          </w:p>
        </w:tc>
      </w:tr>
      <w:tr w:rsidR="007B0E54" w:rsidRPr="00A806DF" w14:paraId="28CE9BE4" w14:textId="77777777" w:rsidTr="00A806DF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A325D" w14:textId="77777777" w:rsidR="007B0E54" w:rsidRPr="00A806DF" w:rsidRDefault="007B0E54" w:rsidP="0070465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A806DF">
              <w:rPr>
                <w:rFonts w:ascii="Times New Roman" w:hAnsi="Times New Roman"/>
                <w:sz w:val="40"/>
                <w:szCs w:val="40"/>
              </w:rPr>
              <w:t xml:space="preserve">Доклад разделен на смысловые части и наличествует логика рассуждений при переходе </w:t>
            </w:r>
            <w:r w:rsidRPr="00A806DF">
              <w:rPr>
                <w:rFonts w:ascii="Times New Roman" w:hAnsi="Times New Roman"/>
                <w:spacing w:val="-3"/>
                <w:sz w:val="40"/>
                <w:szCs w:val="40"/>
              </w:rPr>
              <w:t>от</w:t>
            </w:r>
            <w:r w:rsidRPr="00A806DF">
              <w:rPr>
                <w:rFonts w:ascii="Times New Roman" w:hAnsi="Times New Roman"/>
                <w:sz w:val="40"/>
                <w:szCs w:val="40"/>
              </w:rPr>
              <w:t xml:space="preserve"> одной части к другой.</w:t>
            </w:r>
          </w:p>
          <w:p w14:paraId="189AF619" w14:textId="77777777" w:rsidR="007B0E54" w:rsidRPr="00A806DF" w:rsidRDefault="007B0E54" w:rsidP="0070465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A806DF">
              <w:rPr>
                <w:rFonts w:ascii="Times New Roman" w:hAnsi="Times New Roman"/>
                <w:sz w:val="40"/>
                <w:szCs w:val="40"/>
              </w:rPr>
              <w:t>В докладе сделаны промежуточные и конечные выводы.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FEE88" w14:textId="77777777" w:rsidR="007B0E54" w:rsidRPr="00A806DF" w:rsidRDefault="007B0E54" w:rsidP="0070465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A806DF">
              <w:rPr>
                <w:rFonts w:ascii="Times New Roman" w:hAnsi="Times New Roman"/>
                <w:sz w:val="40"/>
                <w:szCs w:val="40"/>
              </w:rPr>
              <w:t>1</w:t>
            </w:r>
          </w:p>
        </w:tc>
      </w:tr>
      <w:tr w:rsidR="007B0E54" w:rsidRPr="00A806DF" w14:paraId="7BA7A00A" w14:textId="77777777" w:rsidTr="00A806DF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F546B" w14:textId="77777777" w:rsidR="007B0E54" w:rsidRPr="00A806DF" w:rsidRDefault="007B0E54" w:rsidP="0070465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A806DF">
              <w:rPr>
                <w:rFonts w:ascii="Times New Roman" w:hAnsi="Times New Roman"/>
                <w:spacing w:val="-2"/>
                <w:sz w:val="40"/>
                <w:szCs w:val="40"/>
              </w:rPr>
              <w:t xml:space="preserve">Подача </w:t>
            </w:r>
            <w:r w:rsidRPr="00A806DF">
              <w:rPr>
                <w:rFonts w:ascii="Times New Roman" w:hAnsi="Times New Roman"/>
                <w:spacing w:val="-1"/>
                <w:sz w:val="40"/>
                <w:szCs w:val="40"/>
              </w:rPr>
              <w:t xml:space="preserve">материала </w:t>
            </w:r>
            <w:r w:rsidRPr="00A806DF">
              <w:rPr>
                <w:rFonts w:ascii="Times New Roman" w:hAnsi="Times New Roman"/>
                <w:spacing w:val="-2"/>
                <w:sz w:val="40"/>
                <w:szCs w:val="40"/>
              </w:rPr>
              <w:t xml:space="preserve">выступления: </w:t>
            </w:r>
            <w:r w:rsidRPr="00A806DF">
              <w:rPr>
                <w:rFonts w:ascii="Times New Roman" w:hAnsi="Times New Roman"/>
                <w:spacing w:val="-1"/>
                <w:sz w:val="40"/>
                <w:szCs w:val="40"/>
              </w:rPr>
              <w:t xml:space="preserve">свободное </w:t>
            </w:r>
            <w:r w:rsidRPr="00A806DF">
              <w:rPr>
                <w:rFonts w:ascii="Times New Roman" w:hAnsi="Times New Roman"/>
                <w:sz w:val="40"/>
                <w:szCs w:val="40"/>
              </w:rPr>
              <w:t>владение содержанием, общение с аудиторией.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65780" w14:textId="77777777" w:rsidR="007B0E54" w:rsidRPr="00A806DF" w:rsidRDefault="007B0E54" w:rsidP="0070465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A806DF">
              <w:rPr>
                <w:rFonts w:ascii="Times New Roman" w:hAnsi="Times New Roman"/>
                <w:sz w:val="40"/>
                <w:szCs w:val="40"/>
              </w:rPr>
              <w:t>1</w:t>
            </w:r>
          </w:p>
        </w:tc>
      </w:tr>
      <w:tr w:rsidR="007B0E54" w:rsidRPr="00A806DF" w14:paraId="7E307944" w14:textId="77777777" w:rsidTr="00A806DF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397F7" w14:textId="77777777" w:rsidR="007B0E54" w:rsidRPr="00A806DF" w:rsidRDefault="007B0E54" w:rsidP="0070465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A806DF">
              <w:rPr>
                <w:rFonts w:ascii="Times New Roman" w:hAnsi="Times New Roman"/>
                <w:sz w:val="40"/>
                <w:szCs w:val="40"/>
              </w:rPr>
              <w:t>В докладе присутствует ссылка на источники, авторов исследований.</w:t>
            </w:r>
          </w:p>
          <w:p w14:paraId="4CD9D425" w14:textId="77777777" w:rsidR="007B0E54" w:rsidRPr="00A806DF" w:rsidRDefault="007B0E54" w:rsidP="0070465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A806DF">
              <w:rPr>
                <w:rFonts w:ascii="Times New Roman" w:hAnsi="Times New Roman"/>
                <w:sz w:val="40"/>
                <w:szCs w:val="40"/>
              </w:rPr>
              <w:t>Ответное слово докладчика (чёткие ответы на вопросы).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C5B1E" w14:textId="77777777" w:rsidR="007B0E54" w:rsidRPr="00A806DF" w:rsidRDefault="007B0E54" w:rsidP="0070465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A806DF">
              <w:rPr>
                <w:rFonts w:ascii="Times New Roman" w:hAnsi="Times New Roman"/>
                <w:sz w:val="40"/>
                <w:szCs w:val="40"/>
              </w:rPr>
              <w:t>1</w:t>
            </w:r>
          </w:p>
        </w:tc>
      </w:tr>
      <w:tr w:rsidR="007B0E54" w:rsidRPr="00A806DF" w14:paraId="7EB339BC" w14:textId="77777777" w:rsidTr="00A806DF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93112" w14:textId="77777777" w:rsidR="007B0E54" w:rsidRPr="00A806DF" w:rsidRDefault="007B0E54" w:rsidP="0070465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/>
                <w:sz w:val="40"/>
                <w:szCs w:val="40"/>
              </w:rPr>
            </w:pPr>
            <w:r w:rsidRPr="00A806DF">
              <w:rPr>
                <w:rFonts w:ascii="Times New Roman" w:hAnsi="Times New Roman"/>
                <w:b/>
                <w:sz w:val="40"/>
                <w:szCs w:val="40"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C53B0" w14:textId="77777777" w:rsidR="007B0E54" w:rsidRPr="00A806DF" w:rsidRDefault="007B0E54" w:rsidP="0070465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/>
                <w:sz w:val="40"/>
                <w:szCs w:val="40"/>
                <w:lang w:val="en-US"/>
              </w:rPr>
            </w:pPr>
            <w:r w:rsidRPr="00A806DF">
              <w:rPr>
                <w:rFonts w:ascii="Times New Roman" w:hAnsi="Times New Roman"/>
                <w:b/>
                <w:sz w:val="40"/>
                <w:szCs w:val="40"/>
                <w:lang w:val="en-US"/>
              </w:rPr>
              <w:t>5</w:t>
            </w:r>
          </w:p>
        </w:tc>
      </w:tr>
    </w:tbl>
    <w:p w14:paraId="3CBAE758" w14:textId="77777777" w:rsidR="007B0E54" w:rsidRPr="00A806DF" w:rsidRDefault="007B0E54" w:rsidP="00704650">
      <w:pPr>
        <w:pStyle w:val="Standard"/>
        <w:tabs>
          <w:tab w:val="left" w:pos="-2268"/>
        </w:tabs>
        <w:spacing w:after="0" w:line="240" w:lineRule="auto"/>
        <w:jc w:val="both"/>
        <w:rPr>
          <w:rFonts w:ascii="Times New Roman" w:hAnsi="Times New Roman"/>
          <w:sz w:val="40"/>
          <w:szCs w:val="40"/>
        </w:rPr>
      </w:pPr>
      <w:r w:rsidRPr="00A806DF">
        <w:rPr>
          <w:rFonts w:ascii="Times New Roman" w:hAnsi="Times New Roman"/>
          <w:sz w:val="40"/>
          <w:szCs w:val="40"/>
        </w:rPr>
        <w:t>Шкала оценивания</w:t>
      </w:r>
    </w:p>
    <w:tbl>
      <w:tblPr>
        <w:tblW w:w="89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6"/>
        <w:gridCol w:w="3441"/>
        <w:gridCol w:w="2953"/>
      </w:tblGrid>
      <w:tr w:rsidR="007B0E54" w:rsidRPr="00A806DF" w14:paraId="5DEED72E" w14:textId="77777777" w:rsidTr="00A806DF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9F328" w14:textId="77777777" w:rsidR="007B0E54" w:rsidRPr="00A806DF" w:rsidRDefault="007B0E54" w:rsidP="00704650">
            <w:pPr>
              <w:pStyle w:val="Standard"/>
              <w:tabs>
                <w:tab w:val="left" w:pos="1760"/>
              </w:tabs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A806DF">
              <w:rPr>
                <w:rFonts w:ascii="Times New Roman" w:hAnsi="Times New Roman"/>
                <w:sz w:val="40"/>
                <w:szCs w:val="40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23DB7" w14:textId="77777777" w:rsidR="007B0E54" w:rsidRPr="00A806DF" w:rsidRDefault="007B0E54" w:rsidP="00704650">
            <w:pPr>
              <w:pStyle w:val="Standard"/>
              <w:tabs>
                <w:tab w:val="left" w:pos="1760"/>
              </w:tabs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A806DF">
              <w:rPr>
                <w:rFonts w:ascii="Times New Roman" w:hAnsi="Times New Roman"/>
                <w:sz w:val="40"/>
                <w:szCs w:val="40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67CCE" w14:textId="77777777" w:rsidR="007B0E54" w:rsidRPr="00A806DF" w:rsidRDefault="007B0E54" w:rsidP="00704650">
            <w:pPr>
              <w:pStyle w:val="Standard"/>
              <w:tabs>
                <w:tab w:val="left" w:pos="1760"/>
              </w:tabs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A806DF">
              <w:rPr>
                <w:rFonts w:ascii="Times New Roman" w:hAnsi="Times New Roman"/>
                <w:sz w:val="40"/>
                <w:szCs w:val="40"/>
              </w:rPr>
              <w:t>Оценка</w:t>
            </w:r>
          </w:p>
        </w:tc>
      </w:tr>
      <w:tr w:rsidR="007B0E54" w:rsidRPr="00A806DF" w14:paraId="6AB44713" w14:textId="77777777" w:rsidTr="00A806DF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1F294" w14:textId="77777777" w:rsidR="007B0E54" w:rsidRPr="00A806DF" w:rsidRDefault="007B0E54" w:rsidP="00704650">
            <w:pPr>
              <w:pStyle w:val="Standard"/>
              <w:tabs>
                <w:tab w:val="left" w:pos="1760"/>
              </w:tabs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A806DF">
              <w:rPr>
                <w:rFonts w:ascii="Times New Roman" w:hAnsi="Times New Roman"/>
                <w:sz w:val="40"/>
                <w:szCs w:val="40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3DCB3" w14:textId="77777777" w:rsidR="007B0E54" w:rsidRPr="00A806DF" w:rsidRDefault="007B0E54" w:rsidP="00704650">
            <w:pPr>
              <w:pStyle w:val="Standard"/>
              <w:tabs>
                <w:tab w:val="left" w:pos="1760"/>
              </w:tabs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A806DF">
              <w:rPr>
                <w:rFonts w:ascii="Times New Roman" w:hAnsi="Times New Roman"/>
                <w:sz w:val="40"/>
                <w:szCs w:val="40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69D11" w14:textId="77777777" w:rsidR="007B0E54" w:rsidRPr="00A806DF" w:rsidRDefault="007B0E54" w:rsidP="00704650">
            <w:pPr>
              <w:pStyle w:val="Standard"/>
              <w:tabs>
                <w:tab w:val="left" w:pos="1760"/>
              </w:tabs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A806DF">
              <w:rPr>
                <w:rFonts w:ascii="Times New Roman" w:hAnsi="Times New Roman"/>
                <w:sz w:val="40"/>
                <w:szCs w:val="40"/>
              </w:rPr>
              <w:t>отлично</w:t>
            </w:r>
          </w:p>
        </w:tc>
      </w:tr>
      <w:tr w:rsidR="007B0E54" w:rsidRPr="00A806DF" w14:paraId="4BED254A" w14:textId="77777777" w:rsidTr="00A806DF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7A30F" w14:textId="77777777" w:rsidR="007B0E54" w:rsidRPr="00A806DF" w:rsidRDefault="007B0E54" w:rsidP="00704650">
            <w:pPr>
              <w:pStyle w:val="Standard"/>
              <w:tabs>
                <w:tab w:val="left" w:pos="1760"/>
              </w:tabs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A806DF">
              <w:rPr>
                <w:rFonts w:ascii="Times New Roman" w:hAnsi="Times New Roman"/>
                <w:sz w:val="40"/>
                <w:szCs w:val="40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7334B" w14:textId="77777777" w:rsidR="007B0E54" w:rsidRPr="00A806DF" w:rsidRDefault="007B0E54" w:rsidP="00704650">
            <w:pPr>
              <w:pStyle w:val="Standard"/>
              <w:tabs>
                <w:tab w:val="left" w:pos="1760"/>
              </w:tabs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A806DF">
              <w:rPr>
                <w:rFonts w:ascii="Times New Roman" w:hAnsi="Times New Roman"/>
                <w:sz w:val="40"/>
                <w:szCs w:val="40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78A9B" w14:textId="77777777" w:rsidR="007B0E54" w:rsidRPr="00A806DF" w:rsidRDefault="007B0E54" w:rsidP="00704650">
            <w:pPr>
              <w:pStyle w:val="Standard"/>
              <w:tabs>
                <w:tab w:val="left" w:pos="1760"/>
              </w:tabs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A806DF">
              <w:rPr>
                <w:rFonts w:ascii="Times New Roman" w:hAnsi="Times New Roman"/>
                <w:sz w:val="40"/>
                <w:szCs w:val="40"/>
              </w:rPr>
              <w:t>хорошо</w:t>
            </w:r>
          </w:p>
        </w:tc>
      </w:tr>
      <w:tr w:rsidR="007B0E54" w:rsidRPr="00A806DF" w14:paraId="222983B3" w14:textId="77777777" w:rsidTr="00A806DF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C5E93" w14:textId="77777777" w:rsidR="007B0E54" w:rsidRPr="00A806DF" w:rsidRDefault="007B0E54" w:rsidP="00704650">
            <w:pPr>
              <w:pStyle w:val="Standard"/>
              <w:tabs>
                <w:tab w:val="left" w:pos="1760"/>
              </w:tabs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A806DF">
              <w:rPr>
                <w:rFonts w:ascii="Times New Roman" w:hAnsi="Times New Roman"/>
                <w:sz w:val="40"/>
                <w:szCs w:val="40"/>
              </w:rPr>
              <w:lastRenderedPageBreak/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50D4F" w14:textId="77777777" w:rsidR="007B0E54" w:rsidRPr="00A806DF" w:rsidRDefault="007B0E54" w:rsidP="00704650">
            <w:pPr>
              <w:pStyle w:val="Standard"/>
              <w:tabs>
                <w:tab w:val="left" w:pos="1760"/>
              </w:tabs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A806DF">
              <w:rPr>
                <w:rFonts w:ascii="Times New Roman" w:hAnsi="Times New Roman"/>
                <w:sz w:val="40"/>
                <w:szCs w:val="40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C7CB9" w14:textId="77777777" w:rsidR="007B0E54" w:rsidRPr="00A806DF" w:rsidRDefault="007B0E54" w:rsidP="00704650">
            <w:pPr>
              <w:pStyle w:val="Standard"/>
              <w:tabs>
                <w:tab w:val="left" w:pos="1760"/>
              </w:tabs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A806DF">
              <w:rPr>
                <w:rFonts w:ascii="Times New Roman" w:hAnsi="Times New Roman"/>
                <w:sz w:val="40"/>
                <w:szCs w:val="40"/>
              </w:rPr>
              <w:t>удовлетворительно</w:t>
            </w:r>
          </w:p>
        </w:tc>
      </w:tr>
      <w:tr w:rsidR="007B0E54" w:rsidRPr="00A806DF" w14:paraId="5779E9CF" w14:textId="77777777" w:rsidTr="00A806DF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E303D" w14:textId="77777777" w:rsidR="007B0E54" w:rsidRPr="00A806DF" w:rsidRDefault="007B0E54" w:rsidP="00704650">
            <w:pPr>
              <w:pStyle w:val="Standard"/>
              <w:tabs>
                <w:tab w:val="left" w:pos="1760"/>
              </w:tabs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A806DF">
              <w:rPr>
                <w:rFonts w:ascii="Times New Roman" w:hAnsi="Times New Roman"/>
                <w:sz w:val="40"/>
                <w:szCs w:val="40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D4F35" w14:textId="77777777" w:rsidR="007B0E54" w:rsidRPr="00A806DF" w:rsidRDefault="007B0E54" w:rsidP="00704650">
            <w:pPr>
              <w:pStyle w:val="Standard"/>
              <w:tabs>
                <w:tab w:val="left" w:pos="1760"/>
              </w:tabs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A806DF">
              <w:rPr>
                <w:rFonts w:ascii="Times New Roman" w:hAnsi="Times New Roman"/>
                <w:sz w:val="40"/>
                <w:szCs w:val="40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45CD2" w14:textId="77777777" w:rsidR="007B0E54" w:rsidRPr="00A806DF" w:rsidRDefault="007B0E54" w:rsidP="00704650">
            <w:pPr>
              <w:pStyle w:val="Standard"/>
              <w:tabs>
                <w:tab w:val="left" w:pos="1760"/>
              </w:tabs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A806DF">
              <w:rPr>
                <w:rFonts w:ascii="Times New Roman" w:hAnsi="Times New Roman"/>
                <w:sz w:val="40"/>
                <w:szCs w:val="40"/>
              </w:rPr>
              <w:t>неудовлетворительно</w:t>
            </w:r>
          </w:p>
        </w:tc>
      </w:tr>
    </w:tbl>
    <w:p w14:paraId="7B0B9E69" w14:textId="77777777" w:rsidR="007B0E54" w:rsidRPr="00A806DF" w:rsidRDefault="007B0E54" w:rsidP="00704650">
      <w:pPr>
        <w:suppressAutoHyphens w:val="0"/>
        <w:autoSpaceDN/>
        <w:ind w:left="720"/>
        <w:contextualSpacing/>
        <w:jc w:val="both"/>
        <w:rPr>
          <w:rFonts w:eastAsia="Times New Roman" w:cs="Times New Roman"/>
          <w:sz w:val="40"/>
          <w:szCs w:val="40"/>
        </w:rPr>
      </w:pPr>
    </w:p>
    <w:p w14:paraId="07C917C9" w14:textId="77777777" w:rsidR="007B0E54" w:rsidRPr="00A806DF" w:rsidRDefault="007B0E54" w:rsidP="00704650">
      <w:pPr>
        <w:tabs>
          <w:tab w:val="left" w:pos="287"/>
          <w:tab w:val="left" w:pos="426"/>
          <w:tab w:val="left" w:pos="494"/>
          <w:tab w:val="left" w:pos="2295"/>
        </w:tabs>
        <w:jc w:val="both"/>
        <w:rPr>
          <w:rFonts w:cs="Times New Roman"/>
          <w:b/>
          <w:sz w:val="40"/>
          <w:szCs w:val="40"/>
          <w:lang w:val="ru-RU"/>
        </w:rPr>
      </w:pPr>
    </w:p>
    <w:p w14:paraId="48A23463" w14:textId="77777777" w:rsidR="007B0E54" w:rsidRPr="00A806DF" w:rsidRDefault="007B0E54" w:rsidP="00704650">
      <w:pPr>
        <w:tabs>
          <w:tab w:val="left" w:pos="287"/>
          <w:tab w:val="left" w:pos="426"/>
          <w:tab w:val="left" w:pos="494"/>
          <w:tab w:val="left" w:pos="2295"/>
        </w:tabs>
        <w:jc w:val="both"/>
        <w:rPr>
          <w:rFonts w:cs="Times New Roman"/>
          <w:b/>
          <w:sz w:val="40"/>
          <w:szCs w:val="40"/>
          <w:lang w:val="ru-RU"/>
        </w:rPr>
      </w:pPr>
      <w:r w:rsidRPr="00A806DF">
        <w:rPr>
          <w:rFonts w:cs="Times New Roman"/>
          <w:b/>
          <w:sz w:val="40"/>
          <w:szCs w:val="40"/>
          <w:lang w:val="ru-RU"/>
        </w:rPr>
        <w:t xml:space="preserve">Вопросы к зачету </w:t>
      </w:r>
    </w:p>
    <w:p w14:paraId="11C0A6EA" w14:textId="77777777" w:rsidR="008749A8" w:rsidRPr="00A806DF" w:rsidRDefault="008749A8" w:rsidP="00704650">
      <w:pPr>
        <w:tabs>
          <w:tab w:val="left" w:pos="287"/>
          <w:tab w:val="left" w:pos="426"/>
          <w:tab w:val="left" w:pos="494"/>
          <w:tab w:val="left" w:pos="2295"/>
        </w:tabs>
        <w:jc w:val="both"/>
        <w:rPr>
          <w:rFonts w:cs="Times New Roman"/>
          <w:b/>
          <w:sz w:val="40"/>
          <w:szCs w:val="40"/>
          <w:lang w:val="ru-RU"/>
        </w:rPr>
      </w:pPr>
    </w:p>
    <w:p w14:paraId="26D01688" w14:textId="00425856" w:rsidR="008749A8" w:rsidRPr="00A806DF" w:rsidRDefault="008749A8" w:rsidP="00704650">
      <w:pPr>
        <w:tabs>
          <w:tab w:val="left" w:pos="287"/>
          <w:tab w:val="left" w:pos="426"/>
          <w:tab w:val="left" w:pos="494"/>
          <w:tab w:val="left" w:pos="2295"/>
        </w:tabs>
        <w:jc w:val="both"/>
        <w:rPr>
          <w:rFonts w:cs="Times New Roman"/>
          <w:sz w:val="40"/>
          <w:szCs w:val="40"/>
          <w:lang w:val="ru-RU"/>
        </w:rPr>
      </w:pPr>
      <w:r w:rsidRPr="00A806DF">
        <w:rPr>
          <w:rFonts w:cs="Times New Roman"/>
          <w:b/>
          <w:sz w:val="40"/>
          <w:szCs w:val="40"/>
          <w:lang w:val="ru-RU"/>
        </w:rPr>
        <w:t>1.</w:t>
      </w:r>
      <w:r w:rsidR="00A23907">
        <w:rPr>
          <w:rFonts w:cs="Times New Roman"/>
          <w:sz w:val="40"/>
          <w:szCs w:val="40"/>
          <w:lang w:val="ru-RU"/>
        </w:rPr>
        <w:t xml:space="preserve"> </w:t>
      </w:r>
      <w:r w:rsidR="001408BE">
        <w:rPr>
          <w:rFonts w:cs="Times New Roman"/>
          <w:sz w:val="40"/>
          <w:szCs w:val="40"/>
          <w:lang w:val="ru-RU"/>
        </w:rPr>
        <w:t>Сравнить</w:t>
      </w:r>
      <w:r w:rsidR="00CF24E1">
        <w:rPr>
          <w:rFonts w:cs="Times New Roman"/>
          <w:sz w:val="40"/>
          <w:szCs w:val="40"/>
          <w:lang w:val="ru-RU"/>
        </w:rPr>
        <w:t xml:space="preserve"> трагедию Еврипида «Медея», спектакль театра Маяковского </w:t>
      </w:r>
      <w:proofErr w:type="spellStart"/>
      <w:r w:rsidR="00CF24E1">
        <w:rPr>
          <w:rFonts w:cs="Times New Roman"/>
          <w:sz w:val="40"/>
          <w:szCs w:val="40"/>
          <w:lang w:val="ru-RU"/>
        </w:rPr>
        <w:t>реж</w:t>
      </w:r>
      <w:proofErr w:type="spellEnd"/>
      <w:r w:rsidR="00CF24E1">
        <w:rPr>
          <w:rFonts w:cs="Times New Roman"/>
          <w:sz w:val="40"/>
          <w:szCs w:val="40"/>
          <w:lang w:val="ru-RU"/>
        </w:rPr>
        <w:t xml:space="preserve">. </w:t>
      </w:r>
      <w:proofErr w:type="spellStart"/>
      <w:r w:rsidR="00CF24E1">
        <w:rPr>
          <w:rFonts w:cs="Times New Roman"/>
          <w:sz w:val="40"/>
          <w:szCs w:val="40"/>
          <w:lang w:val="ru-RU"/>
        </w:rPr>
        <w:t>Н.Охлопков</w:t>
      </w:r>
      <w:proofErr w:type="spellEnd"/>
      <w:r w:rsidR="00CF24E1">
        <w:rPr>
          <w:rFonts w:cs="Times New Roman"/>
          <w:sz w:val="40"/>
          <w:szCs w:val="40"/>
          <w:lang w:val="ru-RU"/>
        </w:rPr>
        <w:t xml:space="preserve"> «Медея» и фильм П-П. Пазолини «Медея»</w:t>
      </w:r>
    </w:p>
    <w:p w14:paraId="17FD29BD" w14:textId="1E13D3AC" w:rsidR="00367738" w:rsidRPr="00A806DF" w:rsidRDefault="00367738" w:rsidP="00704650">
      <w:pPr>
        <w:tabs>
          <w:tab w:val="left" w:pos="287"/>
          <w:tab w:val="left" w:pos="426"/>
          <w:tab w:val="left" w:pos="494"/>
          <w:tab w:val="left" w:pos="2295"/>
        </w:tabs>
        <w:jc w:val="both"/>
        <w:rPr>
          <w:rFonts w:cs="Times New Roman"/>
          <w:sz w:val="40"/>
          <w:szCs w:val="40"/>
          <w:lang w:val="ru-RU"/>
        </w:rPr>
      </w:pPr>
      <w:r w:rsidRPr="00A806DF">
        <w:rPr>
          <w:rFonts w:cs="Times New Roman"/>
          <w:sz w:val="40"/>
          <w:szCs w:val="40"/>
          <w:lang w:val="ru-RU"/>
        </w:rPr>
        <w:t xml:space="preserve">2. </w:t>
      </w:r>
      <w:r w:rsidR="00CF24E1">
        <w:rPr>
          <w:rFonts w:cs="Times New Roman"/>
          <w:sz w:val="40"/>
          <w:szCs w:val="40"/>
          <w:lang w:val="ru-RU"/>
        </w:rPr>
        <w:t xml:space="preserve">Средневековый немецкий эпос «Песнь о </w:t>
      </w:r>
      <w:proofErr w:type="spellStart"/>
      <w:r w:rsidR="00CF24E1">
        <w:rPr>
          <w:rFonts w:cs="Times New Roman"/>
          <w:sz w:val="40"/>
          <w:szCs w:val="40"/>
          <w:lang w:val="ru-RU"/>
        </w:rPr>
        <w:t>Нибелунгах</w:t>
      </w:r>
      <w:proofErr w:type="spellEnd"/>
      <w:r w:rsidR="00CF24E1">
        <w:rPr>
          <w:rFonts w:cs="Times New Roman"/>
          <w:sz w:val="40"/>
          <w:szCs w:val="40"/>
          <w:lang w:val="ru-RU"/>
        </w:rPr>
        <w:t xml:space="preserve">» </w:t>
      </w:r>
      <w:proofErr w:type="gramStart"/>
      <w:r w:rsidR="00CF24E1">
        <w:rPr>
          <w:rFonts w:cs="Times New Roman"/>
          <w:sz w:val="40"/>
          <w:szCs w:val="40"/>
          <w:lang w:val="ru-RU"/>
        </w:rPr>
        <w:t>и  фильмы</w:t>
      </w:r>
      <w:proofErr w:type="gramEnd"/>
      <w:r w:rsidR="00CF24E1">
        <w:rPr>
          <w:rFonts w:cs="Times New Roman"/>
          <w:sz w:val="40"/>
          <w:szCs w:val="40"/>
          <w:lang w:val="ru-RU"/>
        </w:rPr>
        <w:t xml:space="preserve"> «</w:t>
      </w:r>
      <w:proofErr w:type="spellStart"/>
      <w:r w:rsidR="00CF24E1">
        <w:rPr>
          <w:rFonts w:cs="Times New Roman"/>
          <w:sz w:val="40"/>
          <w:szCs w:val="40"/>
          <w:lang w:val="ru-RU"/>
        </w:rPr>
        <w:t>Нибелунги</w:t>
      </w:r>
      <w:proofErr w:type="spellEnd"/>
      <w:r w:rsidR="00CF24E1">
        <w:rPr>
          <w:rFonts w:cs="Times New Roman"/>
          <w:sz w:val="40"/>
          <w:szCs w:val="40"/>
          <w:lang w:val="ru-RU"/>
        </w:rPr>
        <w:t>: Зигфрид», «</w:t>
      </w:r>
      <w:proofErr w:type="spellStart"/>
      <w:r w:rsidR="00CF24E1">
        <w:rPr>
          <w:rFonts w:cs="Times New Roman"/>
          <w:sz w:val="40"/>
          <w:szCs w:val="40"/>
          <w:lang w:val="ru-RU"/>
        </w:rPr>
        <w:t>Нибелунги</w:t>
      </w:r>
      <w:proofErr w:type="spellEnd"/>
      <w:r w:rsidR="00CF24E1">
        <w:rPr>
          <w:rFonts w:cs="Times New Roman"/>
          <w:sz w:val="40"/>
          <w:szCs w:val="40"/>
          <w:lang w:val="ru-RU"/>
        </w:rPr>
        <w:t xml:space="preserve">: Месть </w:t>
      </w:r>
      <w:proofErr w:type="spellStart"/>
      <w:r w:rsidR="00CF24E1">
        <w:rPr>
          <w:rFonts w:cs="Times New Roman"/>
          <w:sz w:val="40"/>
          <w:szCs w:val="40"/>
          <w:lang w:val="ru-RU"/>
        </w:rPr>
        <w:t>Кримхильды</w:t>
      </w:r>
      <w:proofErr w:type="spellEnd"/>
      <w:r w:rsidR="00CF24E1">
        <w:rPr>
          <w:rFonts w:cs="Times New Roman"/>
          <w:sz w:val="40"/>
          <w:szCs w:val="40"/>
          <w:lang w:val="ru-RU"/>
        </w:rPr>
        <w:t xml:space="preserve">» 1924 режиссера Фрица </w:t>
      </w:r>
      <w:proofErr w:type="spellStart"/>
      <w:r w:rsidR="00CF24E1">
        <w:rPr>
          <w:rFonts w:cs="Times New Roman"/>
          <w:sz w:val="40"/>
          <w:szCs w:val="40"/>
          <w:lang w:val="ru-RU"/>
        </w:rPr>
        <w:t>Ланга</w:t>
      </w:r>
      <w:proofErr w:type="spellEnd"/>
      <w:r w:rsidR="00CF24E1">
        <w:rPr>
          <w:rFonts w:cs="Times New Roman"/>
          <w:sz w:val="40"/>
          <w:szCs w:val="40"/>
          <w:lang w:val="ru-RU"/>
        </w:rPr>
        <w:t xml:space="preserve"> </w:t>
      </w:r>
      <w:r w:rsidRPr="00A806DF">
        <w:rPr>
          <w:rFonts w:cs="Times New Roman"/>
          <w:sz w:val="40"/>
          <w:szCs w:val="40"/>
          <w:lang w:val="ru-RU"/>
        </w:rPr>
        <w:t>(сравнительный анализ)</w:t>
      </w:r>
    </w:p>
    <w:p w14:paraId="6636F254" w14:textId="77777777" w:rsidR="00367738" w:rsidRPr="00A806DF" w:rsidRDefault="00367738" w:rsidP="00704650">
      <w:pPr>
        <w:tabs>
          <w:tab w:val="left" w:pos="287"/>
          <w:tab w:val="left" w:pos="426"/>
          <w:tab w:val="left" w:pos="494"/>
          <w:tab w:val="left" w:pos="2295"/>
        </w:tabs>
        <w:jc w:val="both"/>
        <w:rPr>
          <w:rFonts w:cs="Times New Roman"/>
          <w:sz w:val="40"/>
          <w:szCs w:val="40"/>
          <w:lang w:val="ru-RU"/>
        </w:rPr>
      </w:pPr>
    </w:p>
    <w:p w14:paraId="64FB62F8" w14:textId="2A4805AA" w:rsidR="00367738" w:rsidRPr="00A806DF" w:rsidRDefault="00367738" w:rsidP="00704650">
      <w:pPr>
        <w:tabs>
          <w:tab w:val="left" w:pos="287"/>
          <w:tab w:val="left" w:pos="426"/>
          <w:tab w:val="left" w:pos="494"/>
          <w:tab w:val="left" w:pos="2295"/>
        </w:tabs>
        <w:jc w:val="both"/>
        <w:rPr>
          <w:rFonts w:cs="Times New Roman"/>
          <w:sz w:val="40"/>
          <w:szCs w:val="40"/>
          <w:lang w:val="ru-RU"/>
        </w:rPr>
      </w:pPr>
      <w:r w:rsidRPr="00A806DF">
        <w:rPr>
          <w:rFonts w:cs="Times New Roman"/>
          <w:sz w:val="40"/>
          <w:szCs w:val="40"/>
          <w:lang w:val="ru-RU"/>
        </w:rPr>
        <w:t xml:space="preserve">3. </w:t>
      </w:r>
      <w:r w:rsidR="00CF24E1">
        <w:rPr>
          <w:rFonts w:cs="Times New Roman"/>
          <w:sz w:val="40"/>
          <w:szCs w:val="40"/>
          <w:lang w:val="ru-RU"/>
        </w:rPr>
        <w:t>Пьеса «</w:t>
      </w:r>
      <w:r w:rsidR="00530D88">
        <w:rPr>
          <w:rFonts w:cs="Times New Roman"/>
          <w:sz w:val="40"/>
          <w:szCs w:val="40"/>
          <w:lang w:val="ru-RU"/>
        </w:rPr>
        <w:t>Город мастеров</w:t>
      </w:r>
      <w:r w:rsidR="00CF24E1">
        <w:rPr>
          <w:rFonts w:cs="Times New Roman"/>
          <w:sz w:val="40"/>
          <w:szCs w:val="40"/>
          <w:lang w:val="ru-RU"/>
        </w:rPr>
        <w:t>»</w:t>
      </w:r>
      <w:r w:rsidR="00530D88">
        <w:rPr>
          <w:rFonts w:cs="Times New Roman"/>
          <w:sz w:val="40"/>
          <w:szCs w:val="40"/>
          <w:lang w:val="ru-RU"/>
        </w:rPr>
        <w:t xml:space="preserve"> </w:t>
      </w:r>
      <w:proofErr w:type="spellStart"/>
      <w:r w:rsidR="00530D88">
        <w:rPr>
          <w:rFonts w:cs="Times New Roman"/>
          <w:sz w:val="40"/>
          <w:szCs w:val="40"/>
          <w:lang w:val="ru-RU"/>
        </w:rPr>
        <w:t>Т.Габбе</w:t>
      </w:r>
      <w:proofErr w:type="spellEnd"/>
      <w:r w:rsidR="00530D88">
        <w:rPr>
          <w:rFonts w:cs="Times New Roman"/>
          <w:sz w:val="40"/>
          <w:szCs w:val="40"/>
          <w:lang w:val="ru-RU"/>
        </w:rPr>
        <w:t xml:space="preserve"> и </w:t>
      </w:r>
      <w:r w:rsidR="00CF24E1">
        <w:rPr>
          <w:rFonts w:cs="Times New Roman"/>
          <w:sz w:val="40"/>
          <w:szCs w:val="40"/>
          <w:lang w:val="ru-RU"/>
        </w:rPr>
        <w:t>фильм «</w:t>
      </w:r>
      <w:r w:rsidR="00530D88">
        <w:rPr>
          <w:rFonts w:cs="Times New Roman"/>
          <w:sz w:val="40"/>
          <w:szCs w:val="40"/>
          <w:lang w:val="ru-RU"/>
        </w:rPr>
        <w:t>Город мастеров</w:t>
      </w:r>
      <w:r w:rsidR="00CF24E1">
        <w:rPr>
          <w:rFonts w:cs="Times New Roman"/>
          <w:sz w:val="40"/>
          <w:szCs w:val="40"/>
          <w:lang w:val="ru-RU"/>
        </w:rPr>
        <w:t>»</w:t>
      </w:r>
      <w:r w:rsidR="00530D88">
        <w:rPr>
          <w:rFonts w:cs="Times New Roman"/>
          <w:sz w:val="40"/>
          <w:szCs w:val="40"/>
          <w:lang w:val="ru-RU"/>
        </w:rPr>
        <w:t xml:space="preserve"> </w:t>
      </w:r>
      <w:proofErr w:type="spellStart"/>
      <w:r w:rsidR="00530D88">
        <w:rPr>
          <w:rFonts w:cs="Times New Roman"/>
          <w:sz w:val="40"/>
          <w:szCs w:val="40"/>
          <w:lang w:val="ru-RU"/>
        </w:rPr>
        <w:t>В.Бычкова</w:t>
      </w:r>
      <w:proofErr w:type="spellEnd"/>
      <w:r w:rsidRPr="00A806DF">
        <w:rPr>
          <w:rFonts w:cs="Times New Roman"/>
          <w:sz w:val="40"/>
          <w:szCs w:val="40"/>
          <w:lang w:val="ru-RU"/>
        </w:rPr>
        <w:t>. (сравнительный анализ)</w:t>
      </w:r>
    </w:p>
    <w:p w14:paraId="1B10B7DC" w14:textId="77777777" w:rsidR="00367738" w:rsidRPr="00A806DF" w:rsidRDefault="00367738" w:rsidP="00704650">
      <w:pPr>
        <w:tabs>
          <w:tab w:val="left" w:pos="287"/>
          <w:tab w:val="left" w:pos="426"/>
          <w:tab w:val="left" w:pos="494"/>
          <w:tab w:val="left" w:pos="2295"/>
        </w:tabs>
        <w:jc w:val="both"/>
        <w:rPr>
          <w:rFonts w:cs="Times New Roman"/>
          <w:sz w:val="40"/>
          <w:szCs w:val="40"/>
          <w:lang w:val="ru-RU"/>
        </w:rPr>
      </w:pPr>
    </w:p>
    <w:p w14:paraId="6B6A3EBF" w14:textId="2728C742" w:rsidR="00367738" w:rsidRPr="00A806DF" w:rsidRDefault="00367738" w:rsidP="00704650">
      <w:pPr>
        <w:tabs>
          <w:tab w:val="left" w:pos="287"/>
          <w:tab w:val="left" w:pos="426"/>
          <w:tab w:val="left" w:pos="494"/>
          <w:tab w:val="left" w:pos="2295"/>
        </w:tabs>
        <w:jc w:val="both"/>
        <w:rPr>
          <w:rFonts w:cs="Times New Roman"/>
          <w:sz w:val="40"/>
          <w:szCs w:val="40"/>
          <w:lang w:val="ru-RU"/>
        </w:rPr>
      </w:pPr>
      <w:r w:rsidRPr="00A806DF">
        <w:rPr>
          <w:rFonts w:cs="Times New Roman"/>
          <w:sz w:val="40"/>
          <w:szCs w:val="40"/>
          <w:lang w:val="ru-RU"/>
        </w:rPr>
        <w:t xml:space="preserve">4. </w:t>
      </w:r>
      <w:r w:rsidR="00CF24E1">
        <w:rPr>
          <w:rFonts w:cs="Times New Roman"/>
          <w:sz w:val="40"/>
          <w:szCs w:val="40"/>
          <w:lang w:val="ru-RU"/>
        </w:rPr>
        <w:t>Детский советский кинематограф, детск</w:t>
      </w:r>
      <w:r w:rsidR="00E1785A">
        <w:rPr>
          <w:rFonts w:cs="Times New Roman"/>
          <w:sz w:val="40"/>
          <w:szCs w:val="40"/>
          <w:lang w:val="ru-RU"/>
        </w:rPr>
        <w:t>ая советская литература и детский театр (ТЮЗ): цели, задачи и возможности их решения.</w:t>
      </w:r>
    </w:p>
    <w:p w14:paraId="65F61EB2" w14:textId="77777777" w:rsidR="00367738" w:rsidRPr="00A806DF" w:rsidRDefault="00367738" w:rsidP="00704650">
      <w:pPr>
        <w:tabs>
          <w:tab w:val="left" w:pos="287"/>
          <w:tab w:val="left" w:pos="426"/>
          <w:tab w:val="left" w:pos="494"/>
          <w:tab w:val="left" w:pos="2295"/>
        </w:tabs>
        <w:jc w:val="both"/>
        <w:rPr>
          <w:rFonts w:cs="Times New Roman"/>
          <w:sz w:val="40"/>
          <w:szCs w:val="40"/>
          <w:lang w:val="ru-RU"/>
        </w:rPr>
      </w:pPr>
    </w:p>
    <w:p w14:paraId="2E046F80" w14:textId="150885D4" w:rsidR="00367738" w:rsidRPr="00A806DF" w:rsidRDefault="00367738" w:rsidP="00704650">
      <w:pPr>
        <w:tabs>
          <w:tab w:val="left" w:pos="287"/>
          <w:tab w:val="left" w:pos="426"/>
          <w:tab w:val="left" w:pos="494"/>
          <w:tab w:val="left" w:pos="2295"/>
        </w:tabs>
        <w:jc w:val="both"/>
        <w:rPr>
          <w:rFonts w:cs="Times New Roman"/>
          <w:sz w:val="40"/>
          <w:szCs w:val="40"/>
          <w:lang w:val="ru-RU"/>
        </w:rPr>
      </w:pPr>
      <w:r w:rsidRPr="00A806DF">
        <w:rPr>
          <w:rFonts w:cs="Times New Roman"/>
          <w:sz w:val="40"/>
          <w:szCs w:val="40"/>
          <w:lang w:val="ru-RU"/>
        </w:rPr>
        <w:t>5.</w:t>
      </w:r>
      <w:r w:rsidR="00CF41A6">
        <w:rPr>
          <w:rFonts w:cs="Times New Roman"/>
          <w:sz w:val="40"/>
          <w:szCs w:val="40"/>
          <w:lang w:val="ru-RU"/>
        </w:rPr>
        <w:t xml:space="preserve"> </w:t>
      </w:r>
      <w:bookmarkStart w:id="4" w:name="_Hlk106798632"/>
      <w:r w:rsidR="00E1785A">
        <w:rPr>
          <w:rFonts w:cs="Times New Roman"/>
          <w:sz w:val="40"/>
          <w:szCs w:val="40"/>
          <w:lang w:val="ru-RU"/>
        </w:rPr>
        <w:t xml:space="preserve">Составить список детских советских фильмов, которые были поставлены по произведениям детской зарубежной литературы. </w:t>
      </w:r>
      <w:proofErr w:type="gramStart"/>
      <w:r w:rsidRPr="00A806DF">
        <w:rPr>
          <w:rFonts w:cs="Times New Roman"/>
          <w:sz w:val="40"/>
          <w:szCs w:val="40"/>
          <w:lang w:val="ru-RU"/>
        </w:rPr>
        <w:t>(</w:t>
      </w:r>
      <w:proofErr w:type="gramEnd"/>
      <w:r w:rsidRPr="00A806DF">
        <w:rPr>
          <w:rFonts w:cs="Times New Roman"/>
          <w:sz w:val="40"/>
          <w:szCs w:val="40"/>
          <w:lang w:val="ru-RU"/>
        </w:rPr>
        <w:t>сравнительный анализ)</w:t>
      </w:r>
    </w:p>
    <w:bookmarkEnd w:id="4"/>
    <w:p w14:paraId="7B365D5C" w14:textId="77777777" w:rsidR="00367738" w:rsidRPr="00A806DF" w:rsidRDefault="00367738" w:rsidP="00704650">
      <w:pPr>
        <w:tabs>
          <w:tab w:val="left" w:pos="287"/>
          <w:tab w:val="left" w:pos="426"/>
          <w:tab w:val="left" w:pos="494"/>
          <w:tab w:val="left" w:pos="2295"/>
        </w:tabs>
        <w:jc w:val="both"/>
        <w:rPr>
          <w:rFonts w:cs="Times New Roman"/>
          <w:sz w:val="40"/>
          <w:szCs w:val="40"/>
          <w:lang w:val="ru-RU"/>
        </w:rPr>
      </w:pPr>
    </w:p>
    <w:p w14:paraId="66F41D82" w14:textId="7F4BD9A0" w:rsidR="00E1785A" w:rsidRPr="00A806DF" w:rsidRDefault="00367738" w:rsidP="00704650">
      <w:pPr>
        <w:tabs>
          <w:tab w:val="left" w:pos="287"/>
          <w:tab w:val="left" w:pos="426"/>
          <w:tab w:val="left" w:pos="494"/>
          <w:tab w:val="left" w:pos="2295"/>
        </w:tabs>
        <w:jc w:val="both"/>
        <w:rPr>
          <w:rFonts w:cs="Times New Roman"/>
          <w:sz w:val="40"/>
          <w:szCs w:val="40"/>
          <w:lang w:val="ru-RU"/>
        </w:rPr>
      </w:pPr>
      <w:r w:rsidRPr="00A806DF">
        <w:rPr>
          <w:rFonts w:cs="Times New Roman"/>
          <w:sz w:val="40"/>
          <w:szCs w:val="40"/>
          <w:lang w:val="ru-RU"/>
        </w:rPr>
        <w:t xml:space="preserve">6. </w:t>
      </w:r>
      <w:r w:rsidR="00E1785A">
        <w:rPr>
          <w:rFonts w:cs="Times New Roman"/>
          <w:sz w:val="40"/>
          <w:szCs w:val="40"/>
          <w:lang w:val="ru-RU"/>
        </w:rPr>
        <w:t xml:space="preserve">Составить список детских советских фильмов, которые были поставлены по произведениям детской </w:t>
      </w:r>
      <w:r w:rsidR="00E1785A">
        <w:rPr>
          <w:rFonts w:cs="Times New Roman"/>
          <w:sz w:val="40"/>
          <w:szCs w:val="40"/>
          <w:lang w:val="ru-RU"/>
        </w:rPr>
        <w:t>советской</w:t>
      </w:r>
      <w:r w:rsidR="00E1785A">
        <w:rPr>
          <w:rFonts w:cs="Times New Roman"/>
          <w:sz w:val="40"/>
          <w:szCs w:val="40"/>
          <w:lang w:val="ru-RU"/>
        </w:rPr>
        <w:t xml:space="preserve"> литературы. </w:t>
      </w:r>
      <w:r w:rsidR="00E1785A" w:rsidRPr="00A806DF">
        <w:rPr>
          <w:rFonts w:cs="Times New Roman"/>
          <w:sz w:val="40"/>
          <w:szCs w:val="40"/>
          <w:lang w:val="ru-RU"/>
        </w:rPr>
        <w:t>(сравнительный анализ)</w:t>
      </w:r>
    </w:p>
    <w:p w14:paraId="6FA886C8" w14:textId="7997C454" w:rsidR="00367738" w:rsidRPr="00A806DF" w:rsidRDefault="00E1785A" w:rsidP="00704650">
      <w:pPr>
        <w:tabs>
          <w:tab w:val="left" w:pos="287"/>
          <w:tab w:val="left" w:pos="426"/>
          <w:tab w:val="left" w:pos="494"/>
          <w:tab w:val="left" w:pos="2295"/>
        </w:tabs>
        <w:jc w:val="both"/>
        <w:rPr>
          <w:rFonts w:cs="Times New Roman"/>
          <w:sz w:val="40"/>
          <w:szCs w:val="40"/>
          <w:lang w:val="ru-RU"/>
        </w:rPr>
      </w:pPr>
      <w:r>
        <w:rPr>
          <w:rFonts w:cs="Times New Roman"/>
          <w:sz w:val="40"/>
          <w:szCs w:val="40"/>
          <w:lang w:val="ru-RU"/>
        </w:rPr>
        <w:t xml:space="preserve">7. Экспрессионизм в литературе, театре и </w:t>
      </w:r>
      <w:r>
        <w:rPr>
          <w:rFonts w:cs="Times New Roman"/>
          <w:sz w:val="40"/>
          <w:szCs w:val="40"/>
          <w:lang w:val="ru-RU"/>
        </w:rPr>
        <w:lastRenderedPageBreak/>
        <w:t>кинематографе.</w:t>
      </w:r>
    </w:p>
    <w:p w14:paraId="45223BD2" w14:textId="1D02D646" w:rsidR="00CF41A6" w:rsidRDefault="00CF41A6" w:rsidP="00704650">
      <w:pPr>
        <w:tabs>
          <w:tab w:val="left" w:pos="287"/>
          <w:tab w:val="left" w:pos="426"/>
          <w:tab w:val="left" w:pos="494"/>
          <w:tab w:val="left" w:pos="2295"/>
        </w:tabs>
        <w:jc w:val="both"/>
        <w:rPr>
          <w:rFonts w:cs="Times New Roman"/>
          <w:sz w:val="40"/>
          <w:szCs w:val="40"/>
          <w:lang w:val="ru-RU"/>
        </w:rPr>
      </w:pPr>
      <w:r>
        <w:rPr>
          <w:rFonts w:cs="Times New Roman"/>
          <w:sz w:val="40"/>
          <w:szCs w:val="40"/>
          <w:lang w:val="ru-RU"/>
        </w:rPr>
        <w:t xml:space="preserve">   </w:t>
      </w:r>
    </w:p>
    <w:p w14:paraId="7614E272" w14:textId="29E7A37F" w:rsidR="00832B86" w:rsidRPr="00A806DF" w:rsidRDefault="00CF41A6" w:rsidP="00704650">
      <w:pPr>
        <w:tabs>
          <w:tab w:val="left" w:pos="287"/>
          <w:tab w:val="left" w:pos="426"/>
          <w:tab w:val="left" w:pos="494"/>
          <w:tab w:val="left" w:pos="2295"/>
        </w:tabs>
        <w:jc w:val="both"/>
        <w:rPr>
          <w:rFonts w:cs="Times New Roman"/>
          <w:sz w:val="40"/>
          <w:szCs w:val="40"/>
          <w:lang w:val="ru-RU"/>
        </w:rPr>
      </w:pPr>
      <w:r>
        <w:rPr>
          <w:rFonts w:cs="Times New Roman"/>
          <w:sz w:val="40"/>
          <w:szCs w:val="40"/>
          <w:lang w:val="ru-RU"/>
        </w:rPr>
        <w:t xml:space="preserve">  </w:t>
      </w:r>
      <w:r w:rsidR="00832B86" w:rsidRPr="00A806DF">
        <w:rPr>
          <w:rFonts w:cs="Times New Roman"/>
          <w:sz w:val="40"/>
          <w:szCs w:val="40"/>
          <w:lang w:val="ru-RU"/>
        </w:rPr>
        <w:t xml:space="preserve">8. </w:t>
      </w:r>
      <w:r>
        <w:rPr>
          <w:rFonts w:cs="Times New Roman"/>
          <w:sz w:val="40"/>
          <w:szCs w:val="40"/>
          <w:lang w:val="ru-RU"/>
        </w:rPr>
        <w:t xml:space="preserve">Приключенческая литература </w:t>
      </w:r>
      <w:r w:rsidR="00530D88">
        <w:rPr>
          <w:rFonts w:cs="Times New Roman"/>
          <w:sz w:val="40"/>
          <w:szCs w:val="40"/>
          <w:lang w:val="ru-RU"/>
        </w:rPr>
        <w:t xml:space="preserve">и ее кинематографическое </w:t>
      </w:r>
      <w:r w:rsidR="00E1785A">
        <w:rPr>
          <w:rFonts w:cs="Times New Roman"/>
          <w:sz w:val="40"/>
          <w:szCs w:val="40"/>
          <w:lang w:val="ru-RU"/>
        </w:rPr>
        <w:t xml:space="preserve">и сценическое </w:t>
      </w:r>
      <w:r w:rsidR="00530D88">
        <w:rPr>
          <w:rFonts w:cs="Times New Roman"/>
          <w:sz w:val="40"/>
          <w:szCs w:val="40"/>
          <w:lang w:val="ru-RU"/>
        </w:rPr>
        <w:t>воплощение</w:t>
      </w:r>
      <w:r>
        <w:rPr>
          <w:rFonts w:cs="Times New Roman"/>
          <w:sz w:val="40"/>
          <w:szCs w:val="40"/>
          <w:lang w:val="ru-RU"/>
        </w:rPr>
        <w:t>.</w:t>
      </w:r>
    </w:p>
    <w:p w14:paraId="1A40311E" w14:textId="3CF7145D" w:rsidR="00832B86" w:rsidRPr="00A806DF" w:rsidRDefault="00CF41A6" w:rsidP="00704650">
      <w:pPr>
        <w:tabs>
          <w:tab w:val="left" w:pos="287"/>
          <w:tab w:val="left" w:pos="426"/>
          <w:tab w:val="left" w:pos="494"/>
          <w:tab w:val="left" w:pos="2295"/>
        </w:tabs>
        <w:jc w:val="both"/>
        <w:rPr>
          <w:rFonts w:cs="Times New Roman"/>
          <w:sz w:val="40"/>
          <w:szCs w:val="40"/>
          <w:lang w:val="ru-RU"/>
        </w:rPr>
      </w:pPr>
      <w:r>
        <w:rPr>
          <w:rFonts w:cs="Times New Roman"/>
          <w:sz w:val="40"/>
          <w:szCs w:val="40"/>
          <w:lang w:val="ru-RU"/>
        </w:rPr>
        <w:t xml:space="preserve">  </w:t>
      </w:r>
      <w:r w:rsidR="00832B86" w:rsidRPr="00A806DF">
        <w:rPr>
          <w:rFonts w:cs="Times New Roman"/>
          <w:sz w:val="40"/>
          <w:szCs w:val="40"/>
          <w:lang w:val="ru-RU"/>
        </w:rPr>
        <w:t xml:space="preserve">9. </w:t>
      </w:r>
      <w:r w:rsidR="00E1785A">
        <w:rPr>
          <w:rFonts w:cs="Times New Roman"/>
          <w:sz w:val="40"/>
          <w:szCs w:val="40"/>
          <w:lang w:val="ru-RU"/>
        </w:rPr>
        <w:t>Влияние театра абсурда на кинематограф и литературу.</w:t>
      </w:r>
    </w:p>
    <w:p w14:paraId="2BA90F8F" w14:textId="4C8D4536" w:rsidR="00832B86" w:rsidRDefault="00832B86" w:rsidP="00704650">
      <w:pPr>
        <w:tabs>
          <w:tab w:val="left" w:pos="287"/>
          <w:tab w:val="left" w:pos="426"/>
          <w:tab w:val="left" w:pos="494"/>
          <w:tab w:val="left" w:pos="2295"/>
        </w:tabs>
        <w:jc w:val="both"/>
        <w:rPr>
          <w:rFonts w:cs="Times New Roman"/>
          <w:sz w:val="40"/>
          <w:szCs w:val="40"/>
          <w:lang w:val="ru-RU"/>
        </w:rPr>
      </w:pPr>
      <w:r w:rsidRPr="00A806DF">
        <w:rPr>
          <w:rFonts w:cs="Times New Roman"/>
          <w:sz w:val="40"/>
          <w:szCs w:val="40"/>
          <w:lang w:val="ru-RU"/>
        </w:rPr>
        <w:t xml:space="preserve">10. </w:t>
      </w:r>
      <w:r w:rsidR="00E1785A">
        <w:rPr>
          <w:rFonts w:cs="Times New Roman"/>
          <w:sz w:val="40"/>
          <w:szCs w:val="40"/>
          <w:lang w:val="ru-RU"/>
        </w:rPr>
        <w:t xml:space="preserve">Место </w:t>
      </w:r>
      <w:proofErr w:type="spellStart"/>
      <w:r w:rsidR="00E1785A">
        <w:rPr>
          <w:rFonts w:cs="Times New Roman"/>
          <w:sz w:val="40"/>
          <w:szCs w:val="40"/>
          <w:lang w:val="ru-RU"/>
        </w:rPr>
        <w:t>Антонена</w:t>
      </w:r>
      <w:proofErr w:type="spellEnd"/>
      <w:r w:rsidR="00E1785A">
        <w:rPr>
          <w:rFonts w:cs="Times New Roman"/>
          <w:sz w:val="40"/>
          <w:szCs w:val="40"/>
          <w:lang w:val="ru-RU"/>
        </w:rPr>
        <w:t xml:space="preserve"> Арто в театре, кинематографе и литературе.</w:t>
      </w:r>
    </w:p>
    <w:p w14:paraId="0FC6BB9E" w14:textId="7493F0BE" w:rsidR="007218B9" w:rsidRDefault="007218B9" w:rsidP="00704650">
      <w:pPr>
        <w:tabs>
          <w:tab w:val="left" w:pos="287"/>
          <w:tab w:val="left" w:pos="426"/>
          <w:tab w:val="left" w:pos="494"/>
          <w:tab w:val="left" w:pos="2295"/>
        </w:tabs>
        <w:jc w:val="both"/>
        <w:rPr>
          <w:rFonts w:cs="Times New Roman"/>
          <w:sz w:val="40"/>
          <w:szCs w:val="40"/>
          <w:lang w:val="ru-RU"/>
        </w:rPr>
      </w:pPr>
      <w:r>
        <w:rPr>
          <w:rFonts w:cs="Times New Roman"/>
          <w:sz w:val="40"/>
          <w:szCs w:val="40"/>
          <w:lang w:val="ru-RU"/>
        </w:rPr>
        <w:t>11</w:t>
      </w:r>
      <w:r w:rsidR="000E2C34">
        <w:rPr>
          <w:rFonts w:cs="Times New Roman"/>
          <w:sz w:val="40"/>
          <w:szCs w:val="40"/>
          <w:lang w:val="ru-RU"/>
        </w:rPr>
        <w:t xml:space="preserve">.  </w:t>
      </w:r>
      <w:r w:rsidR="0022226C">
        <w:rPr>
          <w:rFonts w:cs="Times New Roman"/>
          <w:sz w:val="40"/>
          <w:szCs w:val="40"/>
          <w:lang w:val="ru-RU"/>
        </w:rPr>
        <w:t xml:space="preserve">Пьесы </w:t>
      </w:r>
      <w:proofErr w:type="spellStart"/>
      <w:r w:rsidR="0022226C">
        <w:rPr>
          <w:rFonts w:cs="Times New Roman"/>
          <w:sz w:val="40"/>
          <w:szCs w:val="40"/>
          <w:lang w:val="ru-RU"/>
        </w:rPr>
        <w:t>К.Гоцци</w:t>
      </w:r>
      <w:proofErr w:type="spellEnd"/>
      <w:r w:rsidR="0022226C">
        <w:rPr>
          <w:rFonts w:cs="Times New Roman"/>
          <w:sz w:val="40"/>
          <w:szCs w:val="40"/>
          <w:lang w:val="ru-RU"/>
        </w:rPr>
        <w:t xml:space="preserve"> и их экранное и сценическое воплощение.</w:t>
      </w:r>
    </w:p>
    <w:p w14:paraId="561847A2" w14:textId="14F65B6B" w:rsidR="007218B9" w:rsidRDefault="007218B9" w:rsidP="00704650">
      <w:pPr>
        <w:tabs>
          <w:tab w:val="left" w:pos="287"/>
          <w:tab w:val="left" w:pos="426"/>
          <w:tab w:val="left" w:pos="494"/>
          <w:tab w:val="left" w:pos="2295"/>
        </w:tabs>
        <w:jc w:val="both"/>
        <w:rPr>
          <w:rFonts w:cs="Times New Roman"/>
          <w:sz w:val="40"/>
          <w:szCs w:val="40"/>
          <w:lang w:val="ru-RU"/>
        </w:rPr>
      </w:pPr>
      <w:r>
        <w:rPr>
          <w:rFonts w:cs="Times New Roman"/>
          <w:sz w:val="40"/>
          <w:szCs w:val="40"/>
          <w:lang w:val="ru-RU"/>
        </w:rPr>
        <w:t xml:space="preserve">12. </w:t>
      </w:r>
      <w:r w:rsidR="0022226C">
        <w:rPr>
          <w:rFonts w:cs="Times New Roman"/>
          <w:sz w:val="40"/>
          <w:szCs w:val="40"/>
          <w:lang w:val="ru-RU"/>
        </w:rPr>
        <w:t>Влияние комедии дель арте на литературу и кинематограф</w:t>
      </w:r>
      <w:r w:rsidR="00CF41A6">
        <w:rPr>
          <w:rFonts w:cs="Times New Roman"/>
          <w:sz w:val="40"/>
          <w:szCs w:val="40"/>
          <w:lang w:val="ru-RU"/>
        </w:rPr>
        <w:t>.</w:t>
      </w:r>
    </w:p>
    <w:p w14:paraId="7C80E445" w14:textId="5221DD1C" w:rsidR="007218B9" w:rsidRDefault="007218B9" w:rsidP="00704650">
      <w:pPr>
        <w:tabs>
          <w:tab w:val="left" w:pos="287"/>
          <w:tab w:val="left" w:pos="426"/>
          <w:tab w:val="left" w:pos="494"/>
          <w:tab w:val="left" w:pos="2295"/>
        </w:tabs>
        <w:jc w:val="both"/>
        <w:rPr>
          <w:rFonts w:cs="Times New Roman"/>
          <w:sz w:val="40"/>
          <w:szCs w:val="40"/>
          <w:lang w:val="ru-RU"/>
        </w:rPr>
      </w:pPr>
      <w:r>
        <w:rPr>
          <w:rFonts w:cs="Times New Roman"/>
          <w:sz w:val="40"/>
          <w:szCs w:val="40"/>
          <w:lang w:val="ru-RU"/>
        </w:rPr>
        <w:t xml:space="preserve">13. </w:t>
      </w:r>
      <w:r w:rsidR="00F97BF4">
        <w:rPr>
          <w:rFonts w:cs="Times New Roman"/>
          <w:sz w:val="40"/>
          <w:szCs w:val="40"/>
          <w:lang w:val="ru-RU"/>
        </w:rPr>
        <w:t>Приемы и методы использования языка кино в современном театре</w:t>
      </w:r>
    </w:p>
    <w:p w14:paraId="77C223C6" w14:textId="3138E0B0" w:rsidR="007218B9" w:rsidRDefault="007218B9" w:rsidP="00704650">
      <w:pPr>
        <w:tabs>
          <w:tab w:val="left" w:pos="287"/>
          <w:tab w:val="left" w:pos="426"/>
          <w:tab w:val="left" w:pos="494"/>
          <w:tab w:val="left" w:pos="2295"/>
        </w:tabs>
        <w:jc w:val="both"/>
        <w:rPr>
          <w:rFonts w:cs="Times New Roman"/>
          <w:sz w:val="40"/>
          <w:szCs w:val="40"/>
          <w:lang w:val="ru-RU"/>
        </w:rPr>
      </w:pPr>
      <w:r>
        <w:rPr>
          <w:rFonts w:cs="Times New Roman"/>
          <w:sz w:val="40"/>
          <w:szCs w:val="40"/>
          <w:lang w:val="ru-RU"/>
        </w:rPr>
        <w:t xml:space="preserve">14. </w:t>
      </w:r>
      <w:r w:rsidR="00125202">
        <w:rPr>
          <w:rFonts w:cs="Times New Roman"/>
          <w:sz w:val="40"/>
          <w:szCs w:val="40"/>
          <w:lang w:val="ru-RU"/>
        </w:rPr>
        <w:t xml:space="preserve">Ваша любимая детская книга и ее экранное </w:t>
      </w:r>
      <w:r w:rsidR="00F97BF4">
        <w:rPr>
          <w:rFonts w:cs="Times New Roman"/>
          <w:sz w:val="40"/>
          <w:szCs w:val="40"/>
          <w:lang w:val="ru-RU"/>
        </w:rPr>
        <w:t xml:space="preserve">и сценическое </w:t>
      </w:r>
      <w:r w:rsidR="00125202">
        <w:rPr>
          <w:rFonts w:cs="Times New Roman"/>
          <w:sz w:val="40"/>
          <w:szCs w:val="40"/>
          <w:lang w:val="ru-RU"/>
        </w:rPr>
        <w:t>воплощение</w:t>
      </w:r>
      <w:r>
        <w:rPr>
          <w:rFonts w:cs="Times New Roman"/>
          <w:sz w:val="40"/>
          <w:szCs w:val="40"/>
          <w:lang w:val="ru-RU"/>
        </w:rPr>
        <w:t>.</w:t>
      </w:r>
    </w:p>
    <w:p w14:paraId="6E10A038" w14:textId="12FA5F4C" w:rsidR="00F97BF4" w:rsidRDefault="00F97BF4" w:rsidP="00704650">
      <w:pPr>
        <w:tabs>
          <w:tab w:val="left" w:pos="287"/>
          <w:tab w:val="left" w:pos="426"/>
          <w:tab w:val="left" w:pos="494"/>
          <w:tab w:val="left" w:pos="2295"/>
        </w:tabs>
        <w:jc w:val="both"/>
        <w:rPr>
          <w:rFonts w:cs="Times New Roman"/>
          <w:sz w:val="40"/>
          <w:szCs w:val="40"/>
          <w:lang w:val="ru-RU"/>
        </w:rPr>
      </w:pPr>
      <w:r>
        <w:rPr>
          <w:rFonts w:cs="Times New Roman"/>
          <w:sz w:val="40"/>
          <w:szCs w:val="40"/>
          <w:lang w:val="ru-RU"/>
        </w:rPr>
        <w:t>15. Специфика работы актера в театре и в кино (на примере анализа выбранного самостоятельно литературного произведения).</w:t>
      </w:r>
    </w:p>
    <w:p w14:paraId="2A2696A4" w14:textId="20D3867B" w:rsidR="00F97BF4" w:rsidRPr="00A806DF" w:rsidRDefault="00F97BF4" w:rsidP="00704650">
      <w:pPr>
        <w:tabs>
          <w:tab w:val="left" w:pos="287"/>
          <w:tab w:val="left" w:pos="426"/>
          <w:tab w:val="left" w:pos="494"/>
          <w:tab w:val="left" w:pos="2295"/>
        </w:tabs>
        <w:jc w:val="both"/>
        <w:rPr>
          <w:rFonts w:cs="Times New Roman"/>
          <w:sz w:val="40"/>
          <w:szCs w:val="40"/>
          <w:lang w:val="ru-RU"/>
        </w:rPr>
      </w:pPr>
      <w:r>
        <w:rPr>
          <w:rFonts w:cs="Times New Roman"/>
          <w:sz w:val="40"/>
          <w:szCs w:val="40"/>
          <w:lang w:val="ru-RU"/>
        </w:rPr>
        <w:t>16. Образ ребенка в литературе, театре, кинематографе.</w:t>
      </w:r>
    </w:p>
    <w:p w14:paraId="6DE354BE" w14:textId="77777777" w:rsidR="00832B86" w:rsidRPr="00A806DF" w:rsidRDefault="00832B86" w:rsidP="00704650">
      <w:pPr>
        <w:tabs>
          <w:tab w:val="left" w:pos="287"/>
          <w:tab w:val="left" w:pos="426"/>
          <w:tab w:val="left" w:pos="494"/>
          <w:tab w:val="left" w:pos="2295"/>
        </w:tabs>
        <w:jc w:val="both"/>
        <w:rPr>
          <w:rFonts w:cs="Times New Roman"/>
          <w:sz w:val="40"/>
          <w:szCs w:val="40"/>
          <w:lang w:val="ru-RU"/>
        </w:rPr>
      </w:pPr>
    </w:p>
    <w:p w14:paraId="4536F9EE" w14:textId="77777777" w:rsidR="00832B86" w:rsidRPr="00A806DF" w:rsidRDefault="00832B86" w:rsidP="00704650">
      <w:pPr>
        <w:tabs>
          <w:tab w:val="left" w:pos="287"/>
          <w:tab w:val="left" w:pos="426"/>
          <w:tab w:val="left" w:pos="494"/>
          <w:tab w:val="left" w:pos="2295"/>
        </w:tabs>
        <w:jc w:val="both"/>
        <w:rPr>
          <w:rFonts w:cs="Times New Roman"/>
          <w:sz w:val="40"/>
          <w:szCs w:val="40"/>
          <w:lang w:val="ru-RU"/>
        </w:rPr>
      </w:pPr>
    </w:p>
    <w:p w14:paraId="691EF181" w14:textId="77777777" w:rsidR="00367738" w:rsidRPr="00A806DF" w:rsidRDefault="00367738" w:rsidP="00704650">
      <w:pPr>
        <w:tabs>
          <w:tab w:val="left" w:pos="287"/>
          <w:tab w:val="left" w:pos="426"/>
          <w:tab w:val="left" w:pos="494"/>
          <w:tab w:val="left" w:pos="2295"/>
        </w:tabs>
        <w:jc w:val="both"/>
        <w:rPr>
          <w:rFonts w:cs="Times New Roman"/>
          <w:sz w:val="40"/>
          <w:szCs w:val="40"/>
          <w:lang w:val="ru-RU"/>
        </w:rPr>
      </w:pPr>
    </w:p>
    <w:p w14:paraId="6323DE18" w14:textId="77777777" w:rsidR="00B76D21" w:rsidRPr="00A806DF" w:rsidRDefault="00B76D21" w:rsidP="00704650">
      <w:pPr>
        <w:tabs>
          <w:tab w:val="left" w:pos="287"/>
          <w:tab w:val="left" w:pos="426"/>
          <w:tab w:val="left" w:pos="494"/>
          <w:tab w:val="left" w:pos="2295"/>
        </w:tabs>
        <w:jc w:val="both"/>
        <w:rPr>
          <w:rFonts w:cs="Times New Roman"/>
          <w:b/>
          <w:sz w:val="40"/>
          <w:szCs w:val="40"/>
          <w:lang w:val="ru-RU"/>
        </w:rPr>
      </w:pPr>
    </w:p>
    <w:p w14:paraId="720C1EB3" w14:textId="77777777" w:rsidR="007B0E54" w:rsidRPr="00A806DF" w:rsidRDefault="00B76D21" w:rsidP="00704650">
      <w:pPr>
        <w:pStyle w:val="Standard"/>
        <w:tabs>
          <w:tab w:val="left" w:pos="2295"/>
        </w:tabs>
        <w:spacing w:after="0" w:line="240" w:lineRule="auto"/>
        <w:jc w:val="both"/>
        <w:rPr>
          <w:rFonts w:ascii="Times New Roman" w:hAnsi="Times New Roman"/>
          <w:sz w:val="40"/>
          <w:szCs w:val="40"/>
        </w:rPr>
      </w:pPr>
      <w:r w:rsidRPr="00A806DF">
        <w:rPr>
          <w:rFonts w:ascii="Times New Roman" w:hAnsi="Times New Roman"/>
          <w:b/>
          <w:sz w:val="40"/>
          <w:szCs w:val="40"/>
        </w:rPr>
        <w:t xml:space="preserve">                                </w:t>
      </w:r>
      <w:r w:rsidR="007B0E54" w:rsidRPr="00A806DF">
        <w:rPr>
          <w:rFonts w:ascii="Times New Roman" w:hAnsi="Times New Roman"/>
          <w:b/>
          <w:sz w:val="40"/>
          <w:szCs w:val="40"/>
        </w:rPr>
        <w:t>Критерии оценки:</w:t>
      </w:r>
    </w:p>
    <w:p w14:paraId="5602AD04" w14:textId="77777777" w:rsidR="007B0E54" w:rsidRPr="00A806DF" w:rsidRDefault="007B0E54" w:rsidP="00704650">
      <w:pPr>
        <w:pStyle w:val="Standard"/>
        <w:spacing w:after="0" w:line="240" w:lineRule="auto"/>
        <w:jc w:val="both"/>
        <w:rPr>
          <w:rFonts w:ascii="Times New Roman" w:hAnsi="Times New Roman"/>
          <w:sz w:val="40"/>
          <w:szCs w:val="40"/>
        </w:rPr>
      </w:pPr>
      <w:r w:rsidRPr="00A806DF">
        <w:rPr>
          <w:rFonts w:ascii="Times New Roman" w:hAnsi="Times New Roman"/>
          <w:sz w:val="40"/>
          <w:szCs w:val="40"/>
        </w:rPr>
        <w:t>(</w:t>
      </w:r>
      <w:r w:rsidRPr="00A806DF">
        <w:rPr>
          <w:rFonts w:ascii="Times New Roman" w:hAnsi="Times New Roman"/>
          <w:spacing w:val="-1"/>
          <w:sz w:val="40"/>
          <w:szCs w:val="40"/>
        </w:rPr>
        <w:t>критерии</w:t>
      </w:r>
      <w:r w:rsidRPr="00A806DF">
        <w:rPr>
          <w:rFonts w:ascii="Times New Roman" w:hAnsi="Times New Roman"/>
          <w:sz w:val="40"/>
          <w:szCs w:val="40"/>
        </w:rPr>
        <w:t xml:space="preserve"> по</w:t>
      </w:r>
      <w:r w:rsidRPr="00A806DF">
        <w:rPr>
          <w:rFonts w:ascii="Times New Roman" w:hAnsi="Times New Roman"/>
          <w:spacing w:val="-1"/>
          <w:sz w:val="40"/>
          <w:szCs w:val="40"/>
        </w:rPr>
        <w:t>к</w:t>
      </w:r>
      <w:r w:rsidRPr="00A806DF">
        <w:rPr>
          <w:rFonts w:ascii="Times New Roman" w:hAnsi="Times New Roman"/>
          <w:spacing w:val="1"/>
          <w:sz w:val="40"/>
          <w:szCs w:val="40"/>
        </w:rPr>
        <w:t>а</w:t>
      </w:r>
      <w:r w:rsidRPr="00A806DF">
        <w:rPr>
          <w:rFonts w:ascii="Times New Roman" w:hAnsi="Times New Roman"/>
          <w:sz w:val="40"/>
          <w:szCs w:val="40"/>
        </w:rPr>
        <w:t>з</w:t>
      </w:r>
      <w:r w:rsidRPr="00A806DF">
        <w:rPr>
          <w:rFonts w:ascii="Times New Roman" w:hAnsi="Times New Roman"/>
          <w:spacing w:val="6"/>
          <w:sz w:val="40"/>
          <w:szCs w:val="40"/>
        </w:rPr>
        <w:t>а</w:t>
      </w:r>
      <w:r w:rsidRPr="00A806DF">
        <w:rPr>
          <w:rFonts w:ascii="Times New Roman" w:hAnsi="Times New Roman"/>
          <w:spacing w:val="-1"/>
          <w:sz w:val="40"/>
          <w:szCs w:val="40"/>
        </w:rPr>
        <w:t>т</w:t>
      </w:r>
      <w:r w:rsidRPr="00A806DF">
        <w:rPr>
          <w:rFonts w:ascii="Times New Roman" w:hAnsi="Times New Roman"/>
          <w:spacing w:val="1"/>
          <w:sz w:val="40"/>
          <w:szCs w:val="40"/>
        </w:rPr>
        <w:t>е</w:t>
      </w:r>
      <w:r w:rsidRPr="00A806DF">
        <w:rPr>
          <w:rFonts w:ascii="Times New Roman" w:hAnsi="Times New Roman"/>
          <w:sz w:val="40"/>
          <w:szCs w:val="40"/>
        </w:rPr>
        <w:t>л</w:t>
      </w:r>
      <w:r w:rsidRPr="00A806DF">
        <w:rPr>
          <w:rFonts w:ascii="Times New Roman" w:hAnsi="Times New Roman"/>
          <w:spacing w:val="1"/>
          <w:sz w:val="40"/>
          <w:szCs w:val="40"/>
        </w:rPr>
        <w:t>е</w:t>
      </w:r>
      <w:r w:rsidRPr="00A806DF">
        <w:rPr>
          <w:rFonts w:ascii="Times New Roman" w:hAnsi="Times New Roman"/>
          <w:sz w:val="40"/>
          <w:szCs w:val="40"/>
        </w:rPr>
        <w:t>й оц</w:t>
      </w:r>
      <w:r w:rsidRPr="00A806DF">
        <w:rPr>
          <w:rFonts w:ascii="Times New Roman" w:hAnsi="Times New Roman"/>
          <w:spacing w:val="1"/>
          <w:sz w:val="40"/>
          <w:szCs w:val="40"/>
        </w:rPr>
        <w:t>е</w:t>
      </w:r>
      <w:r w:rsidRPr="00A806DF">
        <w:rPr>
          <w:rFonts w:ascii="Times New Roman" w:hAnsi="Times New Roman"/>
          <w:spacing w:val="4"/>
          <w:sz w:val="40"/>
          <w:szCs w:val="40"/>
        </w:rPr>
        <w:t>н</w:t>
      </w:r>
      <w:r w:rsidRPr="00A806DF">
        <w:rPr>
          <w:rFonts w:ascii="Times New Roman" w:hAnsi="Times New Roman"/>
          <w:spacing w:val="-1"/>
          <w:sz w:val="40"/>
          <w:szCs w:val="40"/>
        </w:rPr>
        <w:t>к</w:t>
      </w:r>
      <w:r w:rsidRPr="00A806DF">
        <w:rPr>
          <w:rFonts w:ascii="Times New Roman" w:hAnsi="Times New Roman"/>
          <w:sz w:val="40"/>
          <w:szCs w:val="40"/>
        </w:rPr>
        <w:t xml:space="preserve">и </w:t>
      </w:r>
      <w:r w:rsidRPr="00A806DF">
        <w:rPr>
          <w:rFonts w:ascii="Times New Roman" w:hAnsi="Times New Roman"/>
          <w:spacing w:val="1"/>
          <w:sz w:val="40"/>
          <w:szCs w:val="40"/>
        </w:rPr>
        <w:t>с</w:t>
      </w:r>
      <w:r w:rsidRPr="00A806DF">
        <w:rPr>
          <w:rFonts w:ascii="Times New Roman" w:hAnsi="Times New Roman"/>
          <w:spacing w:val="2"/>
          <w:sz w:val="40"/>
          <w:szCs w:val="40"/>
        </w:rPr>
        <w:t>ф</w:t>
      </w:r>
      <w:r w:rsidRPr="00A806DF">
        <w:rPr>
          <w:rFonts w:ascii="Times New Roman" w:hAnsi="Times New Roman"/>
          <w:sz w:val="40"/>
          <w:szCs w:val="40"/>
        </w:rPr>
        <w:t>ор</w:t>
      </w:r>
      <w:r w:rsidRPr="00A806DF">
        <w:rPr>
          <w:rFonts w:ascii="Times New Roman" w:hAnsi="Times New Roman"/>
          <w:spacing w:val="1"/>
          <w:sz w:val="40"/>
          <w:szCs w:val="40"/>
        </w:rPr>
        <w:t>м</w:t>
      </w:r>
      <w:r w:rsidRPr="00A806DF">
        <w:rPr>
          <w:rFonts w:ascii="Times New Roman" w:hAnsi="Times New Roman"/>
          <w:sz w:val="40"/>
          <w:szCs w:val="40"/>
        </w:rPr>
        <w:t>ир</w:t>
      </w:r>
      <w:r w:rsidRPr="00A806DF">
        <w:rPr>
          <w:rFonts w:ascii="Times New Roman" w:hAnsi="Times New Roman"/>
          <w:spacing w:val="5"/>
          <w:sz w:val="40"/>
          <w:szCs w:val="40"/>
        </w:rPr>
        <w:t>о</w:t>
      </w:r>
      <w:r w:rsidRPr="00A806DF">
        <w:rPr>
          <w:rFonts w:ascii="Times New Roman" w:hAnsi="Times New Roman"/>
          <w:spacing w:val="-2"/>
          <w:sz w:val="40"/>
          <w:szCs w:val="40"/>
        </w:rPr>
        <w:t>в</w:t>
      </w:r>
      <w:r w:rsidRPr="00A806DF">
        <w:rPr>
          <w:rFonts w:ascii="Times New Roman" w:hAnsi="Times New Roman"/>
          <w:spacing w:val="1"/>
          <w:sz w:val="40"/>
          <w:szCs w:val="40"/>
        </w:rPr>
        <w:t>а</w:t>
      </w:r>
      <w:r w:rsidRPr="00A806DF">
        <w:rPr>
          <w:rFonts w:ascii="Times New Roman" w:hAnsi="Times New Roman"/>
          <w:sz w:val="40"/>
          <w:szCs w:val="40"/>
        </w:rPr>
        <w:t>нно</w:t>
      </w:r>
      <w:r w:rsidRPr="00A806DF">
        <w:rPr>
          <w:rFonts w:ascii="Times New Roman" w:hAnsi="Times New Roman"/>
          <w:spacing w:val="6"/>
          <w:sz w:val="40"/>
          <w:szCs w:val="40"/>
        </w:rPr>
        <w:t>с</w:t>
      </w:r>
      <w:r w:rsidRPr="00A806DF">
        <w:rPr>
          <w:rFonts w:ascii="Times New Roman" w:hAnsi="Times New Roman"/>
          <w:spacing w:val="-1"/>
          <w:sz w:val="40"/>
          <w:szCs w:val="40"/>
        </w:rPr>
        <w:t>т</w:t>
      </w:r>
      <w:r w:rsidRPr="00A806DF">
        <w:rPr>
          <w:rFonts w:ascii="Times New Roman" w:hAnsi="Times New Roman"/>
          <w:sz w:val="40"/>
          <w:szCs w:val="40"/>
        </w:rPr>
        <w:t>и планируемых результатов обучения)</w:t>
      </w:r>
    </w:p>
    <w:tbl>
      <w:tblPr>
        <w:tblW w:w="972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8"/>
        <w:gridCol w:w="1886"/>
        <w:gridCol w:w="11"/>
        <w:gridCol w:w="1996"/>
        <w:gridCol w:w="1985"/>
        <w:gridCol w:w="1814"/>
      </w:tblGrid>
      <w:tr w:rsidR="007B0E54" w:rsidRPr="00A806DF" w14:paraId="058B23B9" w14:textId="77777777" w:rsidTr="00A806DF">
        <w:tc>
          <w:tcPr>
            <w:tcW w:w="2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45330" w14:textId="77777777" w:rsidR="007B0E54" w:rsidRPr="00A806DF" w:rsidRDefault="007B0E54" w:rsidP="00704650">
            <w:pPr>
              <w:pStyle w:val="Standard"/>
              <w:tabs>
                <w:tab w:val="left" w:pos="-2127"/>
              </w:tabs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A806DF">
              <w:rPr>
                <w:rFonts w:ascii="Times New Roman" w:hAnsi="Times New Roman"/>
                <w:spacing w:val="1"/>
                <w:sz w:val="40"/>
                <w:szCs w:val="40"/>
              </w:rPr>
              <w:t>П</w:t>
            </w:r>
            <w:r w:rsidRPr="00A806DF">
              <w:rPr>
                <w:rFonts w:ascii="Times New Roman" w:hAnsi="Times New Roman"/>
                <w:spacing w:val="2"/>
                <w:sz w:val="40"/>
                <w:szCs w:val="40"/>
              </w:rPr>
              <w:t>л</w:t>
            </w:r>
            <w:r w:rsidRPr="00A806DF">
              <w:rPr>
                <w:rFonts w:ascii="Times New Roman" w:hAnsi="Times New Roman"/>
                <w:sz w:val="40"/>
                <w:szCs w:val="40"/>
              </w:rPr>
              <w:t>а</w:t>
            </w:r>
            <w:r w:rsidRPr="00A806DF">
              <w:rPr>
                <w:rFonts w:ascii="Times New Roman" w:hAnsi="Times New Roman"/>
                <w:spacing w:val="-1"/>
                <w:sz w:val="40"/>
                <w:szCs w:val="40"/>
              </w:rPr>
              <w:t>ни</w:t>
            </w:r>
            <w:r w:rsidRPr="00A806DF">
              <w:rPr>
                <w:rFonts w:ascii="Times New Roman" w:hAnsi="Times New Roman"/>
                <w:spacing w:val="-2"/>
                <w:sz w:val="40"/>
                <w:szCs w:val="40"/>
              </w:rPr>
              <w:t>р</w:t>
            </w:r>
            <w:r w:rsidRPr="00A806DF">
              <w:rPr>
                <w:rFonts w:ascii="Times New Roman" w:hAnsi="Times New Roman"/>
                <w:spacing w:val="-5"/>
                <w:sz w:val="40"/>
                <w:szCs w:val="40"/>
              </w:rPr>
              <w:t>у</w:t>
            </w:r>
            <w:r w:rsidRPr="00A806DF">
              <w:rPr>
                <w:rFonts w:ascii="Times New Roman" w:hAnsi="Times New Roman"/>
                <w:spacing w:val="-3"/>
                <w:w w:val="101"/>
                <w:sz w:val="40"/>
                <w:szCs w:val="40"/>
              </w:rPr>
              <w:t>е</w:t>
            </w:r>
            <w:r w:rsidRPr="00A806DF">
              <w:rPr>
                <w:rFonts w:ascii="Times New Roman" w:hAnsi="Times New Roman"/>
                <w:spacing w:val="2"/>
                <w:sz w:val="40"/>
                <w:szCs w:val="40"/>
              </w:rPr>
              <w:t>м</w:t>
            </w:r>
            <w:r w:rsidRPr="00A806DF">
              <w:rPr>
                <w:rFonts w:ascii="Times New Roman" w:hAnsi="Times New Roman"/>
                <w:spacing w:val="-4"/>
                <w:sz w:val="40"/>
                <w:szCs w:val="40"/>
              </w:rPr>
              <w:t>ы</w:t>
            </w:r>
            <w:r w:rsidRPr="00A806DF">
              <w:rPr>
                <w:rFonts w:ascii="Times New Roman" w:hAnsi="Times New Roman"/>
                <w:w w:val="101"/>
                <w:sz w:val="40"/>
                <w:szCs w:val="40"/>
              </w:rPr>
              <w:t>е</w:t>
            </w:r>
          </w:p>
          <w:p w14:paraId="03E81F06" w14:textId="77777777" w:rsidR="007B0E54" w:rsidRPr="00A806DF" w:rsidRDefault="007B0E54" w:rsidP="0070465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A806DF">
              <w:rPr>
                <w:rFonts w:ascii="Times New Roman" w:hAnsi="Times New Roman"/>
                <w:spacing w:val="-2"/>
                <w:sz w:val="40"/>
                <w:szCs w:val="40"/>
              </w:rPr>
              <w:lastRenderedPageBreak/>
              <w:t>Р</w:t>
            </w:r>
            <w:r w:rsidRPr="00A806DF">
              <w:rPr>
                <w:rFonts w:ascii="Times New Roman" w:hAnsi="Times New Roman"/>
                <w:spacing w:val="2"/>
                <w:sz w:val="40"/>
                <w:szCs w:val="40"/>
              </w:rPr>
              <w:t>е</w:t>
            </w:r>
            <w:r w:rsidRPr="00A806DF">
              <w:rPr>
                <w:rFonts w:ascii="Times New Roman" w:hAnsi="Times New Roman"/>
                <w:sz w:val="40"/>
                <w:szCs w:val="40"/>
              </w:rPr>
              <w:t>зу</w:t>
            </w:r>
            <w:r w:rsidRPr="00A806DF">
              <w:rPr>
                <w:rFonts w:ascii="Times New Roman" w:hAnsi="Times New Roman"/>
                <w:spacing w:val="2"/>
                <w:sz w:val="40"/>
                <w:szCs w:val="40"/>
              </w:rPr>
              <w:t>л</w:t>
            </w:r>
            <w:r w:rsidRPr="00A806DF">
              <w:rPr>
                <w:rFonts w:ascii="Times New Roman" w:hAnsi="Times New Roman"/>
                <w:spacing w:val="-6"/>
                <w:sz w:val="40"/>
                <w:szCs w:val="40"/>
              </w:rPr>
              <w:t>ь</w:t>
            </w:r>
            <w:r w:rsidRPr="00A806DF">
              <w:rPr>
                <w:rFonts w:ascii="Times New Roman" w:hAnsi="Times New Roman"/>
                <w:spacing w:val="-3"/>
                <w:sz w:val="40"/>
                <w:szCs w:val="40"/>
              </w:rPr>
              <w:t>т</w:t>
            </w:r>
            <w:r w:rsidRPr="00A806DF">
              <w:rPr>
                <w:rFonts w:ascii="Times New Roman" w:hAnsi="Times New Roman"/>
                <w:sz w:val="40"/>
                <w:szCs w:val="40"/>
              </w:rPr>
              <w:t>а</w:t>
            </w:r>
            <w:r w:rsidRPr="00A806DF">
              <w:rPr>
                <w:rFonts w:ascii="Times New Roman" w:hAnsi="Times New Roman"/>
                <w:spacing w:val="-3"/>
                <w:sz w:val="40"/>
                <w:szCs w:val="40"/>
              </w:rPr>
              <w:t>т</w:t>
            </w:r>
            <w:r w:rsidRPr="00A806DF">
              <w:rPr>
                <w:rFonts w:ascii="Times New Roman" w:hAnsi="Times New Roman"/>
                <w:sz w:val="40"/>
                <w:szCs w:val="40"/>
              </w:rPr>
              <w:t xml:space="preserve">ы </w:t>
            </w:r>
            <w:r w:rsidRPr="00A806DF">
              <w:rPr>
                <w:rFonts w:ascii="Times New Roman" w:hAnsi="Times New Roman"/>
                <w:spacing w:val="-5"/>
                <w:sz w:val="40"/>
                <w:szCs w:val="40"/>
              </w:rPr>
              <w:t>об</w:t>
            </w:r>
            <w:r w:rsidRPr="00A806DF">
              <w:rPr>
                <w:rFonts w:ascii="Times New Roman" w:hAnsi="Times New Roman"/>
                <w:sz w:val="40"/>
                <w:szCs w:val="40"/>
              </w:rPr>
              <w:t>у</w:t>
            </w:r>
            <w:r w:rsidRPr="00A806DF">
              <w:rPr>
                <w:rFonts w:ascii="Times New Roman" w:hAnsi="Times New Roman"/>
                <w:spacing w:val="1"/>
                <w:sz w:val="40"/>
                <w:szCs w:val="40"/>
              </w:rPr>
              <w:t>ч</w:t>
            </w:r>
            <w:r w:rsidRPr="00A806DF">
              <w:rPr>
                <w:rFonts w:ascii="Times New Roman" w:hAnsi="Times New Roman"/>
                <w:spacing w:val="2"/>
                <w:w w:val="101"/>
                <w:sz w:val="40"/>
                <w:szCs w:val="40"/>
              </w:rPr>
              <w:t>е</w:t>
            </w:r>
            <w:r w:rsidRPr="00A806DF">
              <w:rPr>
                <w:rFonts w:ascii="Times New Roman" w:hAnsi="Times New Roman"/>
                <w:spacing w:val="-1"/>
                <w:sz w:val="40"/>
                <w:szCs w:val="40"/>
              </w:rPr>
              <w:t>ни</w:t>
            </w:r>
            <w:r w:rsidRPr="00A806DF">
              <w:rPr>
                <w:rFonts w:ascii="Times New Roman" w:hAnsi="Times New Roman"/>
                <w:sz w:val="40"/>
                <w:szCs w:val="40"/>
              </w:rPr>
              <w:t>я</w:t>
            </w:r>
          </w:p>
        </w:tc>
        <w:tc>
          <w:tcPr>
            <w:tcW w:w="76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AE0B3" w14:textId="77777777" w:rsidR="007B0E54" w:rsidRPr="00A806DF" w:rsidRDefault="007B0E54" w:rsidP="0070465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A806DF">
              <w:rPr>
                <w:rFonts w:ascii="Times New Roman" w:hAnsi="Times New Roman"/>
                <w:spacing w:val="1"/>
                <w:sz w:val="40"/>
                <w:szCs w:val="40"/>
              </w:rPr>
              <w:lastRenderedPageBreak/>
              <w:t>П</w:t>
            </w:r>
            <w:r w:rsidRPr="00A806DF">
              <w:rPr>
                <w:rFonts w:ascii="Times New Roman" w:hAnsi="Times New Roman"/>
                <w:spacing w:val="-5"/>
                <w:sz w:val="40"/>
                <w:szCs w:val="40"/>
              </w:rPr>
              <w:t>о</w:t>
            </w:r>
            <w:r w:rsidRPr="00A806DF">
              <w:rPr>
                <w:rFonts w:ascii="Times New Roman" w:hAnsi="Times New Roman"/>
                <w:spacing w:val="-1"/>
                <w:sz w:val="40"/>
                <w:szCs w:val="40"/>
              </w:rPr>
              <w:t>к</w:t>
            </w:r>
            <w:r w:rsidRPr="00A806DF">
              <w:rPr>
                <w:rFonts w:ascii="Times New Roman" w:hAnsi="Times New Roman"/>
                <w:sz w:val="40"/>
                <w:szCs w:val="40"/>
              </w:rPr>
              <w:t>аза</w:t>
            </w:r>
            <w:r w:rsidRPr="00A806DF">
              <w:rPr>
                <w:rFonts w:ascii="Times New Roman" w:hAnsi="Times New Roman"/>
                <w:spacing w:val="-3"/>
                <w:sz w:val="40"/>
                <w:szCs w:val="40"/>
              </w:rPr>
              <w:t>т</w:t>
            </w:r>
            <w:r w:rsidRPr="00A806DF">
              <w:rPr>
                <w:rFonts w:ascii="Times New Roman" w:hAnsi="Times New Roman"/>
                <w:spacing w:val="2"/>
                <w:sz w:val="40"/>
                <w:szCs w:val="40"/>
              </w:rPr>
              <w:t>ел</w:t>
            </w:r>
            <w:r w:rsidRPr="00A806DF">
              <w:rPr>
                <w:rFonts w:ascii="Times New Roman" w:hAnsi="Times New Roman"/>
                <w:sz w:val="40"/>
                <w:szCs w:val="40"/>
              </w:rPr>
              <w:t xml:space="preserve">и </w:t>
            </w:r>
            <w:r w:rsidRPr="00A806DF">
              <w:rPr>
                <w:rFonts w:ascii="Times New Roman" w:hAnsi="Times New Roman"/>
                <w:spacing w:val="-5"/>
                <w:sz w:val="40"/>
                <w:szCs w:val="40"/>
              </w:rPr>
              <w:t>о</w:t>
            </w:r>
            <w:r w:rsidRPr="00A806DF">
              <w:rPr>
                <w:rFonts w:ascii="Times New Roman" w:hAnsi="Times New Roman"/>
                <w:spacing w:val="-1"/>
                <w:sz w:val="40"/>
                <w:szCs w:val="40"/>
              </w:rPr>
              <w:t>ц</w:t>
            </w:r>
            <w:r w:rsidRPr="00A806DF">
              <w:rPr>
                <w:rFonts w:ascii="Times New Roman" w:hAnsi="Times New Roman"/>
                <w:spacing w:val="2"/>
                <w:w w:val="101"/>
                <w:sz w:val="40"/>
                <w:szCs w:val="40"/>
              </w:rPr>
              <w:t>е</w:t>
            </w:r>
            <w:r w:rsidRPr="00A806DF">
              <w:rPr>
                <w:rFonts w:ascii="Times New Roman" w:hAnsi="Times New Roman"/>
                <w:spacing w:val="-1"/>
                <w:sz w:val="40"/>
                <w:szCs w:val="40"/>
              </w:rPr>
              <w:t>ни</w:t>
            </w:r>
            <w:r w:rsidRPr="00A806DF">
              <w:rPr>
                <w:rFonts w:ascii="Times New Roman" w:hAnsi="Times New Roman"/>
                <w:spacing w:val="1"/>
                <w:sz w:val="40"/>
                <w:szCs w:val="40"/>
              </w:rPr>
              <w:t>в</w:t>
            </w:r>
            <w:r w:rsidRPr="00A806DF">
              <w:rPr>
                <w:rFonts w:ascii="Times New Roman" w:hAnsi="Times New Roman"/>
                <w:sz w:val="40"/>
                <w:szCs w:val="40"/>
              </w:rPr>
              <w:t>а</w:t>
            </w:r>
            <w:r w:rsidRPr="00A806DF">
              <w:rPr>
                <w:rFonts w:ascii="Times New Roman" w:hAnsi="Times New Roman"/>
                <w:spacing w:val="-1"/>
                <w:sz w:val="40"/>
                <w:szCs w:val="40"/>
              </w:rPr>
              <w:t>ни</w:t>
            </w:r>
            <w:r w:rsidRPr="00A806DF">
              <w:rPr>
                <w:rFonts w:ascii="Times New Roman" w:hAnsi="Times New Roman"/>
                <w:sz w:val="40"/>
                <w:szCs w:val="40"/>
              </w:rPr>
              <w:t>я, балл</w:t>
            </w:r>
          </w:p>
        </w:tc>
      </w:tr>
      <w:tr w:rsidR="007B0E54" w:rsidRPr="00A806DF" w14:paraId="5967B97C" w14:textId="77777777" w:rsidTr="00A806DF">
        <w:tc>
          <w:tcPr>
            <w:tcW w:w="2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62AE0" w14:textId="77777777" w:rsidR="007B0E54" w:rsidRPr="00A806DF" w:rsidRDefault="007B0E54" w:rsidP="00704650">
            <w:pPr>
              <w:pStyle w:val="Standard"/>
              <w:tabs>
                <w:tab w:val="left" w:pos="-2127"/>
              </w:tabs>
              <w:spacing w:after="0" w:line="240" w:lineRule="auto"/>
              <w:jc w:val="both"/>
              <w:rPr>
                <w:rFonts w:ascii="Times New Roman" w:hAnsi="Times New Roman"/>
                <w:spacing w:val="1"/>
                <w:sz w:val="40"/>
                <w:szCs w:val="40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7B5D5" w14:textId="77777777" w:rsidR="007B0E54" w:rsidRPr="00A806DF" w:rsidRDefault="007B0E54" w:rsidP="0070465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pacing w:val="1"/>
                <w:sz w:val="40"/>
                <w:szCs w:val="40"/>
              </w:rPr>
            </w:pPr>
            <w:r w:rsidRPr="00A806DF">
              <w:rPr>
                <w:rFonts w:ascii="Times New Roman" w:hAnsi="Times New Roman"/>
                <w:spacing w:val="1"/>
                <w:sz w:val="40"/>
                <w:szCs w:val="40"/>
              </w:rPr>
              <w:t>Не зачтено</w:t>
            </w:r>
          </w:p>
        </w:tc>
        <w:tc>
          <w:tcPr>
            <w:tcW w:w="57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D779C9" w14:textId="77777777" w:rsidR="007B0E54" w:rsidRPr="00A806DF" w:rsidRDefault="007B0E54" w:rsidP="0070465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pacing w:val="1"/>
                <w:sz w:val="40"/>
                <w:szCs w:val="40"/>
              </w:rPr>
            </w:pPr>
            <w:r w:rsidRPr="00A806DF">
              <w:rPr>
                <w:rFonts w:ascii="Times New Roman" w:hAnsi="Times New Roman"/>
                <w:spacing w:val="1"/>
                <w:sz w:val="40"/>
                <w:szCs w:val="40"/>
              </w:rPr>
              <w:t xml:space="preserve">Зачтено </w:t>
            </w:r>
          </w:p>
        </w:tc>
      </w:tr>
      <w:tr w:rsidR="007B0E54" w:rsidRPr="00A806DF" w14:paraId="1EBE6110" w14:textId="77777777" w:rsidTr="00A806DF">
        <w:tc>
          <w:tcPr>
            <w:tcW w:w="2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439CFD" w14:textId="77777777" w:rsidR="007B0E54" w:rsidRPr="00A806DF" w:rsidRDefault="007B0E54" w:rsidP="00704650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sz w:val="40"/>
                <w:szCs w:val="40"/>
                <w:lang w:val="ru-RU" w:bidi="ar-SA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A9908" w14:textId="77777777" w:rsidR="007B0E54" w:rsidRPr="00A806DF" w:rsidRDefault="007B0E54" w:rsidP="0070465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A806DF">
              <w:rPr>
                <w:rFonts w:ascii="Times New Roman" w:hAnsi="Times New Roman"/>
                <w:sz w:val="40"/>
                <w:szCs w:val="40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DC351" w14:textId="77777777" w:rsidR="007B0E54" w:rsidRPr="00A806DF" w:rsidRDefault="007B0E54" w:rsidP="0070465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A806DF">
              <w:rPr>
                <w:rFonts w:ascii="Times New Roman" w:hAnsi="Times New Roman"/>
                <w:sz w:val="40"/>
                <w:szCs w:val="4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AB433" w14:textId="77777777" w:rsidR="007B0E54" w:rsidRPr="00A806DF" w:rsidRDefault="007B0E54" w:rsidP="0070465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A806DF">
              <w:rPr>
                <w:rFonts w:ascii="Times New Roman" w:hAnsi="Times New Roman"/>
                <w:sz w:val="40"/>
                <w:szCs w:val="40"/>
              </w:rPr>
              <w:t>4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FBDBA" w14:textId="77777777" w:rsidR="007B0E54" w:rsidRPr="00A806DF" w:rsidRDefault="007B0E54" w:rsidP="0070465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A806DF">
              <w:rPr>
                <w:rFonts w:ascii="Times New Roman" w:hAnsi="Times New Roman"/>
                <w:sz w:val="40"/>
                <w:szCs w:val="40"/>
              </w:rPr>
              <w:t>5</w:t>
            </w:r>
          </w:p>
        </w:tc>
      </w:tr>
      <w:tr w:rsidR="00B21AB7" w:rsidRPr="00A806DF" w14:paraId="18626A0E" w14:textId="77777777" w:rsidTr="00A806DF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E6A26" w14:textId="77777777" w:rsidR="00B21AB7" w:rsidRPr="00A806DF" w:rsidRDefault="00B21AB7" w:rsidP="00704650">
            <w:pPr>
              <w:pStyle w:val="Standard"/>
              <w:tabs>
                <w:tab w:val="left" w:pos="-212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40"/>
                <w:szCs w:val="40"/>
              </w:rPr>
            </w:pPr>
            <w:r w:rsidRPr="00A806DF">
              <w:rPr>
                <w:rFonts w:ascii="Times New Roman" w:hAnsi="Times New Roman"/>
                <w:b/>
                <w:sz w:val="40"/>
                <w:szCs w:val="40"/>
              </w:rPr>
              <w:t>з</w:t>
            </w:r>
            <w:r w:rsidRPr="00A806DF">
              <w:rPr>
                <w:rFonts w:ascii="Times New Roman" w:hAnsi="Times New Roman"/>
                <w:b/>
                <w:spacing w:val="-1"/>
                <w:sz w:val="40"/>
                <w:szCs w:val="40"/>
              </w:rPr>
              <w:t>н</w:t>
            </w:r>
            <w:r w:rsidRPr="00A806DF">
              <w:rPr>
                <w:rFonts w:ascii="Times New Roman" w:hAnsi="Times New Roman"/>
                <w:b/>
                <w:sz w:val="40"/>
                <w:szCs w:val="40"/>
              </w:rPr>
              <w:t>а</w:t>
            </w:r>
            <w:r w:rsidRPr="00A806DF">
              <w:rPr>
                <w:rFonts w:ascii="Times New Roman" w:hAnsi="Times New Roman"/>
                <w:b/>
                <w:spacing w:val="-3"/>
                <w:sz w:val="40"/>
                <w:szCs w:val="40"/>
              </w:rPr>
              <w:t>т</w:t>
            </w:r>
            <w:r w:rsidRPr="00A806DF">
              <w:rPr>
                <w:rFonts w:ascii="Times New Roman" w:hAnsi="Times New Roman"/>
                <w:b/>
                <w:spacing w:val="-6"/>
                <w:sz w:val="40"/>
                <w:szCs w:val="40"/>
              </w:rPr>
              <w:t>ь</w:t>
            </w:r>
            <w:r w:rsidRPr="00A806DF">
              <w:rPr>
                <w:rFonts w:ascii="Times New Roman" w:hAnsi="Times New Roman"/>
                <w:b/>
                <w:sz w:val="40"/>
                <w:szCs w:val="40"/>
              </w:rPr>
              <w:t>:</w:t>
            </w:r>
          </w:p>
          <w:p w14:paraId="24CADCD9" w14:textId="77777777" w:rsidR="00E358CB" w:rsidRDefault="00E358CB" w:rsidP="00704650">
            <w:pPr>
              <w:autoSpaceDE w:val="0"/>
              <w:adjustRightInd w:val="0"/>
              <w:jc w:val="both"/>
              <w:rPr>
                <w:rFonts w:cs="Times New Roman"/>
                <w:bCs/>
                <w:sz w:val="40"/>
                <w:szCs w:val="40"/>
              </w:rPr>
            </w:pPr>
            <w:r>
              <w:rPr>
                <w:rFonts w:cs="Times New Roman"/>
                <w:bCs/>
                <w:sz w:val="40"/>
                <w:szCs w:val="40"/>
                <w:lang w:val="ru-RU"/>
              </w:rPr>
              <w:t>1</w:t>
            </w:r>
            <w:r w:rsidR="00EA6CF9">
              <w:rPr>
                <w:rFonts w:cs="Times New Roman"/>
                <w:bCs/>
                <w:sz w:val="40"/>
                <w:szCs w:val="40"/>
              </w:rPr>
              <w:t>.</w:t>
            </w:r>
          </w:p>
          <w:p w14:paraId="3613DFF5" w14:textId="7D5BF6C3" w:rsidR="00EA6CF9" w:rsidRDefault="00EA6CF9" w:rsidP="00704650">
            <w:pPr>
              <w:autoSpaceDE w:val="0"/>
              <w:adjustRightInd w:val="0"/>
              <w:jc w:val="both"/>
              <w:rPr>
                <w:rFonts w:cs="Times New Roman"/>
                <w:bCs/>
                <w:sz w:val="40"/>
                <w:szCs w:val="40"/>
              </w:rPr>
            </w:pPr>
            <w:proofErr w:type="spellStart"/>
            <w:r>
              <w:rPr>
                <w:rFonts w:cs="Times New Roman"/>
                <w:bCs/>
                <w:sz w:val="40"/>
                <w:szCs w:val="40"/>
              </w:rPr>
              <w:t>Специфику</w:t>
            </w:r>
            <w:proofErr w:type="spellEnd"/>
            <w:r>
              <w:rPr>
                <w:rFonts w:cs="Times New Roman"/>
                <w:bCs/>
                <w:sz w:val="40"/>
                <w:szCs w:val="40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40"/>
                <w:szCs w:val="40"/>
              </w:rPr>
              <w:t>воздействия</w:t>
            </w:r>
            <w:proofErr w:type="spellEnd"/>
            <w:r w:rsidR="00F97BF4">
              <w:rPr>
                <w:rFonts w:cs="Times New Roman"/>
                <w:bCs/>
                <w:sz w:val="40"/>
                <w:szCs w:val="40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40"/>
                <w:szCs w:val="40"/>
              </w:rPr>
              <w:t>литературы</w:t>
            </w:r>
            <w:proofErr w:type="spellEnd"/>
            <w:r w:rsidR="00F97BF4">
              <w:rPr>
                <w:rFonts w:cs="Times New Roman"/>
                <w:bCs/>
                <w:sz w:val="40"/>
                <w:szCs w:val="40"/>
                <w:lang w:val="ru-RU"/>
              </w:rPr>
              <w:t>, театра, кинематографа на зрителя и читателя.</w:t>
            </w:r>
            <w:r>
              <w:rPr>
                <w:rFonts w:cs="Times New Roman"/>
                <w:bCs/>
                <w:sz w:val="40"/>
                <w:szCs w:val="40"/>
              </w:rPr>
              <w:t xml:space="preserve"> </w:t>
            </w:r>
          </w:p>
          <w:p w14:paraId="405AE449" w14:textId="319E7188" w:rsidR="00B21AB7" w:rsidRPr="00A806DF" w:rsidRDefault="00B21AB7" w:rsidP="00704650">
            <w:pPr>
              <w:pStyle w:val="Standard"/>
              <w:tabs>
                <w:tab w:val="left" w:pos="-2127"/>
              </w:tabs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  <w:p w14:paraId="56145954" w14:textId="102DC5AC" w:rsidR="00E358CB" w:rsidRDefault="00E358CB" w:rsidP="00704650">
            <w:pPr>
              <w:pStyle w:val="Standard"/>
              <w:tabs>
                <w:tab w:val="left" w:pos="-212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Cs/>
                <w:sz w:val="40"/>
                <w:szCs w:val="40"/>
              </w:rPr>
              <w:t>2.</w:t>
            </w:r>
          </w:p>
          <w:p w14:paraId="470504E4" w14:textId="7C9C7A34" w:rsidR="00E358CB" w:rsidRDefault="00E358CB" w:rsidP="00704650">
            <w:pPr>
              <w:pStyle w:val="Standard"/>
              <w:tabs>
                <w:tab w:val="left" w:pos="-212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Cs/>
                <w:sz w:val="40"/>
                <w:szCs w:val="40"/>
              </w:rPr>
              <w:t>Процесс становления и развития литературы</w:t>
            </w:r>
            <w:r w:rsidR="00D7614C">
              <w:rPr>
                <w:rFonts w:ascii="Times New Roman" w:hAnsi="Times New Roman"/>
                <w:bCs/>
                <w:sz w:val="40"/>
                <w:szCs w:val="40"/>
              </w:rPr>
              <w:t>, театра и кинематографа.</w:t>
            </w:r>
          </w:p>
          <w:p w14:paraId="403EDC59" w14:textId="77777777" w:rsidR="00E358CB" w:rsidRDefault="00E358CB" w:rsidP="00704650">
            <w:pPr>
              <w:pStyle w:val="Standard"/>
              <w:tabs>
                <w:tab w:val="left" w:pos="-2127"/>
              </w:tabs>
              <w:spacing w:after="0" w:line="240" w:lineRule="auto"/>
              <w:ind w:left="720"/>
              <w:jc w:val="both"/>
              <w:rPr>
                <w:rFonts w:ascii="Times New Roman" w:hAnsi="Times New Roman"/>
                <w:bCs/>
                <w:sz w:val="40"/>
                <w:szCs w:val="40"/>
              </w:rPr>
            </w:pPr>
          </w:p>
          <w:p w14:paraId="0A72A129" w14:textId="5801321A" w:rsidR="00E358CB" w:rsidRPr="00E358CB" w:rsidRDefault="00E358CB" w:rsidP="00704650">
            <w:pPr>
              <w:autoSpaceDE w:val="0"/>
              <w:adjustRightInd w:val="0"/>
              <w:jc w:val="both"/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</w:pPr>
            <w:r>
              <w:rPr>
                <w:bCs/>
                <w:sz w:val="40"/>
                <w:szCs w:val="40"/>
              </w:rPr>
              <w:t>3.</w:t>
            </w:r>
            <w:r w:rsidRPr="00E358CB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 Основные темы и идеи, </w:t>
            </w:r>
            <w:r w:rsidRPr="00E358CB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lastRenderedPageBreak/>
              <w:t>характерные для определенных временных рамок в литературе</w:t>
            </w:r>
            <w:r w:rsidR="00D7614C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, театре, кинематографе</w:t>
            </w:r>
          </w:p>
          <w:p w14:paraId="74E57A25" w14:textId="77777777" w:rsidR="00E358CB" w:rsidRDefault="00E358CB" w:rsidP="00704650">
            <w:pPr>
              <w:pStyle w:val="Standard"/>
              <w:tabs>
                <w:tab w:val="left" w:pos="-212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40"/>
                <w:szCs w:val="40"/>
              </w:rPr>
            </w:pPr>
          </w:p>
          <w:p w14:paraId="629E5F22" w14:textId="25483E4C" w:rsidR="00E358CB" w:rsidRPr="00E358CB" w:rsidRDefault="00E358CB" w:rsidP="00704650">
            <w:pPr>
              <w:autoSpaceDE w:val="0"/>
              <w:adjustRightInd w:val="0"/>
              <w:jc w:val="both"/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</w:pPr>
            <w:r>
              <w:rPr>
                <w:bCs/>
                <w:sz w:val="40"/>
                <w:szCs w:val="40"/>
              </w:rPr>
              <w:t>4.</w:t>
            </w:r>
            <w:r w:rsidRPr="00E358CB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 Специфику картины </w:t>
            </w:r>
            <w:proofErr w:type="gramStart"/>
            <w:r w:rsidRPr="00E358CB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мира  литературы</w:t>
            </w:r>
            <w:proofErr w:type="gramEnd"/>
            <w:r w:rsidR="00585F95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, театра,</w:t>
            </w:r>
            <w:r w:rsidR="00A23907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 кинематографа</w:t>
            </w:r>
            <w:r w:rsidRPr="00E358CB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.</w:t>
            </w:r>
          </w:p>
          <w:p w14:paraId="676D1B2C" w14:textId="3BBFE1C4" w:rsidR="00E358CB" w:rsidRDefault="00E358CB" w:rsidP="00704650">
            <w:pPr>
              <w:pStyle w:val="Standard"/>
              <w:tabs>
                <w:tab w:val="left" w:pos="-212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40"/>
                <w:szCs w:val="40"/>
              </w:rPr>
            </w:pPr>
          </w:p>
          <w:p w14:paraId="6299972E" w14:textId="77777777" w:rsidR="00E358CB" w:rsidRDefault="00E358CB" w:rsidP="00704650">
            <w:pPr>
              <w:pStyle w:val="Standard"/>
              <w:tabs>
                <w:tab w:val="left" w:pos="-212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40"/>
                <w:szCs w:val="40"/>
              </w:rPr>
            </w:pPr>
          </w:p>
          <w:p w14:paraId="5BEFD5B7" w14:textId="321234D4" w:rsidR="00E358CB" w:rsidRDefault="00C95AFD" w:rsidP="00704650">
            <w:pPr>
              <w:pStyle w:val="Standard"/>
              <w:tabs>
                <w:tab w:val="left" w:pos="-212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Cs/>
                <w:sz w:val="40"/>
                <w:szCs w:val="40"/>
              </w:rPr>
              <w:t xml:space="preserve">5. </w:t>
            </w:r>
          </w:p>
          <w:p w14:paraId="1F73F208" w14:textId="1C2E15B4" w:rsidR="00E358CB" w:rsidRDefault="00C95AFD" w:rsidP="00704650">
            <w:pPr>
              <w:pStyle w:val="Standard"/>
              <w:tabs>
                <w:tab w:val="left" w:pos="-212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Cs/>
                <w:sz w:val="40"/>
                <w:szCs w:val="40"/>
              </w:rPr>
              <w:t>Перспективу развития стилистическ</w:t>
            </w:r>
            <w:r w:rsidR="00585F95">
              <w:rPr>
                <w:rFonts w:ascii="Times New Roman" w:hAnsi="Times New Roman"/>
                <w:bCs/>
                <w:sz w:val="40"/>
                <w:szCs w:val="40"/>
              </w:rPr>
              <w:t>о</w:t>
            </w:r>
            <w:r>
              <w:rPr>
                <w:rFonts w:ascii="Times New Roman" w:hAnsi="Times New Roman"/>
                <w:bCs/>
                <w:sz w:val="40"/>
                <w:szCs w:val="40"/>
              </w:rPr>
              <w:t xml:space="preserve">й </w:t>
            </w:r>
            <w:proofErr w:type="gramStart"/>
            <w:r>
              <w:rPr>
                <w:rFonts w:ascii="Times New Roman" w:hAnsi="Times New Roman"/>
                <w:bCs/>
                <w:sz w:val="40"/>
                <w:szCs w:val="40"/>
              </w:rPr>
              <w:t>специфики  литературы</w:t>
            </w:r>
            <w:proofErr w:type="gramEnd"/>
            <w:r w:rsidR="00585F95">
              <w:rPr>
                <w:rFonts w:ascii="Times New Roman" w:hAnsi="Times New Roman"/>
                <w:bCs/>
                <w:sz w:val="40"/>
                <w:szCs w:val="40"/>
              </w:rPr>
              <w:t xml:space="preserve">, театра, </w:t>
            </w:r>
            <w:r w:rsidR="00585F95">
              <w:rPr>
                <w:rFonts w:ascii="Times New Roman" w:hAnsi="Times New Roman"/>
                <w:bCs/>
                <w:sz w:val="40"/>
                <w:szCs w:val="40"/>
              </w:rPr>
              <w:lastRenderedPageBreak/>
              <w:t>кинематографа</w:t>
            </w:r>
            <w:r>
              <w:rPr>
                <w:rFonts w:ascii="Times New Roman" w:hAnsi="Times New Roman"/>
                <w:bCs/>
                <w:sz w:val="40"/>
                <w:szCs w:val="40"/>
              </w:rPr>
              <w:t xml:space="preserve"> на современном этапе</w:t>
            </w:r>
          </w:p>
          <w:p w14:paraId="5916103D" w14:textId="77777777" w:rsidR="00E358CB" w:rsidRDefault="00E358CB" w:rsidP="00704650">
            <w:pPr>
              <w:pStyle w:val="Standard"/>
              <w:tabs>
                <w:tab w:val="left" w:pos="-2127"/>
              </w:tabs>
              <w:spacing w:after="0" w:line="240" w:lineRule="auto"/>
              <w:ind w:left="720"/>
              <w:jc w:val="both"/>
              <w:rPr>
                <w:rFonts w:ascii="Times New Roman" w:hAnsi="Times New Roman"/>
                <w:bCs/>
                <w:sz w:val="40"/>
                <w:szCs w:val="40"/>
              </w:rPr>
            </w:pPr>
          </w:p>
          <w:p w14:paraId="017A5198" w14:textId="6D2B29B2" w:rsidR="00B21AB7" w:rsidRPr="00A806DF" w:rsidRDefault="00B21AB7" w:rsidP="00704650">
            <w:pPr>
              <w:pStyle w:val="Standard"/>
              <w:tabs>
                <w:tab w:val="left" w:pos="-2127"/>
              </w:tabs>
              <w:spacing w:after="0" w:line="240" w:lineRule="auto"/>
              <w:ind w:left="720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8E84B" w14:textId="77777777" w:rsidR="00B21AB7" w:rsidRPr="00A806DF" w:rsidRDefault="00B21AB7" w:rsidP="0070465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40"/>
                <w:szCs w:val="40"/>
              </w:rPr>
            </w:pPr>
            <w:r w:rsidRPr="00A806DF">
              <w:rPr>
                <w:rFonts w:ascii="Times New Roman" w:hAnsi="Times New Roman"/>
                <w:spacing w:val="-2"/>
                <w:sz w:val="40"/>
                <w:szCs w:val="40"/>
              </w:rPr>
              <w:lastRenderedPageBreak/>
              <w:t xml:space="preserve">Не знает </w:t>
            </w:r>
          </w:p>
          <w:p w14:paraId="3C3E7737" w14:textId="450A59DA" w:rsidR="00E358CB" w:rsidRPr="00E358CB" w:rsidRDefault="00B21AB7" w:rsidP="00704650">
            <w:pPr>
              <w:autoSpaceDE w:val="0"/>
              <w:adjustRightInd w:val="0"/>
              <w:jc w:val="both"/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</w:pPr>
            <w:r w:rsidRPr="00A806DF">
              <w:rPr>
                <w:rFonts w:eastAsia="Times New Roman" w:cs="Times New Roman"/>
                <w:color w:val="000000"/>
                <w:sz w:val="40"/>
                <w:szCs w:val="40"/>
                <w:lang w:val="ru-RU" w:bidi="ar-SA"/>
              </w:rPr>
              <w:t>1.</w:t>
            </w:r>
            <w:r w:rsidR="00E358CB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 </w:t>
            </w:r>
            <w:r w:rsidR="00E358CB" w:rsidRPr="00E358CB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Специфику воздействия литературы</w:t>
            </w:r>
            <w:r w:rsidR="00F97BF4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, </w:t>
            </w:r>
            <w:r w:rsidR="00F97BF4">
              <w:rPr>
                <w:rFonts w:cs="Times New Roman"/>
                <w:bCs/>
                <w:sz w:val="40"/>
                <w:szCs w:val="40"/>
                <w:lang w:val="ru-RU"/>
              </w:rPr>
              <w:t>театра, кинематографа на зрителя и читателя</w:t>
            </w:r>
          </w:p>
          <w:p w14:paraId="2114684E" w14:textId="585FC1C3" w:rsidR="00B21AB7" w:rsidRPr="00684B2E" w:rsidRDefault="00B21AB7" w:rsidP="00704650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</w:pPr>
          </w:p>
          <w:p w14:paraId="26F23C39" w14:textId="51EC9753" w:rsidR="00B21AB7" w:rsidRDefault="00B21AB7" w:rsidP="00704650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</w:pPr>
            <w:r w:rsidRPr="00684B2E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2. </w:t>
            </w:r>
          </w:p>
          <w:p w14:paraId="787F0950" w14:textId="7F52670C" w:rsidR="00E358CB" w:rsidRPr="00D7614C" w:rsidRDefault="00E358CB" w:rsidP="00704650">
            <w:pPr>
              <w:widowControl/>
              <w:suppressAutoHyphens w:val="0"/>
              <w:autoSpaceDE w:val="0"/>
              <w:adjustRightInd w:val="0"/>
              <w:jc w:val="both"/>
              <w:rPr>
                <w:rFonts w:cs="Times New Roman"/>
                <w:bCs/>
                <w:sz w:val="40"/>
                <w:szCs w:val="40"/>
                <w:lang w:val="ru-RU"/>
              </w:rPr>
            </w:pPr>
            <w:proofErr w:type="spellStart"/>
            <w:r>
              <w:rPr>
                <w:rFonts w:cs="Times New Roman"/>
                <w:bCs/>
                <w:sz w:val="40"/>
                <w:szCs w:val="40"/>
              </w:rPr>
              <w:t>Процесс</w:t>
            </w:r>
            <w:proofErr w:type="spellEnd"/>
            <w:r>
              <w:rPr>
                <w:rFonts w:cs="Times New Roman"/>
                <w:bCs/>
                <w:sz w:val="40"/>
                <w:szCs w:val="40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40"/>
                <w:szCs w:val="40"/>
              </w:rPr>
              <w:t>становления</w:t>
            </w:r>
            <w:proofErr w:type="spellEnd"/>
            <w:r>
              <w:rPr>
                <w:rFonts w:cs="Times New Roman"/>
                <w:bCs/>
                <w:sz w:val="40"/>
                <w:szCs w:val="40"/>
              </w:rPr>
              <w:t xml:space="preserve"> и </w:t>
            </w:r>
            <w:proofErr w:type="spellStart"/>
            <w:proofErr w:type="gramStart"/>
            <w:r>
              <w:rPr>
                <w:rFonts w:cs="Times New Roman"/>
                <w:bCs/>
                <w:sz w:val="40"/>
                <w:szCs w:val="40"/>
              </w:rPr>
              <w:t>развития</w:t>
            </w:r>
            <w:proofErr w:type="spellEnd"/>
            <w:r>
              <w:rPr>
                <w:rFonts w:cs="Times New Roman"/>
                <w:bCs/>
                <w:sz w:val="40"/>
                <w:szCs w:val="40"/>
              </w:rPr>
              <w:t xml:space="preserve">  </w:t>
            </w:r>
            <w:proofErr w:type="spellStart"/>
            <w:r>
              <w:rPr>
                <w:rFonts w:cs="Times New Roman"/>
                <w:bCs/>
                <w:sz w:val="40"/>
                <w:szCs w:val="40"/>
              </w:rPr>
              <w:t>литературы</w:t>
            </w:r>
            <w:proofErr w:type="spellEnd"/>
            <w:proofErr w:type="gramEnd"/>
            <w:r w:rsidR="00D7614C">
              <w:rPr>
                <w:rFonts w:cs="Times New Roman"/>
                <w:bCs/>
                <w:sz w:val="40"/>
                <w:szCs w:val="40"/>
                <w:lang w:val="ru-RU"/>
              </w:rPr>
              <w:t>, театра и кинематографа</w:t>
            </w:r>
          </w:p>
          <w:p w14:paraId="1B798620" w14:textId="77777777" w:rsidR="00E358CB" w:rsidRDefault="00B21AB7" w:rsidP="00704650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</w:pPr>
            <w:r w:rsidRPr="00684B2E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3.</w:t>
            </w:r>
          </w:p>
          <w:p w14:paraId="35FD1FEA" w14:textId="3CB2AAFC" w:rsidR="00B21AB7" w:rsidRPr="00684B2E" w:rsidRDefault="00E358CB" w:rsidP="00704650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</w:pPr>
            <w:r w:rsidRPr="00E358CB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Основные темы и идеи, </w:t>
            </w:r>
            <w:r w:rsidRPr="00E358CB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lastRenderedPageBreak/>
              <w:t xml:space="preserve">характерные для определенных временных рамок </w:t>
            </w:r>
            <w:proofErr w:type="gramStart"/>
            <w:r w:rsidRPr="00E358CB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в  литературе</w:t>
            </w:r>
            <w:proofErr w:type="gramEnd"/>
            <w:r w:rsidR="00585F95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, театре, кинематографе.</w:t>
            </w:r>
          </w:p>
          <w:p w14:paraId="4ABE193E" w14:textId="7710BE67" w:rsidR="00B21AB7" w:rsidRDefault="00B21AB7" w:rsidP="00704650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</w:pPr>
            <w:r w:rsidRPr="00684B2E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4. </w:t>
            </w:r>
          </w:p>
          <w:p w14:paraId="31D01AF6" w14:textId="7F8E8EF1" w:rsidR="00C95AFD" w:rsidRPr="00C95AFD" w:rsidRDefault="00C95AFD" w:rsidP="00704650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</w:pPr>
            <w:r w:rsidRPr="00C95AFD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Специфику картины мира литературы</w:t>
            </w:r>
            <w:r w:rsidR="00585F95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, театра, </w:t>
            </w:r>
            <w:r w:rsidR="00A23907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кинематографа</w:t>
            </w:r>
            <w:r w:rsidRPr="00C95AFD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.</w:t>
            </w:r>
          </w:p>
          <w:p w14:paraId="4A96813A" w14:textId="7FC09CCC" w:rsidR="00B21AB7" w:rsidRDefault="00B21AB7" w:rsidP="00704650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</w:pPr>
            <w:r w:rsidRPr="00684B2E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5. </w:t>
            </w:r>
          </w:p>
          <w:p w14:paraId="1B4C2A15" w14:textId="2E981AC2" w:rsidR="00C95AFD" w:rsidRPr="00A806DF" w:rsidRDefault="00C95AFD" w:rsidP="00704650">
            <w:pPr>
              <w:widowControl/>
              <w:suppressAutoHyphens w:val="0"/>
              <w:autoSpaceDE w:val="0"/>
              <w:adjustRightInd w:val="0"/>
              <w:jc w:val="both"/>
              <w:rPr>
                <w:color w:val="000000"/>
                <w:sz w:val="40"/>
                <w:szCs w:val="40"/>
              </w:rPr>
            </w:pPr>
            <w:proofErr w:type="spellStart"/>
            <w:r>
              <w:rPr>
                <w:rFonts w:cs="Times New Roman"/>
                <w:bCs/>
                <w:sz w:val="40"/>
                <w:szCs w:val="40"/>
              </w:rPr>
              <w:t>Перспективу</w:t>
            </w:r>
            <w:proofErr w:type="spellEnd"/>
            <w:r>
              <w:rPr>
                <w:rFonts w:cs="Times New Roman"/>
                <w:bCs/>
                <w:sz w:val="40"/>
                <w:szCs w:val="40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40"/>
                <w:szCs w:val="40"/>
              </w:rPr>
              <w:t>развития</w:t>
            </w:r>
            <w:proofErr w:type="spellEnd"/>
            <w:r>
              <w:rPr>
                <w:rFonts w:cs="Times New Roman"/>
                <w:bCs/>
                <w:sz w:val="40"/>
                <w:szCs w:val="40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40"/>
                <w:szCs w:val="40"/>
              </w:rPr>
              <w:t>стилистическ</w:t>
            </w:r>
            <w:proofErr w:type="spellEnd"/>
            <w:r w:rsidR="00585F95">
              <w:rPr>
                <w:rFonts w:cs="Times New Roman"/>
                <w:bCs/>
                <w:sz w:val="40"/>
                <w:szCs w:val="40"/>
                <w:lang w:val="ru-RU"/>
              </w:rPr>
              <w:t>о</w:t>
            </w:r>
            <w:r>
              <w:rPr>
                <w:rFonts w:cs="Times New Roman"/>
                <w:bCs/>
                <w:sz w:val="40"/>
                <w:szCs w:val="40"/>
              </w:rPr>
              <w:t xml:space="preserve">й </w:t>
            </w:r>
            <w:proofErr w:type="spellStart"/>
            <w:proofErr w:type="gramStart"/>
            <w:r>
              <w:rPr>
                <w:rFonts w:cs="Times New Roman"/>
                <w:bCs/>
                <w:sz w:val="40"/>
                <w:szCs w:val="40"/>
              </w:rPr>
              <w:t>специфики</w:t>
            </w:r>
            <w:proofErr w:type="spellEnd"/>
            <w:r>
              <w:rPr>
                <w:rFonts w:cs="Times New Roman"/>
                <w:bCs/>
                <w:sz w:val="40"/>
                <w:szCs w:val="40"/>
              </w:rPr>
              <w:t xml:space="preserve">  </w:t>
            </w:r>
            <w:proofErr w:type="spellStart"/>
            <w:r>
              <w:rPr>
                <w:rFonts w:cs="Times New Roman"/>
                <w:bCs/>
                <w:sz w:val="40"/>
                <w:szCs w:val="40"/>
              </w:rPr>
              <w:t>литерату</w:t>
            </w:r>
            <w:r>
              <w:rPr>
                <w:rFonts w:cs="Times New Roman"/>
                <w:bCs/>
                <w:sz w:val="40"/>
                <w:szCs w:val="40"/>
              </w:rPr>
              <w:lastRenderedPageBreak/>
              <w:t>ры</w:t>
            </w:r>
            <w:proofErr w:type="spellEnd"/>
            <w:proofErr w:type="gramEnd"/>
            <w:r w:rsidR="00585F95">
              <w:rPr>
                <w:rFonts w:cs="Times New Roman"/>
                <w:bCs/>
                <w:sz w:val="40"/>
                <w:szCs w:val="40"/>
                <w:lang w:val="ru-RU"/>
              </w:rPr>
              <w:t>, театра, кинематографа</w:t>
            </w:r>
            <w:r>
              <w:rPr>
                <w:rFonts w:cs="Times New Roman"/>
                <w:bCs/>
                <w:sz w:val="40"/>
                <w:szCs w:val="40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40"/>
                <w:szCs w:val="40"/>
              </w:rPr>
              <w:t>на</w:t>
            </w:r>
            <w:proofErr w:type="spellEnd"/>
            <w:r>
              <w:rPr>
                <w:rFonts w:cs="Times New Roman"/>
                <w:bCs/>
                <w:sz w:val="40"/>
                <w:szCs w:val="40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40"/>
                <w:szCs w:val="40"/>
              </w:rPr>
              <w:t>современном</w:t>
            </w:r>
            <w:proofErr w:type="spellEnd"/>
            <w:r>
              <w:rPr>
                <w:rFonts w:cs="Times New Roman"/>
                <w:bCs/>
                <w:sz w:val="40"/>
                <w:szCs w:val="40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40"/>
                <w:szCs w:val="40"/>
              </w:rPr>
              <w:t>этапе</w:t>
            </w:r>
            <w:proofErr w:type="spellEnd"/>
          </w:p>
          <w:p w14:paraId="0AE87121" w14:textId="77777777" w:rsidR="00B21AB7" w:rsidRPr="00A806DF" w:rsidRDefault="00B21AB7" w:rsidP="0070465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40"/>
                <w:szCs w:val="40"/>
              </w:rPr>
            </w:pPr>
          </w:p>
          <w:p w14:paraId="1248B76A" w14:textId="77777777" w:rsidR="00B21AB7" w:rsidRPr="00A806DF" w:rsidRDefault="00B21AB7" w:rsidP="0070465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40"/>
                <w:szCs w:val="40"/>
              </w:rPr>
            </w:pPr>
          </w:p>
          <w:p w14:paraId="0AB1085F" w14:textId="77777777" w:rsidR="00B21AB7" w:rsidRPr="00A806DF" w:rsidRDefault="00B21AB7" w:rsidP="0070465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40"/>
                <w:szCs w:val="40"/>
              </w:rPr>
            </w:pPr>
          </w:p>
          <w:p w14:paraId="449AD417" w14:textId="77777777" w:rsidR="00B21AB7" w:rsidRPr="00A806DF" w:rsidRDefault="00B21AB7" w:rsidP="0070465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40"/>
                <w:szCs w:val="40"/>
              </w:rPr>
            </w:pPr>
          </w:p>
          <w:p w14:paraId="02C75D50" w14:textId="77777777" w:rsidR="00B21AB7" w:rsidRPr="00A806DF" w:rsidRDefault="00B21AB7" w:rsidP="0070465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40"/>
                <w:szCs w:val="40"/>
              </w:rPr>
            </w:pPr>
          </w:p>
          <w:p w14:paraId="35536934" w14:textId="77777777" w:rsidR="00B21AB7" w:rsidRPr="00A806DF" w:rsidRDefault="00B21AB7" w:rsidP="0070465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40"/>
                <w:szCs w:val="40"/>
              </w:rPr>
            </w:pPr>
          </w:p>
          <w:p w14:paraId="5BF7D100" w14:textId="77777777" w:rsidR="00B21AB7" w:rsidRPr="00A806DF" w:rsidRDefault="00B21AB7" w:rsidP="0070465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9C710" w14:textId="77777777" w:rsidR="00B21AB7" w:rsidRPr="00A806DF" w:rsidRDefault="00B21AB7" w:rsidP="0070465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40"/>
                <w:szCs w:val="40"/>
              </w:rPr>
            </w:pPr>
            <w:r w:rsidRPr="00A806DF">
              <w:rPr>
                <w:rFonts w:ascii="Times New Roman" w:hAnsi="Times New Roman"/>
                <w:spacing w:val="-2"/>
                <w:sz w:val="40"/>
                <w:szCs w:val="40"/>
              </w:rPr>
              <w:lastRenderedPageBreak/>
              <w:t xml:space="preserve">Знает </w:t>
            </w:r>
          </w:p>
          <w:p w14:paraId="24B8132E" w14:textId="0C692E6C" w:rsidR="00E358CB" w:rsidRPr="00E358CB" w:rsidRDefault="00B21AB7" w:rsidP="00704650">
            <w:pPr>
              <w:autoSpaceDE w:val="0"/>
              <w:adjustRightInd w:val="0"/>
              <w:jc w:val="both"/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</w:pPr>
            <w:r w:rsidRPr="00A806DF">
              <w:rPr>
                <w:rFonts w:eastAsia="Times New Roman" w:cs="Times New Roman"/>
                <w:color w:val="000000"/>
                <w:sz w:val="40"/>
                <w:szCs w:val="40"/>
                <w:lang w:val="ru-RU" w:bidi="ar-SA"/>
              </w:rPr>
              <w:t>1.</w:t>
            </w:r>
            <w:r w:rsidR="00E358CB" w:rsidRPr="00E358CB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  Специфику воздействия литературы</w:t>
            </w:r>
            <w:r w:rsidR="00F97BF4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, </w:t>
            </w:r>
            <w:r w:rsidR="00F97BF4">
              <w:rPr>
                <w:rFonts w:cs="Times New Roman"/>
                <w:bCs/>
                <w:sz w:val="40"/>
                <w:szCs w:val="40"/>
                <w:lang w:val="ru-RU"/>
              </w:rPr>
              <w:t>театра, кинематографа на зрителя и читателя</w:t>
            </w:r>
          </w:p>
          <w:p w14:paraId="70F69763" w14:textId="7EE1EF9F" w:rsidR="00B21AB7" w:rsidRPr="00684B2E" w:rsidRDefault="00B21AB7" w:rsidP="00704650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</w:pPr>
          </w:p>
          <w:p w14:paraId="3F1AA45B" w14:textId="3FAB8640" w:rsidR="00B21AB7" w:rsidRDefault="00B21AB7" w:rsidP="00704650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</w:pPr>
            <w:r w:rsidRPr="00684B2E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2. </w:t>
            </w:r>
          </w:p>
          <w:p w14:paraId="324A2948" w14:textId="77E8367C" w:rsidR="00E358CB" w:rsidRPr="00D7614C" w:rsidRDefault="00E358CB" w:rsidP="00704650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</w:pPr>
            <w:proofErr w:type="spellStart"/>
            <w:r>
              <w:rPr>
                <w:rFonts w:cs="Times New Roman"/>
                <w:bCs/>
                <w:sz w:val="40"/>
                <w:szCs w:val="40"/>
              </w:rPr>
              <w:t>Процесс</w:t>
            </w:r>
            <w:proofErr w:type="spellEnd"/>
            <w:r>
              <w:rPr>
                <w:rFonts w:cs="Times New Roman"/>
                <w:bCs/>
                <w:sz w:val="40"/>
                <w:szCs w:val="40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40"/>
                <w:szCs w:val="40"/>
              </w:rPr>
              <w:t>становления</w:t>
            </w:r>
            <w:proofErr w:type="spellEnd"/>
            <w:r>
              <w:rPr>
                <w:rFonts w:cs="Times New Roman"/>
                <w:bCs/>
                <w:sz w:val="40"/>
                <w:szCs w:val="40"/>
              </w:rPr>
              <w:t xml:space="preserve"> и </w:t>
            </w:r>
            <w:proofErr w:type="spellStart"/>
            <w:r>
              <w:rPr>
                <w:rFonts w:cs="Times New Roman"/>
                <w:bCs/>
                <w:sz w:val="40"/>
                <w:szCs w:val="40"/>
              </w:rPr>
              <w:t>развития</w:t>
            </w:r>
            <w:proofErr w:type="spellEnd"/>
            <w:r>
              <w:rPr>
                <w:rFonts w:cs="Times New Roman"/>
                <w:bCs/>
                <w:sz w:val="40"/>
                <w:szCs w:val="40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40"/>
                <w:szCs w:val="40"/>
              </w:rPr>
              <w:t>литературы</w:t>
            </w:r>
            <w:proofErr w:type="spellEnd"/>
            <w:r w:rsidR="00D7614C">
              <w:rPr>
                <w:rFonts w:cs="Times New Roman"/>
                <w:bCs/>
                <w:sz w:val="40"/>
                <w:szCs w:val="40"/>
                <w:lang w:val="ru-RU"/>
              </w:rPr>
              <w:t>, театра и кинематографа.</w:t>
            </w:r>
          </w:p>
          <w:p w14:paraId="7C200668" w14:textId="7E80E56D" w:rsidR="00B21AB7" w:rsidRDefault="00B21AB7" w:rsidP="00704650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</w:pPr>
            <w:r w:rsidRPr="00684B2E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3. </w:t>
            </w:r>
          </w:p>
          <w:p w14:paraId="5640EA6F" w14:textId="06F3A672" w:rsidR="00E358CB" w:rsidRPr="00E358CB" w:rsidRDefault="00E358CB" w:rsidP="00704650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</w:pPr>
            <w:r w:rsidRPr="00E358CB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Основные темы и идеи, характерн</w:t>
            </w:r>
            <w:r w:rsidRPr="00E358CB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lastRenderedPageBreak/>
              <w:t xml:space="preserve">ые для определенных временных рамок </w:t>
            </w:r>
            <w:proofErr w:type="gramStart"/>
            <w:r w:rsidRPr="00E358CB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в  литературе</w:t>
            </w:r>
            <w:proofErr w:type="gramEnd"/>
            <w:r w:rsidR="00585F95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, театре, кинематографе.</w:t>
            </w:r>
          </w:p>
          <w:p w14:paraId="31EE9304" w14:textId="77777777" w:rsidR="00E358CB" w:rsidRPr="00684B2E" w:rsidRDefault="00E358CB" w:rsidP="00704650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</w:pPr>
          </w:p>
          <w:p w14:paraId="73A2AB54" w14:textId="17D68B7F" w:rsidR="00B21AB7" w:rsidRDefault="00B21AB7" w:rsidP="00704650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</w:pPr>
            <w:r w:rsidRPr="00684B2E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4.</w:t>
            </w:r>
          </w:p>
          <w:p w14:paraId="08F73C94" w14:textId="3EA29C39" w:rsidR="00C95AFD" w:rsidRPr="00C95AFD" w:rsidRDefault="00C95AFD" w:rsidP="00704650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</w:pPr>
            <w:r w:rsidRPr="00C95AFD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Специфику картины мира литературы</w:t>
            </w:r>
            <w:r w:rsidR="00585F95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, театра, </w:t>
            </w:r>
            <w:r w:rsidR="00A23907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кинематографа</w:t>
            </w:r>
            <w:r w:rsidRPr="00C95AFD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.</w:t>
            </w:r>
          </w:p>
          <w:p w14:paraId="1CB2361F" w14:textId="77777777" w:rsidR="00C95AFD" w:rsidRPr="00684B2E" w:rsidRDefault="00C95AFD" w:rsidP="00704650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</w:pPr>
          </w:p>
          <w:p w14:paraId="00A7DCB0" w14:textId="77777777" w:rsidR="00FE4384" w:rsidRDefault="00FE4384" w:rsidP="00704650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</w:pPr>
          </w:p>
          <w:p w14:paraId="37DD2386" w14:textId="312201B2" w:rsidR="00B21AB7" w:rsidRPr="00A806DF" w:rsidRDefault="00B21AB7" w:rsidP="00704650">
            <w:pPr>
              <w:widowControl/>
              <w:suppressAutoHyphens w:val="0"/>
              <w:autoSpaceDE w:val="0"/>
              <w:adjustRightInd w:val="0"/>
              <w:jc w:val="both"/>
              <w:rPr>
                <w:color w:val="000000"/>
                <w:sz w:val="40"/>
                <w:szCs w:val="40"/>
              </w:rPr>
            </w:pPr>
            <w:r w:rsidRPr="00684B2E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5. </w:t>
            </w:r>
          </w:p>
          <w:p w14:paraId="39A89077" w14:textId="7873012C" w:rsidR="00B21AB7" w:rsidRPr="00A806DF" w:rsidRDefault="00FE4384" w:rsidP="0070465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40"/>
                <w:szCs w:val="40"/>
              </w:rPr>
            </w:pPr>
            <w:r>
              <w:rPr>
                <w:rFonts w:ascii="Times New Roman" w:hAnsi="Times New Roman"/>
                <w:bCs/>
                <w:sz w:val="40"/>
                <w:szCs w:val="40"/>
              </w:rPr>
              <w:t>Перспективу развития стилистическ</w:t>
            </w:r>
            <w:r w:rsidR="00585F95">
              <w:rPr>
                <w:rFonts w:ascii="Times New Roman" w:hAnsi="Times New Roman"/>
                <w:bCs/>
                <w:sz w:val="40"/>
                <w:szCs w:val="40"/>
              </w:rPr>
              <w:t>о</w:t>
            </w:r>
            <w:r>
              <w:rPr>
                <w:rFonts w:ascii="Times New Roman" w:hAnsi="Times New Roman"/>
                <w:bCs/>
                <w:sz w:val="40"/>
                <w:szCs w:val="40"/>
              </w:rPr>
              <w:t>й специфики литературы</w:t>
            </w:r>
            <w:r w:rsidR="00585F95">
              <w:rPr>
                <w:rFonts w:ascii="Times New Roman" w:hAnsi="Times New Roman"/>
                <w:bCs/>
                <w:sz w:val="40"/>
                <w:szCs w:val="40"/>
              </w:rPr>
              <w:t>, театра. кинематог</w:t>
            </w:r>
            <w:r w:rsidR="00585F95">
              <w:rPr>
                <w:rFonts w:ascii="Times New Roman" w:hAnsi="Times New Roman"/>
                <w:bCs/>
                <w:sz w:val="40"/>
                <w:szCs w:val="40"/>
              </w:rPr>
              <w:lastRenderedPageBreak/>
              <w:t>рафа</w:t>
            </w:r>
            <w:r>
              <w:rPr>
                <w:rFonts w:ascii="Times New Roman" w:hAnsi="Times New Roman"/>
                <w:bCs/>
                <w:sz w:val="40"/>
                <w:szCs w:val="40"/>
              </w:rPr>
              <w:t xml:space="preserve"> на современном этапе</w:t>
            </w:r>
          </w:p>
          <w:p w14:paraId="12BAF555" w14:textId="77777777" w:rsidR="00B21AB7" w:rsidRPr="00A806DF" w:rsidRDefault="00B21AB7" w:rsidP="0070465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40"/>
                <w:szCs w:val="40"/>
              </w:rPr>
            </w:pPr>
          </w:p>
          <w:p w14:paraId="29627806" w14:textId="77777777" w:rsidR="00B21AB7" w:rsidRPr="00A806DF" w:rsidRDefault="00B21AB7" w:rsidP="0070465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40"/>
                <w:szCs w:val="40"/>
              </w:rPr>
            </w:pPr>
          </w:p>
          <w:p w14:paraId="41A35638" w14:textId="77777777" w:rsidR="00B21AB7" w:rsidRPr="00A806DF" w:rsidRDefault="00B21AB7" w:rsidP="0070465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40"/>
                <w:szCs w:val="40"/>
              </w:rPr>
            </w:pPr>
          </w:p>
          <w:p w14:paraId="322F8C98" w14:textId="77777777" w:rsidR="00B21AB7" w:rsidRPr="00A806DF" w:rsidRDefault="00B21AB7" w:rsidP="0070465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40"/>
                <w:szCs w:val="40"/>
              </w:rPr>
            </w:pPr>
          </w:p>
          <w:p w14:paraId="65316C6C" w14:textId="77777777" w:rsidR="00B21AB7" w:rsidRPr="00A806DF" w:rsidRDefault="00B21AB7" w:rsidP="0070465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40"/>
                <w:szCs w:val="40"/>
              </w:rPr>
            </w:pPr>
          </w:p>
          <w:p w14:paraId="341956D5" w14:textId="77777777" w:rsidR="00B21AB7" w:rsidRPr="00A806DF" w:rsidRDefault="00B21AB7" w:rsidP="0070465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40"/>
                <w:szCs w:val="40"/>
              </w:rPr>
            </w:pPr>
          </w:p>
          <w:p w14:paraId="4B24FCEC" w14:textId="77777777" w:rsidR="00B21AB7" w:rsidRPr="00A806DF" w:rsidRDefault="00B21AB7" w:rsidP="0070465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7D7E1" w14:textId="77777777" w:rsidR="00B21AB7" w:rsidRPr="00A806DF" w:rsidRDefault="00B21AB7" w:rsidP="0070465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40"/>
                <w:szCs w:val="40"/>
              </w:rPr>
            </w:pPr>
            <w:r w:rsidRPr="00A806DF">
              <w:rPr>
                <w:rFonts w:ascii="Times New Roman" w:hAnsi="Times New Roman"/>
                <w:spacing w:val="-2"/>
                <w:sz w:val="40"/>
                <w:szCs w:val="40"/>
              </w:rPr>
              <w:lastRenderedPageBreak/>
              <w:t xml:space="preserve"> Знает </w:t>
            </w:r>
          </w:p>
          <w:p w14:paraId="703D338B" w14:textId="77777777" w:rsidR="00F97BF4" w:rsidRDefault="00B21AB7" w:rsidP="00704650">
            <w:pPr>
              <w:autoSpaceDE w:val="0"/>
              <w:adjustRightInd w:val="0"/>
              <w:jc w:val="both"/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</w:pPr>
            <w:r w:rsidRPr="00A806DF">
              <w:rPr>
                <w:rFonts w:eastAsia="Times New Roman" w:cs="Times New Roman"/>
                <w:color w:val="000000"/>
                <w:sz w:val="40"/>
                <w:szCs w:val="40"/>
                <w:lang w:val="ru-RU" w:bidi="ar-SA"/>
              </w:rPr>
              <w:t>1</w:t>
            </w:r>
            <w:r w:rsidRPr="00684B2E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.</w:t>
            </w:r>
            <w:r w:rsidR="00E358CB" w:rsidRPr="00E358CB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  Специфику воздействия</w:t>
            </w:r>
          </w:p>
          <w:p w14:paraId="5C92B632" w14:textId="134160F8" w:rsidR="00E358CB" w:rsidRDefault="006D47F8" w:rsidP="00704650">
            <w:pPr>
              <w:autoSpaceDE w:val="0"/>
              <w:adjustRightInd w:val="0"/>
              <w:jc w:val="both"/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</w:pPr>
            <w:r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л</w:t>
            </w:r>
            <w:r w:rsidR="00E358CB" w:rsidRPr="00E358CB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итературы</w:t>
            </w:r>
            <w:r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,</w:t>
            </w:r>
            <w:r w:rsidR="00E358CB" w:rsidRPr="00E358CB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 </w:t>
            </w:r>
          </w:p>
          <w:p w14:paraId="5533B4BC" w14:textId="31CD1540" w:rsidR="006D47F8" w:rsidRPr="00E358CB" w:rsidRDefault="006D47F8" w:rsidP="00704650">
            <w:pPr>
              <w:autoSpaceDE w:val="0"/>
              <w:adjustRightInd w:val="0"/>
              <w:jc w:val="both"/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</w:pPr>
            <w:r>
              <w:rPr>
                <w:rFonts w:cs="Times New Roman"/>
                <w:bCs/>
                <w:sz w:val="40"/>
                <w:szCs w:val="40"/>
                <w:lang w:val="ru-RU"/>
              </w:rPr>
              <w:t>театра, кинематографа на зрителя и читателя</w:t>
            </w:r>
          </w:p>
          <w:p w14:paraId="78F1AD06" w14:textId="158740C9" w:rsidR="00B21AB7" w:rsidRPr="00684B2E" w:rsidRDefault="00B21AB7" w:rsidP="00704650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</w:pPr>
          </w:p>
          <w:p w14:paraId="6A87BAA9" w14:textId="49C52C93" w:rsidR="00B21AB7" w:rsidRDefault="00B21AB7" w:rsidP="00704650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</w:pPr>
            <w:r w:rsidRPr="00684B2E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2. </w:t>
            </w:r>
          </w:p>
          <w:p w14:paraId="2C4BD680" w14:textId="0E1CCAF6" w:rsidR="00E358CB" w:rsidRPr="00D7614C" w:rsidRDefault="00E358CB" w:rsidP="00704650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</w:pPr>
            <w:proofErr w:type="spellStart"/>
            <w:r>
              <w:rPr>
                <w:rFonts w:cs="Times New Roman"/>
                <w:bCs/>
                <w:sz w:val="40"/>
                <w:szCs w:val="40"/>
              </w:rPr>
              <w:t>Процесс</w:t>
            </w:r>
            <w:proofErr w:type="spellEnd"/>
            <w:r>
              <w:rPr>
                <w:rFonts w:cs="Times New Roman"/>
                <w:bCs/>
                <w:sz w:val="40"/>
                <w:szCs w:val="40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40"/>
                <w:szCs w:val="40"/>
              </w:rPr>
              <w:t>становления</w:t>
            </w:r>
            <w:proofErr w:type="spellEnd"/>
            <w:r>
              <w:rPr>
                <w:rFonts w:cs="Times New Roman"/>
                <w:bCs/>
                <w:sz w:val="40"/>
                <w:szCs w:val="40"/>
              </w:rPr>
              <w:t xml:space="preserve"> и </w:t>
            </w:r>
            <w:proofErr w:type="spellStart"/>
            <w:r>
              <w:rPr>
                <w:rFonts w:cs="Times New Roman"/>
                <w:bCs/>
                <w:sz w:val="40"/>
                <w:szCs w:val="40"/>
              </w:rPr>
              <w:t>развития</w:t>
            </w:r>
            <w:proofErr w:type="spellEnd"/>
            <w:r>
              <w:rPr>
                <w:rFonts w:cs="Times New Roman"/>
                <w:bCs/>
                <w:sz w:val="40"/>
                <w:szCs w:val="40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40"/>
                <w:szCs w:val="40"/>
              </w:rPr>
              <w:t>литературы</w:t>
            </w:r>
            <w:proofErr w:type="spellEnd"/>
            <w:r w:rsidR="00D7614C">
              <w:rPr>
                <w:rFonts w:cs="Times New Roman"/>
                <w:bCs/>
                <w:sz w:val="40"/>
                <w:szCs w:val="40"/>
                <w:lang w:val="ru-RU"/>
              </w:rPr>
              <w:t>, театра и кинематографа</w:t>
            </w:r>
          </w:p>
          <w:p w14:paraId="7410CC6B" w14:textId="14E47527" w:rsidR="00B21AB7" w:rsidRDefault="00B21AB7" w:rsidP="00704650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</w:pPr>
            <w:r w:rsidRPr="00684B2E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3. </w:t>
            </w:r>
          </w:p>
          <w:p w14:paraId="07421EC5" w14:textId="790FAA5E" w:rsidR="00E358CB" w:rsidRPr="00E358CB" w:rsidRDefault="00E358CB" w:rsidP="00704650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</w:pPr>
            <w:r w:rsidRPr="00E358CB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Основные темы и идеи, </w:t>
            </w:r>
            <w:r w:rsidRPr="00E358CB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lastRenderedPageBreak/>
              <w:t>характерные для определенных временных рамок в литературе</w:t>
            </w:r>
            <w:r w:rsidR="00585F95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, театре, кинематографе.</w:t>
            </w:r>
          </w:p>
          <w:p w14:paraId="1B6F0B26" w14:textId="77777777" w:rsidR="00E358CB" w:rsidRPr="00684B2E" w:rsidRDefault="00E358CB" w:rsidP="00704650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</w:pPr>
          </w:p>
          <w:p w14:paraId="437F1BB5" w14:textId="7B6C3FDA" w:rsidR="00B21AB7" w:rsidRDefault="00B21AB7" w:rsidP="00704650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</w:pPr>
            <w:r w:rsidRPr="00684B2E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4. </w:t>
            </w:r>
          </w:p>
          <w:p w14:paraId="638EE9C0" w14:textId="4E67F932" w:rsidR="00C95AFD" w:rsidRPr="00C95AFD" w:rsidRDefault="00C95AFD" w:rsidP="00704650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</w:pPr>
            <w:r w:rsidRPr="00C95AFD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Специфику картины мира литературы</w:t>
            </w:r>
            <w:r w:rsidR="00585F95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, театра, </w:t>
            </w:r>
            <w:r w:rsidR="00A23907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кинематографа</w:t>
            </w:r>
            <w:r w:rsidRPr="00C95AFD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.</w:t>
            </w:r>
          </w:p>
          <w:p w14:paraId="02DA9884" w14:textId="77777777" w:rsidR="00C95AFD" w:rsidRPr="00684B2E" w:rsidRDefault="00C95AFD" w:rsidP="00704650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</w:pPr>
          </w:p>
          <w:p w14:paraId="25192FA7" w14:textId="77777777" w:rsidR="00FE4384" w:rsidRDefault="00FE4384" w:rsidP="00704650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</w:pPr>
          </w:p>
          <w:p w14:paraId="62D8BB33" w14:textId="5245D037" w:rsidR="00B21AB7" w:rsidRDefault="00B21AB7" w:rsidP="00704650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</w:pPr>
            <w:r w:rsidRPr="00684B2E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5. </w:t>
            </w:r>
          </w:p>
          <w:p w14:paraId="5B51B0CF" w14:textId="0DAA88EA" w:rsidR="00FE4384" w:rsidRPr="00A806DF" w:rsidRDefault="00FE4384" w:rsidP="00704650">
            <w:pPr>
              <w:widowControl/>
              <w:suppressAutoHyphens w:val="0"/>
              <w:autoSpaceDE w:val="0"/>
              <w:adjustRightInd w:val="0"/>
              <w:jc w:val="both"/>
              <w:rPr>
                <w:color w:val="000000"/>
                <w:sz w:val="40"/>
                <w:szCs w:val="40"/>
              </w:rPr>
            </w:pPr>
            <w:proofErr w:type="spellStart"/>
            <w:r>
              <w:rPr>
                <w:rFonts w:cs="Times New Roman"/>
                <w:bCs/>
                <w:sz w:val="40"/>
                <w:szCs w:val="40"/>
              </w:rPr>
              <w:t>Перспективу</w:t>
            </w:r>
            <w:proofErr w:type="spellEnd"/>
            <w:r>
              <w:rPr>
                <w:rFonts w:cs="Times New Roman"/>
                <w:bCs/>
                <w:sz w:val="40"/>
                <w:szCs w:val="40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40"/>
                <w:szCs w:val="40"/>
              </w:rPr>
              <w:t>развития</w:t>
            </w:r>
            <w:proofErr w:type="spellEnd"/>
            <w:r>
              <w:rPr>
                <w:rFonts w:cs="Times New Roman"/>
                <w:bCs/>
                <w:sz w:val="40"/>
                <w:szCs w:val="40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40"/>
                <w:szCs w:val="40"/>
              </w:rPr>
              <w:t>стилистическ</w:t>
            </w:r>
            <w:proofErr w:type="spellEnd"/>
            <w:r w:rsidR="00585F95">
              <w:rPr>
                <w:rFonts w:cs="Times New Roman"/>
                <w:bCs/>
                <w:sz w:val="40"/>
                <w:szCs w:val="40"/>
                <w:lang w:val="ru-RU"/>
              </w:rPr>
              <w:t>о</w:t>
            </w:r>
            <w:r>
              <w:rPr>
                <w:rFonts w:cs="Times New Roman"/>
                <w:bCs/>
                <w:sz w:val="40"/>
                <w:szCs w:val="40"/>
              </w:rPr>
              <w:t xml:space="preserve">й </w:t>
            </w:r>
            <w:proofErr w:type="spellStart"/>
            <w:r>
              <w:rPr>
                <w:rFonts w:cs="Times New Roman"/>
                <w:bCs/>
                <w:sz w:val="40"/>
                <w:szCs w:val="40"/>
              </w:rPr>
              <w:t>специфик</w:t>
            </w:r>
            <w:proofErr w:type="spellEnd"/>
            <w:r w:rsidR="00585F95">
              <w:rPr>
                <w:rFonts w:cs="Times New Roman"/>
                <w:bCs/>
                <w:sz w:val="40"/>
                <w:szCs w:val="40"/>
                <w:lang w:val="ru-RU"/>
              </w:rPr>
              <w:t xml:space="preserve">и </w:t>
            </w:r>
            <w:proofErr w:type="spellStart"/>
            <w:r>
              <w:rPr>
                <w:rFonts w:cs="Times New Roman"/>
                <w:bCs/>
                <w:sz w:val="40"/>
                <w:szCs w:val="40"/>
              </w:rPr>
              <w:t>литературы</w:t>
            </w:r>
            <w:proofErr w:type="spellEnd"/>
            <w:r w:rsidR="00585F95">
              <w:rPr>
                <w:rFonts w:cs="Times New Roman"/>
                <w:bCs/>
                <w:sz w:val="40"/>
                <w:szCs w:val="40"/>
                <w:lang w:val="ru-RU"/>
              </w:rPr>
              <w:t xml:space="preserve">, театра, </w:t>
            </w:r>
            <w:r w:rsidR="00585F95">
              <w:rPr>
                <w:rFonts w:cs="Times New Roman"/>
                <w:bCs/>
                <w:sz w:val="40"/>
                <w:szCs w:val="40"/>
                <w:lang w:val="ru-RU"/>
              </w:rPr>
              <w:lastRenderedPageBreak/>
              <w:t>кинематографа</w:t>
            </w:r>
            <w:r>
              <w:rPr>
                <w:rFonts w:cs="Times New Roman"/>
                <w:bCs/>
                <w:sz w:val="40"/>
                <w:szCs w:val="40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40"/>
                <w:szCs w:val="40"/>
              </w:rPr>
              <w:t>на</w:t>
            </w:r>
            <w:proofErr w:type="spellEnd"/>
            <w:r>
              <w:rPr>
                <w:rFonts w:cs="Times New Roman"/>
                <w:bCs/>
                <w:sz w:val="40"/>
                <w:szCs w:val="40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40"/>
                <w:szCs w:val="40"/>
              </w:rPr>
              <w:t>современном</w:t>
            </w:r>
            <w:proofErr w:type="spellEnd"/>
            <w:r>
              <w:rPr>
                <w:rFonts w:cs="Times New Roman"/>
                <w:bCs/>
                <w:sz w:val="40"/>
                <w:szCs w:val="40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40"/>
                <w:szCs w:val="40"/>
              </w:rPr>
              <w:t>этапе</w:t>
            </w:r>
            <w:proofErr w:type="spellEnd"/>
          </w:p>
          <w:p w14:paraId="2F92778F" w14:textId="77777777" w:rsidR="00B21AB7" w:rsidRPr="00A806DF" w:rsidRDefault="00B21AB7" w:rsidP="0070465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40"/>
                <w:szCs w:val="40"/>
              </w:rPr>
            </w:pPr>
          </w:p>
          <w:p w14:paraId="21016F3C" w14:textId="77777777" w:rsidR="00B21AB7" w:rsidRPr="00A806DF" w:rsidRDefault="00B21AB7" w:rsidP="0070465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40"/>
                <w:szCs w:val="40"/>
              </w:rPr>
            </w:pPr>
          </w:p>
          <w:p w14:paraId="4F1512CF" w14:textId="77777777" w:rsidR="00B21AB7" w:rsidRPr="00A806DF" w:rsidRDefault="00B21AB7" w:rsidP="0070465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40"/>
                <w:szCs w:val="40"/>
              </w:rPr>
            </w:pPr>
          </w:p>
          <w:p w14:paraId="767F6A02" w14:textId="77777777" w:rsidR="00B21AB7" w:rsidRPr="00A806DF" w:rsidRDefault="00B21AB7" w:rsidP="0070465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40"/>
                <w:szCs w:val="40"/>
              </w:rPr>
            </w:pPr>
          </w:p>
          <w:p w14:paraId="1112D4A0" w14:textId="77777777" w:rsidR="00B21AB7" w:rsidRPr="00A806DF" w:rsidRDefault="00B21AB7" w:rsidP="0070465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40"/>
                <w:szCs w:val="40"/>
              </w:rPr>
            </w:pPr>
          </w:p>
          <w:p w14:paraId="1A73C862" w14:textId="77777777" w:rsidR="00B21AB7" w:rsidRPr="00A806DF" w:rsidRDefault="00B21AB7" w:rsidP="0070465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40"/>
                <w:szCs w:val="40"/>
              </w:rPr>
            </w:pPr>
          </w:p>
          <w:p w14:paraId="66DB0B4D" w14:textId="77777777" w:rsidR="00B21AB7" w:rsidRPr="00A806DF" w:rsidRDefault="00B21AB7" w:rsidP="0070465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40"/>
                <w:szCs w:val="40"/>
              </w:rPr>
            </w:pPr>
          </w:p>
          <w:p w14:paraId="7C4D6F8C" w14:textId="77777777" w:rsidR="00B21AB7" w:rsidRPr="00A806DF" w:rsidRDefault="00B21AB7" w:rsidP="0070465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D4140" w14:textId="77777777" w:rsidR="00B21AB7" w:rsidRPr="00A806DF" w:rsidRDefault="00987F77" w:rsidP="0070465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40"/>
                <w:szCs w:val="40"/>
              </w:rPr>
            </w:pPr>
            <w:r w:rsidRPr="00A806DF">
              <w:rPr>
                <w:rFonts w:ascii="Times New Roman" w:hAnsi="Times New Roman"/>
                <w:spacing w:val="-2"/>
                <w:sz w:val="40"/>
                <w:szCs w:val="40"/>
              </w:rPr>
              <w:lastRenderedPageBreak/>
              <w:t>З</w:t>
            </w:r>
            <w:r w:rsidR="00B21AB7" w:rsidRPr="00A806DF">
              <w:rPr>
                <w:rFonts w:ascii="Times New Roman" w:hAnsi="Times New Roman"/>
                <w:spacing w:val="-2"/>
                <w:sz w:val="40"/>
                <w:szCs w:val="40"/>
              </w:rPr>
              <w:t xml:space="preserve">нает </w:t>
            </w:r>
          </w:p>
          <w:p w14:paraId="02C04EBC" w14:textId="77777777" w:rsidR="006D47F8" w:rsidRDefault="00B21AB7" w:rsidP="00704650">
            <w:pPr>
              <w:autoSpaceDE w:val="0"/>
              <w:adjustRightInd w:val="0"/>
              <w:jc w:val="both"/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</w:pPr>
            <w:r w:rsidRPr="00A806DF">
              <w:rPr>
                <w:rFonts w:eastAsia="Times New Roman" w:cs="Times New Roman"/>
                <w:color w:val="000000"/>
                <w:sz w:val="40"/>
                <w:szCs w:val="40"/>
                <w:lang w:val="ru-RU" w:bidi="ar-SA"/>
              </w:rPr>
              <w:t>1</w:t>
            </w:r>
            <w:r w:rsidRPr="00684B2E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.</w:t>
            </w:r>
            <w:r w:rsidR="00E358CB" w:rsidRPr="00E358CB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  Специфику воздействия</w:t>
            </w:r>
          </w:p>
          <w:p w14:paraId="2E558C19" w14:textId="4B810AD9" w:rsidR="00E358CB" w:rsidRPr="00E358CB" w:rsidRDefault="00D7614C" w:rsidP="00704650">
            <w:pPr>
              <w:autoSpaceDE w:val="0"/>
              <w:adjustRightInd w:val="0"/>
              <w:jc w:val="both"/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</w:pPr>
            <w:r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л</w:t>
            </w:r>
            <w:r w:rsidR="00E358CB" w:rsidRPr="00E358CB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итературы</w:t>
            </w:r>
            <w:r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, </w:t>
            </w:r>
            <w:r>
              <w:rPr>
                <w:rFonts w:cs="Times New Roman"/>
                <w:bCs/>
                <w:sz w:val="40"/>
                <w:szCs w:val="40"/>
                <w:lang w:val="ru-RU"/>
              </w:rPr>
              <w:t>театра, кинематографа на зрителя и читателя</w:t>
            </w:r>
            <w:r w:rsidR="00E358CB" w:rsidRPr="00E358CB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.</w:t>
            </w:r>
          </w:p>
          <w:p w14:paraId="1AFFEC23" w14:textId="2E8833B7" w:rsidR="00B21AB7" w:rsidRDefault="00B21AB7" w:rsidP="00704650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</w:pPr>
            <w:r w:rsidRPr="00684B2E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2. </w:t>
            </w:r>
          </w:p>
          <w:p w14:paraId="3A34C59A" w14:textId="027B3A30" w:rsidR="00E358CB" w:rsidRPr="00D7614C" w:rsidRDefault="00E358CB" w:rsidP="00704650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</w:pPr>
            <w:proofErr w:type="spellStart"/>
            <w:r>
              <w:rPr>
                <w:rFonts w:cs="Times New Roman"/>
                <w:bCs/>
                <w:sz w:val="40"/>
                <w:szCs w:val="40"/>
              </w:rPr>
              <w:t>Процесс</w:t>
            </w:r>
            <w:proofErr w:type="spellEnd"/>
            <w:r>
              <w:rPr>
                <w:rFonts w:cs="Times New Roman"/>
                <w:bCs/>
                <w:sz w:val="40"/>
                <w:szCs w:val="40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40"/>
                <w:szCs w:val="40"/>
              </w:rPr>
              <w:t>становления</w:t>
            </w:r>
            <w:proofErr w:type="spellEnd"/>
            <w:r>
              <w:rPr>
                <w:rFonts w:cs="Times New Roman"/>
                <w:bCs/>
                <w:sz w:val="40"/>
                <w:szCs w:val="40"/>
              </w:rPr>
              <w:t xml:space="preserve"> и </w:t>
            </w:r>
            <w:proofErr w:type="spellStart"/>
            <w:proofErr w:type="gramStart"/>
            <w:r>
              <w:rPr>
                <w:rFonts w:cs="Times New Roman"/>
                <w:bCs/>
                <w:sz w:val="40"/>
                <w:szCs w:val="40"/>
              </w:rPr>
              <w:t>развития</w:t>
            </w:r>
            <w:proofErr w:type="spellEnd"/>
            <w:r>
              <w:rPr>
                <w:rFonts w:cs="Times New Roman"/>
                <w:bCs/>
                <w:sz w:val="40"/>
                <w:szCs w:val="40"/>
              </w:rPr>
              <w:t xml:space="preserve">  </w:t>
            </w:r>
            <w:proofErr w:type="spellStart"/>
            <w:r>
              <w:rPr>
                <w:rFonts w:cs="Times New Roman"/>
                <w:bCs/>
                <w:sz w:val="40"/>
                <w:szCs w:val="40"/>
              </w:rPr>
              <w:t>литературы</w:t>
            </w:r>
            <w:proofErr w:type="spellEnd"/>
            <w:proofErr w:type="gramEnd"/>
            <w:r w:rsidR="00D7614C">
              <w:rPr>
                <w:rFonts w:cs="Times New Roman"/>
                <w:bCs/>
                <w:sz w:val="40"/>
                <w:szCs w:val="40"/>
                <w:lang w:val="ru-RU"/>
              </w:rPr>
              <w:t>, театра и кинематографа</w:t>
            </w:r>
          </w:p>
          <w:p w14:paraId="6712AF3D" w14:textId="040B5146" w:rsidR="00B21AB7" w:rsidRDefault="00B21AB7" w:rsidP="00704650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</w:pPr>
            <w:r w:rsidRPr="00684B2E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3. </w:t>
            </w:r>
          </w:p>
          <w:p w14:paraId="6B252563" w14:textId="534CB473" w:rsidR="00E358CB" w:rsidRPr="00E358CB" w:rsidRDefault="00E358CB" w:rsidP="00704650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</w:pPr>
            <w:r w:rsidRPr="00E358CB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Основные темы и идеи, </w:t>
            </w:r>
            <w:r w:rsidRPr="00E358CB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lastRenderedPageBreak/>
              <w:t>характерные для определенных временных рамок в</w:t>
            </w:r>
            <w:r w:rsidR="00585F95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 </w:t>
            </w:r>
            <w:r w:rsidRPr="00E358CB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литературе</w:t>
            </w:r>
            <w:r w:rsidR="00585F95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, театре, кинематографе.</w:t>
            </w:r>
          </w:p>
          <w:p w14:paraId="0F250CBA" w14:textId="77777777" w:rsidR="00C95AFD" w:rsidRDefault="00B21AB7" w:rsidP="00704650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</w:pPr>
            <w:r w:rsidRPr="00684B2E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4.</w:t>
            </w:r>
          </w:p>
          <w:p w14:paraId="78DC1B94" w14:textId="14A42BF9" w:rsidR="00C95AFD" w:rsidRPr="00C95AFD" w:rsidRDefault="00C95AFD" w:rsidP="00704650">
            <w:pPr>
              <w:autoSpaceDE w:val="0"/>
              <w:adjustRightInd w:val="0"/>
              <w:jc w:val="both"/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</w:pPr>
            <w:r w:rsidRPr="00C95AFD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Специфику картины </w:t>
            </w:r>
            <w:proofErr w:type="gramStart"/>
            <w:r w:rsidRPr="00C95AFD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мира  литературы</w:t>
            </w:r>
            <w:proofErr w:type="gramEnd"/>
            <w:r w:rsidR="00585F95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, театра, </w:t>
            </w:r>
            <w:r w:rsidR="00A23907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кинематографа</w:t>
            </w:r>
            <w:r w:rsidRPr="00C95AFD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.</w:t>
            </w:r>
          </w:p>
          <w:p w14:paraId="52D99DA9" w14:textId="371DD945" w:rsidR="00B21AB7" w:rsidRPr="00684B2E" w:rsidRDefault="00B21AB7" w:rsidP="00704650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</w:pPr>
          </w:p>
          <w:p w14:paraId="018248D2" w14:textId="31DDE731" w:rsidR="00B21AB7" w:rsidRDefault="00B21AB7" w:rsidP="00704650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</w:pPr>
            <w:r w:rsidRPr="00684B2E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5. </w:t>
            </w:r>
          </w:p>
          <w:p w14:paraId="418859A4" w14:textId="77777777" w:rsidR="00585F95" w:rsidRDefault="00FE4384" w:rsidP="00704650">
            <w:pPr>
              <w:widowControl/>
              <w:suppressAutoHyphens w:val="0"/>
              <w:autoSpaceDE w:val="0"/>
              <w:adjustRightInd w:val="0"/>
              <w:jc w:val="both"/>
              <w:rPr>
                <w:rFonts w:cs="Times New Roman"/>
                <w:bCs/>
                <w:sz w:val="40"/>
                <w:szCs w:val="40"/>
              </w:rPr>
            </w:pPr>
            <w:proofErr w:type="spellStart"/>
            <w:r>
              <w:rPr>
                <w:rFonts w:cs="Times New Roman"/>
                <w:bCs/>
                <w:sz w:val="40"/>
                <w:szCs w:val="40"/>
              </w:rPr>
              <w:t>Перспективу</w:t>
            </w:r>
            <w:proofErr w:type="spellEnd"/>
            <w:r>
              <w:rPr>
                <w:rFonts w:cs="Times New Roman"/>
                <w:bCs/>
                <w:sz w:val="40"/>
                <w:szCs w:val="40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40"/>
                <w:szCs w:val="40"/>
              </w:rPr>
              <w:t>развития</w:t>
            </w:r>
            <w:proofErr w:type="spellEnd"/>
            <w:r>
              <w:rPr>
                <w:rFonts w:cs="Times New Roman"/>
                <w:bCs/>
                <w:sz w:val="40"/>
                <w:szCs w:val="40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40"/>
                <w:szCs w:val="40"/>
              </w:rPr>
              <w:t>стилистическ</w:t>
            </w:r>
            <w:proofErr w:type="spellEnd"/>
            <w:r w:rsidR="00585F95">
              <w:rPr>
                <w:rFonts w:cs="Times New Roman"/>
                <w:bCs/>
                <w:sz w:val="40"/>
                <w:szCs w:val="40"/>
                <w:lang w:val="ru-RU"/>
              </w:rPr>
              <w:t>о</w:t>
            </w:r>
            <w:r>
              <w:rPr>
                <w:rFonts w:cs="Times New Roman"/>
                <w:bCs/>
                <w:sz w:val="40"/>
                <w:szCs w:val="40"/>
              </w:rPr>
              <w:t xml:space="preserve">й </w:t>
            </w:r>
            <w:proofErr w:type="spellStart"/>
            <w:r>
              <w:rPr>
                <w:rFonts w:cs="Times New Roman"/>
                <w:bCs/>
                <w:sz w:val="40"/>
                <w:szCs w:val="40"/>
              </w:rPr>
              <w:t>специфики</w:t>
            </w:r>
            <w:proofErr w:type="spellEnd"/>
          </w:p>
          <w:p w14:paraId="28FB1E4A" w14:textId="18BD59A2" w:rsidR="00FE4384" w:rsidRPr="00684B2E" w:rsidRDefault="00585F95" w:rsidP="00704650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</w:pPr>
            <w:proofErr w:type="spellStart"/>
            <w:r>
              <w:rPr>
                <w:rFonts w:cs="Times New Roman"/>
                <w:bCs/>
                <w:sz w:val="40"/>
                <w:szCs w:val="40"/>
              </w:rPr>
              <w:lastRenderedPageBreak/>
              <w:t>Л</w:t>
            </w:r>
            <w:r w:rsidR="00FE4384">
              <w:rPr>
                <w:rFonts w:cs="Times New Roman"/>
                <w:bCs/>
                <w:sz w:val="40"/>
                <w:szCs w:val="40"/>
              </w:rPr>
              <w:t>итературы</w:t>
            </w:r>
            <w:proofErr w:type="spellEnd"/>
            <w:r>
              <w:rPr>
                <w:rFonts w:cs="Times New Roman"/>
                <w:bCs/>
                <w:sz w:val="40"/>
                <w:szCs w:val="40"/>
                <w:lang w:val="ru-RU"/>
              </w:rPr>
              <w:t>, театра, кинематографа</w:t>
            </w:r>
            <w:r w:rsidR="00FE4384">
              <w:rPr>
                <w:rFonts w:cs="Times New Roman"/>
                <w:bCs/>
                <w:sz w:val="40"/>
                <w:szCs w:val="40"/>
              </w:rPr>
              <w:t xml:space="preserve"> </w:t>
            </w:r>
            <w:proofErr w:type="spellStart"/>
            <w:r w:rsidR="00FE4384">
              <w:rPr>
                <w:rFonts w:cs="Times New Roman"/>
                <w:bCs/>
                <w:sz w:val="40"/>
                <w:szCs w:val="40"/>
              </w:rPr>
              <w:t>на</w:t>
            </w:r>
            <w:proofErr w:type="spellEnd"/>
            <w:r w:rsidR="00FE4384">
              <w:rPr>
                <w:rFonts w:cs="Times New Roman"/>
                <w:bCs/>
                <w:sz w:val="40"/>
                <w:szCs w:val="40"/>
              </w:rPr>
              <w:t xml:space="preserve"> </w:t>
            </w:r>
            <w:proofErr w:type="spellStart"/>
            <w:r w:rsidR="00FE4384">
              <w:rPr>
                <w:rFonts w:cs="Times New Roman"/>
                <w:bCs/>
                <w:sz w:val="40"/>
                <w:szCs w:val="40"/>
              </w:rPr>
              <w:t>современном</w:t>
            </w:r>
            <w:proofErr w:type="spellEnd"/>
            <w:r w:rsidR="00FE4384">
              <w:rPr>
                <w:rFonts w:cs="Times New Roman"/>
                <w:bCs/>
                <w:sz w:val="40"/>
                <w:szCs w:val="40"/>
              </w:rPr>
              <w:t xml:space="preserve"> </w:t>
            </w:r>
            <w:proofErr w:type="spellStart"/>
            <w:r w:rsidR="00FE4384">
              <w:rPr>
                <w:rFonts w:cs="Times New Roman"/>
                <w:bCs/>
                <w:sz w:val="40"/>
                <w:szCs w:val="40"/>
              </w:rPr>
              <w:t>этапе</w:t>
            </w:r>
            <w:proofErr w:type="spellEnd"/>
          </w:p>
          <w:p w14:paraId="7E304D64" w14:textId="77777777" w:rsidR="00B21AB7" w:rsidRPr="00A806DF" w:rsidRDefault="00B21AB7" w:rsidP="0070465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40"/>
                <w:szCs w:val="40"/>
              </w:rPr>
            </w:pPr>
          </w:p>
          <w:p w14:paraId="1E1602DF" w14:textId="77777777" w:rsidR="00B21AB7" w:rsidRPr="00A806DF" w:rsidRDefault="00B21AB7" w:rsidP="0070465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40"/>
                <w:szCs w:val="40"/>
              </w:rPr>
            </w:pPr>
          </w:p>
          <w:p w14:paraId="4D78E8AC" w14:textId="77777777" w:rsidR="00B21AB7" w:rsidRPr="00A806DF" w:rsidRDefault="00B21AB7" w:rsidP="0070465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40"/>
                <w:szCs w:val="40"/>
              </w:rPr>
            </w:pPr>
          </w:p>
          <w:p w14:paraId="3282E926" w14:textId="77777777" w:rsidR="00B21AB7" w:rsidRPr="00A806DF" w:rsidRDefault="00B21AB7" w:rsidP="0070465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40"/>
                <w:szCs w:val="40"/>
              </w:rPr>
            </w:pPr>
          </w:p>
          <w:p w14:paraId="63372866" w14:textId="77777777" w:rsidR="00B21AB7" w:rsidRPr="00A806DF" w:rsidRDefault="00B21AB7" w:rsidP="0070465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40"/>
                <w:szCs w:val="40"/>
              </w:rPr>
            </w:pPr>
          </w:p>
          <w:p w14:paraId="5615C9D7" w14:textId="77777777" w:rsidR="00B21AB7" w:rsidRPr="00A806DF" w:rsidRDefault="00B21AB7" w:rsidP="0070465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40"/>
                <w:szCs w:val="40"/>
              </w:rPr>
            </w:pPr>
          </w:p>
          <w:p w14:paraId="1CED0F74" w14:textId="77777777" w:rsidR="00B21AB7" w:rsidRPr="00A806DF" w:rsidRDefault="00B21AB7" w:rsidP="0070465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40"/>
                <w:szCs w:val="40"/>
              </w:rPr>
            </w:pPr>
          </w:p>
          <w:p w14:paraId="4D76A085" w14:textId="77777777" w:rsidR="00B21AB7" w:rsidRPr="00A806DF" w:rsidRDefault="00B21AB7" w:rsidP="0070465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40"/>
                <w:szCs w:val="40"/>
              </w:rPr>
            </w:pPr>
          </w:p>
          <w:p w14:paraId="5AF8DDD0" w14:textId="77777777" w:rsidR="00B21AB7" w:rsidRPr="00A806DF" w:rsidRDefault="00B21AB7" w:rsidP="0070465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B21AB7" w:rsidRPr="00A806DF" w14:paraId="1015D9E8" w14:textId="77777777" w:rsidTr="00A806DF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B475F" w14:textId="77777777" w:rsidR="00B21AB7" w:rsidRPr="00A806DF" w:rsidRDefault="00B21AB7" w:rsidP="00704650">
            <w:pPr>
              <w:pStyle w:val="Standard"/>
              <w:tabs>
                <w:tab w:val="left" w:pos="-212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40"/>
                <w:szCs w:val="40"/>
              </w:rPr>
            </w:pPr>
            <w:r w:rsidRPr="00A806DF">
              <w:rPr>
                <w:rFonts w:ascii="Times New Roman" w:hAnsi="Times New Roman"/>
                <w:b/>
                <w:sz w:val="40"/>
                <w:szCs w:val="40"/>
              </w:rPr>
              <w:lastRenderedPageBreak/>
              <w:t xml:space="preserve">уметь: </w:t>
            </w:r>
          </w:p>
          <w:p w14:paraId="043DC867" w14:textId="7CC1B034" w:rsidR="008B1340" w:rsidRDefault="008B1340" w:rsidP="00704650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</w:pPr>
            <w:r w:rsidRPr="008B1340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1. </w:t>
            </w:r>
          </w:p>
          <w:p w14:paraId="2F29B90A" w14:textId="0D87D296" w:rsidR="00FE4384" w:rsidRPr="00FE4384" w:rsidRDefault="00FE4384" w:rsidP="00704650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</w:pPr>
            <w:r w:rsidRPr="00FE4384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Анализировать произведени</w:t>
            </w:r>
            <w:r w:rsidR="00585F95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я</w:t>
            </w:r>
            <w:r w:rsidRPr="00FE4384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 </w:t>
            </w:r>
            <w:r w:rsidR="00585F95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литературы, театра, кинематографа</w:t>
            </w:r>
            <w:r w:rsidRPr="00FE4384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 с точки зрения его семантической и жанровой </w:t>
            </w:r>
            <w:r w:rsidRPr="00FE4384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lastRenderedPageBreak/>
              <w:t>специфики.</w:t>
            </w:r>
          </w:p>
          <w:p w14:paraId="2D91B83F" w14:textId="77777777" w:rsidR="00FE4384" w:rsidRPr="008B1340" w:rsidRDefault="00FE4384" w:rsidP="00704650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</w:pPr>
          </w:p>
          <w:p w14:paraId="513DD66F" w14:textId="77068ECB" w:rsidR="008B1340" w:rsidRPr="008B1340" w:rsidRDefault="008B1340" w:rsidP="00704650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</w:pPr>
            <w:r w:rsidRPr="008B1340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2. Формулировать основную идею </w:t>
            </w:r>
            <w:r w:rsidR="00FE4384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текста</w:t>
            </w:r>
            <w:r w:rsidRPr="008B1340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, выявлять идеологические аспекты внутри развития сюжета</w:t>
            </w:r>
          </w:p>
          <w:p w14:paraId="4C5830F2" w14:textId="6C0C8C05" w:rsidR="008B1340" w:rsidRPr="008B1340" w:rsidRDefault="008B1340" w:rsidP="00704650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</w:pPr>
            <w:r w:rsidRPr="008B1340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3. Сопоставлять различные исторические </w:t>
            </w:r>
            <w:r w:rsidR="00FE4384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и национальные контексты </w:t>
            </w:r>
            <w:r w:rsidR="00445C93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при анализе произведений </w:t>
            </w:r>
            <w:r w:rsidR="00241E44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литературы, театра, </w:t>
            </w:r>
            <w:r w:rsidR="00241E44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lastRenderedPageBreak/>
              <w:t>кинематографа.</w:t>
            </w:r>
          </w:p>
          <w:p w14:paraId="6E5A9ED6" w14:textId="77260483" w:rsidR="008B1340" w:rsidRDefault="008B1340" w:rsidP="00704650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</w:pPr>
            <w:r w:rsidRPr="008B1340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4. </w:t>
            </w:r>
          </w:p>
          <w:p w14:paraId="69E07D1C" w14:textId="1E756F4A" w:rsidR="00445C93" w:rsidRPr="00445C93" w:rsidRDefault="00445C93" w:rsidP="00704650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</w:pPr>
            <w:r w:rsidRPr="00445C93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Находить модели анализа для </w:t>
            </w:r>
            <w:proofErr w:type="gramStart"/>
            <w:r w:rsidRPr="00445C93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определенных  произведений</w:t>
            </w:r>
            <w:proofErr w:type="gramEnd"/>
            <w:r w:rsidRPr="00445C93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 и явлений литературы</w:t>
            </w:r>
            <w:r w:rsidR="009B047F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, театра, кинематографа</w:t>
            </w:r>
            <w:r w:rsidRPr="00445C93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 в целом.</w:t>
            </w:r>
          </w:p>
          <w:p w14:paraId="08881CB0" w14:textId="77777777" w:rsidR="00445C93" w:rsidRPr="00A806DF" w:rsidRDefault="00445C93" w:rsidP="00704650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</w:pPr>
          </w:p>
          <w:p w14:paraId="258C594D" w14:textId="690A8123" w:rsidR="008B1340" w:rsidRPr="008B1340" w:rsidRDefault="008B1340" w:rsidP="00704650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</w:pPr>
            <w:r w:rsidRPr="008B1340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5. Предлагать ученику различные пути анализа произведения.</w:t>
            </w:r>
          </w:p>
          <w:p w14:paraId="144AA5A2" w14:textId="77777777" w:rsidR="008B1340" w:rsidRPr="00A806DF" w:rsidRDefault="008B1340" w:rsidP="00704650">
            <w:pPr>
              <w:pStyle w:val="Standard"/>
              <w:tabs>
                <w:tab w:val="left" w:pos="-2127"/>
              </w:tabs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0F658" w14:textId="77777777" w:rsidR="008B1340" w:rsidRPr="00A806DF" w:rsidRDefault="00B21AB7" w:rsidP="00704650">
            <w:pPr>
              <w:pStyle w:val="Standard"/>
              <w:tabs>
                <w:tab w:val="left" w:pos="-2127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40"/>
                <w:szCs w:val="40"/>
              </w:rPr>
            </w:pPr>
            <w:r w:rsidRPr="00A806DF">
              <w:rPr>
                <w:rFonts w:ascii="Times New Roman" w:hAnsi="Times New Roman"/>
                <w:spacing w:val="-2"/>
                <w:sz w:val="40"/>
                <w:szCs w:val="40"/>
              </w:rPr>
              <w:lastRenderedPageBreak/>
              <w:t>Не умеет</w:t>
            </w:r>
          </w:p>
          <w:p w14:paraId="1BB7542E" w14:textId="51C9B636" w:rsidR="00FE4384" w:rsidRDefault="008B1340" w:rsidP="00704650">
            <w:pPr>
              <w:autoSpaceDE w:val="0"/>
              <w:adjustRightInd w:val="0"/>
              <w:jc w:val="both"/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</w:pPr>
            <w:r w:rsidRPr="00A806DF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1. </w:t>
            </w:r>
          </w:p>
          <w:p w14:paraId="4D948728" w14:textId="128A2A0B" w:rsidR="00FE4384" w:rsidRPr="00FE4384" w:rsidRDefault="00FE4384" w:rsidP="00704650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</w:pPr>
            <w:r w:rsidRPr="00FE4384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Анализировать произведен</w:t>
            </w:r>
            <w:r w:rsidR="00585F95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ия литературы, театра, кинематографа</w:t>
            </w:r>
            <w:r w:rsidRPr="00FE4384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 с точки зрения его семантич</w:t>
            </w:r>
            <w:r w:rsidRPr="00FE4384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lastRenderedPageBreak/>
              <w:t>еской и жанровой специфики.</w:t>
            </w:r>
          </w:p>
          <w:p w14:paraId="4260203E" w14:textId="02DDD895" w:rsidR="00FE4384" w:rsidRPr="008B1340" w:rsidRDefault="00FE4384" w:rsidP="00704650">
            <w:pPr>
              <w:autoSpaceDE w:val="0"/>
              <w:adjustRightInd w:val="0"/>
              <w:jc w:val="both"/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</w:pPr>
            <w:r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2.</w:t>
            </w:r>
          </w:p>
          <w:p w14:paraId="632523C1" w14:textId="3020B562" w:rsidR="008B1340" w:rsidRPr="008B1340" w:rsidRDefault="008B1340" w:rsidP="00704650">
            <w:pPr>
              <w:autoSpaceDE w:val="0"/>
              <w:adjustRightInd w:val="0"/>
              <w:jc w:val="both"/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</w:pPr>
            <w:r w:rsidRPr="008B1340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Формулировать основную идею </w:t>
            </w:r>
            <w:r w:rsidR="00FE4384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текста</w:t>
            </w:r>
            <w:r w:rsidRPr="008B1340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, выявлять идеологические аспекты внутри развития сюжета</w:t>
            </w:r>
          </w:p>
          <w:p w14:paraId="22D9820D" w14:textId="6C48A1A1" w:rsidR="008B1340" w:rsidRPr="008B1340" w:rsidRDefault="008B1340" w:rsidP="00704650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</w:pPr>
            <w:r w:rsidRPr="008B1340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3. Сопоставлять различные исторически</w:t>
            </w:r>
            <w:r w:rsidR="00FE4384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е и национальные контексты при анализе произвед</w:t>
            </w:r>
            <w:r w:rsidR="00FE4384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lastRenderedPageBreak/>
              <w:t xml:space="preserve">ений </w:t>
            </w:r>
            <w:r w:rsidR="00241E44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литературы, театра, кинематографа</w:t>
            </w:r>
            <w:r w:rsidR="00FE4384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.</w:t>
            </w:r>
          </w:p>
          <w:p w14:paraId="0D5EE586" w14:textId="1BD4E256" w:rsidR="008B1340" w:rsidRDefault="008B1340" w:rsidP="00704650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</w:pPr>
            <w:r w:rsidRPr="008B1340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4. </w:t>
            </w:r>
          </w:p>
          <w:p w14:paraId="3BFB3FB0" w14:textId="0879B7A6" w:rsidR="00445C93" w:rsidRPr="00445C93" w:rsidRDefault="00445C93" w:rsidP="00704650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</w:pPr>
            <w:r w:rsidRPr="00445C93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Находить модели анализа для </w:t>
            </w:r>
            <w:proofErr w:type="gramStart"/>
            <w:r w:rsidRPr="00445C93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определенных  произведений</w:t>
            </w:r>
            <w:proofErr w:type="gramEnd"/>
            <w:r w:rsidRPr="00445C93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 и явлений литературы</w:t>
            </w:r>
            <w:r w:rsidR="009B047F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, театра кинематографа</w:t>
            </w:r>
            <w:r w:rsidRPr="00445C93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 в целом.</w:t>
            </w:r>
          </w:p>
          <w:p w14:paraId="50FBB523" w14:textId="77777777" w:rsidR="00445C93" w:rsidRPr="008B1340" w:rsidRDefault="00445C93" w:rsidP="00704650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</w:pPr>
          </w:p>
          <w:p w14:paraId="0C97ED05" w14:textId="6360ECE2" w:rsidR="008B1340" w:rsidRPr="008B1340" w:rsidRDefault="008B1340" w:rsidP="00704650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</w:pPr>
            <w:r w:rsidRPr="008B1340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5. Предлагать ученику различные пути анализа </w:t>
            </w:r>
            <w:r w:rsidRPr="008B1340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lastRenderedPageBreak/>
              <w:t>произведения.</w:t>
            </w:r>
          </w:p>
          <w:p w14:paraId="3B6C9A28" w14:textId="77777777" w:rsidR="00B21AB7" w:rsidRPr="00A806DF" w:rsidRDefault="00B21AB7" w:rsidP="00704650">
            <w:pPr>
              <w:pStyle w:val="Standard"/>
              <w:tabs>
                <w:tab w:val="left" w:pos="-2127"/>
              </w:tabs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2B2FE" w14:textId="77777777" w:rsidR="00B21AB7" w:rsidRPr="00A806DF" w:rsidRDefault="00B21AB7" w:rsidP="00704650">
            <w:pPr>
              <w:pStyle w:val="Standard"/>
              <w:tabs>
                <w:tab w:val="left" w:pos="-2127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40"/>
                <w:szCs w:val="40"/>
              </w:rPr>
            </w:pPr>
            <w:r w:rsidRPr="00A806DF">
              <w:rPr>
                <w:rFonts w:ascii="Times New Roman" w:hAnsi="Times New Roman"/>
                <w:spacing w:val="-2"/>
                <w:sz w:val="40"/>
                <w:szCs w:val="40"/>
              </w:rPr>
              <w:lastRenderedPageBreak/>
              <w:t xml:space="preserve">Умеет </w:t>
            </w:r>
          </w:p>
          <w:p w14:paraId="75799888" w14:textId="05F394B5" w:rsidR="008B1340" w:rsidRDefault="008B1340" w:rsidP="00704650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</w:pPr>
            <w:r w:rsidRPr="008B1340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1. </w:t>
            </w:r>
          </w:p>
          <w:p w14:paraId="4DB04C20" w14:textId="153C6419" w:rsidR="00FE4384" w:rsidRPr="00FE4384" w:rsidRDefault="00FE4384" w:rsidP="00704650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</w:pPr>
            <w:r w:rsidRPr="00FE4384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Анализировать произведени</w:t>
            </w:r>
            <w:r w:rsidR="00585F95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я литературы</w:t>
            </w:r>
            <w:r w:rsidR="00241E44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, театра, кинематографа</w:t>
            </w:r>
            <w:r w:rsidRPr="00FE4384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 с точки зрения его семантической и жанровой </w:t>
            </w:r>
            <w:r w:rsidRPr="00FE4384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lastRenderedPageBreak/>
              <w:t>специфики.</w:t>
            </w:r>
          </w:p>
          <w:p w14:paraId="6C9C9295" w14:textId="77777777" w:rsidR="00FE4384" w:rsidRPr="008B1340" w:rsidRDefault="00FE4384" w:rsidP="00704650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</w:pPr>
          </w:p>
          <w:p w14:paraId="54DD8693" w14:textId="5AB5FA2E" w:rsidR="008B1340" w:rsidRPr="008B1340" w:rsidRDefault="008B1340" w:rsidP="00704650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</w:pPr>
            <w:r w:rsidRPr="008B1340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2. Формулировать основную идею </w:t>
            </w:r>
            <w:r w:rsidR="00FE4384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текста</w:t>
            </w:r>
            <w:r w:rsidRPr="008B1340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, выявлять идеологические аспекты внутри развития сюжета</w:t>
            </w:r>
          </w:p>
          <w:p w14:paraId="5180A844" w14:textId="4D1F867E" w:rsidR="008B1340" w:rsidRPr="008B1340" w:rsidRDefault="008B1340" w:rsidP="00704650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</w:pPr>
            <w:r w:rsidRPr="008B1340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3. Сопоставлять различные исторические </w:t>
            </w:r>
            <w:r w:rsidR="00FE4384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и национальные контексты при анализе </w:t>
            </w:r>
            <w:proofErr w:type="spellStart"/>
            <w:r w:rsidR="00FE4384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проиведений</w:t>
            </w:r>
            <w:proofErr w:type="spellEnd"/>
            <w:r w:rsidR="00241E44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 литератур</w:t>
            </w:r>
            <w:r w:rsidR="00241E44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lastRenderedPageBreak/>
              <w:t>ы, театра, кинематографа.</w:t>
            </w:r>
          </w:p>
          <w:p w14:paraId="4FC42400" w14:textId="4ABB4EF6" w:rsidR="008B1340" w:rsidRDefault="008B1340" w:rsidP="00704650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</w:pPr>
            <w:r w:rsidRPr="008B1340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4. </w:t>
            </w:r>
          </w:p>
          <w:p w14:paraId="3DEE03AA" w14:textId="24953D05" w:rsidR="00445C93" w:rsidRPr="00445C93" w:rsidRDefault="00445C93" w:rsidP="00704650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</w:pPr>
            <w:r w:rsidRPr="00445C93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Находить модели анализа для </w:t>
            </w:r>
            <w:proofErr w:type="gramStart"/>
            <w:r w:rsidRPr="00445C93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определенных  произведений</w:t>
            </w:r>
            <w:proofErr w:type="gramEnd"/>
            <w:r w:rsidRPr="00445C93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 и явлений литературы</w:t>
            </w:r>
            <w:r w:rsidR="009B047F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, театра, кинематографа</w:t>
            </w:r>
            <w:r w:rsidRPr="00445C93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 в целом.</w:t>
            </w:r>
          </w:p>
          <w:p w14:paraId="0ED11E38" w14:textId="77777777" w:rsidR="00445C93" w:rsidRPr="008B1340" w:rsidRDefault="00445C93" w:rsidP="00704650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</w:pPr>
          </w:p>
          <w:p w14:paraId="32A5F209" w14:textId="615D1353" w:rsidR="008B1340" w:rsidRPr="00A806DF" w:rsidRDefault="008B1340" w:rsidP="00704650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</w:pPr>
            <w:r w:rsidRPr="008B1340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5. Предлагать ученику различные пути анализа произведения.</w:t>
            </w:r>
          </w:p>
          <w:p w14:paraId="23431B8A" w14:textId="77777777" w:rsidR="008B1340" w:rsidRPr="008B1340" w:rsidRDefault="008B1340" w:rsidP="00704650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</w:pPr>
            <w:r w:rsidRPr="00A806DF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Допускает значительные ошибки.</w:t>
            </w:r>
          </w:p>
          <w:p w14:paraId="60842F8F" w14:textId="77777777" w:rsidR="008B1340" w:rsidRPr="00A806DF" w:rsidRDefault="008B1340" w:rsidP="00704650">
            <w:pPr>
              <w:pStyle w:val="Standard"/>
              <w:tabs>
                <w:tab w:val="left" w:pos="-2127"/>
              </w:tabs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16427" w14:textId="77777777" w:rsidR="00B21AB7" w:rsidRPr="00A806DF" w:rsidRDefault="00B21AB7" w:rsidP="00704650">
            <w:pPr>
              <w:pStyle w:val="Standard"/>
              <w:tabs>
                <w:tab w:val="left" w:pos="-2127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40"/>
                <w:szCs w:val="40"/>
              </w:rPr>
            </w:pPr>
            <w:r w:rsidRPr="00A806DF">
              <w:rPr>
                <w:rFonts w:ascii="Times New Roman" w:hAnsi="Times New Roman"/>
                <w:spacing w:val="-2"/>
                <w:sz w:val="40"/>
                <w:szCs w:val="40"/>
              </w:rPr>
              <w:lastRenderedPageBreak/>
              <w:t xml:space="preserve">Умеет </w:t>
            </w:r>
          </w:p>
          <w:p w14:paraId="7E0C18E3" w14:textId="6887DB2E" w:rsidR="008B1340" w:rsidRDefault="008B1340" w:rsidP="00704650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</w:pPr>
            <w:r w:rsidRPr="008B1340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1. </w:t>
            </w:r>
          </w:p>
          <w:p w14:paraId="25BED62B" w14:textId="596CBC1A" w:rsidR="00FE4384" w:rsidRPr="00FE4384" w:rsidRDefault="00FE4384" w:rsidP="00704650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</w:pPr>
            <w:r w:rsidRPr="00FE4384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Анализировать произведени</w:t>
            </w:r>
            <w:r w:rsidR="00241E44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я литературы, театра, кинематографа</w:t>
            </w:r>
            <w:r w:rsidRPr="00FE4384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 с точки зрения его семантической и жанровой </w:t>
            </w:r>
            <w:r w:rsidRPr="00FE4384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lastRenderedPageBreak/>
              <w:t>специфики.</w:t>
            </w:r>
          </w:p>
          <w:p w14:paraId="3EF05A23" w14:textId="77777777" w:rsidR="00FE4384" w:rsidRPr="008B1340" w:rsidRDefault="00FE4384" w:rsidP="00704650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</w:pPr>
          </w:p>
          <w:p w14:paraId="3123ABCF" w14:textId="7D2F32B9" w:rsidR="008B1340" w:rsidRPr="008B1340" w:rsidRDefault="008B1340" w:rsidP="00704650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</w:pPr>
            <w:r w:rsidRPr="008B1340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2. Формулировать основную идею</w:t>
            </w:r>
            <w:r w:rsidR="00FE4384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 текста</w:t>
            </w:r>
            <w:r w:rsidRPr="008B1340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, выявлять идеологические аспекты внутри развития сюжета</w:t>
            </w:r>
          </w:p>
          <w:p w14:paraId="4082FB0B" w14:textId="36700784" w:rsidR="008B1340" w:rsidRPr="00A806DF" w:rsidRDefault="008B1340" w:rsidP="00704650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</w:pPr>
            <w:r w:rsidRPr="008B1340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3. Сопоставлять различные исторические</w:t>
            </w:r>
            <w:r w:rsidR="00445C93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 и </w:t>
            </w:r>
            <w:proofErr w:type="spellStart"/>
            <w:r w:rsidR="00445C93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нац</w:t>
            </w:r>
            <w:proofErr w:type="spellEnd"/>
            <w:r w:rsidR="00445C93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 </w:t>
            </w:r>
            <w:proofErr w:type="spellStart"/>
            <w:r w:rsidR="00445C93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иональные</w:t>
            </w:r>
            <w:proofErr w:type="spellEnd"/>
            <w:r w:rsidR="00445C93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 контексты при анализе произведений </w:t>
            </w:r>
            <w:r w:rsidR="00241E44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литератур</w:t>
            </w:r>
            <w:r w:rsidR="00241E44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lastRenderedPageBreak/>
              <w:t>ы, театра, кинематографа.</w:t>
            </w:r>
          </w:p>
          <w:p w14:paraId="7BE59C79" w14:textId="3C4E4EB4" w:rsidR="008B1340" w:rsidRDefault="008B1340" w:rsidP="00704650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</w:pPr>
            <w:r w:rsidRPr="008B1340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4. </w:t>
            </w:r>
          </w:p>
          <w:p w14:paraId="6AF572C8" w14:textId="36E223AC" w:rsidR="00445C93" w:rsidRPr="00445C93" w:rsidRDefault="00445C93" w:rsidP="00704650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</w:pPr>
            <w:r w:rsidRPr="00445C93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Находить модели анализа для </w:t>
            </w:r>
            <w:proofErr w:type="gramStart"/>
            <w:r w:rsidRPr="00445C93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определенных  произведений</w:t>
            </w:r>
            <w:proofErr w:type="gramEnd"/>
            <w:r w:rsidRPr="00445C93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 и явлений литературы</w:t>
            </w:r>
            <w:r w:rsidR="009B047F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, театра, кинематографа</w:t>
            </w:r>
            <w:r w:rsidRPr="00445C93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 в целом.</w:t>
            </w:r>
          </w:p>
          <w:p w14:paraId="232E2F87" w14:textId="77777777" w:rsidR="00445C93" w:rsidRPr="008B1340" w:rsidRDefault="00445C93" w:rsidP="00704650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</w:pPr>
          </w:p>
          <w:p w14:paraId="32B0D91A" w14:textId="65415FDC" w:rsidR="008B1340" w:rsidRPr="008B1340" w:rsidRDefault="008B1340" w:rsidP="00704650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</w:pPr>
            <w:r w:rsidRPr="008B1340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5. Предлагать ученику различные пути анализа произведения.</w:t>
            </w:r>
          </w:p>
          <w:p w14:paraId="458579C2" w14:textId="77777777" w:rsidR="008B1340" w:rsidRPr="00A806DF" w:rsidRDefault="008B1340" w:rsidP="00704650">
            <w:pPr>
              <w:pStyle w:val="Standard"/>
              <w:tabs>
                <w:tab w:val="left" w:pos="-2127"/>
              </w:tabs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A806DF">
              <w:rPr>
                <w:rFonts w:ascii="Times New Roman" w:hAnsi="Times New Roman"/>
                <w:sz w:val="40"/>
                <w:szCs w:val="40"/>
              </w:rPr>
              <w:t>Допускает незначите</w:t>
            </w:r>
            <w:r w:rsidRPr="00A806DF">
              <w:rPr>
                <w:rFonts w:ascii="Times New Roman" w:hAnsi="Times New Roman"/>
                <w:sz w:val="40"/>
                <w:szCs w:val="40"/>
              </w:rPr>
              <w:lastRenderedPageBreak/>
              <w:t>льные ошибки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CF3F9" w14:textId="77777777" w:rsidR="008B1340" w:rsidRPr="00A806DF" w:rsidRDefault="00B21AB7" w:rsidP="00704650">
            <w:pPr>
              <w:pStyle w:val="Standard"/>
              <w:tabs>
                <w:tab w:val="left" w:pos="-212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40"/>
                <w:szCs w:val="40"/>
              </w:rPr>
            </w:pPr>
            <w:r w:rsidRPr="00A806DF">
              <w:rPr>
                <w:rFonts w:ascii="Times New Roman" w:hAnsi="Times New Roman"/>
                <w:color w:val="000000"/>
                <w:sz w:val="40"/>
                <w:szCs w:val="40"/>
              </w:rPr>
              <w:lastRenderedPageBreak/>
              <w:t xml:space="preserve">Умеет </w:t>
            </w:r>
          </w:p>
          <w:p w14:paraId="1C4871E6" w14:textId="7EC0896A" w:rsidR="008B1340" w:rsidRDefault="008B1340" w:rsidP="00704650">
            <w:pPr>
              <w:pStyle w:val="Standard"/>
              <w:tabs>
                <w:tab w:val="left" w:pos="-2127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kern w:val="0"/>
                <w:sz w:val="40"/>
                <w:szCs w:val="40"/>
                <w:lang w:eastAsia="en-US"/>
              </w:rPr>
            </w:pPr>
            <w:r w:rsidRPr="008B1340">
              <w:rPr>
                <w:rFonts w:ascii="Times New Roman" w:eastAsiaTheme="minorHAnsi" w:hAnsi="Times New Roman"/>
                <w:bCs/>
                <w:kern w:val="0"/>
                <w:sz w:val="40"/>
                <w:szCs w:val="40"/>
                <w:lang w:eastAsia="en-US"/>
              </w:rPr>
              <w:t xml:space="preserve">1. </w:t>
            </w:r>
          </w:p>
          <w:p w14:paraId="20B934E6" w14:textId="20004BED" w:rsidR="00FE4384" w:rsidRPr="00FE4384" w:rsidRDefault="00FE4384" w:rsidP="00704650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</w:pPr>
            <w:r w:rsidRPr="00FE4384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Анализировать произведени</w:t>
            </w:r>
            <w:r w:rsidR="00241E44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я литературы, театра, кинематографа </w:t>
            </w:r>
            <w:r w:rsidRPr="00FE4384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с точки зрения его семантич</w:t>
            </w:r>
            <w:r w:rsidRPr="00FE4384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lastRenderedPageBreak/>
              <w:t>еской и жанровой специфики.</w:t>
            </w:r>
          </w:p>
          <w:p w14:paraId="22464140" w14:textId="399C7756" w:rsidR="008B1340" w:rsidRPr="008B1340" w:rsidRDefault="008B1340" w:rsidP="00704650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</w:pPr>
            <w:r w:rsidRPr="008B1340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2. Формулировать основную идею </w:t>
            </w:r>
            <w:r w:rsidR="00FE4384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текста</w:t>
            </w:r>
            <w:r w:rsidRPr="008B1340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, выявлять идеологические аспекты внутри развития сюжета</w:t>
            </w:r>
          </w:p>
          <w:p w14:paraId="7C41ECAB" w14:textId="30A7AA58" w:rsidR="008B1340" w:rsidRPr="008B1340" w:rsidRDefault="008B1340" w:rsidP="00704650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</w:pPr>
            <w:r w:rsidRPr="008B1340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3. Сопоставлять различные исторические </w:t>
            </w:r>
            <w:r w:rsidR="00445C93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и национальные контексты при анализе произвед</w:t>
            </w:r>
            <w:r w:rsidR="00445C93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lastRenderedPageBreak/>
              <w:t xml:space="preserve">ений </w:t>
            </w:r>
            <w:r w:rsidR="00241E44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литературы, театра, кинематографа</w:t>
            </w:r>
            <w:r w:rsidRPr="008B1340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.</w:t>
            </w:r>
          </w:p>
          <w:p w14:paraId="082153B6" w14:textId="1B5DEBAE" w:rsidR="008B1340" w:rsidRDefault="008B1340" w:rsidP="00704650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</w:pPr>
            <w:r w:rsidRPr="008B1340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4. </w:t>
            </w:r>
          </w:p>
          <w:p w14:paraId="43BD38E3" w14:textId="5495EFE3" w:rsidR="00445C93" w:rsidRPr="00445C93" w:rsidRDefault="00445C93" w:rsidP="00704650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</w:pPr>
            <w:r w:rsidRPr="00445C93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Находить модели анализа для </w:t>
            </w:r>
            <w:proofErr w:type="gramStart"/>
            <w:r w:rsidRPr="00445C93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определенных  произведений</w:t>
            </w:r>
            <w:proofErr w:type="gramEnd"/>
            <w:r w:rsidRPr="00445C93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 и явлений литературы</w:t>
            </w:r>
            <w:r w:rsidR="009B047F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, театра, кинематографа</w:t>
            </w:r>
            <w:r w:rsidRPr="00445C93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 в целом.</w:t>
            </w:r>
          </w:p>
          <w:p w14:paraId="7D2731D2" w14:textId="77777777" w:rsidR="00445C93" w:rsidRPr="008B1340" w:rsidRDefault="00445C93" w:rsidP="00704650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</w:pPr>
          </w:p>
          <w:p w14:paraId="01951CB3" w14:textId="6F4DEBDA" w:rsidR="008B1340" w:rsidRPr="008B1340" w:rsidRDefault="008B1340" w:rsidP="00704650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</w:pPr>
            <w:r w:rsidRPr="008B1340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5. Предлагать ученику различные пути анализа </w:t>
            </w:r>
            <w:r w:rsidRPr="008B1340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lastRenderedPageBreak/>
              <w:t>произведения.</w:t>
            </w:r>
          </w:p>
          <w:p w14:paraId="507ABF9D" w14:textId="77777777" w:rsidR="008B1340" w:rsidRPr="00A806DF" w:rsidRDefault="008B1340" w:rsidP="00704650">
            <w:pPr>
              <w:pStyle w:val="Standard"/>
              <w:tabs>
                <w:tab w:val="left" w:pos="-2127"/>
              </w:tabs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B21AB7" w:rsidRPr="00A806DF" w14:paraId="6C815F60" w14:textId="77777777" w:rsidTr="00A806DF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55F7E" w14:textId="77777777" w:rsidR="008B1340" w:rsidRPr="00A806DF" w:rsidRDefault="00B21AB7" w:rsidP="00704650">
            <w:pPr>
              <w:pStyle w:val="Standard"/>
              <w:tabs>
                <w:tab w:val="left" w:pos="-212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40"/>
                <w:szCs w:val="40"/>
              </w:rPr>
            </w:pPr>
            <w:r w:rsidRPr="00A806DF">
              <w:rPr>
                <w:rFonts w:ascii="Times New Roman" w:hAnsi="Times New Roman"/>
                <w:b/>
                <w:sz w:val="40"/>
                <w:szCs w:val="40"/>
              </w:rPr>
              <w:lastRenderedPageBreak/>
              <w:t>владеть:</w:t>
            </w:r>
            <w:r w:rsidRPr="00A806DF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 </w:t>
            </w:r>
          </w:p>
          <w:p w14:paraId="333D1FD1" w14:textId="15282A4C" w:rsidR="008749A8" w:rsidRPr="008749A8" w:rsidRDefault="008749A8" w:rsidP="00704650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</w:pPr>
            <w:r w:rsidRPr="008749A8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1. Навыками </w:t>
            </w:r>
            <w:r w:rsidR="00445C93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литературоведческого</w:t>
            </w:r>
            <w:r w:rsidR="00A23907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 и киноведческого</w:t>
            </w:r>
            <w:r w:rsidR="00445C93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 </w:t>
            </w:r>
            <w:r w:rsidRPr="008749A8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анализа</w:t>
            </w:r>
            <w:r w:rsidR="00445C93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 </w:t>
            </w:r>
            <w:r w:rsidRPr="008749A8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и видения системы подачи материала, способствующей включению учеников в аналитический процесс.</w:t>
            </w:r>
          </w:p>
          <w:p w14:paraId="4AFA73DC" w14:textId="44B9AFAA" w:rsidR="008749A8" w:rsidRPr="008749A8" w:rsidRDefault="008749A8" w:rsidP="00704650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</w:pPr>
            <w:r w:rsidRPr="008749A8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2. Умением вызвать учеников на дискусси</w:t>
            </w:r>
            <w:r w:rsidRPr="008749A8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lastRenderedPageBreak/>
              <w:t>ю по поводу про</w:t>
            </w:r>
            <w:r w:rsidR="00445C93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читанного</w:t>
            </w:r>
            <w:r w:rsidR="00A23907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 и увиденного</w:t>
            </w:r>
            <w:r w:rsidRPr="008749A8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, предлагая им со</w:t>
            </w:r>
            <w:r w:rsidR="00445C93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здание параллелей</w:t>
            </w:r>
            <w:r w:rsidRPr="008749A8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 с их сегодняшней реальностью.</w:t>
            </w:r>
          </w:p>
          <w:p w14:paraId="053B9E16" w14:textId="3119BC26" w:rsidR="008749A8" w:rsidRPr="008749A8" w:rsidRDefault="008749A8" w:rsidP="00704650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</w:pPr>
            <w:r w:rsidRPr="008749A8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3. Использовать максимально разнообразные формы погружения учеников в </w:t>
            </w:r>
            <w:r w:rsidR="00445C93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чтение</w:t>
            </w:r>
            <w:r w:rsidR="00A23907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, просмотр</w:t>
            </w:r>
            <w:r w:rsidR="00445C93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 </w:t>
            </w:r>
            <w:r w:rsidRPr="008749A8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и анализ отдельных </w:t>
            </w:r>
            <w:r w:rsidR="00445C93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lastRenderedPageBreak/>
              <w:t>литературных произведений.</w:t>
            </w:r>
          </w:p>
          <w:p w14:paraId="5B2C5954" w14:textId="77777777" w:rsidR="00B21AB7" w:rsidRPr="00A806DF" w:rsidRDefault="00B21AB7" w:rsidP="00704650">
            <w:pPr>
              <w:pStyle w:val="Standard"/>
              <w:tabs>
                <w:tab w:val="left" w:pos="-2127"/>
              </w:tabs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BD337" w14:textId="77777777" w:rsidR="00B21AB7" w:rsidRPr="00A806DF" w:rsidRDefault="00B21AB7" w:rsidP="00704650">
            <w:pPr>
              <w:pStyle w:val="Standard"/>
              <w:tabs>
                <w:tab w:val="left" w:pos="-212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40"/>
                <w:szCs w:val="40"/>
              </w:rPr>
            </w:pPr>
            <w:r w:rsidRPr="00A806DF">
              <w:rPr>
                <w:rFonts w:ascii="Times New Roman" w:hAnsi="Times New Roman"/>
                <w:sz w:val="40"/>
                <w:szCs w:val="40"/>
              </w:rPr>
              <w:lastRenderedPageBreak/>
              <w:t xml:space="preserve">Обладает низким уровнем владения </w:t>
            </w:r>
          </w:p>
          <w:p w14:paraId="7692CDCD" w14:textId="5B04BE04" w:rsidR="008749A8" w:rsidRPr="008749A8" w:rsidRDefault="008749A8" w:rsidP="00704650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</w:pPr>
            <w:r w:rsidRPr="008749A8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1. Навыками </w:t>
            </w:r>
            <w:r w:rsidR="00445C93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литературоведческого </w:t>
            </w:r>
            <w:r w:rsidR="00A23907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и киноведческого </w:t>
            </w:r>
            <w:r w:rsidRPr="008749A8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анализа и видения системы подачи материала, способствующей включению учеников в аналитический процесс.</w:t>
            </w:r>
          </w:p>
          <w:p w14:paraId="78EE3618" w14:textId="1E3263E9" w:rsidR="008749A8" w:rsidRPr="008749A8" w:rsidRDefault="008749A8" w:rsidP="00704650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</w:pPr>
            <w:r w:rsidRPr="008749A8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2. Умением </w:t>
            </w:r>
            <w:r w:rsidRPr="008749A8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lastRenderedPageBreak/>
              <w:t>вызвать учеников на дискуссию по поводу про</w:t>
            </w:r>
            <w:r w:rsidR="00445C93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читанного</w:t>
            </w:r>
            <w:r w:rsidR="00A23907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 и увиденного</w:t>
            </w:r>
            <w:r w:rsidRPr="008749A8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, предлагая им </w:t>
            </w:r>
            <w:r w:rsidR="00445C93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создание параллелей</w:t>
            </w:r>
            <w:r w:rsidRPr="008749A8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 с их сегодняшней реальностью.</w:t>
            </w:r>
          </w:p>
          <w:p w14:paraId="659E240A" w14:textId="7BC1BE1A" w:rsidR="008749A8" w:rsidRPr="00A806DF" w:rsidRDefault="008749A8" w:rsidP="00704650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</w:pPr>
            <w:r w:rsidRPr="008749A8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3. Использовать максимально разнообразные формы погружения учеников в </w:t>
            </w:r>
            <w:r w:rsidR="00445C93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чтение</w:t>
            </w:r>
            <w:r w:rsidR="00A23907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, </w:t>
            </w:r>
            <w:proofErr w:type="gramStart"/>
            <w:r w:rsidR="00A23907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lastRenderedPageBreak/>
              <w:t xml:space="preserve">просмотр </w:t>
            </w:r>
            <w:r w:rsidR="00445C93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 </w:t>
            </w:r>
            <w:r w:rsidRPr="008749A8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и</w:t>
            </w:r>
            <w:proofErr w:type="gramEnd"/>
            <w:r w:rsidRPr="008749A8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 анализ отдельных</w:t>
            </w:r>
            <w:r w:rsidR="00445C93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 литературных произведений.</w:t>
            </w:r>
          </w:p>
          <w:p w14:paraId="7ED96E11" w14:textId="77777777" w:rsidR="008749A8" w:rsidRPr="008749A8" w:rsidRDefault="008749A8" w:rsidP="00704650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</w:pPr>
            <w:r w:rsidRPr="00A806DF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Допускает значительные ошибки.</w:t>
            </w:r>
          </w:p>
          <w:p w14:paraId="76608B97" w14:textId="77777777" w:rsidR="008749A8" w:rsidRPr="00A806DF" w:rsidRDefault="008749A8" w:rsidP="00704650">
            <w:pPr>
              <w:pStyle w:val="Standard"/>
              <w:tabs>
                <w:tab w:val="left" w:pos="-212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40"/>
                <w:szCs w:val="40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82526" w14:textId="77777777" w:rsidR="00B21AB7" w:rsidRPr="00A806DF" w:rsidRDefault="00B21AB7" w:rsidP="00704650">
            <w:pPr>
              <w:pStyle w:val="Standard"/>
              <w:tabs>
                <w:tab w:val="left" w:pos="-2127"/>
              </w:tabs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A806DF">
              <w:rPr>
                <w:rFonts w:ascii="Times New Roman" w:hAnsi="Times New Roman"/>
                <w:sz w:val="40"/>
                <w:szCs w:val="40"/>
              </w:rPr>
              <w:lastRenderedPageBreak/>
              <w:t xml:space="preserve">Владеет в слабой степени </w:t>
            </w:r>
          </w:p>
          <w:p w14:paraId="2F162867" w14:textId="2E3060BC" w:rsidR="008749A8" w:rsidRPr="00A806DF" w:rsidRDefault="008749A8" w:rsidP="00704650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</w:pPr>
            <w:r w:rsidRPr="008749A8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1. Навыками </w:t>
            </w:r>
            <w:r w:rsidR="00445C93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литературоведческого</w:t>
            </w:r>
            <w:r w:rsidR="00A23907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 и киноведческого</w:t>
            </w:r>
            <w:r w:rsidR="00445C93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 </w:t>
            </w:r>
            <w:r w:rsidRPr="008749A8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анализа и видения системы подачи материала, способствующей включению учеников в аналитический процесс.</w:t>
            </w:r>
          </w:p>
          <w:p w14:paraId="0018CC2B" w14:textId="01D34514" w:rsidR="008749A8" w:rsidRPr="008749A8" w:rsidRDefault="008749A8" w:rsidP="00704650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</w:pPr>
            <w:r w:rsidRPr="008749A8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2. Умением вызвать учеников </w:t>
            </w:r>
            <w:r w:rsidRPr="008749A8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lastRenderedPageBreak/>
              <w:t>на дискуссию по поводу про</w:t>
            </w:r>
            <w:r w:rsidR="00445C93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читанного</w:t>
            </w:r>
            <w:r w:rsidR="00A23907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 и увиденного</w:t>
            </w:r>
            <w:r w:rsidRPr="008749A8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, предлагая им со</w:t>
            </w:r>
            <w:r w:rsidR="00445C93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здание параллелей</w:t>
            </w:r>
            <w:r w:rsidRPr="008749A8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 с их сегодняшней реальностью.</w:t>
            </w:r>
          </w:p>
          <w:p w14:paraId="525D2B71" w14:textId="2EF44607" w:rsidR="008749A8" w:rsidRPr="008749A8" w:rsidRDefault="008749A8" w:rsidP="00704650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</w:pPr>
            <w:r w:rsidRPr="008749A8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3. Использовать максимально разнообразные формы погружения учеников в </w:t>
            </w:r>
            <w:r w:rsidR="000A3BEE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чтение</w:t>
            </w:r>
            <w:r w:rsidR="00A23907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, просмотр</w:t>
            </w:r>
            <w:r w:rsidR="000A3BEE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 </w:t>
            </w:r>
            <w:r w:rsidRPr="008749A8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и анализ </w:t>
            </w:r>
            <w:r w:rsidRPr="008749A8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lastRenderedPageBreak/>
              <w:t xml:space="preserve">отдельных </w:t>
            </w:r>
            <w:r w:rsidR="000A3BEE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литературных произведений</w:t>
            </w:r>
            <w:r w:rsidRPr="008749A8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 </w:t>
            </w:r>
          </w:p>
          <w:p w14:paraId="5B587321" w14:textId="77777777" w:rsidR="00B21AB7" w:rsidRPr="00A806DF" w:rsidRDefault="008749A8" w:rsidP="00704650">
            <w:pPr>
              <w:pStyle w:val="Standard"/>
              <w:tabs>
                <w:tab w:val="left" w:pos="-2127"/>
              </w:tabs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A806DF">
              <w:rPr>
                <w:rFonts w:ascii="Times New Roman" w:hAnsi="Times New Roman"/>
                <w:sz w:val="40"/>
                <w:szCs w:val="40"/>
              </w:rPr>
              <w:t>Допускает значительные ошибки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5A1BC" w14:textId="77777777" w:rsidR="00B21AB7" w:rsidRPr="00A806DF" w:rsidRDefault="00B21AB7" w:rsidP="00704650">
            <w:pPr>
              <w:pStyle w:val="Standard"/>
              <w:tabs>
                <w:tab w:val="left" w:pos="-2127"/>
              </w:tabs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A806DF">
              <w:rPr>
                <w:rFonts w:ascii="Times New Roman" w:hAnsi="Times New Roman"/>
                <w:sz w:val="40"/>
                <w:szCs w:val="40"/>
              </w:rPr>
              <w:lastRenderedPageBreak/>
              <w:t xml:space="preserve">Владеет </w:t>
            </w:r>
          </w:p>
          <w:p w14:paraId="695AA6F3" w14:textId="77777777" w:rsidR="008749A8" w:rsidRPr="00A806DF" w:rsidRDefault="008749A8" w:rsidP="00704650">
            <w:pPr>
              <w:pStyle w:val="Standard"/>
              <w:tabs>
                <w:tab w:val="left" w:pos="-212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40"/>
                <w:szCs w:val="40"/>
              </w:rPr>
            </w:pPr>
            <w:r w:rsidRPr="00A806DF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навыками </w:t>
            </w:r>
          </w:p>
          <w:p w14:paraId="55C3A9A5" w14:textId="217BAC4D" w:rsidR="008749A8" w:rsidRPr="008749A8" w:rsidRDefault="008749A8" w:rsidP="00704650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</w:pPr>
            <w:r w:rsidRPr="008749A8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1. Навыками </w:t>
            </w:r>
            <w:r w:rsidR="00445C93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литературоведческого </w:t>
            </w:r>
            <w:r w:rsidR="00A23907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и киноведческого </w:t>
            </w:r>
            <w:r w:rsidRPr="008749A8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анализа и видения системы подачи материала, способствующей включению учеников в аналитический процесс.</w:t>
            </w:r>
          </w:p>
          <w:p w14:paraId="4E4FF1F6" w14:textId="59C3BDCA" w:rsidR="008749A8" w:rsidRPr="008749A8" w:rsidRDefault="008749A8" w:rsidP="00704650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</w:pPr>
            <w:r w:rsidRPr="008749A8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2. Умением вызвать учеников на </w:t>
            </w:r>
            <w:r w:rsidRPr="008749A8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lastRenderedPageBreak/>
              <w:t>дискуссию по поводу про</w:t>
            </w:r>
            <w:r w:rsidR="00445C93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читанного</w:t>
            </w:r>
            <w:r w:rsidR="00A23907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 и увиденного</w:t>
            </w:r>
            <w:r w:rsidRPr="008749A8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, предлагая им со</w:t>
            </w:r>
            <w:r w:rsidR="00445C93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здание параллелей</w:t>
            </w:r>
            <w:r w:rsidRPr="008749A8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 с их сегодняшней реальностью.</w:t>
            </w:r>
          </w:p>
          <w:p w14:paraId="6C024E18" w14:textId="0AC1250B" w:rsidR="008749A8" w:rsidRPr="008749A8" w:rsidRDefault="008749A8" w:rsidP="00704650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</w:pPr>
            <w:r w:rsidRPr="008749A8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3. Использовать максимально разнообразные формы погружения учеников в </w:t>
            </w:r>
            <w:r w:rsidR="000A3BEE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чтение</w:t>
            </w:r>
            <w:r w:rsidR="00A23907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, просмотр</w:t>
            </w:r>
            <w:r w:rsidRPr="008749A8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 и анализ отдельны</w:t>
            </w:r>
            <w:r w:rsidRPr="008749A8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lastRenderedPageBreak/>
              <w:t xml:space="preserve">х </w:t>
            </w:r>
            <w:r w:rsidR="000A3BEE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литературных произведений.</w:t>
            </w:r>
            <w:r w:rsidRPr="008749A8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 </w:t>
            </w:r>
          </w:p>
          <w:p w14:paraId="2F7AE5DB" w14:textId="77777777" w:rsidR="00B21AB7" w:rsidRPr="00A806DF" w:rsidRDefault="008749A8" w:rsidP="00704650">
            <w:pPr>
              <w:pStyle w:val="Standard"/>
              <w:tabs>
                <w:tab w:val="left" w:pos="-2127"/>
              </w:tabs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A806DF">
              <w:rPr>
                <w:rFonts w:ascii="Times New Roman" w:hAnsi="Times New Roman"/>
                <w:sz w:val="40"/>
                <w:szCs w:val="40"/>
              </w:rPr>
              <w:t>Допускает незначительные ошибки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0D535" w14:textId="77777777" w:rsidR="00B21AB7" w:rsidRPr="00A806DF" w:rsidRDefault="00B21AB7" w:rsidP="00704650">
            <w:pPr>
              <w:pStyle w:val="Standard"/>
              <w:tabs>
                <w:tab w:val="left" w:pos="-2127"/>
              </w:tabs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A806DF">
              <w:rPr>
                <w:rFonts w:ascii="Times New Roman" w:hAnsi="Times New Roman"/>
                <w:sz w:val="40"/>
                <w:szCs w:val="40"/>
              </w:rPr>
              <w:lastRenderedPageBreak/>
              <w:t>Владеет в полной мере</w:t>
            </w:r>
          </w:p>
          <w:p w14:paraId="1E901325" w14:textId="7A172136" w:rsidR="008749A8" w:rsidRPr="008749A8" w:rsidRDefault="008749A8" w:rsidP="00704650">
            <w:pPr>
              <w:pStyle w:val="Standard"/>
              <w:tabs>
                <w:tab w:val="left" w:pos="-212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40"/>
                <w:szCs w:val="40"/>
              </w:rPr>
            </w:pPr>
            <w:r w:rsidRPr="008749A8">
              <w:rPr>
                <w:rFonts w:ascii="Times New Roman" w:eastAsiaTheme="minorHAnsi" w:hAnsi="Times New Roman"/>
                <w:bCs/>
                <w:kern w:val="0"/>
                <w:sz w:val="40"/>
                <w:szCs w:val="40"/>
                <w:lang w:eastAsia="en-US"/>
              </w:rPr>
              <w:t xml:space="preserve">1. Навыками </w:t>
            </w:r>
            <w:r w:rsidR="00445C93">
              <w:rPr>
                <w:rFonts w:ascii="Times New Roman" w:eastAsiaTheme="minorHAnsi" w:hAnsi="Times New Roman"/>
                <w:bCs/>
                <w:kern w:val="0"/>
                <w:sz w:val="40"/>
                <w:szCs w:val="40"/>
                <w:lang w:eastAsia="en-US"/>
              </w:rPr>
              <w:t>литературоведческого</w:t>
            </w:r>
            <w:r w:rsidR="00A23907">
              <w:rPr>
                <w:rFonts w:ascii="Times New Roman" w:eastAsiaTheme="minorHAnsi" w:hAnsi="Times New Roman"/>
                <w:bCs/>
                <w:kern w:val="0"/>
                <w:sz w:val="40"/>
                <w:szCs w:val="40"/>
                <w:lang w:eastAsia="en-US"/>
              </w:rPr>
              <w:t xml:space="preserve"> и </w:t>
            </w:r>
            <w:proofErr w:type="gramStart"/>
            <w:r w:rsidR="00A23907">
              <w:rPr>
                <w:rFonts w:ascii="Times New Roman" w:eastAsiaTheme="minorHAnsi" w:hAnsi="Times New Roman"/>
                <w:bCs/>
                <w:kern w:val="0"/>
                <w:sz w:val="40"/>
                <w:szCs w:val="40"/>
                <w:lang w:eastAsia="en-US"/>
              </w:rPr>
              <w:t xml:space="preserve">киноведческого </w:t>
            </w:r>
            <w:r w:rsidR="00445C93">
              <w:rPr>
                <w:rFonts w:ascii="Times New Roman" w:eastAsiaTheme="minorHAnsi" w:hAnsi="Times New Roman"/>
                <w:bCs/>
                <w:kern w:val="0"/>
                <w:sz w:val="40"/>
                <w:szCs w:val="40"/>
                <w:lang w:eastAsia="en-US"/>
              </w:rPr>
              <w:t xml:space="preserve"> </w:t>
            </w:r>
            <w:r w:rsidRPr="008749A8">
              <w:rPr>
                <w:rFonts w:ascii="Times New Roman" w:eastAsiaTheme="minorHAnsi" w:hAnsi="Times New Roman"/>
                <w:bCs/>
                <w:kern w:val="0"/>
                <w:sz w:val="40"/>
                <w:szCs w:val="40"/>
                <w:lang w:eastAsia="en-US"/>
              </w:rPr>
              <w:t>анализа</w:t>
            </w:r>
            <w:proofErr w:type="gramEnd"/>
            <w:r w:rsidRPr="008749A8">
              <w:rPr>
                <w:rFonts w:ascii="Times New Roman" w:eastAsiaTheme="minorHAnsi" w:hAnsi="Times New Roman"/>
                <w:bCs/>
                <w:kern w:val="0"/>
                <w:sz w:val="40"/>
                <w:szCs w:val="40"/>
                <w:lang w:eastAsia="en-US"/>
              </w:rPr>
              <w:t xml:space="preserve"> и видения системы подачи материала, способствующей включению учеников в аналитический процесс.</w:t>
            </w:r>
          </w:p>
          <w:p w14:paraId="183B3175" w14:textId="7CFF705A" w:rsidR="008749A8" w:rsidRPr="008749A8" w:rsidRDefault="008749A8" w:rsidP="00704650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</w:pPr>
            <w:r w:rsidRPr="008749A8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2. Умением </w:t>
            </w:r>
            <w:r w:rsidRPr="008749A8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lastRenderedPageBreak/>
              <w:t>вызвать учеников на дискуссию по поводу пр</w:t>
            </w:r>
            <w:r w:rsidR="00445C93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очитанного</w:t>
            </w:r>
            <w:r w:rsidR="00A23907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 и увиденного</w:t>
            </w:r>
            <w:r w:rsidRPr="008749A8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, предлагая им </w:t>
            </w:r>
            <w:r w:rsidR="00445C93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создание параллелей</w:t>
            </w:r>
            <w:r w:rsidRPr="008749A8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 с их сегодняшней реальностью.</w:t>
            </w:r>
          </w:p>
          <w:p w14:paraId="31E52621" w14:textId="60374565" w:rsidR="008749A8" w:rsidRPr="008749A8" w:rsidRDefault="008749A8" w:rsidP="00704650">
            <w:pPr>
              <w:widowControl/>
              <w:suppressAutoHyphens w:val="0"/>
              <w:autoSpaceDE w:val="0"/>
              <w:adjustRightInd w:val="0"/>
              <w:jc w:val="both"/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</w:pPr>
            <w:r w:rsidRPr="008749A8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3. Использовать максимально разнообразные формы погружения учеников в </w:t>
            </w:r>
            <w:r w:rsidR="000A3BEE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>чтение</w:t>
            </w:r>
            <w:r w:rsidR="00A23907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, </w:t>
            </w:r>
            <w:r w:rsidR="00A23907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lastRenderedPageBreak/>
              <w:t>просмотр</w:t>
            </w:r>
            <w:r w:rsidR="000A3BEE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 </w:t>
            </w:r>
            <w:r w:rsidRPr="008749A8">
              <w:rPr>
                <w:rFonts w:eastAsiaTheme="minorHAnsi" w:cs="Times New Roman"/>
                <w:bCs/>
                <w:kern w:val="0"/>
                <w:sz w:val="40"/>
                <w:szCs w:val="40"/>
                <w:lang w:val="ru-RU" w:eastAsia="en-US" w:bidi="ar-SA"/>
              </w:rPr>
              <w:t xml:space="preserve">и анализ </w:t>
            </w:r>
          </w:p>
          <w:p w14:paraId="3EF4848C" w14:textId="4075E304" w:rsidR="008749A8" w:rsidRPr="00A806DF" w:rsidRDefault="000A3BEE" w:rsidP="00704650">
            <w:pPr>
              <w:pStyle w:val="Standard"/>
              <w:tabs>
                <w:tab w:val="left" w:pos="-212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40"/>
                <w:szCs w:val="40"/>
              </w:rPr>
            </w:pPr>
            <w:r>
              <w:rPr>
                <w:rFonts w:ascii="Times New Roman" w:hAnsi="Times New Roman"/>
                <w:color w:val="000000"/>
                <w:sz w:val="40"/>
                <w:szCs w:val="40"/>
              </w:rPr>
              <w:t>Отдельных литературных произведений</w:t>
            </w:r>
            <w:r w:rsidR="00B21AB7" w:rsidRPr="00A806DF">
              <w:rPr>
                <w:rFonts w:ascii="Times New Roman" w:hAnsi="Times New Roman"/>
                <w:color w:val="000000"/>
                <w:sz w:val="40"/>
                <w:szCs w:val="40"/>
              </w:rPr>
              <w:t xml:space="preserve"> </w:t>
            </w:r>
          </w:p>
          <w:p w14:paraId="458DD06A" w14:textId="77777777" w:rsidR="00B21AB7" w:rsidRPr="00A806DF" w:rsidRDefault="00B21AB7" w:rsidP="00704650">
            <w:pPr>
              <w:pStyle w:val="Standard"/>
              <w:tabs>
                <w:tab w:val="left" w:pos="-2127"/>
              </w:tabs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</w:tc>
      </w:tr>
    </w:tbl>
    <w:p w14:paraId="3A34E328" w14:textId="77777777" w:rsidR="007B0E54" w:rsidRPr="00A806DF" w:rsidRDefault="007B0E54" w:rsidP="00704650">
      <w:pPr>
        <w:pStyle w:val="Standard"/>
        <w:tabs>
          <w:tab w:val="left" w:pos="-2268"/>
        </w:tabs>
        <w:spacing w:after="0" w:line="240" w:lineRule="auto"/>
        <w:jc w:val="both"/>
        <w:rPr>
          <w:rFonts w:ascii="Times New Roman" w:hAnsi="Times New Roman"/>
          <w:sz w:val="40"/>
          <w:szCs w:val="40"/>
        </w:rPr>
      </w:pPr>
    </w:p>
    <w:p w14:paraId="19FB43FC" w14:textId="77777777" w:rsidR="007B0E54" w:rsidRPr="00A806DF" w:rsidRDefault="007B0E54" w:rsidP="00704650">
      <w:pPr>
        <w:pStyle w:val="Standard"/>
        <w:tabs>
          <w:tab w:val="left" w:pos="-2268"/>
        </w:tabs>
        <w:spacing w:after="0" w:line="240" w:lineRule="auto"/>
        <w:jc w:val="both"/>
        <w:rPr>
          <w:rFonts w:ascii="Times New Roman" w:hAnsi="Times New Roman"/>
          <w:b/>
          <w:sz w:val="40"/>
          <w:szCs w:val="40"/>
        </w:rPr>
      </w:pPr>
      <w:r w:rsidRPr="00A806DF">
        <w:rPr>
          <w:rFonts w:ascii="Times New Roman" w:hAnsi="Times New Roman"/>
          <w:b/>
          <w:sz w:val="40"/>
          <w:szCs w:val="40"/>
        </w:rPr>
        <w:t>Шкала оценивания результатов обучения и сформированности компетенции</w:t>
      </w:r>
    </w:p>
    <w:p w14:paraId="576BD4D7" w14:textId="77777777" w:rsidR="007B0E54" w:rsidRPr="00A806DF" w:rsidRDefault="007B0E54" w:rsidP="00704650">
      <w:pPr>
        <w:pStyle w:val="Standard"/>
        <w:tabs>
          <w:tab w:val="left" w:pos="-2268"/>
        </w:tabs>
        <w:spacing w:after="0" w:line="240" w:lineRule="auto"/>
        <w:jc w:val="both"/>
        <w:rPr>
          <w:rFonts w:ascii="Times New Roman" w:hAnsi="Times New Roman"/>
          <w:sz w:val="40"/>
          <w:szCs w:val="40"/>
        </w:rPr>
      </w:pPr>
    </w:p>
    <w:p w14:paraId="5ED12215" w14:textId="77777777" w:rsidR="007B0E54" w:rsidRPr="00A806DF" w:rsidRDefault="007B0E54" w:rsidP="00704650">
      <w:pPr>
        <w:pStyle w:val="Standard"/>
        <w:tabs>
          <w:tab w:val="left" w:pos="-2268"/>
        </w:tabs>
        <w:spacing w:after="0" w:line="240" w:lineRule="auto"/>
        <w:jc w:val="both"/>
        <w:rPr>
          <w:rFonts w:ascii="Times New Roman" w:hAnsi="Times New Roman"/>
          <w:sz w:val="40"/>
          <w:szCs w:val="40"/>
        </w:rPr>
      </w:pPr>
      <w:r w:rsidRPr="00A806DF">
        <w:rPr>
          <w:rFonts w:ascii="Times New Roman" w:hAnsi="Times New Roman"/>
          <w:sz w:val="40"/>
          <w:szCs w:val="40"/>
        </w:rPr>
        <w:t>Шкала оценивания сформированности планируемых результатов обучения по дисциплине (экзамен)</w:t>
      </w:r>
    </w:p>
    <w:p w14:paraId="181561A3" w14:textId="77777777" w:rsidR="007B0E54" w:rsidRPr="00A806DF" w:rsidRDefault="007B0E54" w:rsidP="00704650">
      <w:pPr>
        <w:pStyle w:val="Standard"/>
        <w:tabs>
          <w:tab w:val="left" w:pos="-2268"/>
        </w:tabs>
        <w:spacing w:after="0" w:line="240" w:lineRule="auto"/>
        <w:jc w:val="both"/>
        <w:rPr>
          <w:rFonts w:ascii="Times New Roman" w:hAnsi="Times New Roman"/>
          <w:sz w:val="40"/>
          <w:szCs w:val="40"/>
        </w:rPr>
      </w:pPr>
    </w:p>
    <w:tbl>
      <w:tblPr>
        <w:tblW w:w="97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9"/>
        <w:gridCol w:w="3442"/>
        <w:gridCol w:w="2954"/>
      </w:tblGrid>
      <w:tr w:rsidR="007B0E54" w:rsidRPr="00A806DF" w14:paraId="5E3D54E3" w14:textId="77777777" w:rsidTr="00A806DF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F742C" w14:textId="77777777" w:rsidR="007B0E54" w:rsidRPr="00A806DF" w:rsidRDefault="007B0E54" w:rsidP="00704650">
            <w:pPr>
              <w:pStyle w:val="Standard"/>
              <w:tabs>
                <w:tab w:val="left" w:pos="1760"/>
              </w:tabs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A806DF">
              <w:rPr>
                <w:rFonts w:ascii="Times New Roman" w:hAnsi="Times New Roman"/>
                <w:sz w:val="40"/>
                <w:szCs w:val="40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87A2E" w14:textId="77777777" w:rsidR="007B0E54" w:rsidRPr="00A806DF" w:rsidRDefault="007B0E54" w:rsidP="00704650">
            <w:pPr>
              <w:pStyle w:val="Standard"/>
              <w:tabs>
                <w:tab w:val="left" w:pos="1760"/>
              </w:tabs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A806DF">
              <w:rPr>
                <w:rFonts w:ascii="Times New Roman" w:hAnsi="Times New Roman"/>
                <w:sz w:val="40"/>
                <w:szCs w:val="40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3E10C" w14:textId="77777777" w:rsidR="007B0E54" w:rsidRPr="00A806DF" w:rsidRDefault="007B0E54" w:rsidP="00704650">
            <w:pPr>
              <w:pStyle w:val="Standard"/>
              <w:tabs>
                <w:tab w:val="left" w:pos="1760"/>
              </w:tabs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A806DF">
              <w:rPr>
                <w:rFonts w:ascii="Times New Roman" w:hAnsi="Times New Roman"/>
                <w:sz w:val="40"/>
                <w:szCs w:val="40"/>
              </w:rPr>
              <w:t>Оценка</w:t>
            </w:r>
          </w:p>
        </w:tc>
      </w:tr>
      <w:tr w:rsidR="007B0E54" w:rsidRPr="00A806DF" w14:paraId="1940E09A" w14:textId="77777777" w:rsidTr="00A806DF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E65E6" w14:textId="77777777" w:rsidR="007B0E54" w:rsidRPr="00A806DF" w:rsidRDefault="007B0E54" w:rsidP="00704650">
            <w:pPr>
              <w:pStyle w:val="Standard"/>
              <w:tabs>
                <w:tab w:val="left" w:pos="176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40"/>
                <w:szCs w:val="40"/>
              </w:rPr>
            </w:pPr>
            <w:r w:rsidRPr="00A806DF">
              <w:rPr>
                <w:rFonts w:ascii="Times New Roman" w:eastAsia="Calibri" w:hAnsi="Times New Roman"/>
                <w:sz w:val="40"/>
                <w:szCs w:val="40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815CC" w14:textId="77777777" w:rsidR="007B0E54" w:rsidRPr="00A806DF" w:rsidRDefault="007B0E54" w:rsidP="00704650">
            <w:pPr>
              <w:pStyle w:val="Standard"/>
              <w:tabs>
                <w:tab w:val="left" w:pos="1760"/>
              </w:tabs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A806DF">
              <w:rPr>
                <w:rFonts w:ascii="Times New Roman" w:hAnsi="Times New Roman"/>
                <w:sz w:val="40"/>
                <w:szCs w:val="40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92D04" w14:textId="77777777" w:rsidR="007B0E54" w:rsidRPr="00A806DF" w:rsidRDefault="007B0E54" w:rsidP="00704650">
            <w:pPr>
              <w:pStyle w:val="Standard"/>
              <w:tabs>
                <w:tab w:val="left" w:pos="1760"/>
              </w:tabs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A806DF">
              <w:rPr>
                <w:rFonts w:ascii="Times New Roman" w:hAnsi="Times New Roman"/>
                <w:sz w:val="40"/>
                <w:szCs w:val="40"/>
              </w:rPr>
              <w:t>отлично</w:t>
            </w:r>
          </w:p>
        </w:tc>
      </w:tr>
      <w:tr w:rsidR="007B0E54" w:rsidRPr="00A806DF" w14:paraId="0B9141EE" w14:textId="77777777" w:rsidTr="00A806DF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527DE" w14:textId="77777777" w:rsidR="007B0E54" w:rsidRPr="00A806DF" w:rsidRDefault="007B0E54" w:rsidP="00704650">
            <w:pPr>
              <w:pStyle w:val="Standard"/>
              <w:tabs>
                <w:tab w:val="left" w:pos="176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40"/>
                <w:szCs w:val="40"/>
              </w:rPr>
            </w:pPr>
            <w:r w:rsidRPr="00A806DF">
              <w:rPr>
                <w:rFonts w:ascii="Times New Roman" w:eastAsia="Calibri" w:hAnsi="Times New Roman"/>
                <w:sz w:val="40"/>
                <w:szCs w:val="40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76B22" w14:textId="77777777" w:rsidR="007B0E54" w:rsidRPr="00A806DF" w:rsidRDefault="007B0E54" w:rsidP="00704650">
            <w:pPr>
              <w:pStyle w:val="Standard"/>
              <w:tabs>
                <w:tab w:val="left" w:pos="1760"/>
              </w:tabs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A806DF">
              <w:rPr>
                <w:rFonts w:ascii="Times New Roman" w:hAnsi="Times New Roman"/>
                <w:sz w:val="40"/>
                <w:szCs w:val="40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5B803" w14:textId="77777777" w:rsidR="007B0E54" w:rsidRPr="00A806DF" w:rsidRDefault="007B0E54" w:rsidP="00704650">
            <w:pPr>
              <w:pStyle w:val="Standard"/>
              <w:tabs>
                <w:tab w:val="left" w:pos="1760"/>
              </w:tabs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A806DF">
              <w:rPr>
                <w:rFonts w:ascii="Times New Roman" w:hAnsi="Times New Roman"/>
                <w:sz w:val="40"/>
                <w:szCs w:val="40"/>
              </w:rPr>
              <w:t>хорошо</w:t>
            </w:r>
          </w:p>
        </w:tc>
      </w:tr>
      <w:tr w:rsidR="007B0E54" w:rsidRPr="00A806DF" w14:paraId="6194CAE1" w14:textId="77777777" w:rsidTr="00A806DF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AFE15" w14:textId="77777777" w:rsidR="007B0E54" w:rsidRPr="00A806DF" w:rsidRDefault="007B0E54" w:rsidP="00704650">
            <w:pPr>
              <w:pStyle w:val="Standard"/>
              <w:tabs>
                <w:tab w:val="left" w:pos="176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40"/>
                <w:szCs w:val="40"/>
              </w:rPr>
            </w:pPr>
            <w:r w:rsidRPr="00A806DF">
              <w:rPr>
                <w:rFonts w:ascii="Times New Roman" w:eastAsia="Calibri" w:hAnsi="Times New Roman"/>
                <w:sz w:val="40"/>
                <w:szCs w:val="40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2556D" w14:textId="77777777" w:rsidR="007B0E54" w:rsidRPr="00A806DF" w:rsidRDefault="007B0E54" w:rsidP="00704650">
            <w:pPr>
              <w:pStyle w:val="Standard"/>
              <w:tabs>
                <w:tab w:val="left" w:pos="1760"/>
              </w:tabs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A806DF">
              <w:rPr>
                <w:rFonts w:ascii="Times New Roman" w:hAnsi="Times New Roman"/>
                <w:sz w:val="40"/>
                <w:szCs w:val="40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422B9" w14:textId="77777777" w:rsidR="007B0E54" w:rsidRPr="00A806DF" w:rsidRDefault="007B0E54" w:rsidP="00704650">
            <w:pPr>
              <w:pStyle w:val="Standard"/>
              <w:tabs>
                <w:tab w:val="left" w:pos="1760"/>
              </w:tabs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A806DF">
              <w:rPr>
                <w:rFonts w:ascii="Times New Roman" w:hAnsi="Times New Roman"/>
                <w:sz w:val="40"/>
                <w:szCs w:val="40"/>
              </w:rPr>
              <w:t>удовлетворительно</w:t>
            </w:r>
          </w:p>
        </w:tc>
      </w:tr>
      <w:tr w:rsidR="007B0E54" w:rsidRPr="00A806DF" w14:paraId="2F4A093C" w14:textId="77777777" w:rsidTr="00A806DF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7F201" w14:textId="77777777" w:rsidR="007B0E54" w:rsidRPr="00A806DF" w:rsidRDefault="007B0E54" w:rsidP="00704650">
            <w:pPr>
              <w:pStyle w:val="Standard"/>
              <w:tabs>
                <w:tab w:val="left" w:pos="176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40"/>
                <w:szCs w:val="40"/>
              </w:rPr>
            </w:pPr>
            <w:r w:rsidRPr="00A806DF">
              <w:rPr>
                <w:rFonts w:ascii="Times New Roman" w:eastAsia="Calibri" w:hAnsi="Times New Roman"/>
                <w:sz w:val="40"/>
                <w:szCs w:val="40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BE928" w14:textId="77777777" w:rsidR="007B0E54" w:rsidRPr="00A806DF" w:rsidRDefault="007B0E54" w:rsidP="00704650">
            <w:pPr>
              <w:pStyle w:val="Standard"/>
              <w:tabs>
                <w:tab w:val="left" w:pos="1760"/>
              </w:tabs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A806DF">
              <w:rPr>
                <w:rFonts w:ascii="Times New Roman" w:hAnsi="Times New Roman"/>
                <w:sz w:val="40"/>
                <w:szCs w:val="40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C6060" w14:textId="77777777" w:rsidR="007B0E54" w:rsidRPr="00A806DF" w:rsidRDefault="007B0E54" w:rsidP="00704650">
            <w:pPr>
              <w:pStyle w:val="Standard"/>
              <w:tabs>
                <w:tab w:val="left" w:pos="1760"/>
              </w:tabs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A806DF">
              <w:rPr>
                <w:rFonts w:ascii="Times New Roman" w:hAnsi="Times New Roman"/>
                <w:sz w:val="40"/>
                <w:szCs w:val="40"/>
              </w:rPr>
              <w:t>неудовлетворительно</w:t>
            </w:r>
          </w:p>
        </w:tc>
      </w:tr>
    </w:tbl>
    <w:p w14:paraId="46510BC7" w14:textId="77777777" w:rsidR="007B0E54" w:rsidRPr="00A806DF" w:rsidRDefault="007B0E54" w:rsidP="00704650">
      <w:pPr>
        <w:pStyle w:val="Standard"/>
        <w:tabs>
          <w:tab w:val="left" w:pos="-2268"/>
        </w:tabs>
        <w:spacing w:after="0" w:line="240" w:lineRule="auto"/>
        <w:jc w:val="both"/>
        <w:rPr>
          <w:rFonts w:ascii="Times New Roman" w:hAnsi="Times New Roman"/>
          <w:sz w:val="40"/>
          <w:szCs w:val="40"/>
        </w:rPr>
      </w:pPr>
    </w:p>
    <w:p w14:paraId="2E3DA7FD" w14:textId="77777777" w:rsidR="007B0E54" w:rsidRPr="00A806DF" w:rsidRDefault="007B0E54" w:rsidP="00704650">
      <w:pPr>
        <w:pStyle w:val="Standard"/>
        <w:tabs>
          <w:tab w:val="left" w:pos="-2268"/>
        </w:tabs>
        <w:spacing w:after="0" w:line="240" w:lineRule="auto"/>
        <w:jc w:val="both"/>
        <w:rPr>
          <w:rFonts w:ascii="Times New Roman" w:hAnsi="Times New Roman"/>
          <w:sz w:val="40"/>
          <w:szCs w:val="40"/>
        </w:rPr>
      </w:pPr>
      <w:r w:rsidRPr="00A806DF">
        <w:rPr>
          <w:rFonts w:ascii="Times New Roman" w:hAnsi="Times New Roman"/>
          <w:sz w:val="40"/>
          <w:szCs w:val="40"/>
        </w:rPr>
        <w:t>Шкала оценивания сформированности планируемых результатов обучения по дисциплине (зачет)</w:t>
      </w:r>
    </w:p>
    <w:p w14:paraId="0E624E75" w14:textId="77777777" w:rsidR="007B0E54" w:rsidRPr="00A806DF" w:rsidRDefault="007B0E54" w:rsidP="00704650">
      <w:pPr>
        <w:pStyle w:val="Standard"/>
        <w:tabs>
          <w:tab w:val="left" w:pos="-2268"/>
        </w:tabs>
        <w:spacing w:after="0" w:line="240" w:lineRule="auto"/>
        <w:jc w:val="both"/>
        <w:rPr>
          <w:rFonts w:ascii="Times New Roman" w:hAnsi="Times New Roman"/>
          <w:sz w:val="40"/>
          <w:szCs w:val="40"/>
        </w:rPr>
      </w:pPr>
    </w:p>
    <w:tbl>
      <w:tblPr>
        <w:tblW w:w="97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9"/>
        <w:gridCol w:w="3442"/>
        <w:gridCol w:w="2954"/>
      </w:tblGrid>
      <w:tr w:rsidR="007B0E54" w:rsidRPr="00A806DF" w14:paraId="087B2128" w14:textId="77777777" w:rsidTr="00A806DF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8A529" w14:textId="77777777" w:rsidR="007B0E54" w:rsidRPr="00A806DF" w:rsidRDefault="007B0E54" w:rsidP="00704650">
            <w:pPr>
              <w:pStyle w:val="Standard"/>
              <w:tabs>
                <w:tab w:val="left" w:pos="1760"/>
              </w:tabs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A806DF">
              <w:rPr>
                <w:rFonts w:ascii="Times New Roman" w:hAnsi="Times New Roman"/>
                <w:sz w:val="40"/>
                <w:szCs w:val="40"/>
              </w:rPr>
              <w:lastRenderedPageBreak/>
              <w:t>Сумма баллов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4FAC0" w14:textId="77777777" w:rsidR="007B0E54" w:rsidRPr="00A806DF" w:rsidRDefault="007B0E54" w:rsidP="00704650">
            <w:pPr>
              <w:pStyle w:val="Standard"/>
              <w:tabs>
                <w:tab w:val="left" w:pos="1760"/>
              </w:tabs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A806DF">
              <w:rPr>
                <w:rFonts w:ascii="Times New Roman" w:hAnsi="Times New Roman"/>
                <w:sz w:val="40"/>
                <w:szCs w:val="40"/>
              </w:rPr>
              <w:t>Уровень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45E1C" w14:textId="77777777" w:rsidR="007B0E54" w:rsidRPr="00A806DF" w:rsidRDefault="007B0E54" w:rsidP="00704650">
            <w:pPr>
              <w:pStyle w:val="Standard"/>
              <w:tabs>
                <w:tab w:val="left" w:pos="1760"/>
              </w:tabs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A806DF">
              <w:rPr>
                <w:rFonts w:ascii="Times New Roman" w:hAnsi="Times New Roman"/>
                <w:sz w:val="40"/>
                <w:szCs w:val="40"/>
              </w:rPr>
              <w:t>Оценка</w:t>
            </w:r>
          </w:p>
        </w:tc>
      </w:tr>
      <w:tr w:rsidR="007B0E54" w:rsidRPr="00A806DF" w14:paraId="548A0E1F" w14:textId="77777777" w:rsidTr="00A806DF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3ABDB" w14:textId="77777777" w:rsidR="007B0E54" w:rsidRPr="00A806DF" w:rsidRDefault="007B0E54" w:rsidP="00704650">
            <w:pPr>
              <w:pStyle w:val="Standard"/>
              <w:tabs>
                <w:tab w:val="left" w:pos="176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40"/>
                <w:szCs w:val="40"/>
              </w:rPr>
            </w:pPr>
            <w:r w:rsidRPr="00A806DF">
              <w:rPr>
                <w:rFonts w:ascii="Times New Roman" w:eastAsia="Calibri" w:hAnsi="Times New Roman"/>
                <w:sz w:val="40"/>
                <w:szCs w:val="40"/>
              </w:rPr>
              <w:t>14-15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4F6D4" w14:textId="77777777" w:rsidR="007B0E54" w:rsidRPr="00A806DF" w:rsidRDefault="007B0E54" w:rsidP="00704650">
            <w:pPr>
              <w:pStyle w:val="Standard"/>
              <w:tabs>
                <w:tab w:val="left" w:pos="1760"/>
              </w:tabs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A806DF">
              <w:rPr>
                <w:rFonts w:ascii="Times New Roman" w:hAnsi="Times New Roman"/>
                <w:sz w:val="40"/>
                <w:szCs w:val="40"/>
              </w:rPr>
              <w:t>высокий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E100A" w14:textId="77777777" w:rsidR="007B0E54" w:rsidRPr="00A806DF" w:rsidRDefault="007B0E54" w:rsidP="00704650">
            <w:pPr>
              <w:pStyle w:val="Standard"/>
              <w:tabs>
                <w:tab w:val="left" w:pos="1760"/>
              </w:tabs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A806DF">
              <w:rPr>
                <w:rFonts w:ascii="Times New Roman" w:hAnsi="Times New Roman"/>
                <w:sz w:val="40"/>
                <w:szCs w:val="40"/>
              </w:rPr>
              <w:t>зачтено</w:t>
            </w:r>
          </w:p>
        </w:tc>
      </w:tr>
      <w:tr w:rsidR="007B0E54" w:rsidRPr="00A806DF" w14:paraId="0C1CC7CE" w14:textId="77777777" w:rsidTr="00A806DF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CA7D5" w14:textId="77777777" w:rsidR="007B0E54" w:rsidRPr="00A806DF" w:rsidRDefault="007B0E54" w:rsidP="00704650">
            <w:pPr>
              <w:pStyle w:val="Standard"/>
              <w:tabs>
                <w:tab w:val="left" w:pos="176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40"/>
                <w:szCs w:val="40"/>
              </w:rPr>
            </w:pPr>
            <w:r w:rsidRPr="00A806DF">
              <w:rPr>
                <w:rFonts w:ascii="Times New Roman" w:eastAsia="Calibri" w:hAnsi="Times New Roman"/>
                <w:sz w:val="40"/>
                <w:szCs w:val="40"/>
              </w:rPr>
              <w:t>11-13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F77C9" w14:textId="77777777" w:rsidR="007B0E54" w:rsidRPr="00A806DF" w:rsidRDefault="007B0E54" w:rsidP="00704650">
            <w:pPr>
              <w:pStyle w:val="Standard"/>
              <w:tabs>
                <w:tab w:val="left" w:pos="1760"/>
              </w:tabs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A806DF">
              <w:rPr>
                <w:rFonts w:ascii="Times New Roman" w:hAnsi="Times New Roman"/>
                <w:sz w:val="40"/>
                <w:szCs w:val="40"/>
              </w:rPr>
              <w:t>выше среднего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338F5" w14:textId="77777777" w:rsidR="007B0E54" w:rsidRPr="00A806DF" w:rsidRDefault="007B0E54" w:rsidP="00704650">
            <w:pPr>
              <w:jc w:val="both"/>
              <w:rPr>
                <w:rFonts w:cs="Times New Roman"/>
                <w:sz w:val="40"/>
                <w:szCs w:val="40"/>
              </w:rPr>
            </w:pPr>
            <w:proofErr w:type="spellStart"/>
            <w:proofErr w:type="gramStart"/>
            <w:r w:rsidRPr="00A806DF">
              <w:rPr>
                <w:rFonts w:cs="Times New Roman"/>
                <w:sz w:val="40"/>
                <w:szCs w:val="40"/>
              </w:rPr>
              <w:t>зачтено</w:t>
            </w:r>
            <w:proofErr w:type="spellEnd"/>
            <w:proofErr w:type="gramEnd"/>
          </w:p>
        </w:tc>
      </w:tr>
      <w:tr w:rsidR="007B0E54" w:rsidRPr="00A806DF" w14:paraId="018A4D52" w14:textId="77777777" w:rsidTr="00A806DF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9D12C" w14:textId="77777777" w:rsidR="007B0E54" w:rsidRPr="00A806DF" w:rsidRDefault="007B0E54" w:rsidP="00704650">
            <w:pPr>
              <w:pStyle w:val="Standard"/>
              <w:tabs>
                <w:tab w:val="left" w:pos="176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40"/>
                <w:szCs w:val="40"/>
              </w:rPr>
            </w:pPr>
            <w:r w:rsidRPr="00A806DF">
              <w:rPr>
                <w:rFonts w:ascii="Times New Roman" w:eastAsia="Calibri" w:hAnsi="Times New Roman"/>
                <w:sz w:val="40"/>
                <w:szCs w:val="40"/>
              </w:rPr>
              <w:t>8-10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A6CB0" w14:textId="77777777" w:rsidR="007B0E54" w:rsidRPr="00A806DF" w:rsidRDefault="007B0E54" w:rsidP="00704650">
            <w:pPr>
              <w:pStyle w:val="Standard"/>
              <w:tabs>
                <w:tab w:val="left" w:pos="1760"/>
              </w:tabs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A806DF">
              <w:rPr>
                <w:rFonts w:ascii="Times New Roman" w:hAnsi="Times New Roman"/>
                <w:sz w:val="40"/>
                <w:szCs w:val="40"/>
              </w:rPr>
              <w:t>средний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85E67" w14:textId="77777777" w:rsidR="007B0E54" w:rsidRPr="00A806DF" w:rsidRDefault="007B0E54" w:rsidP="00704650">
            <w:pPr>
              <w:jc w:val="both"/>
              <w:rPr>
                <w:rFonts w:cs="Times New Roman"/>
                <w:sz w:val="40"/>
                <w:szCs w:val="40"/>
              </w:rPr>
            </w:pPr>
            <w:proofErr w:type="spellStart"/>
            <w:proofErr w:type="gramStart"/>
            <w:r w:rsidRPr="00A806DF">
              <w:rPr>
                <w:rFonts w:cs="Times New Roman"/>
                <w:sz w:val="40"/>
                <w:szCs w:val="40"/>
              </w:rPr>
              <w:t>зачтено</w:t>
            </w:r>
            <w:proofErr w:type="spellEnd"/>
            <w:proofErr w:type="gramEnd"/>
          </w:p>
        </w:tc>
      </w:tr>
      <w:tr w:rsidR="007B0E54" w:rsidRPr="00A806DF" w14:paraId="1578D39D" w14:textId="77777777" w:rsidTr="00A806DF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4E33C" w14:textId="77777777" w:rsidR="007B0E54" w:rsidRPr="00A806DF" w:rsidRDefault="007B0E54" w:rsidP="00704650">
            <w:pPr>
              <w:pStyle w:val="Standard"/>
              <w:tabs>
                <w:tab w:val="left" w:pos="176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40"/>
                <w:szCs w:val="40"/>
              </w:rPr>
            </w:pPr>
            <w:r w:rsidRPr="00A806DF">
              <w:rPr>
                <w:rFonts w:ascii="Times New Roman" w:eastAsia="Calibri" w:hAnsi="Times New Roman"/>
                <w:sz w:val="40"/>
                <w:szCs w:val="40"/>
              </w:rPr>
              <w:t>менее 8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E4139" w14:textId="77777777" w:rsidR="007B0E54" w:rsidRPr="00A806DF" w:rsidRDefault="007B0E54" w:rsidP="00704650">
            <w:pPr>
              <w:pStyle w:val="Standard"/>
              <w:tabs>
                <w:tab w:val="left" w:pos="1760"/>
              </w:tabs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A806DF">
              <w:rPr>
                <w:rFonts w:ascii="Times New Roman" w:hAnsi="Times New Roman"/>
                <w:sz w:val="40"/>
                <w:szCs w:val="40"/>
              </w:rPr>
              <w:t>низкий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91789" w14:textId="77777777" w:rsidR="007B0E54" w:rsidRPr="00A806DF" w:rsidRDefault="007B0E54" w:rsidP="00704650">
            <w:pPr>
              <w:jc w:val="both"/>
              <w:rPr>
                <w:rFonts w:cs="Times New Roman"/>
                <w:sz w:val="40"/>
                <w:szCs w:val="40"/>
              </w:rPr>
            </w:pPr>
            <w:r w:rsidRPr="00A806DF">
              <w:rPr>
                <w:rFonts w:cs="Times New Roman"/>
                <w:sz w:val="40"/>
                <w:szCs w:val="40"/>
                <w:lang w:val="ru-RU"/>
              </w:rPr>
              <w:t xml:space="preserve">не </w:t>
            </w:r>
            <w:proofErr w:type="spellStart"/>
            <w:r w:rsidRPr="00A806DF">
              <w:rPr>
                <w:rFonts w:cs="Times New Roman"/>
                <w:sz w:val="40"/>
                <w:szCs w:val="40"/>
              </w:rPr>
              <w:t>зачтено</w:t>
            </w:r>
            <w:proofErr w:type="spellEnd"/>
          </w:p>
        </w:tc>
      </w:tr>
    </w:tbl>
    <w:p w14:paraId="575AF6CA" w14:textId="77777777" w:rsidR="007B0E54" w:rsidRPr="00A806DF" w:rsidRDefault="007B0E54" w:rsidP="00704650">
      <w:pPr>
        <w:pStyle w:val="Standard"/>
        <w:tabs>
          <w:tab w:val="left" w:pos="-2268"/>
        </w:tabs>
        <w:spacing w:after="0" w:line="240" w:lineRule="auto"/>
        <w:jc w:val="both"/>
        <w:rPr>
          <w:rFonts w:ascii="Times New Roman" w:hAnsi="Times New Roman"/>
          <w:sz w:val="40"/>
          <w:szCs w:val="40"/>
        </w:rPr>
      </w:pPr>
    </w:p>
    <w:p w14:paraId="345B64C1" w14:textId="77777777" w:rsidR="007B0E54" w:rsidRPr="00A806DF" w:rsidRDefault="007B0E54" w:rsidP="00704650">
      <w:pPr>
        <w:pStyle w:val="Standard"/>
        <w:tabs>
          <w:tab w:val="left" w:pos="-2268"/>
        </w:tabs>
        <w:spacing w:after="0" w:line="240" w:lineRule="auto"/>
        <w:jc w:val="both"/>
        <w:rPr>
          <w:rFonts w:ascii="Times New Roman" w:hAnsi="Times New Roman"/>
          <w:sz w:val="40"/>
          <w:szCs w:val="40"/>
        </w:rPr>
      </w:pPr>
      <w:r w:rsidRPr="00A806DF">
        <w:rPr>
          <w:rFonts w:ascii="Times New Roman" w:hAnsi="Times New Roman"/>
          <w:sz w:val="40"/>
          <w:szCs w:val="40"/>
        </w:rPr>
        <w:t>Шкала оценивания сформированности компетенции</w:t>
      </w:r>
    </w:p>
    <w:p w14:paraId="313518C1" w14:textId="77777777" w:rsidR="007B0E54" w:rsidRPr="00A806DF" w:rsidRDefault="007B0E54" w:rsidP="00704650">
      <w:pPr>
        <w:pStyle w:val="Standard"/>
        <w:tabs>
          <w:tab w:val="left" w:pos="-2268"/>
        </w:tabs>
        <w:spacing w:after="0" w:line="240" w:lineRule="auto"/>
        <w:jc w:val="both"/>
        <w:rPr>
          <w:rFonts w:ascii="Times New Roman" w:hAnsi="Times New Roman"/>
          <w:sz w:val="40"/>
          <w:szCs w:val="40"/>
        </w:rPr>
      </w:pPr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5"/>
        <w:gridCol w:w="7325"/>
      </w:tblGrid>
      <w:tr w:rsidR="007B0E54" w:rsidRPr="00A806DF" w14:paraId="67D45A1F" w14:textId="77777777" w:rsidTr="00A806DF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37961" w14:textId="77777777" w:rsidR="007B0E54" w:rsidRPr="00A806DF" w:rsidRDefault="007B0E54" w:rsidP="00704650">
            <w:pPr>
              <w:pStyle w:val="Standard"/>
              <w:tabs>
                <w:tab w:val="left" w:pos="1760"/>
              </w:tabs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A806DF">
              <w:rPr>
                <w:rFonts w:ascii="Times New Roman" w:hAnsi="Times New Roman"/>
                <w:sz w:val="40"/>
                <w:szCs w:val="40"/>
              </w:rPr>
              <w:t>Уровень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47333" w14:textId="77777777" w:rsidR="007B0E54" w:rsidRPr="00A806DF" w:rsidRDefault="007B0E54" w:rsidP="0070465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A806DF">
              <w:rPr>
                <w:rFonts w:ascii="Times New Roman" w:hAnsi="Times New Roman"/>
                <w:sz w:val="40"/>
                <w:szCs w:val="40"/>
              </w:rPr>
              <w:t>Характеристика сформированности компетенции</w:t>
            </w:r>
          </w:p>
        </w:tc>
      </w:tr>
      <w:tr w:rsidR="007B0E54" w:rsidRPr="00A806DF" w14:paraId="5990CE9A" w14:textId="77777777" w:rsidTr="00A806DF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234FF" w14:textId="77777777" w:rsidR="007B0E54" w:rsidRPr="00A806DF" w:rsidRDefault="007B0E54" w:rsidP="00704650">
            <w:pPr>
              <w:pStyle w:val="Standard"/>
              <w:tabs>
                <w:tab w:val="left" w:pos="1760"/>
              </w:tabs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A806DF">
              <w:rPr>
                <w:rFonts w:ascii="Times New Roman" w:hAnsi="Times New Roman"/>
                <w:sz w:val="40"/>
                <w:szCs w:val="40"/>
              </w:rPr>
              <w:t>высокий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7FD64" w14:textId="77777777" w:rsidR="007B0E54" w:rsidRPr="00A806DF" w:rsidRDefault="007B0E54" w:rsidP="0070465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A806DF">
              <w:rPr>
                <w:rFonts w:ascii="Times New Roman" w:hAnsi="Times New Roman"/>
                <w:sz w:val="40"/>
                <w:szCs w:val="40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7B0E54" w:rsidRPr="00A806DF" w14:paraId="557A8319" w14:textId="77777777" w:rsidTr="00A806DF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2CBBB" w14:textId="77777777" w:rsidR="007B0E54" w:rsidRPr="00A806DF" w:rsidRDefault="007B0E54" w:rsidP="00704650">
            <w:pPr>
              <w:pStyle w:val="Standard"/>
              <w:tabs>
                <w:tab w:val="left" w:pos="1760"/>
              </w:tabs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A806DF">
              <w:rPr>
                <w:rFonts w:ascii="Times New Roman" w:hAnsi="Times New Roman"/>
                <w:sz w:val="40"/>
                <w:szCs w:val="40"/>
              </w:rPr>
              <w:t>выше среднего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E79FC" w14:textId="77777777" w:rsidR="007B0E54" w:rsidRPr="00A806DF" w:rsidRDefault="007B0E54" w:rsidP="0070465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A806DF">
              <w:rPr>
                <w:rFonts w:ascii="Times New Roman" w:hAnsi="Times New Roman"/>
                <w:sz w:val="40"/>
                <w:szCs w:val="40"/>
              </w:rPr>
              <w:t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Сформированность компетенции в целом соответствует требованиям.</w:t>
            </w:r>
          </w:p>
        </w:tc>
      </w:tr>
      <w:tr w:rsidR="007B0E54" w:rsidRPr="00A806DF" w14:paraId="3800073F" w14:textId="77777777" w:rsidTr="00A806DF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44C05" w14:textId="77777777" w:rsidR="007B0E54" w:rsidRPr="00A806DF" w:rsidRDefault="007B0E54" w:rsidP="00704650">
            <w:pPr>
              <w:pStyle w:val="Standard"/>
              <w:tabs>
                <w:tab w:val="left" w:pos="1760"/>
              </w:tabs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A806DF">
              <w:rPr>
                <w:rFonts w:ascii="Times New Roman" w:hAnsi="Times New Roman"/>
                <w:sz w:val="40"/>
                <w:szCs w:val="40"/>
              </w:rPr>
              <w:t>средний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531E9" w14:textId="77777777" w:rsidR="007B0E54" w:rsidRPr="00A806DF" w:rsidRDefault="007B0E54" w:rsidP="0070465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A806DF">
              <w:rPr>
                <w:rFonts w:ascii="Times New Roman" w:hAnsi="Times New Roman"/>
                <w:sz w:val="40"/>
                <w:szCs w:val="40"/>
              </w:rPr>
              <w:t xml:space="preserve">Уровень выявленных результатов </w:t>
            </w:r>
            <w:proofErr w:type="gramStart"/>
            <w:r w:rsidRPr="00A806DF">
              <w:rPr>
                <w:rFonts w:ascii="Times New Roman" w:hAnsi="Times New Roman"/>
                <w:sz w:val="40"/>
                <w:szCs w:val="40"/>
              </w:rPr>
              <w:t>обучения  в</w:t>
            </w:r>
            <w:proofErr w:type="gramEnd"/>
            <w:r w:rsidRPr="00A806DF">
              <w:rPr>
                <w:rFonts w:ascii="Times New Roman" w:hAnsi="Times New Roman"/>
                <w:sz w:val="40"/>
                <w:szCs w:val="40"/>
              </w:rPr>
              <w:t xml:space="preserve"> целом достаточен для решения несложных практических (профессиональных) задач.</w:t>
            </w:r>
          </w:p>
          <w:p w14:paraId="6EB8862B" w14:textId="77777777" w:rsidR="007B0E54" w:rsidRPr="00A806DF" w:rsidRDefault="007B0E54" w:rsidP="0070465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A806DF">
              <w:rPr>
                <w:rFonts w:ascii="Times New Roman" w:hAnsi="Times New Roman"/>
                <w:sz w:val="40"/>
                <w:szCs w:val="40"/>
              </w:rPr>
              <w:lastRenderedPageBreak/>
              <w:t xml:space="preserve">Большинство индикаторов компетенции средствами учебной дисциплины достигнуты. Сформированность компетенции соответствует минимальным требованиям.  </w:t>
            </w:r>
          </w:p>
        </w:tc>
      </w:tr>
      <w:tr w:rsidR="007B0E54" w:rsidRPr="00A806DF" w14:paraId="5A735A41" w14:textId="77777777" w:rsidTr="00A806DF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2DDD1" w14:textId="77777777" w:rsidR="007B0E54" w:rsidRPr="00A806DF" w:rsidRDefault="007B0E54" w:rsidP="00704650">
            <w:pPr>
              <w:pStyle w:val="Standard"/>
              <w:tabs>
                <w:tab w:val="left" w:pos="1760"/>
              </w:tabs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A806DF">
              <w:rPr>
                <w:rFonts w:ascii="Times New Roman" w:hAnsi="Times New Roman"/>
                <w:sz w:val="40"/>
                <w:szCs w:val="40"/>
              </w:rPr>
              <w:lastRenderedPageBreak/>
              <w:t>низкий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48446" w14:textId="77777777" w:rsidR="007B0E54" w:rsidRPr="00A806DF" w:rsidRDefault="007B0E54" w:rsidP="0070465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A806DF">
              <w:rPr>
                <w:rFonts w:ascii="Times New Roman" w:hAnsi="Times New Roman"/>
                <w:sz w:val="40"/>
                <w:szCs w:val="40"/>
              </w:rPr>
              <w:t xml:space="preserve">Уровень выявленных результатов </w:t>
            </w:r>
            <w:proofErr w:type="gramStart"/>
            <w:r w:rsidRPr="00A806DF">
              <w:rPr>
                <w:rFonts w:ascii="Times New Roman" w:hAnsi="Times New Roman"/>
                <w:sz w:val="40"/>
                <w:szCs w:val="40"/>
              </w:rPr>
              <w:t>обучения  недостаточен</w:t>
            </w:r>
            <w:proofErr w:type="gramEnd"/>
            <w:r w:rsidRPr="00A806DF">
              <w:rPr>
                <w:rFonts w:ascii="Times New Roman" w:hAnsi="Times New Roman"/>
                <w:sz w:val="40"/>
                <w:szCs w:val="40"/>
              </w:rPr>
              <w:t xml:space="preserve">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14:paraId="165A4DF3" w14:textId="77777777" w:rsidR="007B0E54" w:rsidRPr="00A806DF" w:rsidRDefault="007B0E54" w:rsidP="00704650">
      <w:pPr>
        <w:pStyle w:val="WW-Standard"/>
        <w:jc w:val="both"/>
        <w:rPr>
          <w:rFonts w:cs="Times New Roman"/>
          <w:sz w:val="40"/>
          <w:szCs w:val="40"/>
          <w:lang w:val="ru-RU"/>
        </w:rPr>
      </w:pPr>
    </w:p>
    <w:p w14:paraId="216D310E" w14:textId="77777777" w:rsidR="007B0E54" w:rsidRPr="00A806DF" w:rsidRDefault="007B0E54" w:rsidP="00704650">
      <w:pPr>
        <w:pStyle w:val="WW-Standard"/>
        <w:jc w:val="both"/>
        <w:rPr>
          <w:rFonts w:cs="Times New Roman"/>
          <w:sz w:val="40"/>
          <w:szCs w:val="40"/>
          <w:lang w:val="ru-RU"/>
        </w:rPr>
      </w:pPr>
      <w:proofErr w:type="spellStart"/>
      <w:r w:rsidRPr="00A806DF">
        <w:rPr>
          <w:rFonts w:cs="Times New Roman"/>
          <w:sz w:val="40"/>
          <w:szCs w:val="40"/>
        </w:rPr>
        <w:t>Оценочные</w:t>
      </w:r>
      <w:proofErr w:type="spellEnd"/>
      <w:r w:rsidRPr="00A806DF">
        <w:rPr>
          <w:rFonts w:cs="Times New Roman"/>
          <w:sz w:val="40"/>
          <w:szCs w:val="40"/>
        </w:rPr>
        <w:t xml:space="preserve"> и </w:t>
      </w:r>
      <w:proofErr w:type="spellStart"/>
      <w:r w:rsidRPr="00A806DF">
        <w:rPr>
          <w:rFonts w:cs="Times New Roman"/>
          <w:sz w:val="40"/>
          <w:szCs w:val="40"/>
        </w:rPr>
        <w:t>методические</w:t>
      </w:r>
      <w:proofErr w:type="spellEnd"/>
      <w:r w:rsidRPr="00A806DF">
        <w:rPr>
          <w:rFonts w:cs="Times New Roman"/>
          <w:sz w:val="40"/>
          <w:szCs w:val="40"/>
          <w:lang w:val="ru-RU"/>
        </w:rPr>
        <w:t xml:space="preserve"> </w:t>
      </w:r>
      <w:proofErr w:type="spellStart"/>
      <w:r w:rsidRPr="00A806DF">
        <w:rPr>
          <w:rFonts w:cs="Times New Roman"/>
          <w:sz w:val="40"/>
          <w:szCs w:val="40"/>
        </w:rPr>
        <w:t>материалы</w:t>
      </w:r>
      <w:proofErr w:type="spellEnd"/>
      <w:r w:rsidRPr="00A806DF">
        <w:rPr>
          <w:rFonts w:cs="Times New Roman"/>
          <w:sz w:val="40"/>
          <w:szCs w:val="40"/>
          <w:lang w:val="ru-RU"/>
        </w:rPr>
        <w:t xml:space="preserve"> составлены: </w:t>
      </w:r>
    </w:p>
    <w:p w14:paraId="74FFAE64" w14:textId="77777777" w:rsidR="007B0E54" w:rsidRPr="00A806DF" w:rsidRDefault="00832B86" w:rsidP="00704650">
      <w:pPr>
        <w:pStyle w:val="WW-Standard"/>
        <w:jc w:val="both"/>
        <w:rPr>
          <w:rFonts w:cs="Times New Roman"/>
          <w:i/>
          <w:sz w:val="40"/>
          <w:szCs w:val="40"/>
        </w:rPr>
      </w:pPr>
      <w:r w:rsidRPr="00A806DF">
        <w:rPr>
          <w:rFonts w:cs="Times New Roman"/>
          <w:i/>
          <w:sz w:val="40"/>
          <w:szCs w:val="40"/>
          <w:lang w:val="ru-RU"/>
        </w:rPr>
        <w:t xml:space="preserve">Кандидатом искусствоведения, членом Союза кинематографистов, доцентом </w:t>
      </w:r>
      <w:r w:rsidR="00A806DF" w:rsidRPr="00A806DF">
        <w:rPr>
          <w:rFonts w:cs="Times New Roman"/>
          <w:i/>
          <w:sz w:val="40"/>
          <w:szCs w:val="40"/>
          <w:lang w:val="ru-RU"/>
        </w:rPr>
        <w:t>кафедры мировой художественной культ</w:t>
      </w:r>
      <w:r w:rsidR="004F6411">
        <w:rPr>
          <w:rFonts w:cs="Times New Roman"/>
          <w:i/>
          <w:sz w:val="40"/>
          <w:szCs w:val="40"/>
          <w:lang w:val="ru-RU"/>
        </w:rPr>
        <w:t xml:space="preserve">уры и хореографии А.К. </w:t>
      </w:r>
      <w:proofErr w:type="spellStart"/>
      <w:r w:rsidR="004F6411">
        <w:rPr>
          <w:rFonts w:cs="Times New Roman"/>
          <w:i/>
          <w:sz w:val="40"/>
          <w:szCs w:val="40"/>
          <w:lang w:val="ru-RU"/>
        </w:rPr>
        <w:t>Бернатон</w:t>
      </w:r>
      <w:r w:rsidR="00A806DF" w:rsidRPr="00A806DF">
        <w:rPr>
          <w:rFonts w:cs="Times New Roman"/>
          <w:i/>
          <w:sz w:val="40"/>
          <w:szCs w:val="40"/>
          <w:lang w:val="ru-RU"/>
        </w:rPr>
        <w:t>ите</w:t>
      </w:r>
      <w:proofErr w:type="spellEnd"/>
    </w:p>
    <w:p w14:paraId="0FD21709" w14:textId="77777777" w:rsidR="007B0E54" w:rsidRPr="00A806DF" w:rsidRDefault="007B0E54" w:rsidP="00704650">
      <w:pPr>
        <w:pStyle w:val="Standard"/>
        <w:tabs>
          <w:tab w:val="left" w:pos="2295"/>
        </w:tabs>
        <w:spacing w:after="0" w:line="240" w:lineRule="auto"/>
        <w:jc w:val="both"/>
        <w:rPr>
          <w:rFonts w:ascii="Times New Roman" w:hAnsi="Times New Roman"/>
          <w:i/>
          <w:sz w:val="40"/>
          <w:szCs w:val="40"/>
        </w:rPr>
      </w:pPr>
    </w:p>
    <w:p w14:paraId="09CA6C8B" w14:textId="77777777" w:rsidR="007B0E54" w:rsidRPr="00A806DF" w:rsidRDefault="007B0E54" w:rsidP="00704650">
      <w:pPr>
        <w:jc w:val="both"/>
        <w:rPr>
          <w:rFonts w:cs="Times New Roman"/>
          <w:sz w:val="40"/>
          <w:szCs w:val="40"/>
          <w:lang w:val="de-DE"/>
        </w:rPr>
      </w:pPr>
    </w:p>
    <w:p w14:paraId="35B2D3C8" w14:textId="77777777" w:rsidR="007B0E54" w:rsidRPr="00A806DF" w:rsidRDefault="007B0E54" w:rsidP="00704650">
      <w:pPr>
        <w:jc w:val="both"/>
        <w:rPr>
          <w:rFonts w:cs="Times New Roman"/>
          <w:sz w:val="40"/>
          <w:szCs w:val="40"/>
          <w:lang w:val="de-DE"/>
        </w:rPr>
      </w:pPr>
    </w:p>
    <w:p w14:paraId="28737DD8" w14:textId="77777777" w:rsidR="007B0E54" w:rsidRPr="00A806DF" w:rsidRDefault="007B0E54" w:rsidP="00704650">
      <w:pPr>
        <w:jc w:val="both"/>
        <w:rPr>
          <w:rFonts w:cs="Times New Roman"/>
          <w:sz w:val="40"/>
          <w:szCs w:val="40"/>
          <w:lang w:val="de-DE"/>
        </w:rPr>
      </w:pPr>
    </w:p>
    <w:p w14:paraId="71AF874E" w14:textId="77777777" w:rsidR="007B0E54" w:rsidRPr="00A806DF" w:rsidRDefault="007B0E54" w:rsidP="00704650">
      <w:pPr>
        <w:jc w:val="both"/>
        <w:rPr>
          <w:rFonts w:cs="Times New Roman"/>
          <w:sz w:val="40"/>
          <w:szCs w:val="40"/>
        </w:rPr>
      </w:pPr>
    </w:p>
    <w:sectPr w:rsidR="007B0E54" w:rsidRPr="00A80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, 바탕"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95AC1"/>
    <w:multiLevelType w:val="hybridMultilevel"/>
    <w:tmpl w:val="AF4EF2EE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D7419D"/>
    <w:multiLevelType w:val="hybridMultilevel"/>
    <w:tmpl w:val="FDD69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D47EE"/>
    <w:multiLevelType w:val="hybridMultilevel"/>
    <w:tmpl w:val="D2D2708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8C90C73"/>
    <w:multiLevelType w:val="hybridMultilevel"/>
    <w:tmpl w:val="9B906BB4"/>
    <w:lvl w:ilvl="0" w:tplc="32FA18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F72CE"/>
    <w:multiLevelType w:val="hybridMultilevel"/>
    <w:tmpl w:val="AF4EF2EE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4CB193A"/>
    <w:multiLevelType w:val="hybridMultilevel"/>
    <w:tmpl w:val="92FC5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CA545D"/>
    <w:multiLevelType w:val="hybridMultilevel"/>
    <w:tmpl w:val="FF1EA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CA35E4"/>
    <w:multiLevelType w:val="hybridMultilevel"/>
    <w:tmpl w:val="67549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725AA"/>
    <w:multiLevelType w:val="hybridMultilevel"/>
    <w:tmpl w:val="72B4D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F4076E"/>
    <w:multiLevelType w:val="hybridMultilevel"/>
    <w:tmpl w:val="58063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AD0146"/>
    <w:multiLevelType w:val="hybridMultilevel"/>
    <w:tmpl w:val="8F3C8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5"/>
  </w:num>
  <w:num w:numId="5">
    <w:abstractNumId w:val="1"/>
  </w:num>
  <w:num w:numId="6">
    <w:abstractNumId w:val="3"/>
  </w:num>
  <w:num w:numId="7">
    <w:abstractNumId w:val="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9DD"/>
    <w:rsid w:val="00083A6B"/>
    <w:rsid w:val="000A3BEE"/>
    <w:rsid w:val="000B73C1"/>
    <w:rsid w:val="000E2C34"/>
    <w:rsid w:val="00125202"/>
    <w:rsid w:val="001408BE"/>
    <w:rsid w:val="00160878"/>
    <w:rsid w:val="001F1115"/>
    <w:rsid w:val="001F1187"/>
    <w:rsid w:val="0022226C"/>
    <w:rsid w:val="00241E44"/>
    <w:rsid w:val="00323D3E"/>
    <w:rsid w:val="00367738"/>
    <w:rsid w:val="00414975"/>
    <w:rsid w:val="00445C93"/>
    <w:rsid w:val="004F6411"/>
    <w:rsid w:val="00530D88"/>
    <w:rsid w:val="00585F95"/>
    <w:rsid w:val="00614DBA"/>
    <w:rsid w:val="00646E6D"/>
    <w:rsid w:val="00684B2E"/>
    <w:rsid w:val="006D47F8"/>
    <w:rsid w:val="00704650"/>
    <w:rsid w:val="007218B9"/>
    <w:rsid w:val="007B0E54"/>
    <w:rsid w:val="00832B86"/>
    <w:rsid w:val="00842608"/>
    <w:rsid w:val="00854842"/>
    <w:rsid w:val="0086393E"/>
    <w:rsid w:val="008749A8"/>
    <w:rsid w:val="008B1340"/>
    <w:rsid w:val="00901241"/>
    <w:rsid w:val="00961794"/>
    <w:rsid w:val="00987F77"/>
    <w:rsid w:val="009B047F"/>
    <w:rsid w:val="00A23907"/>
    <w:rsid w:val="00A806DF"/>
    <w:rsid w:val="00B21AB7"/>
    <w:rsid w:val="00B76D21"/>
    <w:rsid w:val="00BC7319"/>
    <w:rsid w:val="00C04EBF"/>
    <w:rsid w:val="00C95AFD"/>
    <w:rsid w:val="00CF0514"/>
    <w:rsid w:val="00CF24E1"/>
    <w:rsid w:val="00CF41A6"/>
    <w:rsid w:val="00D41426"/>
    <w:rsid w:val="00D7614C"/>
    <w:rsid w:val="00D81510"/>
    <w:rsid w:val="00E1785A"/>
    <w:rsid w:val="00E358CB"/>
    <w:rsid w:val="00EA6CF9"/>
    <w:rsid w:val="00F709DD"/>
    <w:rsid w:val="00F97BF4"/>
    <w:rsid w:val="00FE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0FEEB"/>
  <w15:chartTrackingRefBased/>
  <w15:docId w15:val="{167EEC3D-B524-4675-9730-42E74F501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B0E5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val="fr-FR" w:eastAsia="zh-CN" w:bidi="hi-IN"/>
    </w:rPr>
  </w:style>
  <w:style w:type="paragraph" w:styleId="4">
    <w:name w:val="heading 4"/>
    <w:basedOn w:val="Standard"/>
    <w:next w:val="Standard"/>
    <w:link w:val="40"/>
    <w:unhideWhenUsed/>
    <w:qFormat/>
    <w:rsid w:val="007B0E54"/>
    <w:pPr>
      <w:keepNext/>
      <w:spacing w:before="240" w:after="60" w:line="240" w:lineRule="auto"/>
      <w:outlineLvl w:val="3"/>
    </w:pPr>
    <w:rPr>
      <w:rFonts w:ascii="Times New Roman" w:eastAsia="Batang, 바탕" w:hAnsi="Times New Roman"/>
      <w:b/>
      <w:bCs/>
      <w:sz w:val="28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B0E54"/>
    <w:rPr>
      <w:rFonts w:ascii="Times New Roman" w:eastAsia="Batang, 바탕" w:hAnsi="Times New Roman" w:cs="Times New Roman"/>
      <w:b/>
      <w:bCs/>
      <w:kern w:val="3"/>
      <w:sz w:val="28"/>
      <w:szCs w:val="28"/>
      <w:lang w:eastAsia="ko-KR"/>
    </w:rPr>
  </w:style>
  <w:style w:type="paragraph" w:customStyle="1" w:styleId="Standard">
    <w:name w:val="Standard"/>
    <w:rsid w:val="007B0E54"/>
    <w:pPr>
      <w:suppressAutoHyphens/>
      <w:autoSpaceDN w:val="0"/>
      <w:spacing w:line="252" w:lineRule="auto"/>
    </w:pPr>
    <w:rPr>
      <w:rFonts w:ascii="Calibri" w:eastAsia="Times New Roman" w:hAnsi="Calibri" w:cs="Times New Roman"/>
      <w:kern w:val="3"/>
      <w:lang w:eastAsia="zh-CN"/>
    </w:rPr>
  </w:style>
  <w:style w:type="paragraph" w:customStyle="1" w:styleId="WW-Standard">
    <w:name w:val="WW-Standard"/>
    <w:rsid w:val="007B0E54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styleId="a3">
    <w:name w:val="List Paragraph"/>
    <w:basedOn w:val="Standard"/>
    <w:uiPriority w:val="34"/>
    <w:qFormat/>
    <w:rsid w:val="007B0E54"/>
    <w:pPr>
      <w:spacing w:after="200" w:line="276" w:lineRule="auto"/>
      <w:ind w:left="720"/>
    </w:pPr>
    <w:rPr>
      <w:rFonts w:eastAsia="Calibri"/>
    </w:rPr>
  </w:style>
  <w:style w:type="character" w:customStyle="1" w:styleId="a4">
    <w:name w:val="Основной текст с отступом Знак"/>
    <w:link w:val="a5"/>
    <w:rsid w:val="007B0E54"/>
    <w:rPr>
      <w:rFonts w:ascii="Times New Roman" w:eastAsia="Times New Roman" w:hAnsi="Times New Roman" w:cs="Times New Roman"/>
      <w:sz w:val="24"/>
      <w:szCs w:val="24"/>
    </w:rPr>
  </w:style>
  <w:style w:type="character" w:customStyle="1" w:styleId="w">
    <w:name w:val="w"/>
    <w:basedOn w:val="a0"/>
    <w:rsid w:val="007B0E54"/>
  </w:style>
  <w:style w:type="paragraph" w:styleId="a5">
    <w:name w:val="Body Text Indent"/>
    <w:basedOn w:val="a"/>
    <w:link w:val="a4"/>
    <w:rsid w:val="007B0E54"/>
    <w:pPr>
      <w:autoSpaceDN/>
      <w:ind w:left="1260"/>
    </w:pPr>
    <w:rPr>
      <w:rFonts w:eastAsia="Times New Roman" w:cs="Times New Roman"/>
      <w:kern w:val="0"/>
      <w:lang w:val="ru-RU" w:eastAsia="en-US" w:bidi="ar-SA"/>
    </w:rPr>
  </w:style>
  <w:style w:type="character" w:customStyle="1" w:styleId="1">
    <w:name w:val="Основной текст с отступом Знак1"/>
    <w:basedOn w:val="a0"/>
    <w:uiPriority w:val="99"/>
    <w:semiHidden/>
    <w:rsid w:val="007B0E54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paragraph" w:styleId="a6">
    <w:name w:val="Normal (Web)"/>
    <w:basedOn w:val="a"/>
    <w:uiPriority w:val="99"/>
    <w:semiHidden/>
    <w:unhideWhenUsed/>
    <w:rsid w:val="000B73C1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2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24</Pages>
  <Words>3203</Words>
  <Characters>18262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Бернатонис Роман</dc:creator>
  <cp:keywords/>
  <dc:description/>
  <cp:lastModifiedBy>Пользователь</cp:lastModifiedBy>
  <cp:revision>23</cp:revision>
  <dcterms:created xsi:type="dcterms:W3CDTF">2020-06-18T10:23:00Z</dcterms:created>
  <dcterms:modified xsi:type="dcterms:W3CDTF">2022-06-22T08:50:00Z</dcterms:modified>
</cp:coreProperties>
</file>