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18" w:rsidRPr="00E42C7F" w:rsidRDefault="00635518" w:rsidP="00635518">
      <w:pPr>
        <w:pageBreakBefore/>
        <w:jc w:val="center"/>
        <w:rPr>
          <w:b/>
        </w:rPr>
      </w:pPr>
      <w:r w:rsidRPr="00E42C7F">
        <w:rPr>
          <w:b/>
        </w:rPr>
        <w:t>Наименование оценочных средств по контролируемым разделам дисциплины</w:t>
      </w:r>
    </w:p>
    <w:p w:rsidR="00635518" w:rsidRPr="00C052BB" w:rsidRDefault="00635518" w:rsidP="00635518">
      <w:pPr>
        <w:tabs>
          <w:tab w:val="left" w:pos="2730"/>
        </w:tabs>
        <w:jc w:val="center"/>
      </w:pPr>
      <w:r w:rsidRPr="00E42C7F">
        <w:rPr>
          <w:b/>
        </w:rPr>
        <w:t xml:space="preserve">(модуля) </w:t>
      </w:r>
      <w:r w:rsidRPr="00C052BB">
        <w:rPr>
          <w:b/>
        </w:rPr>
        <w:t>«</w:t>
      </w:r>
      <w:r w:rsidRPr="00C052BB">
        <w:rPr>
          <w:i/>
        </w:rPr>
        <w:t>АКТИВНЫЕ ПРОЦЕССЫ В РУССКОМ ЯЗЫКЕ</w:t>
      </w:r>
      <w:r w:rsidRPr="00C052BB">
        <w:rPr>
          <w:b/>
        </w:rPr>
        <w:t>»</w:t>
      </w:r>
    </w:p>
    <w:p w:rsidR="00635518" w:rsidRDefault="00635518" w:rsidP="00635518">
      <w:pPr>
        <w:ind w:right="3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3"/>
        <w:gridCol w:w="2534"/>
        <w:gridCol w:w="2535"/>
      </w:tblGrid>
      <w:tr w:rsidR="00635518" w:rsidRPr="00D839D1" w:rsidTr="00EE664B">
        <w:tc>
          <w:tcPr>
            <w:tcW w:w="567" w:type="dxa"/>
            <w:shd w:val="clear" w:color="auto" w:fill="auto"/>
          </w:tcPr>
          <w:p w:rsidR="00635518" w:rsidRPr="00D839D1" w:rsidRDefault="00635518" w:rsidP="00EE664B">
            <w:pPr>
              <w:ind w:right="3"/>
              <w:jc w:val="center"/>
            </w:pPr>
            <w:r w:rsidRPr="00D839D1">
              <w:t>№ п/п</w:t>
            </w:r>
          </w:p>
        </w:tc>
        <w:tc>
          <w:tcPr>
            <w:tcW w:w="4393" w:type="dxa"/>
            <w:shd w:val="clear" w:color="auto" w:fill="auto"/>
          </w:tcPr>
          <w:p w:rsidR="00635518" w:rsidRPr="00D839D1" w:rsidRDefault="00635518" w:rsidP="00EE664B">
            <w:pPr>
              <w:ind w:right="3"/>
              <w:jc w:val="center"/>
            </w:pPr>
            <w:r w:rsidRPr="00D839D1">
              <w:t>Контролируемые темы (разделы)</w:t>
            </w:r>
          </w:p>
        </w:tc>
        <w:tc>
          <w:tcPr>
            <w:tcW w:w="2534" w:type="dxa"/>
            <w:shd w:val="clear" w:color="auto" w:fill="auto"/>
          </w:tcPr>
          <w:p w:rsidR="00635518" w:rsidRPr="00D839D1" w:rsidRDefault="00635518" w:rsidP="00EE664B">
            <w:pPr>
              <w:ind w:right="3"/>
              <w:jc w:val="center"/>
            </w:pPr>
            <w:r w:rsidRPr="00D839D1">
              <w:t>Контролируемые компетенции</w:t>
            </w:r>
          </w:p>
        </w:tc>
        <w:tc>
          <w:tcPr>
            <w:tcW w:w="2535" w:type="dxa"/>
            <w:shd w:val="clear" w:color="auto" w:fill="auto"/>
          </w:tcPr>
          <w:p w:rsidR="00635518" w:rsidRPr="00D839D1" w:rsidRDefault="00635518" w:rsidP="00EE664B">
            <w:pPr>
              <w:ind w:right="3"/>
              <w:jc w:val="center"/>
            </w:pPr>
            <w:r w:rsidRPr="00D839D1">
              <w:t>Оценочные средства</w:t>
            </w:r>
          </w:p>
        </w:tc>
      </w:tr>
      <w:tr w:rsidR="00635518" w:rsidRPr="00D839D1" w:rsidTr="00EE664B">
        <w:tc>
          <w:tcPr>
            <w:tcW w:w="567" w:type="dxa"/>
            <w:shd w:val="clear" w:color="auto" w:fill="auto"/>
          </w:tcPr>
          <w:p w:rsidR="00635518" w:rsidRPr="00D839D1" w:rsidRDefault="00635518" w:rsidP="00EE664B">
            <w:pPr>
              <w:snapToGrid w:val="0"/>
              <w:jc w:val="center"/>
            </w:pPr>
            <w:r w:rsidRPr="00D839D1">
              <w:t>1.</w:t>
            </w:r>
          </w:p>
        </w:tc>
        <w:tc>
          <w:tcPr>
            <w:tcW w:w="4393" w:type="dxa"/>
            <w:shd w:val="clear" w:color="auto" w:fill="auto"/>
          </w:tcPr>
          <w:p w:rsidR="00635518" w:rsidRPr="00D839D1" w:rsidRDefault="00635518" w:rsidP="00EE664B">
            <w:pPr>
              <w:pStyle w:val="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Основные тенденции и процессы развития </w:t>
            </w:r>
            <w:r w:rsidRPr="007955A5">
              <w:rPr>
                <w:rFonts w:ascii="Times New Roman" w:hAnsi="Times New Roman"/>
                <w:szCs w:val="24"/>
              </w:rPr>
              <w:t>русского литературного языка конца 20-го - начала 21-го вв.</w:t>
            </w:r>
          </w:p>
        </w:tc>
        <w:tc>
          <w:tcPr>
            <w:tcW w:w="2534" w:type="dxa"/>
            <w:shd w:val="clear" w:color="auto" w:fill="auto"/>
          </w:tcPr>
          <w:p w:rsidR="00635518" w:rsidRPr="009C378B" w:rsidRDefault="00635518" w:rsidP="00EE664B">
            <w:pPr>
              <w:tabs>
                <w:tab w:val="left" w:pos="0"/>
              </w:tabs>
              <w:jc w:val="both"/>
              <w:rPr>
                <w:i/>
              </w:rPr>
            </w:pPr>
            <w:r>
              <w:t>ПК-1</w:t>
            </w:r>
          </w:p>
          <w:p w:rsidR="00635518" w:rsidRPr="00D839D1" w:rsidRDefault="00635518" w:rsidP="00EE664B">
            <w:pPr>
              <w:ind w:right="3"/>
              <w:jc w:val="center"/>
            </w:pPr>
          </w:p>
        </w:tc>
        <w:tc>
          <w:tcPr>
            <w:tcW w:w="2535" w:type="dxa"/>
            <w:vMerge w:val="restart"/>
            <w:shd w:val="clear" w:color="auto" w:fill="auto"/>
          </w:tcPr>
          <w:p w:rsidR="00635518" w:rsidRPr="009170E0" w:rsidRDefault="00635518" w:rsidP="009170E0">
            <w:pPr>
              <w:ind w:right="3"/>
              <w:jc w:val="both"/>
            </w:pPr>
            <w:r>
              <w:t>З</w:t>
            </w:r>
            <w:r w:rsidRPr="00D839D1">
              <w:t xml:space="preserve">адания для </w:t>
            </w:r>
            <w:r>
              <w:t>контро</w:t>
            </w:r>
            <w:r w:rsidRPr="00D839D1">
              <w:t xml:space="preserve">льной работы, </w:t>
            </w:r>
            <w:r>
              <w:t>доклады и сообщения, индивидуальные задания</w:t>
            </w:r>
            <w:r w:rsidRPr="00D839D1">
              <w:t>, тестовые задания</w:t>
            </w:r>
            <w:r w:rsidR="009170E0">
              <w:t>, вопросы к экзамену.</w:t>
            </w:r>
          </w:p>
        </w:tc>
      </w:tr>
      <w:tr w:rsidR="00635518" w:rsidRPr="00D839D1" w:rsidTr="00EE664B">
        <w:tc>
          <w:tcPr>
            <w:tcW w:w="567" w:type="dxa"/>
            <w:shd w:val="clear" w:color="auto" w:fill="auto"/>
          </w:tcPr>
          <w:p w:rsidR="00635518" w:rsidRPr="00D839D1" w:rsidRDefault="00635518" w:rsidP="00EE664B">
            <w:pPr>
              <w:snapToGrid w:val="0"/>
              <w:jc w:val="center"/>
            </w:pPr>
            <w:r w:rsidRPr="00D839D1">
              <w:t>2.</w:t>
            </w:r>
          </w:p>
        </w:tc>
        <w:tc>
          <w:tcPr>
            <w:tcW w:w="4393" w:type="dxa"/>
            <w:shd w:val="clear" w:color="auto" w:fill="auto"/>
          </w:tcPr>
          <w:p w:rsidR="00635518" w:rsidRPr="007955A5" w:rsidRDefault="00635518" w:rsidP="00EE664B">
            <w:pPr>
              <w:pStyle w:val="1"/>
              <w:jc w:val="both"/>
              <w:rPr>
                <w:rFonts w:ascii="Times New Roman" w:hAnsi="Times New Roman"/>
                <w:bCs/>
                <w:szCs w:val="24"/>
              </w:rPr>
            </w:pPr>
            <w:r w:rsidRPr="007955A5">
              <w:rPr>
                <w:rFonts w:ascii="Times New Roman" w:hAnsi="Times New Roman"/>
                <w:szCs w:val="24"/>
              </w:rPr>
              <w:t>Активные процессы в современном русском языке: фонетика, орфоэпия</w:t>
            </w:r>
          </w:p>
        </w:tc>
        <w:tc>
          <w:tcPr>
            <w:tcW w:w="2534" w:type="dxa"/>
            <w:shd w:val="clear" w:color="auto" w:fill="auto"/>
          </w:tcPr>
          <w:p w:rsidR="00635518" w:rsidRPr="009C378B" w:rsidRDefault="00635518" w:rsidP="00635518">
            <w:pPr>
              <w:tabs>
                <w:tab w:val="left" w:pos="0"/>
              </w:tabs>
              <w:jc w:val="both"/>
              <w:rPr>
                <w:i/>
              </w:rPr>
            </w:pPr>
            <w:r>
              <w:t>ПК-1</w:t>
            </w:r>
          </w:p>
          <w:p w:rsidR="00635518" w:rsidRPr="00D839D1" w:rsidRDefault="00635518" w:rsidP="00EE664B">
            <w:pPr>
              <w:ind w:right="3"/>
            </w:pPr>
          </w:p>
        </w:tc>
        <w:tc>
          <w:tcPr>
            <w:tcW w:w="2535" w:type="dxa"/>
            <w:vMerge/>
            <w:shd w:val="clear" w:color="auto" w:fill="auto"/>
          </w:tcPr>
          <w:p w:rsidR="00635518" w:rsidRPr="00D839D1" w:rsidRDefault="00635518" w:rsidP="00EE664B">
            <w:pPr>
              <w:ind w:right="3"/>
            </w:pPr>
          </w:p>
        </w:tc>
      </w:tr>
      <w:tr w:rsidR="00635518" w:rsidRPr="00D839D1" w:rsidTr="00EE664B">
        <w:tc>
          <w:tcPr>
            <w:tcW w:w="567" w:type="dxa"/>
            <w:shd w:val="clear" w:color="auto" w:fill="auto"/>
          </w:tcPr>
          <w:p w:rsidR="00635518" w:rsidRPr="00D839D1" w:rsidRDefault="00635518" w:rsidP="00EE664B">
            <w:pPr>
              <w:snapToGrid w:val="0"/>
              <w:jc w:val="center"/>
            </w:pPr>
            <w:r w:rsidRPr="00D839D1">
              <w:t>3.</w:t>
            </w:r>
          </w:p>
        </w:tc>
        <w:tc>
          <w:tcPr>
            <w:tcW w:w="4393" w:type="dxa"/>
            <w:shd w:val="clear" w:color="auto" w:fill="auto"/>
          </w:tcPr>
          <w:p w:rsidR="00635518" w:rsidRPr="007955A5" w:rsidRDefault="00635518" w:rsidP="00EE664B">
            <w:pPr>
              <w:pStyle w:val="1"/>
              <w:jc w:val="both"/>
              <w:rPr>
                <w:rFonts w:ascii="Times New Roman" w:hAnsi="Times New Roman"/>
                <w:szCs w:val="24"/>
              </w:rPr>
            </w:pPr>
            <w:r w:rsidRPr="007955A5">
              <w:rPr>
                <w:rFonts w:ascii="Times New Roman" w:hAnsi="Times New Roman"/>
                <w:szCs w:val="24"/>
              </w:rPr>
              <w:t xml:space="preserve">Активные процессы в </w:t>
            </w:r>
            <w:r w:rsidRPr="007955A5">
              <w:rPr>
                <w:rFonts w:ascii="Times New Roman" w:hAnsi="Times New Roman"/>
              </w:rPr>
              <w:t>словообразовании</w:t>
            </w:r>
          </w:p>
        </w:tc>
        <w:tc>
          <w:tcPr>
            <w:tcW w:w="2534" w:type="dxa"/>
            <w:shd w:val="clear" w:color="auto" w:fill="auto"/>
          </w:tcPr>
          <w:p w:rsidR="00635518" w:rsidRPr="009C378B" w:rsidRDefault="00635518" w:rsidP="00635518">
            <w:pPr>
              <w:tabs>
                <w:tab w:val="left" w:pos="0"/>
              </w:tabs>
              <w:jc w:val="both"/>
              <w:rPr>
                <w:i/>
              </w:rPr>
            </w:pPr>
            <w:r>
              <w:t>ПК-1</w:t>
            </w:r>
          </w:p>
          <w:p w:rsidR="00635518" w:rsidRPr="00D839D1" w:rsidRDefault="00635518" w:rsidP="00EE664B">
            <w:pPr>
              <w:ind w:right="3"/>
            </w:pPr>
          </w:p>
        </w:tc>
        <w:tc>
          <w:tcPr>
            <w:tcW w:w="2535" w:type="dxa"/>
            <w:vMerge/>
            <w:shd w:val="clear" w:color="auto" w:fill="auto"/>
          </w:tcPr>
          <w:p w:rsidR="00635518" w:rsidRPr="00D839D1" w:rsidRDefault="00635518" w:rsidP="00EE664B">
            <w:pPr>
              <w:ind w:right="3"/>
            </w:pPr>
          </w:p>
        </w:tc>
      </w:tr>
      <w:tr w:rsidR="00635518" w:rsidRPr="00D839D1" w:rsidTr="00EE664B">
        <w:tc>
          <w:tcPr>
            <w:tcW w:w="567" w:type="dxa"/>
            <w:shd w:val="clear" w:color="auto" w:fill="auto"/>
          </w:tcPr>
          <w:p w:rsidR="00635518" w:rsidRPr="00D839D1" w:rsidRDefault="00635518" w:rsidP="00EE664B">
            <w:pPr>
              <w:snapToGrid w:val="0"/>
              <w:jc w:val="center"/>
            </w:pPr>
            <w:r w:rsidRPr="00D839D1">
              <w:t>4.</w:t>
            </w:r>
          </w:p>
        </w:tc>
        <w:tc>
          <w:tcPr>
            <w:tcW w:w="4393" w:type="dxa"/>
            <w:shd w:val="clear" w:color="auto" w:fill="auto"/>
          </w:tcPr>
          <w:p w:rsidR="00635518" w:rsidRPr="007955A5" w:rsidRDefault="00635518" w:rsidP="00EE664B">
            <w:pPr>
              <w:pStyle w:val="1"/>
              <w:jc w:val="both"/>
              <w:rPr>
                <w:rFonts w:ascii="Times New Roman" w:hAnsi="Times New Roman"/>
                <w:szCs w:val="24"/>
              </w:rPr>
            </w:pPr>
            <w:r w:rsidRPr="007955A5">
              <w:rPr>
                <w:rFonts w:ascii="Times New Roman" w:hAnsi="Times New Roman"/>
                <w:szCs w:val="24"/>
              </w:rPr>
              <w:t xml:space="preserve">Активные процессы в </w:t>
            </w:r>
            <w:r w:rsidRPr="007955A5">
              <w:rPr>
                <w:rFonts w:ascii="Times New Roman" w:hAnsi="Times New Roman"/>
              </w:rPr>
              <w:t>морфологии</w:t>
            </w:r>
          </w:p>
        </w:tc>
        <w:tc>
          <w:tcPr>
            <w:tcW w:w="2534" w:type="dxa"/>
            <w:shd w:val="clear" w:color="auto" w:fill="auto"/>
          </w:tcPr>
          <w:p w:rsidR="00635518" w:rsidRPr="009C378B" w:rsidRDefault="00635518" w:rsidP="00635518">
            <w:pPr>
              <w:tabs>
                <w:tab w:val="left" w:pos="0"/>
              </w:tabs>
              <w:jc w:val="both"/>
              <w:rPr>
                <w:i/>
              </w:rPr>
            </w:pPr>
            <w:r>
              <w:t>ПК-1</w:t>
            </w:r>
          </w:p>
          <w:p w:rsidR="00635518" w:rsidRPr="00D839D1" w:rsidRDefault="00635518" w:rsidP="00EE664B">
            <w:pPr>
              <w:ind w:right="3"/>
            </w:pPr>
          </w:p>
        </w:tc>
        <w:tc>
          <w:tcPr>
            <w:tcW w:w="2535" w:type="dxa"/>
            <w:vMerge/>
            <w:shd w:val="clear" w:color="auto" w:fill="auto"/>
          </w:tcPr>
          <w:p w:rsidR="00635518" w:rsidRPr="00D839D1" w:rsidRDefault="00635518" w:rsidP="00EE664B">
            <w:pPr>
              <w:ind w:right="3"/>
            </w:pPr>
          </w:p>
        </w:tc>
      </w:tr>
      <w:tr w:rsidR="00635518" w:rsidRPr="00D839D1" w:rsidTr="00EE664B">
        <w:tc>
          <w:tcPr>
            <w:tcW w:w="567" w:type="dxa"/>
            <w:shd w:val="clear" w:color="auto" w:fill="auto"/>
          </w:tcPr>
          <w:p w:rsidR="00635518" w:rsidRPr="00D839D1" w:rsidRDefault="00635518" w:rsidP="00EE664B">
            <w:pPr>
              <w:snapToGrid w:val="0"/>
              <w:jc w:val="center"/>
            </w:pPr>
            <w:r w:rsidRPr="00D839D1">
              <w:t>5.</w:t>
            </w:r>
          </w:p>
        </w:tc>
        <w:tc>
          <w:tcPr>
            <w:tcW w:w="4393" w:type="dxa"/>
            <w:shd w:val="clear" w:color="auto" w:fill="auto"/>
          </w:tcPr>
          <w:p w:rsidR="00635518" w:rsidRPr="007955A5" w:rsidRDefault="00635518" w:rsidP="00EE664B">
            <w:pPr>
              <w:pStyle w:val="1"/>
              <w:jc w:val="both"/>
              <w:rPr>
                <w:rFonts w:ascii="Times New Roman" w:hAnsi="Times New Roman"/>
                <w:bCs/>
                <w:szCs w:val="24"/>
              </w:rPr>
            </w:pPr>
            <w:r w:rsidRPr="007955A5">
              <w:rPr>
                <w:rFonts w:ascii="Times New Roman" w:hAnsi="Times New Roman"/>
                <w:szCs w:val="24"/>
              </w:rPr>
              <w:t xml:space="preserve">Активные процессы в </w:t>
            </w:r>
            <w:r w:rsidRPr="007955A5">
              <w:rPr>
                <w:rFonts w:ascii="Times New Roman" w:hAnsi="Times New Roman"/>
              </w:rPr>
              <w:t>синтаксисе</w:t>
            </w:r>
          </w:p>
        </w:tc>
        <w:tc>
          <w:tcPr>
            <w:tcW w:w="2534" w:type="dxa"/>
            <w:shd w:val="clear" w:color="auto" w:fill="auto"/>
          </w:tcPr>
          <w:p w:rsidR="00635518" w:rsidRPr="009C378B" w:rsidRDefault="00635518" w:rsidP="00635518">
            <w:pPr>
              <w:tabs>
                <w:tab w:val="left" w:pos="0"/>
              </w:tabs>
              <w:jc w:val="both"/>
              <w:rPr>
                <w:i/>
              </w:rPr>
            </w:pPr>
            <w:r>
              <w:t>ПК-1</w:t>
            </w:r>
          </w:p>
          <w:p w:rsidR="00635518" w:rsidRPr="00D839D1" w:rsidRDefault="00635518" w:rsidP="00EE664B">
            <w:pPr>
              <w:ind w:right="3"/>
            </w:pPr>
          </w:p>
        </w:tc>
        <w:tc>
          <w:tcPr>
            <w:tcW w:w="2535" w:type="dxa"/>
            <w:vMerge/>
            <w:shd w:val="clear" w:color="auto" w:fill="auto"/>
          </w:tcPr>
          <w:p w:rsidR="00635518" w:rsidRPr="00D839D1" w:rsidRDefault="00635518" w:rsidP="00EE664B">
            <w:pPr>
              <w:ind w:right="3"/>
            </w:pPr>
          </w:p>
        </w:tc>
      </w:tr>
      <w:tr w:rsidR="00635518" w:rsidRPr="00D839D1" w:rsidTr="00EE664B">
        <w:tc>
          <w:tcPr>
            <w:tcW w:w="567" w:type="dxa"/>
            <w:shd w:val="clear" w:color="auto" w:fill="auto"/>
          </w:tcPr>
          <w:p w:rsidR="00635518" w:rsidRPr="00D839D1" w:rsidRDefault="00635518" w:rsidP="00EE664B">
            <w:pPr>
              <w:snapToGrid w:val="0"/>
              <w:jc w:val="center"/>
            </w:pPr>
            <w:r>
              <w:t>6.</w:t>
            </w:r>
          </w:p>
        </w:tc>
        <w:tc>
          <w:tcPr>
            <w:tcW w:w="4393" w:type="dxa"/>
            <w:shd w:val="clear" w:color="auto" w:fill="auto"/>
          </w:tcPr>
          <w:p w:rsidR="00635518" w:rsidRPr="007955A5" w:rsidRDefault="00635518" w:rsidP="00EE664B">
            <w:pPr>
              <w:pStyle w:val="1"/>
              <w:jc w:val="both"/>
              <w:rPr>
                <w:rFonts w:ascii="Times New Roman" w:hAnsi="Times New Roman"/>
              </w:rPr>
            </w:pPr>
            <w:r w:rsidRPr="007955A5">
              <w:rPr>
                <w:rFonts w:ascii="Times New Roman" w:hAnsi="Times New Roman"/>
                <w:szCs w:val="24"/>
              </w:rPr>
              <w:t xml:space="preserve">Активные процессы в </w:t>
            </w:r>
            <w:r w:rsidRPr="007955A5">
              <w:rPr>
                <w:rFonts w:ascii="Times New Roman" w:hAnsi="Times New Roman"/>
              </w:rPr>
              <w:t xml:space="preserve">лексике и </w:t>
            </w:r>
            <w:r w:rsidRPr="007955A5">
              <w:rPr>
                <w:rFonts w:ascii="Times New Roman" w:hAnsi="Times New Roman"/>
                <w:szCs w:val="24"/>
              </w:rPr>
              <w:t>стилистике русского языка</w:t>
            </w:r>
          </w:p>
        </w:tc>
        <w:tc>
          <w:tcPr>
            <w:tcW w:w="2534" w:type="dxa"/>
            <w:shd w:val="clear" w:color="auto" w:fill="auto"/>
          </w:tcPr>
          <w:p w:rsidR="00635518" w:rsidRPr="009C378B" w:rsidRDefault="00635518" w:rsidP="00635518">
            <w:pPr>
              <w:tabs>
                <w:tab w:val="left" w:pos="0"/>
              </w:tabs>
              <w:jc w:val="both"/>
              <w:rPr>
                <w:i/>
              </w:rPr>
            </w:pPr>
            <w:r>
              <w:t>ПК-1</w:t>
            </w:r>
          </w:p>
          <w:p w:rsidR="00635518" w:rsidRPr="00D839D1" w:rsidRDefault="00635518" w:rsidP="00EE664B">
            <w:pPr>
              <w:ind w:right="3"/>
            </w:pPr>
          </w:p>
        </w:tc>
        <w:tc>
          <w:tcPr>
            <w:tcW w:w="2535" w:type="dxa"/>
            <w:vMerge/>
            <w:shd w:val="clear" w:color="auto" w:fill="auto"/>
          </w:tcPr>
          <w:p w:rsidR="00635518" w:rsidRPr="00D839D1" w:rsidRDefault="00635518" w:rsidP="00EE664B">
            <w:pPr>
              <w:ind w:right="3"/>
            </w:pPr>
          </w:p>
        </w:tc>
      </w:tr>
    </w:tbl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pStyle w:val="a5"/>
        <w:tabs>
          <w:tab w:val="left" w:pos="1572"/>
        </w:tabs>
        <w:rPr>
          <w:b/>
          <w:i/>
        </w:rPr>
      </w:pPr>
    </w:p>
    <w:p w:rsidR="00635518" w:rsidRDefault="00635518" w:rsidP="00635518">
      <w:pPr>
        <w:jc w:val="center"/>
        <w:rPr>
          <w:b/>
        </w:rPr>
      </w:pPr>
      <w:r w:rsidRPr="009C378B">
        <w:rPr>
          <w:b/>
        </w:rPr>
        <w:lastRenderedPageBreak/>
        <w:t>Комплект заданий для контрольной работы</w:t>
      </w:r>
    </w:p>
    <w:p w:rsidR="00635518" w:rsidRPr="003C35C5" w:rsidRDefault="00635518" w:rsidP="00635518">
      <w:pPr>
        <w:numPr>
          <w:ilvl w:val="0"/>
          <w:numId w:val="3"/>
        </w:numPr>
        <w:tabs>
          <w:tab w:val="clear" w:pos="720"/>
          <w:tab w:val="left" w:pos="360"/>
          <w:tab w:val="left" w:pos="851"/>
        </w:tabs>
        <w:suppressAutoHyphens/>
        <w:ind w:left="0" w:firstLine="567"/>
        <w:jc w:val="both"/>
        <w:rPr>
          <w:i/>
          <w:spacing w:val="-9"/>
        </w:rPr>
      </w:pPr>
      <w:r w:rsidRPr="003C35C5">
        <w:t xml:space="preserve">Пользуясь современными акцентологическими словарями, расставьте ударение в следующих словах: </w:t>
      </w:r>
      <w:r w:rsidRPr="003C35C5">
        <w:rPr>
          <w:i/>
        </w:rPr>
        <w:t>завидно, камбала</w:t>
      </w:r>
      <w:r w:rsidRPr="003C35C5">
        <w:t xml:space="preserve">, </w:t>
      </w:r>
      <w:r w:rsidRPr="003C35C5">
        <w:rPr>
          <w:i/>
          <w:spacing w:val="-9"/>
        </w:rPr>
        <w:t>кулинария, мизерный, маркетинг, менеджмент, заплесневеть, подростковый, посоленный, предвосхитить, премированный, принять, принудить, разминуться, созвонимся, хвоя, нефтепровод</w:t>
      </w:r>
      <w:r w:rsidRPr="003C35C5">
        <w:rPr>
          <w:spacing w:val="-9"/>
        </w:rPr>
        <w:t xml:space="preserve">, </w:t>
      </w:r>
      <w:r w:rsidRPr="003C35C5">
        <w:rPr>
          <w:i/>
          <w:spacing w:val="-9"/>
        </w:rPr>
        <w:t>мастерски, феномен, экзальтированный.</w:t>
      </w:r>
    </w:p>
    <w:p w:rsidR="00635518" w:rsidRPr="003C35C5" w:rsidRDefault="00635518" w:rsidP="00635518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i/>
        </w:rPr>
      </w:pPr>
      <w:r w:rsidRPr="003C35C5">
        <w:rPr>
          <w:rStyle w:val="ft55"/>
        </w:rPr>
        <w:t xml:space="preserve"> Охарактеризуйте морфонологические явления, сопровождающие образование следующих слов: </w:t>
      </w:r>
      <w:r w:rsidRPr="003C35C5">
        <w:rPr>
          <w:i/>
        </w:rPr>
        <w:t xml:space="preserve">болтун, яблочный, хвастун, санкт-петербургский, задира, камчатский, африканский, жилец, </w:t>
      </w:r>
      <w:proofErr w:type="spellStart"/>
      <w:r w:rsidRPr="003C35C5">
        <w:rPr>
          <w:i/>
        </w:rPr>
        <w:t>калмыкский</w:t>
      </w:r>
      <w:proofErr w:type="spellEnd"/>
      <w:r w:rsidRPr="003C35C5">
        <w:rPr>
          <w:i/>
        </w:rPr>
        <w:t>.</w:t>
      </w:r>
    </w:p>
    <w:p w:rsidR="00635518" w:rsidRPr="003C35C5" w:rsidRDefault="00635518" w:rsidP="00635518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</w:pPr>
      <w:r w:rsidRPr="003C35C5">
        <w:t xml:space="preserve"> Определите производящее слово у окказиональных новообразований с учётом контекста, представленного ниже: 1. </w:t>
      </w:r>
      <w:r w:rsidRPr="003C35C5">
        <w:rPr>
          <w:i/>
        </w:rPr>
        <w:t xml:space="preserve">Бездомен, как демон, бездымен, как порох, бездумен, </w:t>
      </w:r>
      <w:proofErr w:type="spellStart"/>
      <w:r w:rsidRPr="003C35C5">
        <w:rPr>
          <w:i/>
        </w:rPr>
        <w:t>бездамен</w:t>
      </w:r>
      <w:proofErr w:type="spellEnd"/>
      <w:r w:rsidRPr="003C35C5">
        <w:rPr>
          <w:i/>
        </w:rPr>
        <w:t xml:space="preserve"> – ни думы, ни дамы</w:t>
      </w:r>
      <w:r w:rsidRPr="003C35C5">
        <w:t xml:space="preserve"> (П. </w:t>
      </w:r>
      <w:proofErr w:type="spellStart"/>
      <w:r w:rsidRPr="003C35C5">
        <w:t>Антокольский</w:t>
      </w:r>
      <w:proofErr w:type="spellEnd"/>
      <w:r w:rsidRPr="003C35C5">
        <w:t xml:space="preserve">); 2. </w:t>
      </w:r>
      <w:r w:rsidRPr="003C35C5">
        <w:rPr>
          <w:i/>
        </w:rPr>
        <w:t xml:space="preserve">Дома меня не считают за игрока, здесь же я </w:t>
      </w:r>
      <w:proofErr w:type="spellStart"/>
      <w:r w:rsidRPr="003C35C5">
        <w:rPr>
          <w:i/>
        </w:rPr>
        <w:t>чемпионил</w:t>
      </w:r>
      <w:proofErr w:type="spellEnd"/>
      <w:r w:rsidRPr="003C35C5">
        <w:rPr>
          <w:i/>
        </w:rPr>
        <w:t>, показывал, как резать, крутить</w:t>
      </w:r>
      <w:r w:rsidRPr="003C35C5">
        <w:t xml:space="preserve"> (Д. Гранин «Неожиданное утро»); 3. </w:t>
      </w:r>
      <w:r w:rsidRPr="003C35C5">
        <w:rPr>
          <w:i/>
        </w:rPr>
        <w:t>Штабс-капитан ужасно лисил пред Колей</w:t>
      </w:r>
      <w:r w:rsidRPr="003C35C5">
        <w:t xml:space="preserve"> (Ф.М. </w:t>
      </w:r>
      <w:proofErr w:type="spellStart"/>
      <w:r w:rsidRPr="003C35C5">
        <w:t>Достоеский</w:t>
      </w:r>
      <w:proofErr w:type="spellEnd"/>
      <w:r w:rsidRPr="003C35C5">
        <w:t xml:space="preserve"> «Братья Карамазовы»); 4. </w:t>
      </w:r>
      <w:r w:rsidRPr="003C35C5">
        <w:rPr>
          <w:i/>
        </w:rPr>
        <w:t xml:space="preserve">Солнце снова выглянуло из-за облаков и засверкало в слитках сотов, дробясь в тёмно-коричневых и </w:t>
      </w:r>
      <w:proofErr w:type="spellStart"/>
      <w:r w:rsidRPr="003C35C5">
        <w:rPr>
          <w:i/>
        </w:rPr>
        <w:t>опрозрачивая</w:t>
      </w:r>
      <w:proofErr w:type="spellEnd"/>
      <w:r w:rsidRPr="003C35C5">
        <w:rPr>
          <w:i/>
        </w:rPr>
        <w:t xml:space="preserve"> янтарные</w:t>
      </w:r>
      <w:r w:rsidRPr="003C35C5">
        <w:t xml:space="preserve"> (Ф. Искандер «Бригадир </w:t>
      </w:r>
      <w:proofErr w:type="spellStart"/>
      <w:r w:rsidRPr="003C35C5">
        <w:t>Кязил</w:t>
      </w:r>
      <w:proofErr w:type="spellEnd"/>
      <w:r w:rsidRPr="003C35C5">
        <w:t>»).</w:t>
      </w:r>
    </w:p>
    <w:p w:rsidR="00635518" w:rsidRPr="003C35C5" w:rsidRDefault="00635518" w:rsidP="00635518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</w:pPr>
      <w:r w:rsidRPr="003C35C5">
        <w:t xml:space="preserve"> Охарактеризуйте приведённые ниже слова и словосочетания с учётом активных процессов, происходящих в языке (уход слов в пассивный запас; появление новых слов, ранее отсутствующих в языке; расширение значения и др.):</w:t>
      </w:r>
      <w:r w:rsidRPr="003C35C5">
        <w:rPr>
          <w:b/>
        </w:rPr>
        <w:t xml:space="preserve"> </w:t>
      </w:r>
      <w:r w:rsidRPr="003C35C5">
        <w:rPr>
          <w:i/>
        </w:rPr>
        <w:t>ленинский стиль руководства, светлое будущее, русскоязычное население, потребительская корзина, встреча без галстуков, культурное пространство, разборка, крутой, рынок, клуб, подвижка.</w:t>
      </w:r>
    </w:p>
    <w:p w:rsidR="00635518" w:rsidRPr="003C35C5" w:rsidRDefault="00635518" w:rsidP="00635518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b/>
        </w:rPr>
      </w:pPr>
      <w:r w:rsidRPr="003C35C5">
        <w:t xml:space="preserve"> </w:t>
      </w:r>
      <w:r w:rsidRPr="003C35C5">
        <w:rPr>
          <w:rFonts w:eastAsiaTheme="minorEastAsia"/>
          <w:lang w:eastAsia="zh-CN"/>
        </w:rPr>
        <w:t xml:space="preserve">Какими коннотациями отличаются слова в синонимических и </w:t>
      </w:r>
      <w:proofErr w:type="spellStart"/>
      <w:r w:rsidRPr="003C35C5">
        <w:rPr>
          <w:rFonts w:eastAsiaTheme="minorEastAsia"/>
          <w:lang w:eastAsia="zh-CN"/>
        </w:rPr>
        <w:t>квазисинонимических</w:t>
      </w:r>
      <w:proofErr w:type="spellEnd"/>
      <w:r w:rsidRPr="003C35C5">
        <w:rPr>
          <w:rFonts w:eastAsiaTheme="minorEastAsia"/>
          <w:lang w:eastAsia="zh-CN"/>
        </w:rPr>
        <w:t xml:space="preserve"> рядах: </w:t>
      </w:r>
      <w:r w:rsidRPr="003C35C5">
        <w:rPr>
          <w:rFonts w:eastAsiaTheme="minorEastAsia"/>
          <w:i/>
          <w:lang w:eastAsia="zh-CN"/>
        </w:rPr>
        <w:t>клерк – чиновник – госслужащий; стачка – пикет – акция протеста; департамент – отдел – ведомство; глава администрации – мэр – сити-менеджер; пробивать – лоббировать – казнокрад – расхититель?</w:t>
      </w:r>
    </w:p>
    <w:p w:rsidR="00635518" w:rsidRPr="003C35C5" w:rsidRDefault="00635518" w:rsidP="00635518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b/>
        </w:rPr>
      </w:pPr>
      <w:r w:rsidRPr="003C35C5">
        <w:t xml:space="preserve"> Определите, чем кроме окончаний отличаются данные слова. Какая тенденция, существующая в современном русском языке, представлена в данных примерах: </w:t>
      </w:r>
      <w:r w:rsidRPr="003C35C5">
        <w:rPr>
          <w:i/>
        </w:rPr>
        <w:t>меха – мехи; зубы – зубья; корпусы – корпуса; лагери – лагеря; образы – образа; проводы – провода; пропуски – пропуска; счёты – счета; учители – учителя.</w:t>
      </w:r>
    </w:p>
    <w:p w:rsidR="00635518" w:rsidRPr="003C35C5" w:rsidRDefault="00635518" w:rsidP="00635518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b/>
        </w:rPr>
      </w:pPr>
      <w:r w:rsidRPr="003C35C5">
        <w:rPr>
          <w:i/>
        </w:rPr>
        <w:t xml:space="preserve"> </w:t>
      </w:r>
      <w:r w:rsidRPr="003C35C5">
        <w:t xml:space="preserve">Найдите нарушения морфологических норм в следующих высказываниях. Каковы причины этих нарушений? 1. </w:t>
      </w:r>
      <w:r w:rsidRPr="003C35C5">
        <w:rPr>
          <w:i/>
        </w:rPr>
        <w:t xml:space="preserve">У меня римская [штора] в кухне-бане под </w:t>
      </w:r>
      <w:proofErr w:type="spellStart"/>
      <w:r w:rsidRPr="003C35C5">
        <w:rPr>
          <w:i/>
        </w:rPr>
        <w:t>тюлью</w:t>
      </w:r>
      <w:proofErr w:type="spellEnd"/>
      <w:r w:rsidRPr="003C35C5">
        <w:rPr>
          <w:i/>
        </w:rPr>
        <w:t xml:space="preserve"> висит. </w:t>
      </w:r>
      <w:r w:rsidRPr="003C35C5">
        <w:t>2.</w:t>
      </w:r>
      <w:r w:rsidRPr="003C35C5">
        <w:rPr>
          <w:i/>
        </w:rPr>
        <w:t xml:space="preserve"> Тот, кто нарисовал замок, ребячлив и </w:t>
      </w:r>
      <w:proofErr w:type="spellStart"/>
      <w:r w:rsidRPr="003C35C5">
        <w:rPr>
          <w:i/>
        </w:rPr>
        <w:t>легкомысленен</w:t>
      </w:r>
      <w:proofErr w:type="spellEnd"/>
      <w:r w:rsidRPr="003C35C5">
        <w:rPr>
          <w:i/>
        </w:rPr>
        <w:t xml:space="preserve">. </w:t>
      </w:r>
      <w:r w:rsidRPr="003C35C5">
        <w:t>3.</w:t>
      </w:r>
      <w:r w:rsidRPr="003C35C5">
        <w:rPr>
          <w:i/>
        </w:rPr>
        <w:t xml:space="preserve"> Контроль организации обслуживания пассажиров и соблюдения правил торговли в вагон-ресторанах осуществлялся Министерством торговли СССР.</w:t>
      </w:r>
    </w:p>
    <w:p w:rsidR="00635518" w:rsidRPr="00D35BC0" w:rsidRDefault="00635518" w:rsidP="00635518">
      <w:pPr>
        <w:pStyle w:val="a7"/>
        <w:tabs>
          <w:tab w:val="left" w:pos="567"/>
          <w:tab w:val="left" w:pos="993"/>
        </w:tabs>
        <w:jc w:val="both"/>
        <w:rPr>
          <w:b/>
        </w:rPr>
      </w:pPr>
    </w:p>
    <w:p w:rsidR="00635518" w:rsidRDefault="00635518" w:rsidP="00635518">
      <w:pPr>
        <w:tabs>
          <w:tab w:val="left" w:pos="0"/>
          <w:tab w:val="left" w:pos="851"/>
        </w:tabs>
        <w:ind w:firstLine="567"/>
        <w:jc w:val="both"/>
      </w:pPr>
      <w:r w:rsidRPr="00DC230E">
        <w:rPr>
          <w:b/>
        </w:rPr>
        <w:t>Критерии оценки</w:t>
      </w:r>
      <w:r w:rsidRPr="00DC230E">
        <w:t xml:space="preserve"> </w:t>
      </w:r>
      <w:r w:rsidRPr="00DC230E">
        <w:rPr>
          <w:b/>
        </w:rPr>
        <w:t>контролируемых результатов обучения</w:t>
      </w:r>
      <w:r w:rsidRPr="00DC230E">
        <w:t>:</w:t>
      </w:r>
      <w:r>
        <w:t xml:space="preserve"> правильность выполнения задания.</w:t>
      </w:r>
    </w:p>
    <w:p w:rsidR="00635518" w:rsidRPr="009C378B" w:rsidRDefault="00635518" w:rsidP="00635518">
      <w:pPr>
        <w:pStyle w:val="a7"/>
        <w:tabs>
          <w:tab w:val="left" w:pos="-2268"/>
        </w:tabs>
        <w:ind w:right="72"/>
        <w:jc w:val="center"/>
      </w:pPr>
      <w:r w:rsidRPr="009C378B"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635518" w:rsidRDefault="00635518" w:rsidP="00635518">
      <w:pPr>
        <w:jc w:val="both"/>
        <w:rPr>
          <w:b/>
        </w:rPr>
      </w:pPr>
    </w:p>
    <w:p w:rsidR="00635518" w:rsidRDefault="00635518" w:rsidP="00635518">
      <w:pPr>
        <w:pStyle w:val="a7"/>
        <w:tabs>
          <w:tab w:val="left" w:pos="2295"/>
        </w:tabs>
        <w:ind w:left="1800"/>
        <w:rPr>
          <w:b/>
        </w:rPr>
      </w:pPr>
      <w:r w:rsidRPr="00E44A8F">
        <w:rPr>
          <w:b/>
        </w:rPr>
        <w:t>Темы для эссе</w:t>
      </w:r>
      <w:r>
        <w:rPr>
          <w:b/>
        </w:rPr>
        <w:t xml:space="preserve"> </w:t>
      </w:r>
      <w:r w:rsidRPr="00E44A8F">
        <w:rPr>
          <w:b/>
        </w:rPr>
        <w:t>(рефератов, докладов, сообщений)</w:t>
      </w:r>
    </w:p>
    <w:p w:rsidR="00635518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 w:rsidRPr="006839A5">
        <w:t>Языковая мода и языковой вкус в студенческой среде.</w:t>
      </w:r>
    </w:p>
    <w:p w:rsidR="00635518" w:rsidRPr="00965CAD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 w:rsidRPr="00965CAD">
        <w:t>Внутренние законы развития языка.</w:t>
      </w:r>
    </w:p>
    <w:p w:rsidR="00635518" w:rsidRPr="006839A5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 w:rsidRPr="006839A5">
        <w:t>Языковая личность современного студента.</w:t>
      </w:r>
    </w:p>
    <w:p w:rsidR="00635518" w:rsidRPr="006839A5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 w:rsidRPr="006839A5">
        <w:t>Влияние СМИ на лексикон и тезаурус современного носителя языка.</w:t>
      </w:r>
    </w:p>
    <w:p w:rsidR="00635518" w:rsidRPr="006839A5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 w:rsidRPr="006839A5">
        <w:t xml:space="preserve">Речевая культура современных </w:t>
      </w:r>
      <w:r>
        <w:t>учителей.</w:t>
      </w:r>
    </w:p>
    <w:p w:rsidR="00635518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 w:rsidRPr="006839A5">
        <w:t>Язык СМИ как отражение социокультурной динамики (на материале томских газет).</w:t>
      </w:r>
    </w:p>
    <w:p w:rsidR="00635518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 w:rsidRPr="00AA427C">
        <w:t>Словотворчество современных радио- и телеведущих.</w:t>
      </w:r>
    </w:p>
    <w:p w:rsidR="00635518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 w:rsidRPr="00AA427C">
        <w:t>Словотворчество детей в возрасте от двух до пяти лет.</w:t>
      </w:r>
    </w:p>
    <w:p w:rsidR="00635518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 w:rsidRPr="00AA427C">
        <w:t>Слова-самоделки в речи старших дошкольников и младших школьников.</w:t>
      </w:r>
    </w:p>
    <w:p w:rsidR="00635518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>
        <w:lastRenderedPageBreak/>
        <w:t>Окказиональная лексика в Интернет-общении: функциональный, прагматический и лексикографический аспекты.</w:t>
      </w:r>
    </w:p>
    <w:p w:rsidR="00635518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>
        <w:t>Графические окказионализмы в рекламе: функциональный и прагматический аспекты.</w:t>
      </w:r>
    </w:p>
    <w:p w:rsidR="00635518" w:rsidRPr="006839A5" w:rsidRDefault="00635518" w:rsidP="00635518">
      <w:pPr>
        <w:numPr>
          <w:ilvl w:val="0"/>
          <w:numId w:val="2"/>
        </w:numPr>
        <w:suppressAutoHyphens/>
        <w:ind w:left="993" w:hanging="426"/>
        <w:jc w:val="both"/>
      </w:pPr>
      <w:r>
        <w:t>Окказионализмы-инвективы в речи политиков</w:t>
      </w:r>
      <w:r w:rsidRPr="00AA427C">
        <w:t>/</w:t>
      </w:r>
      <w:r>
        <w:t>журналистов</w:t>
      </w:r>
      <w:r w:rsidRPr="00AA427C">
        <w:t>/</w:t>
      </w:r>
      <w:r>
        <w:t>теле-, радиоведущих.</w:t>
      </w:r>
    </w:p>
    <w:p w:rsidR="00635518" w:rsidRPr="00E44A8F" w:rsidRDefault="00635518" w:rsidP="00635518">
      <w:pPr>
        <w:pStyle w:val="a7"/>
        <w:tabs>
          <w:tab w:val="left" w:pos="2295"/>
        </w:tabs>
        <w:ind w:left="1800"/>
        <w:rPr>
          <w:b/>
        </w:rPr>
      </w:pPr>
    </w:p>
    <w:p w:rsidR="00635518" w:rsidRDefault="00635518" w:rsidP="00635518">
      <w:pPr>
        <w:tabs>
          <w:tab w:val="left" w:pos="0"/>
          <w:tab w:val="left" w:pos="851"/>
        </w:tabs>
        <w:jc w:val="both"/>
      </w:pPr>
    </w:p>
    <w:p w:rsidR="00635518" w:rsidRPr="00A407AC" w:rsidRDefault="00635518" w:rsidP="00635518">
      <w:pPr>
        <w:tabs>
          <w:tab w:val="left" w:pos="0"/>
          <w:tab w:val="left" w:pos="851"/>
        </w:tabs>
        <w:ind w:firstLine="567"/>
        <w:jc w:val="both"/>
      </w:pPr>
      <w:r w:rsidRPr="00DC230E">
        <w:rPr>
          <w:b/>
        </w:rPr>
        <w:t>Критерии оценки</w:t>
      </w:r>
      <w:r w:rsidRPr="00DC230E">
        <w:t xml:space="preserve"> </w:t>
      </w:r>
      <w:r w:rsidRPr="00DC230E">
        <w:rPr>
          <w:b/>
        </w:rPr>
        <w:t>контролируемых результатов обучения</w:t>
      </w:r>
      <w:r w:rsidRPr="00DC230E">
        <w:t>:</w:t>
      </w:r>
    </w:p>
    <w:p w:rsidR="00635518" w:rsidRPr="00A407AC" w:rsidRDefault="00635518" w:rsidP="00635518">
      <w:pPr>
        <w:tabs>
          <w:tab w:val="left" w:pos="0"/>
          <w:tab w:val="left" w:pos="851"/>
        </w:tabs>
        <w:ind w:firstLine="567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635518" w:rsidRPr="00C4243D" w:rsidTr="00EE664B">
        <w:tc>
          <w:tcPr>
            <w:tcW w:w="5098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proofErr w:type="spellStart"/>
            <w:r w:rsidRPr="00C4243D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35518" w:rsidRPr="00C4243D" w:rsidRDefault="00635518" w:rsidP="00EE664B">
            <w:pPr>
              <w:jc w:val="both"/>
            </w:pPr>
            <w:r w:rsidRPr="00C4243D">
              <w:rPr>
                <w:b/>
              </w:rPr>
              <w:t>Требования</w:t>
            </w:r>
            <w:r w:rsidRPr="00C4243D">
              <w:rPr>
                <w:b/>
                <w:spacing w:val="-4"/>
              </w:rPr>
              <w:t xml:space="preserve"> </w:t>
            </w:r>
            <w:r w:rsidRPr="00C4243D">
              <w:rPr>
                <w:b/>
              </w:rPr>
              <w:t>к структуре</w:t>
            </w:r>
            <w:r w:rsidRPr="00C4243D">
              <w:rPr>
                <w:b/>
                <w:spacing w:val="-2"/>
              </w:rPr>
              <w:t xml:space="preserve"> </w:t>
            </w:r>
            <w:r w:rsidRPr="00C4243D">
              <w:rPr>
                <w:b/>
              </w:rPr>
              <w:t>и оформлению</w:t>
            </w:r>
          </w:p>
        </w:tc>
      </w:tr>
      <w:tr w:rsidR="00635518" w:rsidRPr="00C4243D" w:rsidTr="00EE664B">
        <w:tc>
          <w:tcPr>
            <w:tcW w:w="5098" w:type="dxa"/>
            <w:shd w:val="clear" w:color="auto" w:fill="auto"/>
          </w:tcPr>
          <w:p w:rsidR="00635518" w:rsidRPr="00C4243D" w:rsidRDefault="00635518" w:rsidP="00EE664B">
            <w:pPr>
              <w:widowControl w:val="0"/>
              <w:jc w:val="both"/>
            </w:pPr>
            <w:r w:rsidRPr="00C4243D">
              <w:t>Продукт самостоятельной работы</w:t>
            </w:r>
            <w:r w:rsidRPr="00C4243D">
              <w:rPr>
                <w:spacing w:val="-10"/>
              </w:rPr>
              <w:t xml:space="preserve"> </w:t>
            </w:r>
            <w:r>
              <w:t>студе</w:t>
            </w:r>
            <w:r w:rsidRPr="00C4243D">
              <w:t>нта, представляющий собой</w:t>
            </w:r>
            <w:r w:rsidRPr="00C4243D">
              <w:rPr>
                <w:spacing w:val="-6"/>
              </w:rPr>
              <w:t xml:space="preserve"> </w:t>
            </w:r>
            <w:r w:rsidRPr="00C4243D">
              <w:t>публичное выступление</w:t>
            </w:r>
            <w:r w:rsidRPr="00C4243D">
              <w:rPr>
                <w:spacing w:val="-6"/>
              </w:rPr>
              <w:t xml:space="preserve"> </w:t>
            </w:r>
            <w:r w:rsidRPr="00C4243D">
              <w:t>по представлению полученных результатов</w:t>
            </w:r>
            <w:r w:rsidRPr="00C4243D">
              <w:rPr>
                <w:spacing w:val="-9"/>
              </w:rPr>
              <w:t xml:space="preserve"> </w:t>
            </w:r>
            <w:r w:rsidRPr="00C4243D">
              <w:t xml:space="preserve">решения определенной учебно-исследовательской </w:t>
            </w:r>
            <w:r w:rsidRPr="00C4243D">
              <w:rPr>
                <w:spacing w:val="-3"/>
              </w:rPr>
              <w:t>темы</w:t>
            </w:r>
          </w:p>
        </w:tc>
        <w:tc>
          <w:tcPr>
            <w:tcW w:w="5103" w:type="dxa"/>
            <w:shd w:val="clear" w:color="auto" w:fill="auto"/>
          </w:tcPr>
          <w:p w:rsidR="00635518" w:rsidRPr="00C4243D" w:rsidRDefault="00635518" w:rsidP="00EE664B">
            <w:pPr>
              <w:widowControl w:val="0"/>
              <w:jc w:val="both"/>
            </w:pPr>
            <w:r w:rsidRPr="00C4243D">
              <w:t>1)</w:t>
            </w:r>
            <w:r w:rsidRPr="00C4243D">
              <w:rPr>
                <w:spacing w:val="-3"/>
              </w:rPr>
              <w:t xml:space="preserve"> </w:t>
            </w:r>
            <w:r w:rsidRPr="00C4243D">
              <w:t>сообщение (выступление);</w:t>
            </w:r>
          </w:p>
          <w:p w:rsidR="00635518" w:rsidRPr="00C4243D" w:rsidRDefault="00635518" w:rsidP="00EE664B">
            <w:pPr>
              <w:widowControl w:val="0"/>
              <w:jc w:val="both"/>
            </w:pPr>
            <w:r w:rsidRPr="00C4243D">
              <w:t>2) вопросы</w:t>
            </w:r>
            <w:r w:rsidRPr="00C4243D">
              <w:rPr>
                <w:spacing w:val="-4"/>
              </w:rPr>
              <w:t xml:space="preserve"> </w:t>
            </w:r>
            <w:r w:rsidRPr="00C4243D">
              <w:t>к докладчику;</w:t>
            </w:r>
          </w:p>
          <w:p w:rsidR="00635518" w:rsidRPr="00C4243D" w:rsidRDefault="00635518" w:rsidP="00EE664B">
            <w:pPr>
              <w:widowControl w:val="0"/>
              <w:jc w:val="both"/>
            </w:pPr>
            <w:r w:rsidRPr="00C4243D">
              <w:t>3) комментарии</w:t>
            </w:r>
            <w:r w:rsidRPr="00C4243D">
              <w:rPr>
                <w:spacing w:val="-3"/>
              </w:rPr>
              <w:t xml:space="preserve"> </w:t>
            </w:r>
            <w:r w:rsidRPr="00C4243D">
              <w:t>и замечания к докладчику; обсуждение содержания доклада,</w:t>
            </w:r>
            <w:r w:rsidRPr="00C4243D">
              <w:rPr>
                <w:spacing w:val="4"/>
              </w:rPr>
              <w:t xml:space="preserve"> </w:t>
            </w:r>
            <w:r w:rsidRPr="00C4243D">
              <w:rPr>
                <w:spacing w:val="-3"/>
              </w:rPr>
              <w:t>его</w:t>
            </w:r>
            <w:r w:rsidRPr="00C4243D">
              <w:t xml:space="preserve"> теоретических</w:t>
            </w:r>
            <w:r w:rsidRPr="00C4243D">
              <w:rPr>
                <w:spacing w:val="-9"/>
              </w:rPr>
              <w:t xml:space="preserve"> </w:t>
            </w:r>
            <w:r w:rsidRPr="00C4243D">
              <w:t xml:space="preserve">и </w:t>
            </w:r>
            <w:r>
              <w:t>практических</w:t>
            </w:r>
            <w:r w:rsidRPr="00C4243D">
              <w:t xml:space="preserve"> достоинств и недостатков, дополнения</w:t>
            </w:r>
            <w:r w:rsidRPr="00C4243D">
              <w:rPr>
                <w:spacing w:val="-5"/>
              </w:rPr>
              <w:t xml:space="preserve"> </w:t>
            </w:r>
            <w:r w:rsidRPr="00C4243D">
              <w:t xml:space="preserve">и замечания по </w:t>
            </w:r>
            <w:r w:rsidRPr="00C4243D">
              <w:rPr>
                <w:spacing w:val="-3"/>
              </w:rPr>
              <w:t>нему;</w:t>
            </w:r>
          </w:p>
          <w:p w:rsidR="00635518" w:rsidRPr="00C4243D" w:rsidRDefault="00635518" w:rsidP="00EE664B">
            <w:pPr>
              <w:widowControl w:val="0"/>
              <w:jc w:val="both"/>
            </w:pPr>
            <w:r w:rsidRPr="00C4243D">
              <w:t>4)</w:t>
            </w:r>
            <w:r w:rsidRPr="00C4243D">
              <w:rPr>
                <w:spacing w:val="-3"/>
              </w:rPr>
              <w:t xml:space="preserve"> </w:t>
            </w:r>
            <w:r w:rsidRPr="00C4243D">
              <w:t>ответное заключительное слово</w:t>
            </w:r>
            <w:r w:rsidRPr="00C4243D">
              <w:rPr>
                <w:spacing w:val="-3"/>
              </w:rPr>
              <w:t xml:space="preserve"> </w:t>
            </w:r>
            <w:r w:rsidRPr="00C4243D">
              <w:t>докладчика;</w:t>
            </w:r>
          </w:p>
          <w:p w:rsidR="00635518" w:rsidRPr="00C4243D" w:rsidRDefault="00635518" w:rsidP="00EE664B">
            <w:pPr>
              <w:widowControl w:val="0"/>
              <w:jc w:val="both"/>
            </w:pPr>
            <w:r w:rsidRPr="00C4243D">
              <w:t>5)</w:t>
            </w:r>
            <w:r w:rsidRPr="00C4243D">
              <w:rPr>
                <w:spacing w:val="-4"/>
              </w:rPr>
              <w:t xml:space="preserve"> </w:t>
            </w:r>
            <w:r w:rsidRPr="00C4243D">
              <w:t>заключение преподавателя</w:t>
            </w:r>
            <w:r>
              <w:t>.</w:t>
            </w:r>
          </w:p>
        </w:tc>
      </w:tr>
    </w:tbl>
    <w:p w:rsidR="00635518" w:rsidRDefault="00635518" w:rsidP="00635518">
      <w:pPr>
        <w:pStyle w:val="a7"/>
        <w:tabs>
          <w:tab w:val="left" w:pos="0"/>
          <w:tab w:val="left" w:pos="851"/>
        </w:tabs>
        <w:ind w:left="1800"/>
        <w:jc w:val="both"/>
      </w:pPr>
    </w:p>
    <w:p w:rsidR="00635518" w:rsidRPr="009C378B" w:rsidRDefault="00635518" w:rsidP="00635518">
      <w:pPr>
        <w:pStyle w:val="a7"/>
        <w:widowControl w:val="0"/>
        <w:ind w:left="1800"/>
        <w:outlineLvl w:val="1"/>
      </w:pPr>
      <w:r w:rsidRPr="00247CDB">
        <w:rPr>
          <w:b/>
          <w:bCs/>
        </w:rPr>
        <w:t>Алгоритм оценивания выступления, сообщения</w:t>
      </w:r>
      <w:r w:rsidRPr="00247CDB">
        <w:rPr>
          <w:b/>
          <w:bCs/>
          <w:spacing w:val="-15"/>
        </w:rPr>
        <w:t xml:space="preserve"> </w:t>
      </w:r>
      <w:r w:rsidRPr="00247CDB">
        <w:rPr>
          <w:b/>
          <w:bCs/>
        </w:rPr>
        <w:t xml:space="preserve">на семинаре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850"/>
      </w:tblGrid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proofErr w:type="spellStart"/>
            <w:r w:rsidRPr="00C4243D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  <w:rPr>
                <w:b/>
              </w:rPr>
            </w:pPr>
            <w:r w:rsidRPr="00C4243D">
              <w:rPr>
                <w:b/>
              </w:rPr>
              <w:t>Балл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widowControl w:val="0"/>
              <w:jc w:val="both"/>
            </w:pPr>
            <w:r w:rsidRPr="00C4243D">
              <w:t>Соответствие содержания заявленной теме. Доклад содержит сформулированное</w:t>
            </w:r>
            <w:r w:rsidRPr="00C4243D">
              <w:rPr>
                <w:spacing w:val="33"/>
              </w:rPr>
              <w:t xml:space="preserve"> </w:t>
            </w:r>
            <w:r w:rsidRPr="00C4243D">
              <w:t>исследуемое (рассматриваемое) теоретическое положение</w:t>
            </w:r>
            <w:r w:rsidRPr="00C4243D">
              <w:rPr>
                <w:spacing w:val="4"/>
              </w:rPr>
              <w:t xml:space="preserve"> </w:t>
            </w:r>
            <w:r w:rsidRPr="00C4243D">
              <w:t>(тезис или группа тезисов), при</w:t>
            </w:r>
            <w:r w:rsidRPr="00C4243D">
              <w:rPr>
                <w:spacing w:val="-11"/>
              </w:rPr>
              <w:t xml:space="preserve"> </w:t>
            </w:r>
            <w:r w:rsidRPr="00C4243D">
              <w:t>этом:</w:t>
            </w:r>
            <w:r>
              <w:t xml:space="preserve"> </w:t>
            </w:r>
            <w:r>
              <w:rPr>
                <w:spacing w:val="-1"/>
              </w:rPr>
              <w:t>о</w:t>
            </w:r>
            <w:r w:rsidRPr="00C4243D">
              <w:rPr>
                <w:spacing w:val="-1"/>
              </w:rPr>
              <w:t xml:space="preserve">пределено </w:t>
            </w:r>
            <w:r w:rsidRPr="00C4243D">
              <w:t xml:space="preserve">место </w:t>
            </w:r>
            <w:r w:rsidRPr="00C4243D">
              <w:rPr>
                <w:spacing w:val="-1"/>
              </w:rPr>
              <w:t>исследуемого</w:t>
            </w:r>
            <w:r w:rsidRPr="00C4243D">
              <w:rPr>
                <w:spacing w:val="-43"/>
              </w:rPr>
              <w:t xml:space="preserve"> </w:t>
            </w:r>
            <w:r w:rsidRPr="00C4243D">
              <w:t xml:space="preserve">(рассматриваемого) тезиса в теории </w:t>
            </w:r>
            <w:r>
              <w:t>современной лингвистики.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r w:rsidRPr="00C4243D">
              <w:t>1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jc w:val="both"/>
            </w:pPr>
            <w:r w:rsidRPr="00C4243D">
              <w:t>Обозначен круг понятий и терминов, необходимых для описания исследуемого (рассматриваемого) тезиса.</w:t>
            </w:r>
          </w:p>
          <w:p w:rsidR="00635518" w:rsidRPr="00C4243D" w:rsidRDefault="00635518" w:rsidP="00EE664B">
            <w:pPr>
              <w:jc w:val="both"/>
            </w:pPr>
            <w:r w:rsidRPr="00C4243D">
              <w:t xml:space="preserve">Приведены </w:t>
            </w:r>
            <w:r>
              <w:t>примеры</w:t>
            </w:r>
            <w:r w:rsidRPr="00C4243D">
              <w:t xml:space="preserve"> </w:t>
            </w:r>
            <w:r>
              <w:t xml:space="preserve">действия современных языковых законов и тенденций в области произношения, акцентологии, </w:t>
            </w:r>
            <w:proofErr w:type="spellStart"/>
            <w:r>
              <w:t>словооупотребления</w:t>
            </w:r>
            <w:proofErr w:type="spellEnd"/>
            <w:r>
              <w:t>, морфологи и синтаксиса, в текстах разных уровней и жанров, соответствующих тематике доклада.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r w:rsidRPr="00C4243D">
              <w:t>1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jc w:val="both"/>
            </w:pPr>
            <w:r w:rsidRPr="00C4243D">
              <w:t>Доклад разделен на смысловые части</w:t>
            </w:r>
            <w:r w:rsidRPr="00C4243D">
              <w:rPr>
                <w:spacing w:val="24"/>
              </w:rPr>
              <w:t xml:space="preserve"> </w:t>
            </w:r>
            <w:r w:rsidRPr="00C4243D">
              <w:t>и наличествует логика рассуждений при переходе</w:t>
            </w:r>
            <w:r w:rsidRPr="00C4243D">
              <w:rPr>
                <w:spacing w:val="31"/>
              </w:rPr>
              <w:t xml:space="preserve"> </w:t>
            </w:r>
            <w:r w:rsidRPr="00C4243D">
              <w:rPr>
                <w:spacing w:val="-3"/>
              </w:rPr>
              <w:t>от</w:t>
            </w:r>
            <w:r w:rsidRPr="00C4243D">
              <w:t xml:space="preserve"> одной части к</w:t>
            </w:r>
            <w:r w:rsidRPr="00C4243D">
              <w:rPr>
                <w:spacing w:val="-12"/>
              </w:rPr>
              <w:t xml:space="preserve"> </w:t>
            </w:r>
            <w:r w:rsidRPr="00C4243D">
              <w:t>другой.</w:t>
            </w:r>
          </w:p>
          <w:p w:rsidR="00635518" w:rsidRPr="00C4243D" w:rsidRDefault="00635518" w:rsidP="00EE664B">
            <w:pPr>
              <w:jc w:val="both"/>
            </w:pPr>
            <w:r w:rsidRPr="00C4243D">
              <w:t>В докладе сделаны промежуточные и конечные выводы.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r w:rsidRPr="00C4243D">
              <w:t>1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jc w:val="both"/>
            </w:pPr>
            <w:r w:rsidRPr="00C4243D">
              <w:rPr>
                <w:spacing w:val="-2"/>
              </w:rPr>
              <w:t>Подача</w:t>
            </w:r>
            <w:r w:rsidRPr="00C4243D">
              <w:rPr>
                <w:spacing w:val="-2"/>
              </w:rPr>
              <w:tab/>
            </w:r>
            <w:r w:rsidRPr="00C4243D">
              <w:rPr>
                <w:spacing w:val="-1"/>
              </w:rPr>
              <w:t xml:space="preserve">материала </w:t>
            </w:r>
            <w:r w:rsidRPr="00C4243D">
              <w:rPr>
                <w:spacing w:val="-2"/>
              </w:rPr>
              <w:t xml:space="preserve">выступления: </w:t>
            </w:r>
            <w:r w:rsidRPr="00C4243D">
              <w:rPr>
                <w:spacing w:val="-1"/>
              </w:rPr>
              <w:t>свободное</w:t>
            </w:r>
            <w:r w:rsidRPr="00C4243D">
              <w:rPr>
                <w:spacing w:val="-49"/>
              </w:rPr>
              <w:t xml:space="preserve"> </w:t>
            </w:r>
            <w:r w:rsidRPr="00C4243D">
              <w:t>владение содержанием, общение с</w:t>
            </w:r>
            <w:r w:rsidRPr="00C4243D">
              <w:rPr>
                <w:spacing w:val="-21"/>
              </w:rPr>
              <w:t xml:space="preserve"> </w:t>
            </w:r>
            <w:r w:rsidRPr="00C4243D">
              <w:t>аудиторией.</w:t>
            </w:r>
          </w:p>
          <w:p w:rsidR="00635518" w:rsidRPr="00C4243D" w:rsidRDefault="00635518" w:rsidP="00EE664B">
            <w:pPr>
              <w:jc w:val="both"/>
            </w:pPr>
            <w:r w:rsidRPr="00C4243D">
              <w:t>Доклад в течение 10-15 минут, сопровождаемый мультимедийной презентацией (пр</w:t>
            </w:r>
            <w:r>
              <w:t>езентация оценивается отдельно) или раздаточным материалом.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r w:rsidRPr="00C4243D">
              <w:t>1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jc w:val="both"/>
            </w:pPr>
            <w:r w:rsidRPr="00C4243D">
              <w:t>В докладе присутствует ссылка на</w:t>
            </w:r>
            <w:r w:rsidRPr="00C4243D">
              <w:rPr>
                <w:spacing w:val="44"/>
              </w:rPr>
              <w:t xml:space="preserve"> </w:t>
            </w:r>
            <w:r w:rsidRPr="00C4243D">
              <w:t>источники, авторов</w:t>
            </w:r>
            <w:r w:rsidRPr="00C4243D">
              <w:rPr>
                <w:spacing w:val="-7"/>
              </w:rPr>
              <w:t xml:space="preserve"> </w:t>
            </w:r>
            <w:r w:rsidRPr="00C4243D">
              <w:t>исследований.</w:t>
            </w:r>
          </w:p>
          <w:p w:rsidR="00635518" w:rsidRPr="00C4243D" w:rsidRDefault="00635518" w:rsidP="00EE664B">
            <w:pPr>
              <w:jc w:val="both"/>
            </w:pPr>
            <w:r w:rsidRPr="00C4243D">
              <w:t>Ответное слово докладчика (чёткие ответы на вопросы).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r w:rsidRPr="00C4243D">
              <w:t>1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jc w:val="right"/>
              <w:rPr>
                <w:b/>
              </w:rPr>
            </w:pPr>
            <w:r w:rsidRPr="00C4243D">
              <w:rPr>
                <w:b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  <w:rPr>
                <w:b/>
                <w:lang w:val="en-US"/>
              </w:rPr>
            </w:pPr>
            <w:r w:rsidRPr="00C4243D">
              <w:rPr>
                <w:b/>
                <w:lang w:val="en-US"/>
              </w:rPr>
              <w:t>5</w:t>
            </w:r>
          </w:p>
        </w:tc>
      </w:tr>
    </w:tbl>
    <w:p w:rsidR="00635518" w:rsidRDefault="00635518" w:rsidP="00635518">
      <w:pPr>
        <w:pStyle w:val="a7"/>
        <w:tabs>
          <w:tab w:val="left" w:pos="-2268"/>
        </w:tabs>
        <w:ind w:left="1800" w:right="72"/>
      </w:pPr>
    </w:p>
    <w:p w:rsidR="00635518" w:rsidRPr="009C378B" w:rsidRDefault="00635518" w:rsidP="00635518">
      <w:pPr>
        <w:pStyle w:val="a7"/>
        <w:tabs>
          <w:tab w:val="left" w:pos="-2268"/>
        </w:tabs>
        <w:ind w:left="1800" w:right="72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635518" w:rsidRDefault="00635518" w:rsidP="00635518">
      <w:pPr>
        <w:jc w:val="center"/>
        <w:rPr>
          <w:b/>
        </w:rPr>
      </w:pPr>
    </w:p>
    <w:p w:rsidR="00635518" w:rsidRPr="009C378B" w:rsidRDefault="00635518" w:rsidP="00635518">
      <w:pPr>
        <w:jc w:val="center"/>
        <w:rPr>
          <w:b/>
        </w:rPr>
      </w:pPr>
      <w:r>
        <w:rPr>
          <w:b/>
        </w:rPr>
        <w:t>Г</w:t>
      </w:r>
      <w:r w:rsidRPr="009C378B">
        <w:rPr>
          <w:b/>
        </w:rPr>
        <w:t>рупповые и/или индивидуальные творческие задания</w:t>
      </w:r>
    </w:p>
    <w:p w:rsidR="00635518" w:rsidRPr="002A663D" w:rsidRDefault="00635518" w:rsidP="00635518">
      <w:pPr>
        <w:ind w:firstLine="561"/>
        <w:jc w:val="both"/>
      </w:pPr>
      <w:r w:rsidRPr="002A663D">
        <w:t xml:space="preserve">Изучите один номер газеты из предложенных («Московский комсомолец», «Комсомольская правда», «Жизнь», «Аргументы и факты»). Проанализируйте употребление стилистически сниженной лексики на страницах газеты, ответив на вопросы: </w:t>
      </w:r>
    </w:p>
    <w:p w:rsidR="00635518" w:rsidRPr="002A663D" w:rsidRDefault="00635518" w:rsidP="00635518">
      <w:pPr>
        <w:pStyle w:val="a7"/>
        <w:numPr>
          <w:ilvl w:val="0"/>
          <w:numId w:val="4"/>
        </w:numPr>
        <w:suppressAutoHyphens w:val="0"/>
      </w:pPr>
      <w:r w:rsidRPr="002A663D">
        <w:t>какие группы сниженной лексики в ней встречаются?</w:t>
      </w:r>
    </w:p>
    <w:p w:rsidR="00635518" w:rsidRPr="002A663D" w:rsidRDefault="00635518" w:rsidP="00635518">
      <w:pPr>
        <w:pStyle w:val="a7"/>
        <w:numPr>
          <w:ilvl w:val="0"/>
          <w:numId w:val="4"/>
        </w:numPr>
        <w:suppressAutoHyphens w:val="0"/>
      </w:pPr>
      <w:r w:rsidRPr="002A663D">
        <w:t>оправдано ли употребление сниженных слов (темой, индивидуальной манерой автора и др.)?</w:t>
      </w:r>
    </w:p>
    <w:p w:rsidR="00635518" w:rsidRPr="002A663D" w:rsidRDefault="00635518" w:rsidP="00635518">
      <w:pPr>
        <w:pStyle w:val="a7"/>
        <w:numPr>
          <w:ilvl w:val="0"/>
          <w:numId w:val="4"/>
        </w:numPr>
        <w:suppressAutoHyphens w:val="0"/>
      </w:pPr>
      <w:r w:rsidRPr="002A663D">
        <w:lastRenderedPageBreak/>
        <w:t>сопровождается ли стилистически сниженная лексика метаязыковым комментарием (рефлексией автора по поводу употребления)</w:t>
      </w:r>
    </w:p>
    <w:p w:rsidR="00635518" w:rsidRDefault="00635518" w:rsidP="00635518">
      <w:pPr>
        <w:pStyle w:val="a7"/>
        <w:numPr>
          <w:ilvl w:val="0"/>
          <w:numId w:val="4"/>
        </w:numPr>
        <w:suppressAutoHyphens w:val="0"/>
      </w:pPr>
      <w:r w:rsidRPr="002A663D">
        <w:t>насколько она уместна?</w:t>
      </w:r>
    </w:p>
    <w:p w:rsidR="00635518" w:rsidRDefault="00635518" w:rsidP="00635518">
      <w:pPr>
        <w:pStyle w:val="a7"/>
        <w:suppressAutoHyphens w:val="0"/>
        <w:ind w:left="1281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635518" w:rsidRPr="00C4243D" w:rsidTr="00EE664B">
        <w:tc>
          <w:tcPr>
            <w:tcW w:w="5098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proofErr w:type="spellStart"/>
            <w:r w:rsidRPr="00C4243D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r w:rsidRPr="00C4243D">
              <w:rPr>
                <w:b/>
              </w:rPr>
              <w:t>Требования</w:t>
            </w:r>
            <w:r w:rsidRPr="00C4243D">
              <w:rPr>
                <w:b/>
                <w:spacing w:val="-1"/>
              </w:rPr>
              <w:t xml:space="preserve"> </w:t>
            </w:r>
            <w:r w:rsidRPr="00C4243D">
              <w:rPr>
                <w:b/>
              </w:rPr>
              <w:t>по структуре</w:t>
            </w:r>
            <w:r w:rsidRPr="00C4243D">
              <w:rPr>
                <w:b/>
                <w:spacing w:val="-2"/>
              </w:rPr>
              <w:t xml:space="preserve"> </w:t>
            </w:r>
            <w:r w:rsidRPr="00C4243D">
              <w:rPr>
                <w:b/>
              </w:rPr>
              <w:t>и оформлению</w:t>
            </w:r>
          </w:p>
        </w:tc>
      </w:tr>
      <w:tr w:rsidR="00635518" w:rsidRPr="00C4243D" w:rsidTr="00EE664B">
        <w:tc>
          <w:tcPr>
            <w:tcW w:w="5098" w:type="dxa"/>
            <w:shd w:val="clear" w:color="auto" w:fill="auto"/>
          </w:tcPr>
          <w:p w:rsidR="00635518" w:rsidRPr="00C4243D" w:rsidRDefault="00635518" w:rsidP="00EE664B">
            <w:pPr>
              <w:widowControl w:val="0"/>
              <w:jc w:val="both"/>
            </w:pPr>
            <w:r w:rsidRPr="00C4243D">
              <w:t xml:space="preserve">Продукт самостоятельной работы </w:t>
            </w:r>
            <w:r>
              <w:t>студе</w:t>
            </w:r>
            <w:r w:rsidRPr="00C4243D">
              <w:t>нта, представляющий</w:t>
            </w:r>
            <w:r>
              <w:t xml:space="preserve"> собой </w:t>
            </w:r>
            <w:r w:rsidRPr="00C4243D">
              <w:t xml:space="preserve">работу, направленную на решение конкретной </w:t>
            </w:r>
            <w:r w:rsidRPr="00C4243D">
              <w:rPr>
                <w:spacing w:val="-1"/>
              </w:rPr>
              <w:t xml:space="preserve">проблемы, </w:t>
            </w:r>
            <w:r w:rsidRPr="00C4243D">
              <w:t xml:space="preserve">на достижение оптимальным способом заранее запланированного результата. </w:t>
            </w:r>
          </w:p>
        </w:tc>
        <w:tc>
          <w:tcPr>
            <w:tcW w:w="5103" w:type="dxa"/>
            <w:shd w:val="clear" w:color="auto" w:fill="auto"/>
          </w:tcPr>
          <w:p w:rsidR="00635518" w:rsidRPr="00C4243D" w:rsidRDefault="00635518" w:rsidP="00EE664B">
            <w:pPr>
              <w:widowControl w:val="0"/>
              <w:jc w:val="both"/>
            </w:pPr>
            <w:r w:rsidRPr="00C4243D">
              <w:t>1) текстовое</w:t>
            </w:r>
            <w:r w:rsidRPr="00C4243D">
              <w:rPr>
                <w:spacing w:val="-5"/>
              </w:rPr>
              <w:t xml:space="preserve"> </w:t>
            </w:r>
            <w:r w:rsidRPr="00C4243D">
              <w:t>изложение материала по</w:t>
            </w:r>
            <w:r w:rsidRPr="00C4243D">
              <w:rPr>
                <w:spacing w:val="-8"/>
              </w:rPr>
              <w:t xml:space="preserve"> </w:t>
            </w:r>
            <w:r w:rsidRPr="00C4243D">
              <w:t>вопросам плана с</w:t>
            </w:r>
            <w:r w:rsidRPr="00C4243D">
              <w:rPr>
                <w:spacing w:val="-12"/>
              </w:rPr>
              <w:t xml:space="preserve"> </w:t>
            </w:r>
            <w:r w:rsidRPr="00C4243D">
              <w:t>необходимыми ссылками на</w:t>
            </w:r>
            <w:r w:rsidRPr="00C4243D">
              <w:rPr>
                <w:spacing w:val="-12"/>
              </w:rPr>
              <w:t xml:space="preserve"> </w:t>
            </w:r>
            <w:r w:rsidRPr="00C4243D">
              <w:t>источники, использованные</w:t>
            </w:r>
            <w:r w:rsidRPr="00C4243D">
              <w:rPr>
                <w:spacing w:val="-12"/>
              </w:rPr>
              <w:t xml:space="preserve"> </w:t>
            </w:r>
            <w:r w:rsidRPr="00C4243D">
              <w:t>автором</w:t>
            </w:r>
            <w:r>
              <w:t>;</w:t>
            </w:r>
          </w:p>
          <w:p w:rsidR="00635518" w:rsidRPr="00C4243D" w:rsidRDefault="00635518" w:rsidP="00EE664B">
            <w:pPr>
              <w:widowControl w:val="0"/>
            </w:pPr>
            <w:r>
              <w:t>2</w:t>
            </w:r>
            <w:r w:rsidRPr="00C4243D">
              <w:t>)</w:t>
            </w:r>
            <w:r w:rsidRPr="00C4243D">
              <w:rPr>
                <w:spacing w:val="-11"/>
              </w:rPr>
              <w:t xml:space="preserve"> </w:t>
            </w:r>
            <w:r w:rsidRPr="00C4243D">
              <w:t>заключение;</w:t>
            </w:r>
          </w:p>
          <w:p w:rsidR="00635518" w:rsidRPr="00C4243D" w:rsidRDefault="00635518" w:rsidP="00EE664B">
            <w:pPr>
              <w:widowControl w:val="0"/>
            </w:pPr>
            <w:r>
              <w:t>3</w:t>
            </w:r>
            <w:r w:rsidRPr="00C4243D">
              <w:t>)</w:t>
            </w:r>
            <w:r w:rsidRPr="00C4243D">
              <w:rPr>
                <w:spacing w:val="-5"/>
              </w:rPr>
              <w:t xml:space="preserve"> </w:t>
            </w:r>
            <w:r w:rsidRPr="00C4243D">
              <w:t>список использованной литературы;</w:t>
            </w:r>
          </w:p>
          <w:p w:rsidR="00635518" w:rsidRPr="00C4243D" w:rsidRDefault="00635518" w:rsidP="00EE664B">
            <w:pPr>
              <w:widowControl w:val="0"/>
            </w:pPr>
            <w:r>
              <w:t>4</w:t>
            </w:r>
            <w:r w:rsidRPr="00C4243D">
              <w:t>)</w:t>
            </w:r>
            <w:r w:rsidRPr="00C4243D">
              <w:rPr>
                <w:spacing w:val="-6"/>
              </w:rPr>
              <w:t xml:space="preserve"> </w:t>
            </w:r>
            <w:r>
              <w:t>раздаточный материал;</w:t>
            </w:r>
          </w:p>
          <w:p w:rsidR="00635518" w:rsidRPr="00C4243D" w:rsidRDefault="00635518" w:rsidP="00EE664B">
            <w:pPr>
              <w:jc w:val="both"/>
            </w:pPr>
            <w:r>
              <w:t>5</w:t>
            </w:r>
            <w:r w:rsidRPr="00C4243D">
              <w:t>) публичный</w:t>
            </w:r>
            <w:r w:rsidRPr="00C4243D">
              <w:rPr>
                <w:spacing w:val="-7"/>
              </w:rPr>
              <w:t xml:space="preserve"> </w:t>
            </w:r>
            <w:r w:rsidRPr="00C4243D">
              <w:t>доклад.</w:t>
            </w:r>
          </w:p>
        </w:tc>
      </w:tr>
    </w:tbl>
    <w:p w:rsidR="00635518" w:rsidRPr="009C378B" w:rsidRDefault="00635518" w:rsidP="00635518">
      <w:pPr>
        <w:jc w:val="both"/>
      </w:pPr>
    </w:p>
    <w:p w:rsidR="00635518" w:rsidRPr="009C378B" w:rsidRDefault="00635518" w:rsidP="00635518">
      <w:pPr>
        <w:widowControl w:val="0"/>
        <w:jc w:val="center"/>
        <w:outlineLvl w:val="1"/>
        <w:rPr>
          <w:b/>
          <w:bCs/>
        </w:rPr>
      </w:pPr>
      <w:r w:rsidRPr="009C378B">
        <w:rPr>
          <w:b/>
          <w:bCs/>
        </w:rPr>
        <w:t xml:space="preserve">Алгоритм оценивания </w:t>
      </w:r>
      <w:r>
        <w:rPr>
          <w:b/>
          <w:bCs/>
        </w:rPr>
        <w:t>задания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850"/>
      </w:tblGrid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jc w:val="center"/>
              <w:rPr>
                <w:b/>
              </w:rPr>
            </w:pPr>
            <w:proofErr w:type="spellStart"/>
            <w:r w:rsidRPr="00C4243D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  <w:rPr>
                <w:b/>
              </w:rPr>
            </w:pPr>
            <w:r w:rsidRPr="00C4243D">
              <w:rPr>
                <w:b/>
              </w:rPr>
              <w:t>Балл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jc w:val="both"/>
            </w:pPr>
            <w:r w:rsidRPr="00C4243D">
              <w:t xml:space="preserve">Выбор и обоснование </w:t>
            </w:r>
            <w:r>
              <w:t>творческого задания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r w:rsidRPr="00C4243D">
              <w:t>1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040302" w:rsidRDefault="00635518" w:rsidP="00EE664B">
            <w:pPr>
              <w:jc w:val="both"/>
            </w:pPr>
            <w:r w:rsidRPr="00C4243D">
              <w:t xml:space="preserve">Наличие уникальной </w:t>
            </w:r>
            <w:r>
              <w:t>информации</w:t>
            </w:r>
            <w:r>
              <w:rPr>
                <w:lang w:val="en-US"/>
              </w:rPr>
              <w:t>/</w:t>
            </w:r>
            <w:r>
              <w:t>примеров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r w:rsidRPr="00C4243D">
              <w:t>1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jc w:val="both"/>
            </w:pPr>
            <w:r>
              <w:t>Грамотно выполненное задание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r w:rsidRPr="00C4243D">
              <w:t>1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widowControl w:val="0"/>
            </w:pPr>
            <w:r w:rsidRPr="00C4243D">
              <w:t>Доклад</w:t>
            </w:r>
          </w:p>
          <w:p w:rsidR="00635518" w:rsidRPr="00C4243D" w:rsidRDefault="00635518" w:rsidP="00EE664B">
            <w:pPr>
              <w:jc w:val="both"/>
              <w:rPr>
                <w:spacing w:val="-1"/>
              </w:rPr>
            </w:pPr>
            <w:r w:rsidRPr="00C4243D">
              <w:t>Ответы на вопросы,</w:t>
            </w:r>
            <w:r w:rsidRPr="00C4243D">
              <w:rPr>
                <w:spacing w:val="-9"/>
              </w:rPr>
              <w:t xml:space="preserve"> </w:t>
            </w:r>
            <w:r w:rsidRPr="00C4243D">
              <w:t>комментарии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r w:rsidRPr="00C4243D">
              <w:t>1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widowControl w:val="0"/>
            </w:pPr>
            <w:r w:rsidRPr="00C4243D">
              <w:t>Оформление текста в соответствии с</w:t>
            </w:r>
            <w:r w:rsidRPr="00C4243D">
              <w:rPr>
                <w:spacing w:val="-18"/>
              </w:rPr>
              <w:t xml:space="preserve"> </w:t>
            </w:r>
            <w:r w:rsidRPr="00C4243D">
              <w:t>требованиями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</w:pPr>
            <w:r w:rsidRPr="00C4243D">
              <w:t>1</w:t>
            </w:r>
          </w:p>
        </w:tc>
      </w:tr>
      <w:tr w:rsidR="00635518" w:rsidRPr="00C4243D" w:rsidTr="00EE664B">
        <w:tc>
          <w:tcPr>
            <w:tcW w:w="9351" w:type="dxa"/>
            <w:shd w:val="clear" w:color="auto" w:fill="auto"/>
          </w:tcPr>
          <w:p w:rsidR="00635518" w:rsidRPr="00C4243D" w:rsidRDefault="00635518" w:rsidP="00EE664B">
            <w:pPr>
              <w:widowControl w:val="0"/>
              <w:jc w:val="right"/>
              <w:rPr>
                <w:b/>
              </w:rPr>
            </w:pPr>
            <w:r w:rsidRPr="00C4243D">
              <w:rPr>
                <w:b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635518" w:rsidRPr="00C4243D" w:rsidRDefault="00635518" w:rsidP="00EE664B">
            <w:pPr>
              <w:jc w:val="center"/>
              <w:rPr>
                <w:b/>
              </w:rPr>
            </w:pPr>
            <w:r w:rsidRPr="00C4243D">
              <w:rPr>
                <w:b/>
              </w:rPr>
              <w:t>5</w:t>
            </w:r>
          </w:p>
        </w:tc>
      </w:tr>
    </w:tbl>
    <w:p w:rsidR="00635518" w:rsidRPr="009C378B" w:rsidRDefault="00635518" w:rsidP="00635518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635518" w:rsidRPr="002A663D" w:rsidRDefault="00635518" w:rsidP="00635518"/>
    <w:p w:rsidR="00635518" w:rsidRPr="002A663D" w:rsidRDefault="00635518" w:rsidP="00635518">
      <w:pPr>
        <w:jc w:val="both"/>
      </w:pPr>
    </w:p>
    <w:p w:rsidR="00635518" w:rsidRPr="00DC230E" w:rsidRDefault="00635518" w:rsidP="00635518">
      <w:pPr>
        <w:pStyle w:val="a5"/>
        <w:tabs>
          <w:tab w:val="num" w:pos="851"/>
        </w:tabs>
        <w:ind w:left="284"/>
        <w:jc w:val="both"/>
      </w:pPr>
      <w:r w:rsidRPr="00DC230E">
        <w:t>Разработано 4 варианта тестов.</w:t>
      </w:r>
    </w:p>
    <w:p w:rsidR="00635518" w:rsidRPr="00DC230E" w:rsidRDefault="00635518" w:rsidP="00635518">
      <w:pPr>
        <w:pStyle w:val="a5"/>
        <w:tabs>
          <w:tab w:val="num" w:pos="851"/>
        </w:tabs>
        <w:ind w:left="284"/>
        <w:jc w:val="center"/>
        <w:rPr>
          <w:b/>
        </w:rPr>
      </w:pPr>
      <w:r w:rsidRPr="00DC230E">
        <w:rPr>
          <w:b/>
        </w:rPr>
        <w:t>Пример тестовых заданий</w:t>
      </w:r>
    </w:p>
    <w:p w:rsidR="00635518" w:rsidRPr="002A663D" w:rsidRDefault="00635518" w:rsidP="00635518">
      <w:pPr>
        <w:jc w:val="both"/>
      </w:pPr>
      <w:r w:rsidRPr="002A663D">
        <w:t xml:space="preserve">1. Один из активных словообразовательных процессов, который состоит в образовании новых слов с помощью последовательного присоединения к корню или основе слова грамматически однозначных аффиксов, называется … </w:t>
      </w:r>
    </w:p>
    <w:p w:rsidR="00635518" w:rsidRPr="002A663D" w:rsidRDefault="00635518" w:rsidP="00635518">
      <w:pPr>
        <w:ind w:firstLine="709"/>
        <w:jc w:val="both"/>
      </w:pPr>
      <w:r w:rsidRPr="002A663D">
        <w:t xml:space="preserve">А) агглютинацией </w:t>
      </w:r>
    </w:p>
    <w:p w:rsidR="00635518" w:rsidRPr="002A663D" w:rsidRDefault="00635518" w:rsidP="00635518">
      <w:pPr>
        <w:ind w:firstLine="709"/>
        <w:jc w:val="both"/>
      </w:pPr>
      <w:r w:rsidRPr="002A663D">
        <w:t xml:space="preserve">Б) интерфиксацией </w:t>
      </w:r>
    </w:p>
    <w:p w:rsidR="00635518" w:rsidRPr="002A663D" w:rsidRDefault="00635518" w:rsidP="00635518">
      <w:pPr>
        <w:ind w:firstLine="709"/>
        <w:jc w:val="both"/>
      </w:pPr>
      <w:r w:rsidRPr="002A663D">
        <w:t>В) наложением морфем.</w:t>
      </w:r>
    </w:p>
    <w:p w:rsidR="00635518" w:rsidRPr="002A663D" w:rsidRDefault="00635518" w:rsidP="00635518">
      <w:pPr>
        <w:ind w:hanging="11"/>
        <w:jc w:val="both"/>
      </w:pPr>
      <w:r w:rsidRPr="002A663D">
        <w:t>2. Образование слова ПЕТЕРБУРГСКИЙ сопровождается действием словообразовательного процесса …</w:t>
      </w:r>
    </w:p>
    <w:p w:rsidR="00635518" w:rsidRPr="002A663D" w:rsidRDefault="00635518" w:rsidP="00635518">
      <w:pPr>
        <w:ind w:firstLine="709"/>
        <w:jc w:val="both"/>
      </w:pPr>
      <w:r w:rsidRPr="002A663D">
        <w:t xml:space="preserve">А) интерфиксации </w:t>
      </w:r>
    </w:p>
    <w:p w:rsidR="00635518" w:rsidRPr="002A663D" w:rsidRDefault="00635518" w:rsidP="00635518">
      <w:pPr>
        <w:ind w:firstLine="709"/>
        <w:jc w:val="both"/>
      </w:pPr>
      <w:r w:rsidRPr="002A663D">
        <w:t xml:space="preserve">Б) агглютинации </w:t>
      </w:r>
    </w:p>
    <w:p w:rsidR="00635518" w:rsidRPr="002A663D" w:rsidRDefault="00635518" w:rsidP="00635518">
      <w:pPr>
        <w:ind w:firstLine="709"/>
        <w:jc w:val="both"/>
      </w:pPr>
      <w:r w:rsidRPr="002A663D">
        <w:t xml:space="preserve">В) наложения морфем </w:t>
      </w:r>
    </w:p>
    <w:p w:rsidR="00635518" w:rsidRPr="002A663D" w:rsidRDefault="00635518" w:rsidP="00635518">
      <w:pPr>
        <w:ind w:firstLine="709"/>
        <w:jc w:val="both"/>
      </w:pPr>
      <w:r w:rsidRPr="002A663D">
        <w:t>Г) чередования фонем.</w:t>
      </w:r>
    </w:p>
    <w:p w:rsidR="00635518" w:rsidRPr="002A663D" w:rsidRDefault="00635518" w:rsidP="00635518">
      <w:pPr>
        <w:jc w:val="both"/>
      </w:pPr>
      <w:r w:rsidRPr="002A663D">
        <w:t>3. Отметьте словообразовательный процесс, который НЕ относится к активно действующим в 2010-е годы:</w:t>
      </w:r>
    </w:p>
    <w:p w:rsidR="00635518" w:rsidRPr="002A663D" w:rsidRDefault="00635518" w:rsidP="00635518">
      <w:pPr>
        <w:ind w:firstLine="851"/>
        <w:jc w:val="both"/>
      </w:pPr>
      <w:r w:rsidRPr="002A663D">
        <w:t>А) рост аббревиатур и производных слов от них;</w:t>
      </w:r>
    </w:p>
    <w:p w:rsidR="00635518" w:rsidRPr="002A663D" w:rsidRDefault="00635518" w:rsidP="00635518">
      <w:pPr>
        <w:ind w:firstLine="851"/>
        <w:jc w:val="both"/>
      </w:pPr>
      <w:r w:rsidRPr="002A663D">
        <w:t>Б) образование производных слов от социально значимых слов эпохи;</w:t>
      </w:r>
    </w:p>
    <w:p w:rsidR="00635518" w:rsidRPr="002A663D" w:rsidRDefault="00635518" w:rsidP="00635518">
      <w:pPr>
        <w:ind w:firstLine="851"/>
        <w:jc w:val="both"/>
      </w:pPr>
      <w:r w:rsidRPr="002A663D">
        <w:t>В) образование словообразовательных гнезд от английских заимствований;</w:t>
      </w:r>
    </w:p>
    <w:p w:rsidR="00635518" w:rsidRPr="002A663D" w:rsidRDefault="00635518" w:rsidP="00635518">
      <w:pPr>
        <w:ind w:firstLine="851"/>
        <w:jc w:val="both"/>
      </w:pPr>
      <w:r w:rsidRPr="002A663D">
        <w:t>Г) образование слов, сопровождающееся действием процесса чередования фонем.</w:t>
      </w:r>
    </w:p>
    <w:p w:rsidR="00635518" w:rsidRPr="002A663D" w:rsidRDefault="00635518" w:rsidP="00635518">
      <w:pPr>
        <w:jc w:val="both"/>
      </w:pPr>
      <w:r w:rsidRPr="002A663D">
        <w:t>4. Способ образования слов на базе словосочетания, при котором в основу производного слова входит только имя прилагательное, а значение имени существительного выражается в суффиксе, называется …</w:t>
      </w:r>
    </w:p>
    <w:p w:rsidR="00635518" w:rsidRPr="002A663D" w:rsidRDefault="00635518" w:rsidP="00635518">
      <w:pPr>
        <w:ind w:firstLine="851"/>
        <w:jc w:val="both"/>
      </w:pPr>
      <w:r w:rsidRPr="002A663D">
        <w:lastRenderedPageBreak/>
        <w:t xml:space="preserve">А) контаминацией </w:t>
      </w:r>
    </w:p>
    <w:p w:rsidR="00635518" w:rsidRPr="002A663D" w:rsidRDefault="00635518" w:rsidP="00635518">
      <w:pPr>
        <w:ind w:firstLine="851"/>
        <w:jc w:val="both"/>
      </w:pPr>
      <w:r w:rsidRPr="002A663D">
        <w:t xml:space="preserve">Б) </w:t>
      </w:r>
      <w:proofErr w:type="spellStart"/>
      <w:r w:rsidRPr="002A663D">
        <w:t>гендиадисом</w:t>
      </w:r>
      <w:proofErr w:type="spellEnd"/>
      <w:r w:rsidRPr="002A663D">
        <w:t xml:space="preserve"> </w:t>
      </w:r>
    </w:p>
    <w:p w:rsidR="00635518" w:rsidRPr="002A663D" w:rsidRDefault="00635518" w:rsidP="00635518">
      <w:pPr>
        <w:ind w:firstLine="851"/>
        <w:jc w:val="both"/>
      </w:pPr>
      <w:r w:rsidRPr="002A663D">
        <w:t xml:space="preserve">В) </w:t>
      </w:r>
      <w:proofErr w:type="spellStart"/>
      <w:r w:rsidRPr="002A663D">
        <w:t>универбацией</w:t>
      </w:r>
      <w:proofErr w:type="spellEnd"/>
      <w:r w:rsidRPr="002A663D">
        <w:t xml:space="preserve"> </w:t>
      </w:r>
    </w:p>
    <w:p w:rsidR="00635518" w:rsidRPr="002A663D" w:rsidRDefault="00635518" w:rsidP="00635518">
      <w:pPr>
        <w:ind w:firstLine="851"/>
        <w:jc w:val="both"/>
      </w:pPr>
      <w:r w:rsidRPr="002A663D">
        <w:t>Г) сложением.</w:t>
      </w:r>
    </w:p>
    <w:p w:rsidR="00635518" w:rsidRPr="002A663D" w:rsidRDefault="00635518" w:rsidP="00635518">
      <w:pPr>
        <w:jc w:val="both"/>
      </w:pPr>
      <w:r w:rsidRPr="002A663D">
        <w:t xml:space="preserve">5. Слово ПИАР-АКЦИЯ образовано с помощью … </w:t>
      </w:r>
    </w:p>
    <w:p w:rsidR="00635518" w:rsidRPr="002A663D" w:rsidRDefault="00635518" w:rsidP="00635518">
      <w:pPr>
        <w:ind w:firstLine="851"/>
        <w:jc w:val="both"/>
      </w:pPr>
      <w:r w:rsidRPr="002A663D">
        <w:t xml:space="preserve">А) контаминации </w:t>
      </w:r>
    </w:p>
    <w:p w:rsidR="00635518" w:rsidRPr="002A663D" w:rsidRDefault="00635518" w:rsidP="00635518">
      <w:pPr>
        <w:ind w:firstLine="851"/>
        <w:jc w:val="both"/>
      </w:pPr>
      <w:r w:rsidRPr="002A663D">
        <w:t xml:space="preserve">Б) </w:t>
      </w:r>
      <w:proofErr w:type="spellStart"/>
      <w:r w:rsidRPr="002A663D">
        <w:t>гендиадиса</w:t>
      </w:r>
      <w:proofErr w:type="spellEnd"/>
      <w:r w:rsidRPr="002A663D">
        <w:t xml:space="preserve"> </w:t>
      </w:r>
    </w:p>
    <w:p w:rsidR="00635518" w:rsidRPr="002A663D" w:rsidRDefault="00635518" w:rsidP="00635518">
      <w:pPr>
        <w:ind w:firstLine="851"/>
        <w:jc w:val="both"/>
      </w:pPr>
      <w:r w:rsidRPr="002A663D">
        <w:t xml:space="preserve">В) </w:t>
      </w:r>
      <w:proofErr w:type="spellStart"/>
      <w:r w:rsidRPr="002A663D">
        <w:t>универбации</w:t>
      </w:r>
      <w:proofErr w:type="spellEnd"/>
      <w:r w:rsidRPr="002A663D">
        <w:t xml:space="preserve"> </w:t>
      </w:r>
    </w:p>
    <w:p w:rsidR="00635518" w:rsidRPr="002A663D" w:rsidRDefault="00635518" w:rsidP="00635518">
      <w:pPr>
        <w:ind w:firstLine="851"/>
        <w:jc w:val="both"/>
      </w:pPr>
      <w:r w:rsidRPr="002A663D">
        <w:t>Г) сложения.</w:t>
      </w:r>
    </w:p>
    <w:p w:rsidR="00635518" w:rsidRPr="002A663D" w:rsidRDefault="00635518" w:rsidP="00635518">
      <w:pPr>
        <w:jc w:val="both"/>
      </w:pPr>
      <w:r w:rsidRPr="002A663D">
        <w:t xml:space="preserve">6. Слово МОБИЛЬНИК образовано с помощью … </w:t>
      </w:r>
    </w:p>
    <w:p w:rsidR="00635518" w:rsidRPr="002A663D" w:rsidRDefault="00635518" w:rsidP="00635518">
      <w:pPr>
        <w:ind w:firstLine="851"/>
        <w:jc w:val="both"/>
      </w:pPr>
      <w:r w:rsidRPr="002A663D">
        <w:t xml:space="preserve">А) контаминации </w:t>
      </w:r>
    </w:p>
    <w:p w:rsidR="00635518" w:rsidRPr="002A663D" w:rsidRDefault="00635518" w:rsidP="00635518">
      <w:pPr>
        <w:ind w:firstLine="851"/>
        <w:jc w:val="both"/>
      </w:pPr>
      <w:r w:rsidRPr="002A663D">
        <w:t xml:space="preserve">Б) </w:t>
      </w:r>
      <w:proofErr w:type="spellStart"/>
      <w:r w:rsidRPr="002A663D">
        <w:t>гендиадиса</w:t>
      </w:r>
      <w:proofErr w:type="spellEnd"/>
      <w:r w:rsidRPr="002A663D">
        <w:t xml:space="preserve"> </w:t>
      </w:r>
    </w:p>
    <w:p w:rsidR="00635518" w:rsidRPr="002A663D" w:rsidRDefault="00635518" w:rsidP="00635518">
      <w:pPr>
        <w:ind w:firstLine="851"/>
        <w:jc w:val="both"/>
      </w:pPr>
      <w:r w:rsidRPr="002A663D">
        <w:t xml:space="preserve">В) </w:t>
      </w:r>
      <w:proofErr w:type="spellStart"/>
      <w:r w:rsidRPr="002A663D">
        <w:t>универбации</w:t>
      </w:r>
      <w:proofErr w:type="spellEnd"/>
      <w:r w:rsidRPr="002A663D">
        <w:t xml:space="preserve"> </w:t>
      </w:r>
    </w:p>
    <w:p w:rsidR="00635518" w:rsidRPr="002A663D" w:rsidRDefault="00635518" w:rsidP="00635518">
      <w:pPr>
        <w:ind w:firstLine="851"/>
        <w:jc w:val="both"/>
      </w:pPr>
      <w:r w:rsidRPr="002A663D">
        <w:t>Г) сложения.</w:t>
      </w:r>
    </w:p>
    <w:p w:rsidR="00635518" w:rsidRPr="002A663D" w:rsidRDefault="00635518" w:rsidP="00635518">
      <w:pPr>
        <w:jc w:val="both"/>
      </w:pPr>
      <w:r w:rsidRPr="002A663D">
        <w:t xml:space="preserve">7. Какое слово образовано способом </w:t>
      </w:r>
      <w:proofErr w:type="spellStart"/>
      <w:r w:rsidRPr="002A663D">
        <w:t>гендиадиса</w:t>
      </w:r>
      <w:proofErr w:type="spellEnd"/>
      <w:r w:rsidRPr="002A663D">
        <w:t>?</w:t>
      </w:r>
    </w:p>
    <w:p w:rsidR="00635518" w:rsidRPr="002A663D" w:rsidRDefault="00635518" w:rsidP="00635518">
      <w:pPr>
        <w:ind w:firstLine="851"/>
        <w:jc w:val="both"/>
      </w:pPr>
      <w:r w:rsidRPr="002A663D">
        <w:t xml:space="preserve">А) пиарщик </w:t>
      </w:r>
    </w:p>
    <w:p w:rsidR="00635518" w:rsidRPr="002A663D" w:rsidRDefault="00635518" w:rsidP="00635518">
      <w:pPr>
        <w:ind w:firstLine="851"/>
        <w:jc w:val="both"/>
      </w:pPr>
      <w:r w:rsidRPr="002A663D">
        <w:t xml:space="preserve">Б) </w:t>
      </w:r>
      <w:proofErr w:type="spellStart"/>
      <w:r w:rsidRPr="002A663D">
        <w:t>камедиклаббер</w:t>
      </w:r>
      <w:proofErr w:type="spellEnd"/>
      <w:r w:rsidRPr="002A663D">
        <w:t xml:space="preserve"> </w:t>
      </w:r>
    </w:p>
    <w:p w:rsidR="00635518" w:rsidRPr="002A663D" w:rsidRDefault="00635518" w:rsidP="00635518">
      <w:pPr>
        <w:ind w:firstLine="851"/>
        <w:jc w:val="both"/>
      </w:pPr>
      <w:r w:rsidRPr="002A663D">
        <w:t>В) шурум-бурум</w:t>
      </w:r>
    </w:p>
    <w:p w:rsidR="00635518" w:rsidRPr="002A663D" w:rsidRDefault="00635518" w:rsidP="00635518">
      <w:pPr>
        <w:tabs>
          <w:tab w:val="left" w:pos="284"/>
        </w:tabs>
        <w:jc w:val="both"/>
      </w:pPr>
      <w:r w:rsidRPr="002A663D">
        <w:t>8. Окказиональное слово – это речевое явление, которое …</w:t>
      </w:r>
    </w:p>
    <w:p w:rsidR="00635518" w:rsidRPr="002A663D" w:rsidRDefault="00635518" w:rsidP="00635518">
      <w:pPr>
        <w:pStyle w:val="a7"/>
        <w:ind w:left="0" w:firstLine="851"/>
        <w:jc w:val="both"/>
      </w:pPr>
      <w:r w:rsidRPr="002A663D">
        <w:t>А) вытесняется по каким-либо причинам из активного употребления синонимичными единицами;</w:t>
      </w:r>
    </w:p>
    <w:p w:rsidR="00635518" w:rsidRPr="002A663D" w:rsidRDefault="00635518" w:rsidP="00635518">
      <w:pPr>
        <w:pStyle w:val="a7"/>
        <w:ind w:left="0" w:firstLine="851"/>
        <w:jc w:val="both"/>
      </w:pPr>
      <w:r w:rsidRPr="002A663D">
        <w:t>Б) возникает под влиянием контекста для выражения смысла, необходимого в конкретном случае;</w:t>
      </w:r>
    </w:p>
    <w:p w:rsidR="00635518" w:rsidRPr="002A663D" w:rsidRDefault="00635518" w:rsidP="00635518">
      <w:pPr>
        <w:pStyle w:val="a7"/>
        <w:ind w:left="0" w:firstLine="851"/>
        <w:jc w:val="both"/>
      </w:pPr>
      <w:r w:rsidRPr="002A663D">
        <w:t>В) ранее отсутствовало в языке и появляется для обозначения новой реалии или нового явления.</w:t>
      </w:r>
    </w:p>
    <w:p w:rsidR="00635518" w:rsidRPr="002A663D" w:rsidRDefault="00635518" w:rsidP="00635518">
      <w:pPr>
        <w:pStyle w:val="a7"/>
        <w:ind w:left="0"/>
        <w:jc w:val="both"/>
      </w:pPr>
      <w:r w:rsidRPr="002A663D">
        <w:t xml:space="preserve">9. Окказионализм </w:t>
      </w:r>
      <w:r w:rsidRPr="002A663D">
        <w:rPr>
          <w:i/>
        </w:rPr>
        <w:t xml:space="preserve">Франшиза </w:t>
      </w:r>
      <w:r w:rsidRPr="002A663D">
        <w:rPr>
          <w:i/>
          <w:lang w:val="en-US"/>
        </w:rPr>
        <w:t>Zara</w:t>
      </w:r>
      <w:r w:rsidRPr="002A663D">
        <w:rPr>
          <w:i/>
        </w:rPr>
        <w:t xml:space="preserve"> начала нехило </w:t>
      </w:r>
      <w:proofErr w:type="spellStart"/>
      <w:r w:rsidRPr="002A663D">
        <w:rPr>
          <w:i/>
        </w:rPr>
        <w:t>Zaraбатывать</w:t>
      </w:r>
      <w:proofErr w:type="spellEnd"/>
      <w:r w:rsidRPr="002A663D">
        <w:rPr>
          <w:i/>
        </w:rPr>
        <w:t xml:space="preserve"> на российском потребителе </w:t>
      </w:r>
      <w:r w:rsidRPr="002A663D">
        <w:t xml:space="preserve">является </w:t>
      </w:r>
    </w:p>
    <w:p w:rsidR="00635518" w:rsidRPr="002A663D" w:rsidRDefault="00635518" w:rsidP="00635518">
      <w:pPr>
        <w:pStyle w:val="a7"/>
        <w:ind w:left="0" w:firstLine="851"/>
        <w:jc w:val="both"/>
      </w:pPr>
      <w:r w:rsidRPr="002A663D">
        <w:t>А) словообразовательным</w:t>
      </w:r>
    </w:p>
    <w:p w:rsidR="00635518" w:rsidRPr="002A663D" w:rsidRDefault="00635518" w:rsidP="00635518">
      <w:pPr>
        <w:pStyle w:val="a7"/>
        <w:ind w:left="0" w:firstLine="851"/>
        <w:jc w:val="both"/>
      </w:pPr>
      <w:r w:rsidRPr="002A663D">
        <w:t>Б) графическим</w:t>
      </w:r>
    </w:p>
    <w:p w:rsidR="00635518" w:rsidRPr="002A663D" w:rsidRDefault="00635518" w:rsidP="00635518">
      <w:pPr>
        <w:pStyle w:val="a7"/>
        <w:ind w:left="0" w:firstLine="851"/>
        <w:jc w:val="both"/>
      </w:pPr>
      <w:r w:rsidRPr="002A663D">
        <w:t>В) лексико-семантическим.</w:t>
      </w:r>
    </w:p>
    <w:p w:rsidR="00635518" w:rsidRPr="002A663D" w:rsidRDefault="00635518" w:rsidP="00635518">
      <w:r w:rsidRPr="002A663D">
        <w:t xml:space="preserve">10. Изменения в коммуникативном ядре лексикона в основном происходят под влиянием </w:t>
      </w:r>
    </w:p>
    <w:p w:rsidR="00635518" w:rsidRPr="002A663D" w:rsidRDefault="00635518" w:rsidP="00635518">
      <w:pPr>
        <w:ind w:firstLine="851"/>
      </w:pPr>
      <w:r w:rsidRPr="002A663D">
        <w:t>А) экстралингвистических факторов</w:t>
      </w:r>
    </w:p>
    <w:p w:rsidR="00635518" w:rsidRPr="002A663D" w:rsidRDefault="00635518" w:rsidP="00635518">
      <w:pPr>
        <w:ind w:firstLine="851"/>
      </w:pPr>
      <w:r w:rsidRPr="002A663D">
        <w:t>Б) внутренних законов языка</w:t>
      </w:r>
    </w:p>
    <w:p w:rsidR="00635518" w:rsidRPr="002A663D" w:rsidRDefault="00635518" w:rsidP="00635518">
      <w:pPr>
        <w:ind w:firstLine="851"/>
      </w:pPr>
      <w:r w:rsidRPr="002A663D">
        <w:t>Г) закона аналогии</w:t>
      </w:r>
    </w:p>
    <w:p w:rsidR="00635518" w:rsidRPr="002A663D" w:rsidRDefault="00635518" w:rsidP="00635518">
      <w:pPr>
        <w:ind w:firstLine="851"/>
      </w:pPr>
      <w:r w:rsidRPr="002A663D">
        <w:t>Д) изменения грамматики</w:t>
      </w:r>
    </w:p>
    <w:p w:rsidR="00635518" w:rsidRPr="002A663D" w:rsidRDefault="00635518" w:rsidP="00635518">
      <w:r w:rsidRPr="002A663D">
        <w:t>11. Выберите принятое в современной лингвистике утверждение:</w:t>
      </w:r>
    </w:p>
    <w:p w:rsidR="00635518" w:rsidRPr="002A663D" w:rsidRDefault="00635518" w:rsidP="00635518">
      <w:pPr>
        <w:pStyle w:val="a7"/>
      </w:pPr>
      <w:r w:rsidRPr="002A663D">
        <w:t>А) норма – это запрет</w:t>
      </w:r>
    </w:p>
    <w:p w:rsidR="00635518" w:rsidRPr="002A663D" w:rsidRDefault="00635518" w:rsidP="00635518">
      <w:pPr>
        <w:pStyle w:val="a7"/>
      </w:pPr>
      <w:r w:rsidRPr="002A663D">
        <w:t>Б) норма – это выбор</w:t>
      </w:r>
    </w:p>
    <w:p w:rsidR="00635518" w:rsidRPr="002A663D" w:rsidRDefault="00635518" w:rsidP="00635518">
      <w:pPr>
        <w:pStyle w:val="a7"/>
      </w:pPr>
      <w:r w:rsidRPr="002A663D">
        <w:t>В) норма – это миф</w:t>
      </w:r>
    </w:p>
    <w:p w:rsidR="00635518" w:rsidRPr="002A663D" w:rsidRDefault="00635518" w:rsidP="00635518">
      <w:pPr>
        <w:pStyle w:val="a7"/>
      </w:pPr>
      <w:r w:rsidRPr="002A663D">
        <w:t>В) норма – это словарь</w:t>
      </w:r>
    </w:p>
    <w:p w:rsidR="00635518" w:rsidRPr="002A663D" w:rsidRDefault="00635518" w:rsidP="00635518">
      <w:pPr>
        <w:jc w:val="both"/>
      </w:pPr>
      <w:r w:rsidRPr="002A663D">
        <w:t>12. Кто из исследователей впервые поставил вопрос о связи языка и культуры?</w:t>
      </w:r>
    </w:p>
    <w:p w:rsidR="00635518" w:rsidRPr="002A663D" w:rsidRDefault="00635518" w:rsidP="00635518">
      <w:pPr>
        <w:pStyle w:val="a7"/>
        <w:ind w:left="709"/>
        <w:jc w:val="both"/>
      </w:pPr>
      <w:r w:rsidRPr="002A663D">
        <w:t>а) Фердинанд де Соссюр</w:t>
      </w:r>
    </w:p>
    <w:p w:rsidR="00635518" w:rsidRPr="002A663D" w:rsidRDefault="00635518" w:rsidP="00635518">
      <w:pPr>
        <w:pStyle w:val="a7"/>
        <w:ind w:left="709"/>
        <w:jc w:val="both"/>
      </w:pPr>
      <w:r w:rsidRPr="002A663D">
        <w:t xml:space="preserve">б) И.А. </w:t>
      </w:r>
      <w:proofErr w:type="spellStart"/>
      <w:r w:rsidRPr="002A663D">
        <w:t>Бодуэн</w:t>
      </w:r>
      <w:proofErr w:type="spellEnd"/>
      <w:r w:rsidRPr="002A663D">
        <w:t xml:space="preserve"> де </w:t>
      </w:r>
      <w:proofErr w:type="spellStart"/>
      <w:r w:rsidRPr="002A663D">
        <w:t>Куртенэ</w:t>
      </w:r>
      <w:proofErr w:type="spellEnd"/>
    </w:p>
    <w:p w:rsidR="00635518" w:rsidRPr="002A663D" w:rsidRDefault="00635518" w:rsidP="00635518">
      <w:pPr>
        <w:pStyle w:val="a7"/>
        <w:ind w:left="709"/>
        <w:jc w:val="both"/>
      </w:pPr>
      <w:r w:rsidRPr="002A663D">
        <w:t>в) В. фон Гумбольдт</w:t>
      </w:r>
    </w:p>
    <w:p w:rsidR="00635518" w:rsidRPr="002A663D" w:rsidRDefault="00635518" w:rsidP="00635518">
      <w:pPr>
        <w:pStyle w:val="a7"/>
        <w:ind w:left="709"/>
        <w:jc w:val="both"/>
      </w:pPr>
      <w:r w:rsidRPr="002A663D">
        <w:t xml:space="preserve">г) А.А. </w:t>
      </w:r>
      <w:proofErr w:type="spellStart"/>
      <w:r w:rsidRPr="002A663D">
        <w:t>Потебня</w:t>
      </w:r>
      <w:proofErr w:type="spellEnd"/>
    </w:p>
    <w:p w:rsidR="00635518" w:rsidRPr="002A663D" w:rsidRDefault="00635518" w:rsidP="00635518">
      <w:pPr>
        <w:jc w:val="both"/>
      </w:pPr>
      <w:r w:rsidRPr="002A663D">
        <w:t xml:space="preserve">14. Кто из исследователей выделяет книжный, </w:t>
      </w:r>
      <w:proofErr w:type="spellStart"/>
      <w:r w:rsidRPr="002A663D">
        <w:t>медийный</w:t>
      </w:r>
      <w:proofErr w:type="spellEnd"/>
      <w:r w:rsidRPr="002A663D">
        <w:t xml:space="preserve"> и разговорный стилевые векторы?</w:t>
      </w:r>
    </w:p>
    <w:p w:rsidR="00635518" w:rsidRPr="002A663D" w:rsidRDefault="00635518" w:rsidP="00635518">
      <w:pPr>
        <w:pStyle w:val="a7"/>
        <w:ind w:left="1440" w:hanging="731"/>
        <w:jc w:val="both"/>
      </w:pPr>
      <w:r w:rsidRPr="002A663D">
        <w:t xml:space="preserve">а) В.А. </w:t>
      </w:r>
      <w:proofErr w:type="spellStart"/>
      <w:r w:rsidRPr="002A663D">
        <w:t>Салимовский</w:t>
      </w:r>
      <w:proofErr w:type="spellEnd"/>
    </w:p>
    <w:p w:rsidR="00635518" w:rsidRPr="002A663D" w:rsidRDefault="00635518" w:rsidP="00635518">
      <w:pPr>
        <w:pStyle w:val="a7"/>
        <w:ind w:left="1440" w:hanging="731"/>
        <w:jc w:val="both"/>
      </w:pPr>
      <w:r w:rsidRPr="002A663D">
        <w:t xml:space="preserve">б) Г.Я. </w:t>
      </w:r>
      <w:proofErr w:type="spellStart"/>
      <w:r w:rsidRPr="002A663D">
        <w:t>Солганик</w:t>
      </w:r>
      <w:proofErr w:type="spellEnd"/>
    </w:p>
    <w:p w:rsidR="00635518" w:rsidRPr="002A663D" w:rsidRDefault="00635518" w:rsidP="00635518">
      <w:pPr>
        <w:pStyle w:val="a7"/>
        <w:ind w:left="1440" w:hanging="731"/>
        <w:jc w:val="both"/>
      </w:pPr>
      <w:r w:rsidRPr="002A663D">
        <w:t>в) М.Н. Кожина</w:t>
      </w:r>
    </w:p>
    <w:p w:rsidR="00635518" w:rsidRPr="002A663D" w:rsidRDefault="00635518" w:rsidP="00635518">
      <w:pPr>
        <w:pStyle w:val="a7"/>
        <w:ind w:left="1440" w:hanging="731"/>
        <w:jc w:val="both"/>
      </w:pPr>
      <w:r w:rsidRPr="002A663D">
        <w:t>г) В.Г. Костомаров</w:t>
      </w:r>
    </w:p>
    <w:p w:rsidR="00635518" w:rsidRPr="002A663D" w:rsidRDefault="00635518" w:rsidP="00635518">
      <w:r w:rsidRPr="002A663D">
        <w:t>15. Какой закон обеспечивает сравнительно медленное изменение языковых норм?</w:t>
      </w:r>
    </w:p>
    <w:p w:rsidR="00635518" w:rsidRPr="002A663D" w:rsidRDefault="00635518" w:rsidP="00635518">
      <w:r w:rsidRPr="002A663D">
        <w:t xml:space="preserve">              А) аналогии</w:t>
      </w:r>
    </w:p>
    <w:p w:rsidR="00635518" w:rsidRPr="002A663D" w:rsidRDefault="00635518" w:rsidP="00635518">
      <w:r w:rsidRPr="002A663D">
        <w:t xml:space="preserve">              Б) речевой экономии</w:t>
      </w:r>
    </w:p>
    <w:p w:rsidR="00635518" w:rsidRPr="002A663D" w:rsidRDefault="00635518" w:rsidP="00635518">
      <w:r w:rsidRPr="002A663D">
        <w:t xml:space="preserve">              В) традиции</w:t>
      </w:r>
    </w:p>
    <w:p w:rsidR="00635518" w:rsidRPr="002A663D" w:rsidRDefault="00635518" w:rsidP="00635518">
      <w:r w:rsidRPr="002A663D">
        <w:lastRenderedPageBreak/>
        <w:t xml:space="preserve">              Г) системности</w:t>
      </w:r>
    </w:p>
    <w:p w:rsidR="00635518" w:rsidRPr="002A663D" w:rsidRDefault="00635518" w:rsidP="00635518">
      <w:pPr>
        <w:jc w:val="both"/>
      </w:pPr>
      <w:r w:rsidRPr="002A663D">
        <w:t xml:space="preserve">16. Какие семантические процессы отражены в словах: </w:t>
      </w:r>
      <w:r w:rsidRPr="002A663D">
        <w:rPr>
          <w:i/>
        </w:rPr>
        <w:t>диссидент, бизнес, миллионер, предприниматель, частник</w:t>
      </w:r>
      <w:r w:rsidRPr="002A663D">
        <w:t>?</w:t>
      </w:r>
    </w:p>
    <w:p w:rsidR="00635518" w:rsidRPr="002A663D" w:rsidRDefault="00635518" w:rsidP="00635518">
      <w:pPr>
        <w:ind w:left="720"/>
        <w:jc w:val="both"/>
      </w:pPr>
      <w:r w:rsidRPr="002A663D">
        <w:t xml:space="preserve">            а) </w:t>
      </w:r>
      <w:proofErr w:type="spellStart"/>
      <w:r w:rsidRPr="002A663D">
        <w:t>десемантизация</w:t>
      </w:r>
      <w:proofErr w:type="spellEnd"/>
    </w:p>
    <w:p w:rsidR="00635518" w:rsidRPr="002A663D" w:rsidRDefault="00635518" w:rsidP="00635518">
      <w:pPr>
        <w:ind w:left="720"/>
        <w:jc w:val="both"/>
      </w:pPr>
      <w:r w:rsidRPr="002A663D">
        <w:t xml:space="preserve">            б) деидеологизация</w:t>
      </w:r>
    </w:p>
    <w:p w:rsidR="00635518" w:rsidRPr="002A663D" w:rsidRDefault="00635518" w:rsidP="00635518">
      <w:pPr>
        <w:ind w:left="720"/>
        <w:jc w:val="both"/>
      </w:pPr>
      <w:r w:rsidRPr="002A663D">
        <w:t xml:space="preserve">            г) расширение значения</w:t>
      </w:r>
    </w:p>
    <w:p w:rsidR="00635518" w:rsidRPr="002A663D" w:rsidRDefault="00635518" w:rsidP="00635518">
      <w:pPr>
        <w:jc w:val="both"/>
      </w:pPr>
      <w:r w:rsidRPr="002A663D">
        <w:t xml:space="preserve">17. Что способствует нейтрализации смысла в следующих сочетаниях: </w:t>
      </w:r>
      <w:r w:rsidRPr="002A663D">
        <w:rPr>
          <w:i/>
        </w:rPr>
        <w:t>непопулярные меры, пойти на крайние меры, лица с вредными привычками, лица без определённого места жительства</w:t>
      </w:r>
      <w:r w:rsidRPr="002A663D">
        <w:t xml:space="preserve">? </w:t>
      </w:r>
    </w:p>
    <w:p w:rsidR="00635518" w:rsidRPr="002A663D" w:rsidRDefault="00635518" w:rsidP="00635518">
      <w:pPr>
        <w:ind w:left="720"/>
        <w:jc w:val="both"/>
      </w:pPr>
      <w:r w:rsidRPr="002A663D">
        <w:t xml:space="preserve">             а) метафоризация</w:t>
      </w:r>
    </w:p>
    <w:p w:rsidR="00635518" w:rsidRPr="002A663D" w:rsidRDefault="00635518" w:rsidP="00635518">
      <w:pPr>
        <w:ind w:left="720"/>
        <w:jc w:val="both"/>
      </w:pPr>
      <w:r w:rsidRPr="002A663D">
        <w:t xml:space="preserve">             б) </w:t>
      </w:r>
      <w:proofErr w:type="spellStart"/>
      <w:r w:rsidRPr="002A663D">
        <w:t>синонимизация</w:t>
      </w:r>
      <w:proofErr w:type="spellEnd"/>
    </w:p>
    <w:p w:rsidR="00635518" w:rsidRPr="002A663D" w:rsidRDefault="00635518" w:rsidP="00635518">
      <w:pPr>
        <w:ind w:left="720"/>
        <w:jc w:val="both"/>
      </w:pPr>
      <w:r w:rsidRPr="002A663D">
        <w:t xml:space="preserve">             в) </w:t>
      </w:r>
      <w:proofErr w:type="spellStart"/>
      <w:r w:rsidRPr="002A663D">
        <w:t>эвфемизация</w:t>
      </w:r>
      <w:proofErr w:type="spellEnd"/>
    </w:p>
    <w:p w:rsidR="00635518" w:rsidRPr="002A663D" w:rsidRDefault="00635518" w:rsidP="00635518">
      <w:pPr>
        <w:jc w:val="both"/>
      </w:pPr>
      <w:r w:rsidRPr="002A663D">
        <w:t>18. Укажите существительное, которое, употребляясь в количественно-отделительном значении, (родительный падеж) может иметь окончание –У(Ю).</w:t>
      </w:r>
    </w:p>
    <w:p w:rsidR="00635518" w:rsidRPr="002A663D" w:rsidRDefault="00635518" w:rsidP="00635518">
      <w:pPr>
        <w:ind w:firstLine="567"/>
        <w:jc w:val="both"/>
      </w:pPr>
      <w:r w:rsidRPr="002A663D">
        <w:t xml:space="preserve">А) хлеб </w:t>
      </w:r>
    </w:p>
    <w:p w:rsidR="00635518" w:rsidRPr="002A663D" w:rsidRDefault="00635518" w:rsidP="00635518">
      <w:pPr>
        <w:ind w:firstLine="567"/>
        <w:jc w:val="both"/>
      </w:pPr>
      <w:r w:rsidRPr="002A663D">
        <w:t xml:space="preserve">Б) сахар </w:t>
      </w:r>
    </w:p>
    <w:p w:rsidR="00635518" w:rsidRPr="002A663D" w:rsidRDefault="00635518" w:rsidP="00635518">
      <w:pPr>
        <w:ind w:firstLine="567"/>
        <w:jc w:val="both"/>
      </w:pPr>
      <w:r w:rsidRPr="002A663D">
        <w:t xml:space="preserve">В) шиповник </w:t>
      </w:r>
    </w:p>
    <w:p w:rsidR="00635518" w:rsidRPr="002A663D" w:rsidRDefault="00635518" w:rsidP="00635518">
      <w:pPr>
        <w:ind w:firstLine="567"/>
        <w:jc w:val="both"/>
      </w:pPr>
      <w:r w:rsidRPr="002A663D">
        <w:t>Г) уголь.</w:t>
      </w:r>
    </w:p>
    <w:p w:rsidR="00635518" w:rsidRPr="002A663D" w:rsidRDefault="00635518" w:rsidP="00635518">
      <w:pPr>
        <w:jc w:val="both"/>
      </w:pPr>
      <w:r w:rsidRPr="002A663D">
        <w:t xml:space="preserve">19. Укажите существительное, которое, употребляясь в количественно-отделительном значении, (родительный падеж) имеет только окончание –А(Я). </w:t>
      </w:r>
    </w:p>
    <w:p w:rsidR="00635518" w:rsidRPr="002A663D" w:rsidRDefault="00635518" w:rsidP="00635518">
      <w:pPr>
        <w:ind w:firstLine="567"/>
        <w:jc w:val="both"/>
      </w:pPr>
      <w:r w:rsidRPr="002A663D">
        <w:t xml:space="preserve">А) квас </w:t>
      </w:r>
    </w:p>
    <w:p w:rsidR="00635518" w:rsidRPr="002A663D" w:rsidRDefault="00635518" w:rsidP="00635518">
      <w:pPr>
        <w:ind w:firstLine="567"/>
        <w:jc w:val="both"/>
      </w:pPr>
      <w:r w:rsidRPr="002A663D">
        <w:t xml:space="preserve">Б) суп </w:t>
      </w:r>
    </w:p>
    <w:p w:rsidR="00635518" w:rsidRPr="002A663D" w:rsidRDefault="00635518" w:rsidP="00635518">
      <w:pPr>
        <w:ind w:firstLine="567"/>
        <w:jc w:val="both"/>
      </w:pPr>
      <w:r w:rsidRPr="002A663D">
        <w:t xml:space="preserve">В) хлеб </w:t>
      </w:r>
    </w:p>
    <w:p w:rsidR="00635518" w:rsidRPr="002A663D" w:rsidRDefault="00635518" w:rsidP="00635518">
      <w:pPr>
        <w:ind w:firstLine="567"/>
        <w:jc w:val="both"/>
      </w:pPr>
      <w:r w:rsidRPr="002A663D">
        <w:t>Г) чай.</w:t>
      </w:r>
    </w:p>
    <w:p w:rsidR="00635518" w:rsidRPr="002A663D" w:rsidRDefault="00635518" w:rsidP="00635518">
      <w:pPr>
        <w:jc w:val="both"/>
      </w:pPr>
      <w:r w:rsidRPr="002A663D">
        <w:t>20. Укажите вариант, в котором допущена ошибка в употреблении географического наименования (склоняемость/несклоняемость).</w:t>
      </w:r>
    </w:p>
    <w:p w:rsidR="00635518" w:rsidRPr="002A663D" w:rsidRDefault="00635518" w:rsidP="00635518">
      <w:pPr>
        <w:ind w:firstLine="567"/>
        <w:jc w:val="both"/>
      </w:pPr>
      <w:r w:rsidRPr="002A663D">
        <w:t xml:space="preserve">А) в городе Мытищах </w:t>
      </w:r>
    </w:p>
    <w:p w:rsidR="00635518" w:rsidRPr="002A663D" w:rsidRDefault="00635518" w:rsidP="00635518">
      <w:pPr>
        <w:ind w:firstLine="567"/>
        <w:jc w:val="both"/>
      </w:pPr>
      <w:r w:rsidRPr="002A663D">
        <w:t xml:space="preserve">Б) из деревни Простоквашино </w:t>
      </w:r>
    </w:p>
    <w:p w:rsidR="00635518" w:rsidRPr="002A663D" w:rsidRDefault="00635518" w:rsidP="00635518">
      <w:pPr>
        <w:ind w:firstLine="567"/>
        <w:jc w:val="both"/>
      </w:pPr>
      <w:r w:rsidRPr="002A663D">
        <w:t xml:space="preserve">В) на реке Енисей </w:t>
      </w:r>
    </w:p>
    <w:p w:rsidR="00635518" w:rsidRPr="002A663D" w:rsidRDefault="00635518" w:rsidP="00635518">
      <w:pPr>
        <w:ind w:firstLine="567"/>
        <w:jc w:val="both"/>
      </w:pPr>
      <w:r w:rsidRPr="002A663D">
        <w:t>Г) в бухте Золотой Рог.</w:t>
      </w:r>
    </w:p>
    <w:p w:rsidR="00635518" w:rsidRPr="002A663D" w:rsidRDefault="00635518" w:rsidP="00635518">
      <w:pPr>
        <w:jc w:val="both"/>
        <w:rPr>
          <w:i/>
          <w:iCs/>
          <w:color w:val="000000"/>
          <w:spacing w:val="10"/>
        </w:rPr>
      </w:pPr>
      <w:r w:rsidRPr="002A663D">
        <w:t xml:space="preserve">21. Чем различаются пары словосочетаний (с точки зрения активных процессов) </w:t>
      </w:r>
      <w:r w:rsidRPr="002A663D">
        <w:rPr>
          <w:i/>
          <w:iCs/>
          <w:color w:val="000000"/>
          <w:spacing w:val="1"/>
        </w:rPr>
        <w:t xml:space="preserve">подать заявление в суд - подать в суд; завтра заседание </w:t>
      </w:r>
      <w:r w:rsidRPr="002A663D">
        <w:rPr>
          <w:i/>
          <w:iCs/>
          <w:color w:val="000000"/>
          <w:spacing w:val="10"/>
        </w:rPr>
        <w:t xml:space="preserve">кафедры </w:t>
      </w:r>
      <w:r w:rsidRPr="002A663D">
        <w:rPr>
          <w:color w:val="000000"/>
          <w:spacing w:val="10"/>
        </w:rPr>
        <w:t xml:space="preserve">- </w:t>
      </w:r>
      <w:r w:rsidRPr="002A663D">
        <w:rPr>
          <w:i/>
          <w:iCs/>
          <w:color w:val="000000"/>
          <w:spacing w:val="10"/>
        </w:rPr>
        <w:t>завтра кафедра?</w:t>
      </w:r>
    </w:p>
    <w:p w:rsidR="00635518" w:rsidRPr="002A663D" w:rsidRDefault="00635518" w:rsidP="00635518">
      <w:pPr>
        <w:ind w:firstLine="567"/>
        <w:jc w:val="both"/>
        <w:rPr>
          <w:iCs/>
          <w:color w:val="000000"/>
          <w:spacing w:val="10"/>
        </w:rPr>
      </w:pPr>
      <w:r w:rsidRPr="002A663D">
        <w:rPr>
          <w:iCs/>
          <w:color w:val="000000"/>
          <w:spacing w:val="10"/>
        </w:rPr>
        <w:t>А) структурой</w:t>
      </w:r>
    </w:p>
    <w:p w:rsidR="00635518" w:rsidRPr="002A663D" w:rsidRDefault="00635518" w:rsidP="00635518">
      <w:pPr>
        <w:ind w:firstLine="567"/>
        <w:jc w:val="both"/>
        <w:rPr>
          <w:iCs/>
          <w:color w:val="000000"/>
          <w:spacing w:val="10"/>
        </w:rPr>
      </w:pPr>
      <w:r w:rsidRPr="002A663D">
        <w:rPr>
          <w:iCs/>
          <w:color w:val="000000"/>
          <w:spacing w:val="10"/>
        </w:rPr>
        <w:t>Б) семантикой</w:t>
      </w:r>
    </w:p>
    <w:p w:rsidR="00635518" w:rsidRPr="002A663D" w:rsidRDefault="00635518" w:rsidP="00635518">
      <w:pPr>
        <w:ind w:firstLine="567"/>
        <w:jc w:val="both"/>
        <w:rPr>
          <w:iCs/>
          <w:color w:val="000000"/>
          <w:spacing w:val="10"/>
        </w:rPr>
      </w:pPr>
      <w:r w:rsidRPr="002A663D">
        <w:rPr>
          <w:iCs/>
          <w:color w:val="000000"/>
          <w:spacing w:val="10"/>
        </w:rPr>
        <w:t>В) структурой и семантикой</w:t>
      </w:r>
    </w:p>
    <w:p w:rsidR="00635518" w:rsidRPr="002A663D" w:rsidRDefault="00635518" w:rsidP="00635518">
      <w:pPr>
        <w:jc w:val="both"/>
      </w:pPr>
      <w:r w:rsidRPr="002A663D">
        <w:rPr>
          <w:iCs/>
          <w:color w:val="000000"/>
          <w:spacing w:val="10"/>
        </w:rPr>
        <w:t xml:space="preserve">22. </w:t>
      </w:r>
      <w:r w:rsidRPr="002A663D">
        <w:t>Какой из примеров не представляет собой экспрессивную конструкцию?</w:t>
      </w:r>
    </w:p>
    <w:p w:rsidR="00635518" w:rsidRPr="002A663D" w:rsidRDefault="00635518" w:rsidP="00635518">
      <w:pPr>
        <w:ind w:firstLine="567"/>
        <w:jc w:val="both"/>
      </w:pPr>
      <w:r w:rsidRPr="002A663D">
        <w:t>А) Смертельно ненавидя превосходство чужого ума, он по закону хозяев (их жажда разрушений неутолима) утверждает пошлость, клевету, формулы зависти и раздора (Бондарев).</w:t>
      </w:r>
    </w:p>
    <w:p w:rsidR="00635518" w:rsidRPr="002A663D" w:rsidRDefault="00635518" w:rsidP="00635518">
      <w:pPr>
        <w:ind w:firstLine="567"/>
        <w:jc w:val="both"/>
      </w:pPr>
      <w:r w:rsidRPr="002A663D">
        <w:t>Б) А тут мысли рассеянные, жарковато, тихий такой день летний… (Грин)</w:t>
      </w:r>
    </w:p>
    <w:p w:rsidR="00635518" w:rsidRPr="002A663D" w:rsidRDefault="00635518" w:rsidP="00635518">
      <w:pPr>
        <w:ind w:firstLine="567"/>
        <w:jc w:val="both"/>
      </w:pPr>
      <w:r w:rsidRPr="002A663D">
        <w:t>В) Родина… Как много она всего в себя вместила (газ.)</w:t>
      </w:r>
    </w:p>
    <w:p w:rsidR="00635518" w:rsidRPr="002A663D" w:rsidRDefault="00635518" w:rsidP="00635518">
      <w:pPr>
        <w:ind w:firstLine="567"/>
        <w:jc w:val="both"/>
      </w:pPr>
      <w:r w:rsidRPr="002A663D">
        <w:t>Г) После очередной ссоры я долго выдерживал характер, а когда позвонил, то услышал, что меня не желают видеть (Поляков)</w:t>
      </w:r>
    </w:p>
    <w:p w:rsidR="00635518" w:rsidRPr="002A663D" w:rsidRDefault="00635518" w:rsidP="00635518">
      <w:pPr>
        <w:jc w:val="both"/>
      </w:pPr>
      <w:r w:rsidRPr="002A663D">
        <w:t>23. Назовите фамилию автора «Новое в синтаксисе современного русского языка» (М., 1990).</w:t>
      </w:r>
    </w:p>
    <w:p w:rsidR="00635518" w:rsidRPr="002A663D" w:rsidRDefault="00635518" w:rsidP="00635518">
      <w:pPr>
        <w:jc w:val="both"/>
      </w:pPr>
      <w:r w:rsidRPr="002A663D">
        <w:t xml:space="preserve">24. Какой общий процесс в современном синтаксисе (в области словосочетания и предложения) отражают следующие примеры: </w:t>
      </w:r>
      <w:r w:rsidRPr="002A663D">
        <w:rPr>
          <w:i/>
        </w:rPr>
        <w:t>оттягивать ремонт – оттягивать с ремонтом; Успехи футболистов радуют; Тайга зовет</w:t>
      </w:r>
      <w:r w:rsidRPr="002A663D">
        <w:t xml:space="preserve"> (заголовок)?</w:t>
      </w:r>
    </w:p>
    <w:p w:rsidR="00635518" w:rsidRPr="002A663D" w:rsidRDefault="00635518" w:rsidP="00635518">
      <w:pPr>
        <w:ind w:left="567"/>
      </w:pPr>
      <w:r w:rsidRPr="002A663D">
        <w:t>А) опрощение словосочетаний</w:t>
      </w:r>
      <w:r w:rsidRPr="002A663D">
        <w:br/>
        <w:t>Б) активизация связи слабого управления</w:t>
      </w:r>
    </w:p>
    <w:p w:rsidR="00635518" w:rsidRDefault="00635518" w:rsidP="00635518">
      <w:pPr>
        <w:jc w:val="both"/>
      </w:pPr>
    </w:p>
    <w:p w:rsidR="00635518" w:rsidRPr="000B69D0" w:rsidRDefault="00635518" w:rsidP="00635518">
      <w:pPr>
        <w:ind w:firstLine="426"/>
        <w:jc w:val="both"/>
      </w:pPr>
      <w:r w:rsidRPr="005F6B20">
        <w:rPr>
          <w:b/>
        </w:rPr>
        <w:t>Критерии оценки</w:t>
      </w:r>
      <w:r w:rsidRPr="005F6B20">
        <w:t xml:space="preserve"> </w:t>
      </w:r>
      <w:r w:rsidRPr="005F6B20">
        <w:rPr>
          <w:b/>
        </w:rPr>
        <w:t>контролируемых результатов обучения</w:t>
      </w:r>
      <w:r w:rsidRPr="005F6B20">
        <w:t>:</w:t>
      </w:r>
      <w:r>
        <w:t xml:space="preserve"> правильность выполнения теста.</w:t>
      </w:r>
    </w:p>
    <w:p w:rsidR="00635518" w:rsidRPr="009C378B" w:rsidRDefault="00635518" w:rsidP="00635518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>
              <w:t>Проценты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>
              <w:t>90-100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>
              <w:t>75-89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>
              <w:lastRenderedPageBreak/>
              <w:t>60-74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635518" w:rsidRPr="009C378B" w:rsidTr="00EE664B">
        <w:trPr>
          <w:jc w:val="center"/>
        </w:trPr>
        <w:tc>
          <w:tcPr>
            <w:tcW w:w="2515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>
              <w:t>0-59</w:t>
            </w:r>
          </w:p>
        </w:tc>
        <w:tc>
          <w:tcPr>
            <w:tcW w:w="3440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635518" w:rsidRPr="009C378B" w:rsidRDefault="00635518" w:rsidP="00EE664B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635518" w:rsidRDefault="00635518" w:rsidP="00635518">
      <w:pPr>
        <w:jc w:val="both"/>
      </w:pPr>
    </w:p>
    <w:p w:rsidR="00635518" w:rsidRPr="002D77C2" w:rsidRDefault="00635518" w:rsidP="00635518">
      <w:pPr>
        <w:pStyle w:val="a5"/>
        <w:tabs>
          <w:tab w:val="left" w:pos="1572"/>
        </w:tabs>
        <w:jc w:val="center"/>
        <w:rPr>
          <w:b/>
        </w:rPr>
      </w:pPr>
      <w:r>
        <w:rPr>
          <w:b/>
        </w:rPr>
        <w:t>Вопросы к экзамен</w:t>
      </w:r>
      <w:r w:rsidRPr="007309C3">
        <w:rPr>
          <w:b/>
        </w:rPr>
        <w:t>у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>Характеристика современных языковых процессов.</w:t>
      </w:r>
      <w:r w:rsidRPr="007E6CD5">
        <w:rPr>
          <w:b/>
        </w:rPr>
        <w:t xml:space="preserve"> 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 xml:space="preserve">Понятие о языковой моде и языковом вкусе. 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>Новый статус русского литературного языка на рубеже 20-21 вв.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>Норма и ее признаки на рубеже 20-21 вв.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 xml:space="preserve">Антропоцентрическое направление в русистике. 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 xml:space="preserve">Когнитивное направление в русистике. 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proofErr w:type="spellStart"/>
      <w:r w:rsidRPr="007E6CD5">
        <w:t>Лингвокультурологическое</w:t>
      </w:r>
      <w:proofErr w:type="spellEnd"/>
      <w:r w:rsidRPr="007E6CD5">
        <w:t xml:space="preserve"> направление в русистике. 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proofErr w:type="spellStart"/>
      <w:r w:rsidRPr="007E6CD5">
        <w:t>Текстоцентрическое</w:t>
      </w:r>
      <w:proofErr w:type="spellEnd"/>
      <w:r w:rsidRPr="007E6CD5">
        <w:t xml:space="preserve"> и коммуникативное направления в русистике.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>Новые тенденции в произносительных нормах. Вариантность произносительной нормы.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>Активные процессы в области акцентологии.</w:t>
      </w:r>
      <w:r w:rsidRPr="007E6CD5">
        <w:rPr>
          <w:b/>
        </w:rPr>
        <w:t xml:space="preserve"> </w:t>
      </w:r>
      <w:r w:rsidRPr="007E6CD5">
        <w:t xml:space="preserve">Причины акцентных изменений в русском языке. 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 xml:space="preserve">Общая характеристика активных процессов в словообразовательной системе русского языка конца XX –начала </w:t>
      </w:r>
      <w:r w:rsidRPr="007E6CD5">
        <w:rPr>
          <w:lang w:val="en-US"/>
        </w:rPr>
        <w:t>XXI </w:t>
      </w:r>
      <w:r w:rsidRPr="007E6CD5">
        <w:t>вв.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 xml:space="preserve">Активные морфонологические процессы в словообразовательной системе в русском языке на современном этапе его развития. 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 xml:space="preserve">Рост продуктивности словообразовательных типов в русском языке последних десятилетий. Ключевые слова как базовые основы </w:t>
      </w:r>
      <w:proofErr w:type="spellStart"/>
      <w:r w:rsidRPr="007E6CD5">
        <w:t>словопроизводста</w:t>
      </w:r>
      <w:proofErr w:type="spellEnd"/>
      <w:r w:rsidRPr="007E6CD5">
        <w:t>.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>Основные изменения в русском словопроизводстве последних десятилетий, связанные с действием закона об экономии речевых средств.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>Экспрессивное и окказиональное словопроизводство.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 xml:space="preserve">Общая характеристика активных процессов в морфологии. Рост </w:t>
      </w:r>
      <w:proofErr w:type="spellStart"/>
      <w:r w:rsidRPr="007E6CD5">
        <w:t>аналитизма</w:t>
      </w:r>
      <w:proofErr w:type="spellEnd"/>
      <w:r w:rsidRPr="007E6CD5">
        <w:t xml:space="preserve"> в морфологии русского языка на современном этапе его развития.</w:t>
      </w:r>
    </w:p>
    <w:p w:rsidR="00635518" w:rsidRPr="007E6CD5" w:rsidRDefault="00635518" w:rsidP="00635518">
      <w:pPr>
        <w:numPr>
          <w:ilvl w:val="0"/>
          <w:numId w:val="1"/>
        </w:numPr>
        <w:jc w:val="both"/>
      </w:pPr>
      <w:r w:rsidRPr="007E6CD5">
        <w:t xml:space="preserve">Сдвиги в формах грамматического рода, числа и падежа в русском языке конца XX – начала </w:t>
      </w:r>
      <w:r w:rsidRPr="007E6CD5">
        <w:rPr>
          <w:lang w:val="en-US"/>
        </w:rPr>
        <w:t>XXI </w:t>
      </w:r>
      <w:r w:rsidRPr="007E6CD5">
        <w:t>вв.</w:t>
      </w:r>
    </w:p>
    <w:p w:rsidR="00635518" w:rsidRDefault="00635518" w:rsidP="00635518">
      <w:pPr>
        <w:numPr>
          <w:ilvl w:val="0"/>
          <w:numId w:val="1"/>
        </w:numPr>
        <w:jc w:val="both"/>
      </w:pPr>
      <w:r w:rsidRPr="007E6CD5">
        <w:t xml:space="preserve">Изменения в глагольных формах и в формах прилагательных, произошедшие в русском языке в конце XX – начала </w:t>
      </w:r>
      <w:r w:rsidRPr="007E6CD5">
        <w:rPr>
          <w:lang w:val="en-US"/>
        </w:rPr>
        <w:t>XXI </w:t>
      </w:r>
      <w:r w:rsidRPr="007E6CD5">
        <w:t>вв.</w:t>
      </w:r>
    </w:p>
    <w:p w:rsidR="00635518" w:rsidRDefault="00635518" w:rsidP="00635518">
      <w:pPr>
        <w:numPr>
          <w:ilvl w:val="0"/>
          <w:numId w:val="1"/>
        </w:numPr>
        <w:jc w:val="both"/>
      </w:pPr>
      <w:r w:rsidRPr="0001324D">
        <w:t>Изменения в системе словосочетаний</w:t>
      </w:r>
      <w:r>
        <w:t xml:space="preserve">, </w:t>
      </w:r>
      <w:r w:rsidRPr="007E6CD5">
        <w:t xml:space="preserve">произошедшие в русском языке в конце XX – начала </w:t>
      </w:r>
      <w:r w:rsidRPr="007E6CD5">
        <w:rPr>
          <w:lang w:val="en-US"/>
        </w:rPr>
        <w:t>XXI </w:t>
      </w:r>
      <w:r w:rsidRPr="007E6CD5">
        <w:t>вв.</w:t>
      </w:r>
    </w:p>
    <w:p w:rsidR="00635518" w:rsidRDefault="00635518" w:rsidP="00635518">
      <w:pPr>
        <w:numPr>
          <w:ilvl w:val="0"/>
          <w:numId w:val="1"/>
        </w:numPr>
        <w:jc w:val="both"/>
      </w:pPr>
      <w:r>
        <w:t>Основные процессы, вызвавшие появление новых типов словосочетаний.</w:t>
      </w:r>
    </w:p>
    <w:p w:rsidR="00635518" w:rsidRDefault="00635518" w:rsidP="00635518">
      <w:pPr>
        <w:numPr>
          <w:ilvl w:val="0"/>
          <w:numId w:val="1"/>
        </w:numPr>
        <w:jc w:val="both"/>
      </w:pPr>
      <w:r w:rsidRPr="0001324D">
        <w:t>Изменения в системе синтаксических связей</w:t>
      </w:r>
      <w:r>
        <w:t xml:space="preserve">, </w:t>
      </w:r>
      <w:r w:rsidRPr="007E6CD5">
        <w:t xml:space="preserve">произошедшие в русском языке в конце XX – начала </w:t>
      </w:r>
      <w:r w:rsidRPr="007E6CD5">
        <w:rPr>
          <w:lang w:val="en-US"/>
        </w:rPr>
        <w:t>XXI </w:t>
      </w:r>
      <w:r w:rsidRPr="007E6CD5">
        <w:t>вв.</w:t>
      </w:r>
    </w:p>
    <w:p w:rsidR="00635518" w:rsidRDefault="00635518" w:rsidP="00635518">
      <w:pPr>
        <w:numPr>
          <w:ilvl w:val="0"/>
          <w:numId w:val="1"/>
        </w:numPr>
        <w:jc w:val="both"/>
      </w:pPr>
      <w:r>
        <w:t>Изменение размера предложения. Связь размера предложения с функциональными стилями.</w:t>
      </w:r>
      <w:r w:rsidRPr="0001324D">
        <w:t xml:space="preserve">   </w:t>
      </w:r>
    </w:p>
    <w:p w:rsidR="00635518" w:rsidRDefault="00635518" w:rsidP="00635518">
      <w:pPr>
        <w:numPr>
          <w:ilvl w:val="0"/>
          <w:numId w:val="1"/>
        </w:numPr>
        <w:spacing w:line="320" w:lineRule="exact"/>
        <w:ind w:right="107"/>
        <w:jc w:val="both"/>
      </w:pPr>
      <w:r>
        <w:t>Развитие вставных конструкций. Разнообразный синтаксический статус вставных конструкций, их различные связи с предложением.</w:t>
      </w:r>
    </w:p>
    <w:p w:rsidR="00635518" w:rsidRDefault="00635518" w:rsidP="00635518">
      <w:pPr>
        <w:numPr>
          <w:ilvl w:val="0"/>
          <w:numId w:val="1"/>
        </w:numPr>
        <w:spacing w:line="320" w:lineRule="exact"/>
        <w:ind w:right="544"/>
        <w:jc w:val="both"/>
      </w:pPr>
      <w:r w:rsidRPr="0001324D">
        <w:t xml:space="preserve"> </w:t>
      </w:r>
      <w:proofErr w:type="spellStart"/>
      <w:r>
        <w:t>Нечленимые</w:t>
      </w:r>
      <w:proofErr w:type="spellEnd"/>
      <w:r>
        <w:t xml:space="preserve"> предложения. Их статус и функции.</w:t>
      </w:r>
    </w:p>
    <w:p w:rsidR="00635518" w:rsidRDefault="00635518" w:rsidP="00635518">
      <w:pPr>
        <w:numPr>
          <w:ilvl w:val="0"/>
          <w:numId w:val="1"/>
        </w:numPr>
        <w:jc w:val="both"/>
      </w:pPr>
      <w:r>
        <w:t>Понятие экспрессии на синтаксическом уровне. Понятие экспрессивного и эмоционального в языке.</w:t>
      </w:r>
    </w:p>
    <w:p w:rsidR="00635518" w:rsidRDefault="00635518" w:rsidP="00635518">
      <w:pPr>
        <w:numPr>
          <w:ilvl w:val="0"/>
          <w:numId w:val="1"/>
        </w:numPr>
        <w:jc w:val="both"/>
      </w:pPr>
      <w:r>
        <w:t>Два направления в синтаксисе, связанные с пониманием экспрессивности.</w:t>
      </w:r>
    </w:p>
    <w:p w:rsidR="00635518" w:rsidRDefault="00635518" w:rsidP="00635518">
      <w:pPr>
        <w:numPr>
          <w:ilvl w:val="0"/>
          <w:numId w:val="1"/>
        </w:numPr>
        <w:jc w:val="both"/>
      </w:pPr>
      <w:r>
        <w:t>Некоторые виды экспрессивных конструкций (парцелляция, сегментация, вставные конструкции, экспрессивно-стилистическое словорасположение).</w:t>
      </w:r>
    </w:p>
    <w:p w:rsidR="00635518" w:rsidRPr="0001324D" w:rsidRDefault="00635518" w:rsidP="00635518">
      <w:pPr>
        <w:numPr>
          <w:ilvl w:val="0"/>
          <w:numId w:val="1"/>
        </w:numPr>
        <w:spacing w:line="320" w:lineRule="exact"/>
        <w:ind w:right="-23"/>
      </w:pPr>
      <w:r>
        <w:t>Динамика экспрессивных конструкций. Их значение.</w:t>
      </w:r>
      <w:r w:rsidRPr="0001324D">
        <w:t xml:space="preserve">                                        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after="43" w:line="288" w:lineRule="atLeast"/>
        <w:rPr>
          <w:lang w:eastAsia="ru-RU"/>
        </w:rPr>
      </w:pPr>
      <w:r>
        <w:rPr>
          <w:lang w:eastAsia="ru-RU"/>
        </w:rPr>
        <w:t>Язык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как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отражение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культуры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ментальности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народа.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Изучение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языка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свете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новой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лингвистической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парадигмы.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Изменения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коммуникативном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пространстве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как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одна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из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причин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изменений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языке.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Особенности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современной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языковой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ситуации.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Семантические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преобразования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лексике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как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отражение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деидеологизации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языка.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Внутренние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законы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развития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языка.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Изменения в лексике и фразеологии современного русского языка.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lastRenderedPageBreak/>
        <w:t>Особенности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стилистической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системы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современного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русского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литературного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языка</w:t>
      </w:r>
      <w:r>
        <w:rPr>
          <w:rFonts w:ascii="Cambria Math" w:hAnsi="Cambria Math" w:cs="Cambria Math"/>
          <w:lang w:eastAsia="ru-RU"/>
        </w:rPr>
        <w:t> </w:t>
      </w:r>
    </w:p>
    <w:p w:rsidR="00635518" w:rsidRDefault="00635518" w:rsidP="00635518">
      <w:pPr>
        <w:pStyle w:val="a7"/>
        <w:spacing w:line="288" w:lineRule="atLeast"/>
        <w:rPr>
          <w:lang w:eastAsia="ru-RU"/>
        </w:rPr>
      </w:pPr>
      <w:r>
        <w:rPr>
          <w:lang w:eastAsia="ru-RU"/>
        </w:rPr>
        <w:t>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изменения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ней.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Взаимодействие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функциональных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стилей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как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основная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тенденция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развитии</w:t>
      </w:r>
      <w:r>
        <w:rPr>
          <w:rFonts w:ascii="Cambria Math" w:hAnsi="Cambria Math" w:cs="Cambria Math"/>
          <w:lang w:eastAsia="ru-RU"/>
        </w:rPr>
        <w:t> </w:t>
      </w:r>
    </w:p>
    <w:p w:rsidR="00635518" w:rsidRDefault="00635518" w:rsidP="00635518">
      <w:pPr>
        <w:pStyle w:val="a7"/>
        <w:spacing w:line="288" w:lineRule="atLeast"/>
        <w:rPr>
          <w:lang w:eastAsia="ru-RU"/>
        </w:rPr>
      </w:pPr>
      <w:r>
        <w:rPr>
          <w:lang w:eastAsia="ru-RU"/>
        </w:rPr>
        <w:t>современного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русского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литературного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языка.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Язык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стиль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рекламы.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Языково-стилистические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изменения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современных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СМИ.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Церковно-религиозный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стиль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системе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функциональных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стилей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современного</w:t>
      </w:r>
      <w:r>
        <w:rPr>
          <w:rFonts w:ascii="Cambria Math" w:hAnsi="Cambria Math" w:cs="Cambria Math"/>
          <w:lang w:eastAsia="ru-RU"/>
        </w:rPr>
        <w:t> </w:t>
      </w:r>
    </w:p>
    <w:p w:rsidR="00635518" w:rsidRDefault="00635518" w:rsidP="00635518">
      <w:pPr>
        <w:spacing w:line="288" w:lineRule="atLeast"/>
      </w:pPr>
      <w:r>
        <w:t>русского</w:t>
      </w:r>
      <w:r w:rsidRPr="000B14A4">
        <w:rPr>
          <w:rFonts w:ascii="Cambria Math" w:hAnsi="Cambria Math" w:cs="Cambria Math"/>
        </w:rPr>
        <w:t xml:space="preserve"> </w:t>
      </w:r>
      <w:r>
        <w:t>литературного</w:t>
      </w:r>
      <w:r w:rsidRPr="000B14A4">
        <w:rPr>
          <w:rFonts w:ascii="Cambria Math" w:hAnsi="Cambria Math" w:cs="Cambria Math"/>
        </w:rPr>
        <w:t> </w:t>
      </w:r>
      <w:r>
        <w:t>языка.</w:t>
      </w:r>
      <w:r w:rsidRPr="000B14A4">
        <w:rPr>
          <w:rFonts w:ascii="Cambria Math" w:hAnsi="Cambria Math" w:cs="Cambria Math"/>
        </w:rPr>
        <w:t> </w:t>
      </w:r>
      <w:r>
        <w:t>Особенности</w:t>
      </w:r>
      <w:r w:rsidRPr="000B14A4">
        <w:rPr>
          <w:rFonts w:ascii="Cambria Math" w:hAnsi="Cambria Math" w:cs="Cambria Math"/>
        </w:rPr>
        <w:t> </w:t>
      </w:r>
      <w:r>
        <w:t>церковно-религиозного</w:t>
      </w:r>
      <w:r w:rsidRPr="000B14A4">
        <w:rPr>
          <w:rFonts w:ascii="Cambria Math" w:hAnsi="Cambria Math" w:cs="Cambria Math"/>
        </w:rPr>
        <w:t> </w:t>
      </w:r>
      <w:r>
        <w:t>стиля.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Язык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стиль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электронных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СМИ.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Прецедентные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тексты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газеты.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Изменения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системе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жанров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газетно-публицистического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стиля.</w:t>
      </w:r>
    </w:p>
    <w:p w:rsidR="00635518" w:rsidRDefault="00635518" w:rsidP="00635518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Новые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жанры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тележурналистики.</w:t>
      </w:r>
    </w:p>
    <w:p w:rsidR="00635518" w:rsidRDefault="00635518" w:rsidP="00635518"/>
    <w:p w:rsidR="00635518" w:rsidRPr="007E6CD5" w:rsidRDefault="00635518" w:rsidP="00635518">
      <w:pPr>
        <w:pStyle w:val="a3"/>
        <w:tabs>
          <w:tab w:val="left" w:pos="0"/>
        </w:tabs>
        <w:ind w:firstLine="0"/>
        <w:jc w:val="both"/>
        <w:rPr>
          <w:rFonts w:ascii="Times New Roman" w:hAnsi="Times New Roman"/>
          <w:b/>
          <w:bCs/>
          <w:szCs w:val="24"/>
        </w:rPr>
      </w:pPr>
    </w:p>
    <w:p w:rsidR="00635518" w:rsidRDefault="00635518" w:rsidP="00635518">
      <w:pPr>
        <w:pStyle w:val="Default"/>
        <w:ind w:firstLine="567"/>
        <w:jc w:val="center"/>
        <w:rPr>
          <w:b/>
        </w:rPr>
      </w:pPr>
      <w:r>
        <w:rPr>
          <w:b/>
        </w:rPr>
        <w:t>Критерии оценки</w:t>
      </w:r>
    </w:p>
    <w:p w:rsidR="00635518" w:rsidRPr="000A64E6" w:rsidRDefault="00635518" w:rsidP="00635518">
      <w:pPr>
        <w:pStyle w:val="a7"/>
        <w:keepNext/>
        <w:ind w:left="0"/>
        <w:jc w:val="center"/>
        <w:rPr>
          <w:iCs/>
        </w:rPr>
      </w:pPr>
      <w:r w:rsidRPr="000A64E6">
        <w:t>(</w:t>
      </w:r>
      <w:r w:rsidRPr="000A64E6">
        <w:rPr>
          <w:spacing w:val="-1"/>
        </w:rPr>
        <w:t>к</w:t>
      </w:r>
      <w:r w:rsidRPr="000A64E6">
        <w:t>ри</w:t>
      </w:r>
      <w:r w:rsidRPr="000A64E6">
        <w:rPr>
          <w:spacing w:val="-1"/>
        </w:rPr>
        <w:t>т</w:t>
      </w:r>
      <w:r w:rsidRPr="000A64E6">
        <w:rPr>
          <w:spacing w:val="6"/>
        </w:rPr>
        <w:t>е</w:t>
      </w:r>
      <w:r w:rsidRPr="000A64E6">
        <w:t>рии</w:t>
      </w:r>
      <w:r w:rsidRPr="000A64E6">
        <w:rPr>
          <w:spacing w:val="14"/>
        </w:rPr>
        <w:t xml:space="preserve"> </w:t>
      </w:r>
      <w:r w:rsidRPr="000A64E6">
        <w:t>и</w:t>
      </w:r>
      <w:r w:rsidRPr="000A64E6">
        <w:rPr>
          <w:spacing w:val="21"/>
        </w:rPr>
        <w:t xml:space="preserve"> </w:t>
      </w:r>
      <w:r w:rsidRPr="000A64E6">
        <w:t>по</w:t>
      </w:r>
      <w:r w:rsidRPr="000A64E6">
        <w:rPr>
          <w:spacing w:val="-1"/>
        </w:rPr>
        <w:t>к</w:t>
      </w:r>
      <w:r w:rsidRPr="000A64E6">
        <w:rPr>
          <w:spacing w:val="1"/>
        </w:rPr>
        <w:t>а</w:t>
      </w:r>
      <w:r w:rsidRPr="000A64E6">
        <w:t>з</w:t>
      </w:r>
      <w:r w:rsidRPr="000A64E6">
        <w:rPr>
          <w:spacing w:val="6"/>
        </w:rPr>
        <w:t>а</w:t>
      </w:r>
      <w:r w:rsidRPr="000A64E6">
        <w:rPr>
          <w:spacing w:val="-1"/>
        </w:rPr>
        <w:t>т</w:t>
      </w:r>
      <w:r w:rsidRPr="000A64E6">
        <w:rPr>
          <w:spacing w:val="1"/>
        </w:rPr>
        <w:t>е</w:t>
      </w:r>
      <w:r w:rsidRPr="000A64E6">
        <w:t>л</w:t>
      </w:r>
      <w:r w:rsidRPr="000A64E6">
        <w:rPr>
          <w:spacing w:val="1"/>
        </w:rPr>
        <w:t>е</w:t>
      </w:r>
      <w:r w:rsidRPr="000A64E6">
        <w:t>й</w:t>
      </w:r>
      <w:r w:rsidRPr="000A64E6">
        <w:rPr>
          <w:spacing w:val="8"/>
        </w:rPr>
        <w:t xml:space="preserve"> </w:t>
      </w:r>
      <w:r w:rsidRPr="000A64E6">
        <w:t>оц</w:t>
      </w:r>
      <w:r w:rsidRPr="000A64E6">
        <w:rPr>
          <w:spacing w:val="1"/>
        </w:rPr>
        <w:t>е</w:t>
      </w:r>
      <w:r w:rsidRPr="000A64E6">
        <w:rPr>
          <w:spacing w:val="4"/>
        </w:rPr>
        <w:t>н</w:t>
      </w:r>
      <w:r w:rsidRPr="000A64E6">
        <w:rPr>
          <w:spacing w:val="-1"/>
        </w:rPr>
        <w:t>к</w:t>
      </w:r>
      <w:r w:rsidRPr="000A64E6">
        <w:t>и</w:t>
      </w:r>
      <w:r w:rsidRPr="000A64E6">
        <w:rPr>
          <w:spacing w:val="14"/>
        </w:rPr>
        <w:t xml:space="preserve"> </w:t>
      </w:r>
      <w:proofErr w:type="spellStart"/>
      <w:r w:rsidRPr="000A64E6">
        <w:rPr>
          <w:spacing w:val="1"/>
        </w:rPr>
        <w:t>с</w:t>
      </w:r>
      <w:r w:rsidRPr="000A64E6">
        <w:rPr>
          <w:spacing w:val="2"/>
        </w:rPr>
        <w:t>ф</w:t>
      </w:r>
      <w:r w:rsidRPr="000A64E6">
        <w:t>ор</w:t>
      </w:r>
      <w:r w:rsidRPr="000A64E6">
        <w:rPr>
          <w:spacing w:val="1"/>
        </w:rPr>
        <w:t>м</w:t>
      </w:r>
      <w:r w:rsidRPr="000A64E6">
        <w:t>ир</w:t>
      </w:r>
      <w:r w:rsidRPr="000A64E6">
        <w:rPr>
          <w:spacing w:val="5"/>
        </w:rPr>
        <w:t>о</w:t>
      </w:r>
      <w:r w:rsidRPr="000A64E6">
        <w:rPr>
          <w:spacing w:val="-2"/>
        </w:rPr>
        <w:t>в</w:t>
      </w:r>
      <w:r w:rsidRPr="000A64E6">
        <w:rPr>
          <w:spacing w:val="1"/>
        </w:rPr>
        <w:t>а</w:t>
      </w:r>
      <w:r w:rsidRPr="000A64E6">
        <w:t>нно</w:t>
      </w:r>
      <w:r w:rsidRPr="000A64E6">
        <w:rPr>
          <w:spacing w:val="6"/>
        </w:rPr>
        <w:t>с</w:t>
      </w:r>
      <w:r w:rsidRPr="000A64E6">
        <w:rPr>
          <w:spacing w:val="-1"/>
        </w:rPr>
        <w:t>т</w:t>
      </w:r>
      <w:r w:rsidRPr="000A64E6">
        <w:t>и</w:t>
      </w:r>
      <w:proofErr w:type="spellEnd"/>
      <w:r w:rsidRPr="000A64E6">
        <w:t xml:space="preserve"> планируемых результатов обучения)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1690"/>
        <w:gridCol w:w="808"/>
        <w:gridCol w:w="1635"/>
        <w:gridCol w:w="1635"/>
        <w:gridCol w:w="1635"/>
        <w:gridCol w:w="1685"/>
      </w:tblGrid>
      <w:tr w:rsidR="00635518" w:rsidRPr="008B4F48" w:rsidTr="00EE664B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spacing w:line="100" w:lineRule="atLeast"/>
              <w:ind w:firstLine="567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F56E66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spacing w:line="100" w:lineRule="atLeast"/>
              <w:ind w:firstLine="567"/>
              <w:jc w:val="center"/>
              <w:rPr>
                <w:b/>
                <w:sz w:val="20"/>
                <w:szCs w:val="20"/>
              </w:rPr>
            </w:pPr>
            <w:r w:rsidRPr="00F56E66">
              <w:rPr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635518" w:rsidRPr="008B4F48" w:rsidTr="00EE664B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5</w:t>
            </w:r>
          </w:p>
        </w:tc>
      </w:tr>
      <w:tr w:rsidR="00635518" w:rsidRPr="008B4F48" w:rsidTr="00EE66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2615F" w:rsidRDefault="00635518" w:rsidP="00EE664B">
            <w:pPr>
              <w:jc w:val="both"/>
              <w:rPr>
                <w:sz w:val="20"/>
                <w:szCs w:val="20"/>
              </w:rPr>
            </w:pPr>
            <w:r w:rsidRPr="00F2615F">
              <w:rPr>
                <w:sz w:val="20"/>
                <w:szCs w:val="20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635518" w:rsidRPr="00C72666" w:rsidRDefault="00635518" w:rsidP="00EE664B">
            <w:pPr>
              <w:tabs>
                <w:tab w:val="left" w:pos="851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56E66" w:rsidRDefault="00635518" w:rsidP="00EE664B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готов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2615F" w:rsidRDefault="00635518" w:rsidP="00EE664B">
            <w:pPr>
              <w:jc w:val="both"/>
              <w:rPr>
                <w:sz w:val="20"/>
                <w:szCs w:val="20"/>
              </w:rPr>
            </w:pPr>
            <w:r w:rsidRPr="00C72666">
              <w:rPr>
                <w:sz w:val="20"/>
                <w:szCs w:val="20"/>
              </w:rPr>
              <w:t xml:space="preserve">Не способен разрабатывать и реализовывать </w:t>
            </w:r>
            <w:r w:rsidRPr="00F2615F">
              <w:rPr>
                <w:sz w:val="20"/>
                <w:szCs w:val="20"/>
              </w:rPr>
              <w:t>образовательные программы по учебным предметам в соответствии с требованиями образовательных стандартов</w:t>
            </w:r>
          </w:p>
          <w:p w:rsidR="00635518" w:rsidRPr="00C72666" w:rsidRDefault="00635518" w:rsidP="00EE664B">
            <w:pPr>
              <w:tabs>
                <w:tab w:val="left" w:pos="851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2615F" w:rsidRDefault="00635518" w:rsidP="00EE66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</w:t>
            </w:r>
            <w:r w:rsidRPr="00C72666">
              <w:rPr>
                <w:sz w:val="20"/>
                <w:szCs w:val="20"/>
              </w:rPr>
              <w:t xml:space="preserve">способен разрабатывать и реализовывать </w:t>
            </w:r>
            <w:r w:rsidRPr="00F2615F">
              <w:rPr>
                <w:sz w:val="20"/>
                <w:szCs w:val="20"/>
              </w:rPr>
              <w:t>образовательные программы по учебным предметам в соответствии с требованиями образовательных стандартов</w:t>
            </w:r>
          </w:p>
          <w:p w:rsidR="00635518" w:rsidRPr="00F56E66" w:rsidRDefault="00635518" w:rsidP="00EE664B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518" w:rsidRPr="00F2615F" w:rsidRDefault="00635518" w:rsidP="00EE66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целом </w:t>
            </w:r>
            <w:r w:rsidRPr="00C72666">
              <w:rPr>
                <w:sz w:val="20"/>
                <w:szCs w:val="20"/>
              </w:rPr>
              <w:t xml:space="preserve">способен разрабатывать и реализовывать </w:t>
            </w:r>
            <w:r w:rsidRPr="00F2615F">
              <w:rPr>
                <w:sz w:val="20"/>
                <w:szCs w:val="20"/>
              </w:rPr>
              <w:t>образовательные программы по учебным предметам в соответствии с требованиями образовательных стандартов</w:t>
            </w:r>
          </w:p>
          <w:p w:rsidR="00635518" w:rsidRPr="00F56E66" w:rsidRDefault="00635518" w:rsidP="00EE664B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18" w:rsidRPr="00F2615F" w:rsidRDefault="00635518" w:rsidP="00EE66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полной мере </w:t>
            </w:r>
            <w:r w:rsidRPr="00C72666">
              <w:rPr>
                <w:sz w:val="20"/>
                <w:szCs w:val="20"/>
              </w:rPr>
              <w:t xml:space="preserve">способен разрабатывать и реализовывать </w:t>
            </w:r>
            <w:r w:rsidRPr="00F2615F">
              <w:rPr>
                <w:sz w:val="20"/>
                <w:szCs w:val="20"/>
              </w:rPr>
              <w:t>образовательные программы по учебным предметам в соответствии с требованиями образовательных стандартов</w:t>
            </w:r>
          </w:p>
          <w:p w:rsidR="00635518" w:rsidRPr="00F56E66" w:rsidRDefault="00635518" w:rsidP="00EE664B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</w:tbl>
    <w:p w:rsidR="00635518" w:rsidRPr="000760AD" w:rsidRDefault="00635518" w:rsidP="00635518">
      <w:pPr>
        <w:pStyle w:val="Default"/>
        <w:ind w:firstLine="567"/>
        <w:jc w:val="both"/>
        <w:rPr>
          <w:color w:val="FF0000"/>
        </w:rPr>
      </w:pPr>
      <w:r>
        <w:t xml:space="preserve">Отметка на экзамене, выставляемая по пятибалльной системе, соответствует 2, 3, 4, 5 уровням </w:t>
      </w:r>
      <w:proofErr w:type="spellStart"/>
      <w:r>
        <w:t>сформированности</w:t>
      </w:r>
      <w:proofErr w:type="spellEnd"/>
      <w:r>
        <w:t xml:space="preserve"> компетенций, освоенных в процессе изучения учебной дисциплины</w:t>
      </w:r>
      <w:r w:rsidRPr="004C5AE1">
        <w:rPr>
          <w:color w:val="auto"/>
        </w:rPr>
        <w:t xml:space="preserve">. </w:t>
      </w:r>
      <w:bookmarkStart w:id="0" w:name="_GoBack"/>
      <w:bookmarkEnd w:id="0"/>
    </w:p>
    <w:p w:rsidR="00635518" w:rsidRDefault="00635518" w:rsidP="00635518">
      <w:pPr>
        <w:ind w:left="360"/>
      </w:pPr>
    </w:p>
    <w:p w:rsidR="00635518" w:rsidRDefault="00635518" w:rsidP="00635518"/>
    <w:p w:rsidR="00635518" w:rsidRDefault="00635518" w:rsidP="00635518"/>
    <w:p w:rsidR="00635518" w:rsidRDefault="00635518" w:rsidP="00635518"/>
    <w:p w:rsidR="00635518" w:rsidRDefault="00635518" w:rsidP="00635518"/>
    <w:p w:rsidR="00635518" w:rsidRDefault="00635518" w:rsidP="00635518"/>
    <w:p w:rsidR="00635518" w:rsidRDefault="00635518" w:rsidP="00635518"/>
    <w:p w:rsidR="00635518" w:rsidRDefault="00635518" w:rsidP="00635518"/>
    <w:p w:rsidR="00635518" w:rsidRDefault="00635518" w:rsidP="00635518"/>
    <w:p w:rsidR="00635518" w:rsidRDefault="00635518" w:rsidP="00635518"/>
    <w:p w:rsidR="00635518" w:rsidRPr="00AA3C93" w:rsidRDefault="00635518" w:rsidP="00635518">
      <w:pPr>
        <w:pStyle w:val="Default"/>
        <w:jc w:val="both"/>
        <w:rPr>
          <w:color w:val="FF0000"/>
        </w:rPr>
      </w:pPr>
      <w:r>
        <w:t>Оценочные</w:t>
      </w:r>
      <w:r w:rsidRPr="009C378B">
        <w:t xml:space="preserve"> средств</w:t>
      </w:r>
      <w:r>
        <w:t>а</w:t>
      </w:r>
      <w:r w:rsidRPr="009C378B">
        <w:t xml:space="preserve"> </w:t>
      </w:r>
      <w:r>
        <w:t xml:space="preserve">и методические материалы </w:t>
      </w:r>
      <w:r w:rsidRPr="009C378B">
        <w:t xml:space="preserve">учебной дисциплины (модуля) составлены </w:t>
      </w:r>
      <w:r>
        <w:t xml:space="preserve">кандидатами филологических наук, доцентами кафедры русского языка ИФФ ТГПУ </w:t>
      </w:r>
      <w:proofErr w:type="spellStart"/>
      <w:r>
        <w:t>Глебской</w:t>
      </w:r>
      <w:proofErr w:type="spellEnd"/>
      <w:r>
        <w:t xml:space="preserve"> Т.Ф., Карпенко С.М., </w:t>
      </w:r>
      <w:r w:rsidRPr="009A7511">
        <w:t>Савенко А.С.</w:t>
      </w:r>
      <w:r>
        <w:t xml:space="preserve"> </w:t>
      </w:r>
    </w:p>
    <w:p w:rsidR="00635518" w:rsidRDefault="00635518" w:rsidP="00635518"/>
    <w:p w:rsidR="00AF5851" w:rsidRDefault="00AF5851"/>
    <w:sectPr w:rsidR="00AF5851" w:rsidSect="00533623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singleLevel"/>
    <w:tmpl w:val="6EDAFBAA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>
    <w:nsid w:val="1AD93687"/>
    <w:multiLevelType w:val="hybridMultilevel"/>
    <w:tmpl w:val="665EB4B2"/>
    <w:lvl w:ilvl="0" w:tplc="1FF8F4EA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30933104"/>
    <w:multiLevelType w:val="hybridMultilevel"/>
    <w:tmpl w:val="5282DC24"/>
    <w:lvl w:ilvl="0" w:tplc="04190011">
      <w:start w:val="1"/>
      <w:numFmt w:val="decimal"/>
      <w:lvlText w:val="%1)"/>
      <w:lvlJc w:val="left"/>
      <w:pPr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">
    <w:nsid w:val="5DB52DC0"/>
    <w:multiLevelType w:val="hybridMultilevel"/>
    <w:tmpl w:val="B0181FD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518"/>
    <w:rsid w:val="00635518"/>
    <w:rsid w:val="009170E0"/>
    <w:rsid w:val="00AF5851"/>
    <w:rsid w:val="00E2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11D20-26BB-45A4-BEDE-07279E7F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518"/>
    <w:pPr>
      <w:keepNext/>
      <w:tabs>
        <w:tab w:val="num" w:pos="0"/>
      </w:tabs>
      <w:suppressAutoHyphens/>
      <w:jc w:val="center"/>
      <w:outlineLvl w:val="0"/>
    </w:pPr>
    <w:rPr>
      <w:rFonts w:ascii="Arial" w:hAnsi="Arial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518"/>
    <w:rPr>
      <w:rFonts w:ascii="Arial" w:eastAsia="Times New Roman" w:hAnsi="Arial" w:cs="Times New Roman"/>
      <w:sz w:val="24"/>
      <w:szCs w:val="20"/>
      <w:lang w:eastAsia="ar-SA"/>
    </w:rPr>
  </w:style>
  <w:style w:type="paragraph" w:styleId="a3">
    <w:name w:val="Body Text Indent"/>
    <w:basedOn w:val="a"/>
    <w:link w:val="a4"/>
    <w:rsid w:val="00635518"/>
    <w:pPr>
      <w:suppressAutoHyphens/>
      <w:ind w:firstLine="1134"/>
    </w:pPr>
    <w:rPr>
      <w:rFonts w:ascii="Arial" w:hAnsi="Arial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35518"/>
    <w:rPr>
      <w:rFonts w:ascii="Arial" w:eastAsia="Times New Roman" w:hAnsi="Arial" w:cs="Times New Roman"/>
      <w:sz w:val="24"/>
      <w:szCs w:val="20"/>
      <w:lang w:eastAsia="ar-SA"/>
    </w:rPr>
  </w:style>
  <w:style w:type="paragraph" w:styleId="a5">
    <w:name w:val="Body Text"/>
    <w:basedOn w:val="a"/>
    <w:link w:val="a6"/>
    <w:rsid w:val="00635518"/>
    <w:pPr>
      <w:spacing w:after="120"/>
    </w:pPr>
  </w:style>
  <w:style w:type="character" w:customStyle="1" w:styleId="a6">
    <w:name w:val="Основной текст Знак"/>
    <w:basedOn w:val="a0"/>
    <w:link w:val="a5"/>
    <w:rsid w:val="00635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55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635518"/>
    <w:pPr>
      <w:suppressAutoHyphens/>
      <w:ind w:left="720"/>
      <w:contextualSpacing/>
    </w:pPr>
    <w:rPr>
      <w:lang w:eastAsia="ar-SA"/>
    </w:rPr>
  </w:style>
  <w:style w:type="character" w:customStyle="1" w:styleId="a8">
    <w:name w:val="Абзац списка Знак"/>
    <w:link w:val="a7"/>
    <w:uiPriority w:val="34"/>
    <w:rsid w:val="006355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t55">
    <w:name w:val="ft55"/>
    <w:basedOn w:val="a0"/>
    <w:uiPriority w:val="99"/>
    <w:rsid w:val="006355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2577</Words>
  <Characters>14695</Characters>
  <Application>Microsoft Office Word</Application>
  <DocSecurity>0</DocSecurity>
  <Lines>122</Lines>
  <Paragraphs>34</Paragraphs>
  <ScaleCrop>false</ScaleCrop>
  <Company>tspu</Company>
  <LinksUpToDate>false</LinksUpToDate>
  <CharactersWithSpaces>17238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К.В.</cp:lastModifiedBy>
  <cp:revision>2</cp:revision>
  <dcterms:created xsi:type="dcterms:W3CDTF">2019-09-12T12:46:00Z</dcterms:created>
  <dcterms:modified xsi:type="dcterms:W3CDTF">2020-01-20T16:04:00Z</dcterms:modified>
</cp:coreProperties>
</file>