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73" w:rsidRPr="00455F73" w:rsidRDefault="00455F73" w:rsidP="00455F73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455F73" w:rsidRPr="00455F73" w:rsidRDefault="00455F73" w:rsidP="00455F73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(модуля)</w:t>
      </w:r>
      <w:r w:rsidRPr="00455F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F7AA5" w:rsidRPr="00282BB6">
        <w:rPr>
          <w:rFonts w:ascii="Times New Roman" w:hAnsi="Times New Roman" w:cs="Times New Roman"/>
          <w:sz w:val="24"/>
          <w:szCs w:val="24"/>
          <w:u w:val="single"/>
        </w:rPr>
        <w:t>Теоретические основы информатики</w:t>
      </w:r>
    </w:p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3119"/>
        <w:gridCol w:w="2872"/>
        <w:gridCol w:w="2916"/>
      </w:tblGrid>
      <w:tr w:rsidR="00455F73" w:rsidRPr="00455F73" w:rsidTr="005E3DD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Наименование</w:t>
            </w:r>
          </w:p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оценочного средства</w:t>
            </w:r>
          </w:p>
        </w:tc>
      </w:tr>
      <w:tr w:rsidR="00546E3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546E3C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6119D5">
              <w:rPr>
                <w:color w:val="000000"/>
              </w:rPr>
              <w:t>Основы теории информации.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CA3B94" w:rsidRDefault="006119D5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E30C2D" w:rsidP="006119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46E3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546E3C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6119D5">
              <w:rPr>
                <w:color w:val="000000"/>
              </w:rPr>
              <w:t>Сжатие информации.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CA3B94" w:rsidRDefault="006119D5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E30C2D" w:rsidP="006119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119D5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6119D5">
              <w:rPr>
                <w:color w:val="000000"/>
              </w:rPr>
              <w:t>Помехоустойчивое кодирование.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CA3B94" w:rsidRDefault="006119D5" w:rsidP="004278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6119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119D5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6119D5">
              <w:rPr>
                <w:color w:val="000000"/>
              </w:rPr>
              <w:t>Динамические структуры данных. Алгоритмы на строках.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CA3B94" w:rsidRDefault="006119D5" w:rsidP="004278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6119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119D5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6119D5">
              <w:rPr>
                <w:color w:val="000000"/>
              </w:rPr>
              <w:t>Элементы теории автоматов.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CA3B94" w:rsidRDefault="006119D5" w:rsidP="004278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6119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119D5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Рекурсивные алгоритмы.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CA3B94" w:rsidRDefault="006119D5" w:rsidP="004278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6119D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38098F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38098F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6119D5">
              <w:rPr>
                <w:color w:val="000000"/>
              </w:rPr>
              <w:t>Алгоритмы на графах.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CA3B94" w:rsidRDefault="0038098F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98F" w:rsidRPr="000D67FC" w:rsidRDefault="006119D5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119D5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5E3DD2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6119D5">
              <w:rPr>
                <w:color w:val="000000"/>
              </w:rPr>
              <w:t>Элементы теории принятия решений.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Default="006119D5" w:rsidP="003E44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D5" w:rsidRPr="000D67FC" w:rsidRDefault="006119D5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C0E57" w:rsidRDefault="004C0E57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4C0E57" w:rsidRPr="00E57ED9" w:rsidRDefault="004C0E57" w:rsidP="00D26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4C0E57" w:rsidRPr="00E57ED9" w:rsidRDefault="004C0E57" w:rsidP="00D26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</w:p>
    <w:p w:rsidR="005613F2" w:rsidRDefault="005613F2" w:rsidP="00040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3F2">
        <w:rPr>
          <w:rFonts w:ascii="Times New Roman" w:hAnsi="Times New Roman" w:cs="Times New Roman"/>
          <w:sz w:val="24"/>
          <w:szCs w:val="24"/>
        </w:rPr>
        <w:t>ВАРИАНТ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4039B" w:rsidRPr="005613F2" w:rsidRDefault="0004039B" w:rsidP="00040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№ 1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Укажите формулу расчета средней взаимной информации ансамблей</w:t>
      </w:r>
      <w:r w:rsidRPr="00DC7B7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33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3pt;height:35.05pt" o:ole="">
            <v:imagedata r:id="rId5" o:title=""/>
          </v:shape>
          <o:OLEObject Type="Embed" ProgID="Equation.3" ShapeID="_x0000_i1025" DrawAspect="Content" ObjectID="_1717954284" r:id="rId6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880" w:dyaOrig="700">
          <v:shape id="_x0000_i1026" type="#_x0000_t75" style="width:2in;height:35.05pt" o:ole="">
            <v:imagedata r:id="rId7" o:title=""/>
          </v:shape>
          <o:OLEObject Type="Embed" ProgID="Equation.3" ShapeID="_x0000_i1026" DrawAspect="Content" ObjectID="_1717954285" r:id="rId8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020" w:dyaOrig="720">
          <v:shape id="_x0000_i1027" type="#_x0000_t75" style="width:101.45pt;height:36.3pt" o:ole="">
            <v:imagedata r:id="rId9" o:title=""/>
          </v:shape>
          <o:OLEObject Type="Embed" ProgID="Equation.3" ShapeID="_x0000_i1027" DrawAspect="Content" ObjectID="_1717954286" r:id="rId10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1980" w:dyaOrig="720">
          <v:shape id="_x0000_i1028" type="#_x0000_t75" style="width:98.9pt;height:36.3pt" o:ole="">
            <v:imagedata r:id="rId11" o:title=""/>
          </v:shape>
          <o:OLEObject Type="Embed" ProgID="Equation.3" ShapeID="_x0000_i1028" DrawAspect="Content" ObjectID="_1717954287" r:id="rId12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  <w:lang w:val="en-US"/>
        </w:rPr>
        <w:object w:dxaOrig="2700" w:dyaOrig="380">
          <v:shape id="_x0000_i1029" type="#_x0000_t75" style="width:135.25pt;height:18.8pt" o:ole="">
            <v:imagedata r:id="rId13" o:title=""/>
          </v:shape>
          <o:OLEObject Type="Embed" ProgID="Equation.3" ShapeID="_x0000_i1029" DrawAspect="Content" ObjectID="_1717954288" r:id="rId14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</w:rPr>
        <w:object w:dxaOrig="2640" w:dyaOrig="380">
          <v:shape id="_x0000_i1030" type="#_x0000_t75" style="width:132.1pt;height:18.8pt" o:ole="">
            <v:imagedata r:id="rId15" o:title=""/>
          </v:shape>
          <o:OLEObject Type="Embed" ProgID="Equation.3" ShapeID="_x0000_i1030" DrawAspect="Content" ObjectID="_1717954289" r:id="rId16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31" type="#_x0000_t75" style="width:137.75pt;height:36.95pt" o:ole="">
            <v:imagedata r:id="rId17" o:title=""/>
          </v:shape>
          <o:OLEObject Type="Embed" ProgID="Equation.3" ShapeID="_x0000_i1031" DrawAspect="Content" ObjectID="_1717954290" r:id="rId18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32" type="#_x0000_t75" style="width:137.75pt;height:36.95pt" o:ole="">
            <v:imagedata r:id="rId19" o:title=""/>
          </v:shape>
          <o:OLEObject Type="Embed" ProgID="Equation.3" ShapeID="_x0000_i1032" DrawAspect="Content" ObjectID="_1717954291" r:id="rId20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33" type="#_x0000_t75" style="width:162.15pt;height:36.95pt" o:ole="">
            <v:imagedata r:id="rId21" o:title=""/>
          </v:shape>
          <o:OLEObject Type="Embed" ProgID="Equation.3" ShapeID="_x0000_i1033" DrawAspect="Content" ObjectID="_1717954292" r:id="rId22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34" type="#_x0000_t75" style="width:162.15pt;height:36.95pt" o:ole="">
            <v:imagedata r:id="rId23" o:title=""/>
          </v:shape>
          <o:OLEObject Type="Embed" ProgID="Equation.3" ShapeID="_x0000_i1034" DrawAspect="Content" ObjectID="_1717954293" r:id="rId24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800" w:dyaOrig="360">
          <v:shape id="_x0000_i1035" type="#_x0000_t75" style="width:90.15pt;height:18.15pt" o:ole="">
            <v:imagedata r:id="rId25" o:title=""/>
          </v:shape>
          <o:OLEObject Type="Embed" ProgID="Equation.3" ShapeID="_x0000_i1035" DrawAspect="Content" ObjectID="_1717954294" r:id="rId26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960" w:dyaOrig="360">
          <v:shape id="_x0000_i1036" type="#_x0000_t75" style="width:98.3pt;height:18.15pt" o:ole="">
            <v:imagedata r:id="rId27" o:title=""/>
          </v:shape>
          <o:OLEObject Type="Embed" ProgID="Equation.3" ShapeID="_x0000_i1036" DrawAspect="Content" ObjectID="_1717954295" r:id="rId28"/>
        </w:object>
      </w:r>
    </w:p>
    <w:p w:rsid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220" w:dyaOrig="680">
          <v:shape id="_x0000_i1037" type="#_x0000_t75" style="width:110.8pt;height:33.8pt" o:ole="">
            <v:imagedata r:id="rId29" o:title=""/>
          </v:shape>
          <o:OLEObject Type="Embed" ProgID="Equation.3" ShapeID="_x0000_i1037" DrawAspect="Content" ObjectID="_1717954296" r:id="rId30"/>
        </w:object>
      </w:r>
    </w:p>
    <w:p w:rsidR="000D67FC" w:rsidRPr="000A4FC7" w:rsidRDefault="000D67FC" w:rsidP="006119D5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740" w:dyaOrig="680">
          <v:shape id="_x0000_i1038" type="#_x0000_t75" style="width:137.1pt;height:33.8pt" o:ole="">
            <v:imagedata r:id="rId31" o:title=""/>
          </v:shape>
          <o:OLEObject Type="Embed" ProgID="Equation.3" ShapeID="_x0000_i1038" DrawAspect="Content" ObjectID="_1717954297" r:id="rId32"/>
        </w:objec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2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Какой код </w:t>
      </w:r>
      <w:proofErr w:type="gramStart"/>
      <w:r w:rsidRPr="00AF2FE5">
        <w:rPr>
          <w:rFonts w:ascii="Times New Roman" w:hAnsi="Times New Roman"/>
        </w:rPr>
        <w:t>из</w:t>
      </w:r>
      <w:proofErr w:type="gramEnd"/>
      <w:r w:rsidRPr="00AF2FE5">
        <w:rPr>
          <w:rFonts w:ascii="Times New Roman" w:hAnsi="Times New Roman"/>
        </w:rPr>
        <w:t xml:space="preserve"> перечисленных ниже является сжимающим?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Код Цезаря</w:t>
      </w:r>
    </w:p>
    <w:p w:rsidR="000A4FC7" w:rsidRDefault="000D67FC" w:rsidP="006119D5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Код Хаффмана</w:t>
      </w:r>
    </w:p>
    <w:p w:rsidR="000A4FC7" w:rsidRDefault="000D67FC" w:rsidP="006119D5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Код Шеннона-Фано</w:t>
      </w:r>
    </w:p>
    <w:p w:rsidR="000D67FC" w:rsidRPr="000A4FC7" w:rsidRDefault="000D67FC" w:rsidP="006119D5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lastRenderedPageBreak/>
        <w:t xml:space="preserve">Код </w:t>
      </w:r>
      <w:r w:rsidRPr="000A4FC7">
        <w:rPr>
          <w:color w:val="auto"/>
          <w:lang w:val="en-US"/>
        </w:rPr>
        <w:t>RSA</w:t>
      </w: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  <w:r w:rsidRPr="00EF729B">
        <w:rPr>
          <w:rFonts w:ascii="Times New Roman" w:hAnsi="Times New Roman"/>
        </w:rPr>
        <w:t>Задание № 3</w:t>
      </w:r>
      <w:r w:rsidR="000A4FC7">
        <w:rPr>
          <w:rFonts w:ascii="Times New Roman" w:hAnsi="Times New Roman"/>
        </w:rPr>
        <w:t>. </w:t>
      </w:r>
      <w:r w:rsidRPr="00EF729B">
        <w:rPr>
          <w:rFonts w:ascii="Times New Roman" w:hAnsi="Times New Roman"/>
        </w:rPr>
        <w:t>Какое свойство системы подразумевает, что система непрерывно взаимодействует с окружающей средой?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Целостность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Открытость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Разложимость на части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Структурированность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Функциональность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Стимулируемость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Изменчивость со временем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 xml:space="preserve">Существование в </w:t>
      </w:r>
      <w:proofErr w:type="gramStart"/>
      <w:r w:rsidRPr="000A4FC7">
        <w:rPr>
          <w:color w:val="auto"/>
        </w:rPr>
        <w:t>изменяющийся</w:t>
      </w:r>
      <w:proofErr w:type="gramEnd"/>
      <w:r w:rsidRPr="000A4FC7">
        <w:rPr>
          <w:color w:val="auto"/>
        </w:rPr>
        <w:t xml:space="preserve"> среде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Эмерджентность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Неразделимость на части</w:t>
      </w:r>
    </w:p>
    <w:p w:rsid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Ингерентность</w:t>
      </w:r>
    </w:p>
    <w:p w:rsidR="000D67FC" w:rsidRPr="000A4FC7" w:rsidRDefault="000D67FC" w:rsidP="006119D5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Целесообразность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4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 моделях какого типа отражаются составные части системы и взаимосвязи между ними?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Модель черного ящика</w:t>
      </w:r>
    </w:p>
    <w:p w:rsidR="000A4FC7" w:rsidRDefault="000D67FC" w:rsidP="006119D5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</w:rPr>
        <w:t>Модель белого ящика</w:t>
      </w:r>
    </w:p>
    <w:p w:rsidR="000A4FC7" w:rsidRDefault="000D67FC" w:rsidP="006119D5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</w:rPr>
        <w:t xml:space="preserve">Модель состава </w:t>
      </w:r>
    </w:p>
    <w:p w:rsidR="000D67FC" w:rsidRPr="000A4FC7" w:rsidRDefault="000D67FC" w:rsidP="006119D5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</w:rPr>
        <w:t>Модель структуры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5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Как называется метод полного решения проблемы с устранением всех возможных ограничений?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widowControl w:val="0"/>
        <w:numPr>
          <w:ilvl w:val="0"/>
          <w:numId w:val="4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ABSOLUTION</w:t>
      </w:r>
    </w:p>
    <w:p w:rsidR="000A4FC7" w:rsidRDefault="000D67FC" w:rsidP="006119D5">
      <w:pPr>
        <w:widowControl w:val="0"/>
        <w:numPr>
          <w:ilvl w:val="0"/>
          <w:numId w:val="4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  <w:lang w:val="en-US"/>
        </w:rPr>
        <w:t>RESOLUTION</w:t>
      </w:r>
    </w:p>
    <w:p w:rsidR="000A4FC7" w:rsidRDefault="000D67FC" w:rsidP="006119D5">
      <w:pPr>
        <w:widowControl w:val="0"/>
        <w:numPr>
          <w:ilvl w:val="0"/>
          <w:numId w:val="4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  <w:lang w:val="en-US"/>
        </w:rPr>
        <w:t>SOLUTION</w:t>
      </w:r>
    </w:p>
    <w:p w:rsidR="000D67FC" w:rsidRPr="000A4FC7" w:rsidRDefault="000D67FC" w:rsidP="006119D5">
      <w:pPr>
        <w:widowControl w:val="0"/>
        <w:numPr>
          <w:ilvl w:val="0"/>
          <w:numId w:val="4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4FC7">
        <w:rPr>
          <w:rFonts w:ascii="Times New Roman" w:hAnsi="Times New Roman"/>
          <w:lang w:val="en-US"/>
        </w:rPr>
        <w:t>DISSOLUTION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6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Выберите математическое описание процедуры голосования для мажоритарной системы абсолютного большинства</w:t>
      </w:r>
      <w:r w:rsidRPr="00DC7B75">
        <w:rPr>
          <w:rFonts w:ascii="Times New Roman" w:hAnsi="Times New Roman"/>
        </w:rPr>
        <w:t>?</w:t>
      </w:r>
    </w:p>
    <w:p w:rsidR="000D67FC" w:rsidRPr="005613F2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780" w:dyaOrig="340">
          <v:shape id="_x0000_i1039" type="#_x0000_t75" style="width:89.55pt;height:17.55pt" o:ole="">
            <v:imagedata r:id="rId33" o:title=""/>
          </v:shape>
          <o:OLEObject Type="Embed" ProgID="Equation.3" ShapeID="_x0000_i1039" DrawAspect="Content" ObjectID="_1717954298" r:id="rId34"/>
        </w:object>
      </w:r>
    </w:p>
    <w:p w:rsid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160" w:dyaOrig="340">
          <v:shape id="_x0000_i1040" type="#_x0000_t75" style="width:108.3pt;height:17.55pt" o:ole="">
            <v:imagedata r:id="rId35" o:title=""/>
          </v:shape>
          <o:OLEObject Type="Embed" ProgID="Equation.3" ShapeID="_x0000_i1040" DrawAspect="Content" ObjectID="_1717954299" r:id="rId36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200" w:dyaOrig="340">
          <v:shape id="_x0000_i1041" type="#_x0000_t75" style="width:110.2pt;height:17.55pt" o:ole="">
            <v:imagedata r:id="rId37" o:title=""/>
          </v:shape>
          <o:OLEObject Type="Embed" ProgID="Equation.3" ShapeID="_x0000_i1041" DrawAspect="Content" ObjectID="_1717954300" r:id="rId38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80" w:dyaOrig="480">
          <v:shape id="_x0000_i1042" type="#_x0000_t75" style="width:98.9pt;height:23.8pt" o:ole="">
            <v:imagedata r:id="rId39" o:title=""/>
          </v:shape>
          <o:OLEObject Type="Embed" ProgID="Equation.3" ShapeID="_x0000_i1042" DrawAspect="Content" ObjectID="_1717954301" r:id="rId40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80" w:dyaOrig="480">
          <v:shape id="_x0000_i1043" type="#_x0000_t75" style="width:98.9pt;height:23.8pt" o:ole="">
            <v:imagedata r:id="rId41" o:title=""/>
          </v:shape>
          <o:OLEObject Type="Embed" ProgID="Equation.3" ShapeID="_x0000_i1043" DrawAspect="Content" ObjectID="_1717954302" r:id="rId42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044" type="#_x0000_t75" style="width:107.05pt;height:23.8pt" o:ole="">
            <v:imagedata r:id="rId43" o:title=""/>
          </v:shape>
          <o:OLEObject Type="Embed" ProgID="Equation.3" ShapeID="_x0000_i1044" DrawAspect="Content" ObjectID="_1717954303" r:id="rId44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045" type="#_x0000_t75" style="width:107.05pt;height:23.8pt" o:ole="">
            <v:imagedata r:id="rId45" o:title=""/>
          </v:shape>
          <o:OLEObject Type="Embed" ProgID="Equation.3" ShapeID="_x0000_i1045" DrawAspect="Content" ObjectID="_1717954304" r:id="rId46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D67FC" w:rsidRPr="000A4FC7" w:rsidRDefault="000D67FC" w:rsidP="006119D5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800" w:dyaOrig="340">
          <v:shape id="_x0000_i1046" type="#_x0000_t75" style="width:90.15pt;height:17.55pt" o:ole="">
            <v:imagedata r:id="rId47" o:title=""/>
          </v:shape>
          <o:OLEObject Type="Embed" ProgID="Equation.3" ShapeID="_x0000_i1046" DrawAspect="Content" ObjectID="_1717954305" r:id="rId48"/>
        </w:object>
      </w:r>
      <w:r w:rsidRPr="000A4FC7">
        <w:rPr>
          <w:color w:val="auto"/>
        </w:rPr>
        <w:t xml:space="preserve">, где </w:t>
      </w:r>
      <w:r w:rsidRPr="000A4FC7">
        <w:rPr>
          <w:color w:val="auto"/>
          <w:lang w:val="en-US"/>
        </w:rPr>
        <w:t xml:space="preserve">n – </w:t>
      </w:r>
      <w:r w:rsidRPr="000A4FC7">
        <w:rPr>
          <w:color w:val="auto"/>
        </w:rPr>
        <w:t>число ЛПР</w:t>
      </w:r>
      <w:r w:rsidRPr="000A4FC7">
        <w:rPr>
          <w:color w:val="auto"/>
          <w:lang w:val="en-US"/>
        </w:rPr>
        <w:t>’</w:t>
      </w:r>
      <w:r w:rsidRPr="000A4FC7">
        <w:rPr>
          <w:color w:val="auto"/>
        </w:rPr>
        <w:t>ов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7</w:t>
      </w:r>
      <w:r w:rsidR="000A4FC7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Как называется часть графа, получаемая путем удаления части вершин?</w:t>
      </w: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Pr="00AF2FE5">
        <w:rPr>
          <w:rFonts w:ascii="Times New Roman" w:hAnsi="Times New Roman"/>
          <w:color w:val="000000"/>
        </w:rPr>
        <w:t>Дуга</w:t>
      </w:r>
    </w:p>
    <w:p w:rsidR="000A4FC7" w:rsidRDefault="000D67FC" w:rsidP="006119D5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Остов</w:t>
      </w:r>
    </w:p>
    <w:p w:rsidR="000A4FC7" w:rsidRPr="000A4FC7" w:rsidRDefault="000D67FC" w:rsidP="006119D5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/>
          <w:color w:val="000000"/>
        </w:rPr>
        <w:t>Петля</w:t>
      </w:r>
    </w:p>
    <w:p w:rsidR="000A4FC7" w:rsidRPr="000A4FC7" w:rsidRDefault="000D67FC" w:rsidP="006119D5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Подграф</w:t>
      </w:r>
    </w:p>
    <w:p w:rsidR="000A4FC7" w:rsidRPr="000A4FC7" w:rsidRDefault="000D67FC" w:rsidP="006119D5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Ребро</w:t>
      </w:r>
    </w:p>
    <w:p w:rsidR="000D67FC" w:rsidRPr="000A4FC7" w:rsidRDefault="000D67FC" w:rsidP="006119D5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A4FC7">
        <w:rPr>
          <w:rFonts w:ascii="Times New Roman" w:hAnsi="Times New Roman" w:cs="Times New Roman"/>
          <w:color w:val="000000"/>
        </w:rPr>
        <w:t>Суграф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0A4FC7" w:rsidRDefault="000D67FC" w:rsidP="0004039B">
      <w:pPr>
        <w:spacing w:after="0"/>
        <w:jc w:val="both"/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8</w:t>
      </w:r>
      <w:r w:rsidR="000A4FC7" w:rsidRPr="000A4FC7">
        <w:rPr>
          <w:rFonts w:ascii="Times New Roman" w:hAnsi="Times New Roman" w:cs="Times New Roman"/>
        </w:rPr>
        <w:t>. </w:t>
      </w:r>
      <w:r w:rsidRPr="000A4FC7">
        <w:rPr>
          <w:rFonts w:ascii="Times New Roman" w:hAnsi="Times New Roman" w:cs="Times New Roman"/>
        </w:rPr>
        <w:t>Укажите список ребер графа:</w: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  <w:r w:rsidRPr="00EF729B">
        <w:rPr>
          <w:rFonts w:ascii="Times New Roman" w:hAnsi="Times New Roman"/>
          <w:lang w:val="en-US"/>
        </w:rPr>
        <w:object w:dxaOrig="5905" w:dyaOrig="2331">
          <v:shape id="_x0000_i1047" type="#_x0000_t75" style="width:295.5pt;height:116.45pt" o:ole="">
            <v:imagedata r:id="rId49" o:title=""/>
          </v:shape>
          <o:OLEObject Type="Embed" ProgID="Visio.Drawing.11" ShapeID="_x0000_i1047" DrawAspect="Content" ObjectID="_1717954306" r:id="rId50"/>
        </w:objec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</w:p>
    <w:p w:rsidR="000A4FC7" w:rsidRDefault="000D67FC" w:rsidP="006119D5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(1,2), (1,3), (4,4), (3,4), (2,3), (3,4)</w:t>
      </w:r>
    </w:p>
    <w:p w:rsidR="000A4FC7" w:rsidRDefault="000D67FC" w:rsidP="006119D5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(3,4)</w:t>
      </w:r>
    </w:p>
    <w:p w:rsidR="000A4FC7" w:rsidRDefault="000D67FC" w:rsidP="006119D5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(2,4), (3,4)</w:t>
      </w:r>
    </w:p>
    <w:p w:rsidR="000A4FC7" w:rsidRDefault="000D67FC" w:rsidP="006119D5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(3,5), (4,4)</w:t>
      </w:r>
    </w:p>
    <w:p w:rsidR="000A4FC7" w:rsidRDefault="000D67FC" w:rsidP="006119D5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(3,4), (4,4), (3,4)</w:t>
      </w:r>
    </w:p>
    <w:p w:rsidR="000D67FC" w:rsidRPr="000A4FC7" w:rsidRDefault="000D67FC" w:rsidP="006119D5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0A4FC7">
        <w:rPr>
          <w:color w:val="auto"/>
        </w:rPr>
        <w:t>(1,2), (1,3), (2,4), (3,4), (4,4), (4,3)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</w:p>
    <w:p w:rsidR="000D67FC" w:rsidRPr="000A4FC7" w:rsidRDefault="000D67FC" w:rsidP="000403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9</w:t>
      </w:r>
      <w:r w:rsidR="000A4FC7">
        <w:rPr>
          <w:rFonts w:ascii="Times New Roman" w:hAnsi="Times New Roman"/>
        </w:rPr>
        <w:t>. </w:t>
      </w:r>
      <w:r w:rsidRPr="000A4FC7">
        <w:rPr>
          <w:rFonts w:ascii="Times New Roman" w:hAnsi="Times New Roman" w:cs="Times New Roman"/>
        </w:rPr>
        <w:t>Дан граф:</w:t>
      </w:r>
    </w:p>
    <w:p w:rsidR="000D67FC" w:rsidRPr="000A4FC7" w:rsidRDefault="000D67FC" w:rsidP="0004039B">
      <w:pPr>
        <w:pStyle w:val="a6"/>
        <w:spacing w:before="0" w:beforeAutospacing="0" w:after="0" w:afterAutospacing="0" w:line="360" w:lineRule="auto"/>
        <w:jc w:val="both"/>
      </w:pPr>
      <w:r w:rsidRPr="00AF2FE5">
        <w:rPr>
          <w:lang w:val="en-US"/>
        </w:rPr>
        <w:object w:dxaOrig="6837" w:dyaOrig="2347">
          <v:shape id="_x0000_i1048" type="#_x0000_t75" style="width:341.85pt;height:117.1pt" o:ole="">
            <v:imagedata r:id="rId51" o:title=""/>
          </v:shape>
          <o:OLEObject Type="Embed" ProgID="Visio.Drawing.11" ShapeID="_x0000_i1048" DrawAspect="Content" ObjectID="_1717954307" r:id="rId52"/>
        </w:objec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Найдите его остов.</w:t>
      </w:r>
    </w:p>
    <w:p w:rsidR="000D67FC" w:rsidRPr="000A4FC7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6119D5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290">
          <v:shape id="_x0000_i1049" type="#_x0000_t75" style="width:341.85pt;height:114.55pt" o:ole="">
            <v:imagedata r:id="rId53" o:title=""/>
          </v:shape>
          <o:OLEObject Type="Embed" ProgID="Visio.Drawing.11" ShapeID="_x0000_i1049" DrawAspect="Content" ObjectID="_1717954308" r:id="rId54"/>
        </w:object>
      </w:r>
    </w:p>
    <w:p w:rsidR="000D67FC" w:rsidRPr="00AF2FE5" w:rsidRDefault="000D67FC" w:rsidP="006119D5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347">
          <v:shape id="_x0000_i1050" type="#_x0000_t75" style="width:341.85pt;height:117.1pt" o:ole="">
            <v:imagedata r:id="rId55" o:title=""/>
          </v:shape>
          <o:OLEObject Type="Embed" ProgID="Visio.Drawing.11" ShapeID="_x0000_i1050" DrawAspect="Content" ObjectID="_1717954309" r:id="rId56"/>
        </w:object>
      </w:r>
    </w:p>
    <w:p w:rsidR="000D67FC" w:rsidRPr="00AF2FE5" w:rsidRDefault="000D67FC" w:rsidP="006119D5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347">
          <v:shape id="_x0000_i1051" type="#_x0000_t75" style="width:341.85pt;height:117.1pt" o:ole="">
            <v:imagedata r:id="rId57" o:title=""/>
          </v:shape>
          <o:OLEObject Type="Embed" ProgID="Visio.Drawing.11" ShapeID="_x0000_i1051" DrawAspect="Content" ObjectID="_1717954310" r:id="rId58"/>
        </w:object>
      </w:r>
    </w:p>
    <w:p w:rsidR="000D67FC" w:rsidRPr="00EF729B" w:rsidRDefault="000D67FC" w:rsidP="006119D5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 xml:space="preserve">Ни один из этих графов не </w:t>
      </w:r>
      <w:r w:rsidRPr="005613F2">
        <w:rPr>
          <w:color w:val="auto"/>
        </w:rPr>
        <w:t>является</w:t>
      </w:r>
      <w:r w:rsidRPr="00EF729B">
        <w:rPr>
          <w:color w:val="auto"/>
        </w:rPr>
        <w:t xml:space="preserve"> остовом изображенного графа</w:t>
      </w: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EF729B" w:rsidRDefault="000D67FC" w:rsidP="0004039B">
      <w:pPr>
        <w:spacing w:after="0"/>
        <w:jc w:val="both"/>
      </w:pPr>
      <w:r>
        <w:rPr>
          <w:rFonts w:ascii="Times New Roman" w:hAnsi="Times New Roman"/>
        </w:rPr>
        <w:t>Задание № 1</w:t>
      </w:r>
      <w:r w:rsidRPr="00AF2FE5">
        <w:rPr>
          <w:rFonts w:ascii="Times New Roman" w:hAnsi="Times New Roman"/>
        </w:rPr>
        <w:t>0</w:t>
      </w:r>
      <w:r w:rsidR="000A4FC7">
        <w:rPr>
          <w:rFonts w:ascii="Times New Roman" w:hAnsi="Times New Roman"/>
        </w:rPr>
        <w:t>. </w:t>
      </w:r>
      <w:r w:rsidRPr="000A4FC7">
        <w:rPr>
          <w:rFonts w:ascii="Times New Roman" w:hAnsi="Times New Roman" w:cs="Times New Roman"/>
        </w:rPr>
        <w:t>Найдите длину минимального пути из вершины 1 в вершину 6 для данного графа: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lastRenderedPageBreak/>
        <w:t>(Открытое задание)</w:t>
      </w:r>
    </w:p>
    <w:p w:rsidR="000D67FC" w:rsidRPr="00E57ED9" w:rsidRDefault="000D67FC" w:rsidP="000403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</w:p>
    <w:p w:rsidR="005613F2" w:rsidRPr="005613F2" w:rsidRDefault="005613F2" w:rsidP="00040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3F2">
        <w:rPr>
          <w:rFonts w:ascii="Times New Roman" w:hAnsi="Times New Roman" w:cs="Times New Roman"/>
          <w:sz w:val="24"/>
          <w:szCs w:val="24"/>
        </w:rPr>
        <w:t>ВАРИАНТ №2</w:t>
      </w:r>
    </w:p>
    <w:p w:rsidR="000D67FC" w:rsidRPr="00281739" w:rsidRDefault="000D67FC" w:rsidP="0004039B">
      <w:pPr>
        <w:spacing w:after="0"/>
        <w:jc w:val="both"/>
        <w:rPr>
          <w:rFonts w:ascii="Times New Roman" w:hAnsi="Times New Roman"/>
          <w:b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№ 1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Укажите формулу расчета средней взаимной информации </w:t>
      </w:r>
      <w:r>
        <w:rPr>
          <w:rFonts w:ascii="Times New Roman" w:hAnsi="Times New Roman"/>
        </w:rPr>
        <w:t>сообщений на источнике и на адресате.</w:t>
      </w:r>
    </w:p>
    <w:p w:rsidR="000D67FC" w:rsidRPr="005613F2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3300" w:dyaOrig="700">
          <v:shape id="_x0000_i1052" type="#_x0000_t75" style="width:165.3pt;height:35.05pt" o:ole="">
            <v:imagedata r:id="rId5" o:title=""/>
          </v:shape>
          <o:OLEObject Type="Embed" ProgID="Equation.3" ShapeID="_x0000_i1052" DrawAspect="Content" ObjectID="_1717954311" r:id="rId60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880" w:dyaOrig="700">
          <v:shape id="_x0000_i1053" type="#_x0000_t75" style="width:2in;height:35.05pt" o:ole="">
            <v:imagedata r:id="rId7" o:title=""/>
          </v:shape>
          <o:OLEObject Type="Embed" ProgID="Equation.3" ShapeID="_x0000_i1053" DrawAspect="Content" ObjectID="_1717954312" r:id="rId61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2020" w:dyaOrig="720">
          <v:shape id="_x0000_i1054" type="#_x0000_t75" style="width:101.45pt;height:36.3pt" o:ole="">
            <v:imagedata r:id="rId9" o:title=""/>
          </v:shape>
          <o:OLEObject Type="Embed" ProgID="Equation.3" ShapeID="_x0000_i1054" DrawAspect="Content" ObjectID="_1717954313" r:id="rId62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0"/>
          <w:lang w:val="en-US"/>
        </w:rPr>
        <w:object w:dxaOrig="1980" w:dyaOrig="720">
          <v:shape id="_x0000_i1055" type="#_x0000_t75" style="width:98.9pt;height:36.3pt" o:ole="">
            <v:imagedata r:id="rId11" o:title=""/>
          </v:shape>
          <o:OLEObject Type="Embed" ProgID="Equation.3" ShapeID="_x0000_i1055" DrawAspect="Content" ObjectID="_1717954314" r:id="rId63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  <w:lang w:val="en-US"/>
        </w:rPr>
        <w:object w:dxaOrig="2700" w:dyaOrig="380">
          <v:shape id="_x0000_i1056" type="#_x0000_t75" style="width:135.25pt;height:18.8pt" o:ole="">
            <v:imagedata r:id="rId13" o:title=""/>
          </v:shape>
          <o:OLEObject Type="Embed" ProgID="Equation.3" ShapeID="_x0000_i1056" DrawAspect="Content" ObjectID="_1717954315" r:id="rId64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4"/>
        </w:rPr>
        <w:object w:dxaOrig="2640" w:dyaOrig="380">
          <v:shape id="_x0000_i1057" type="#_x0000_t75" style="width:132.1pt;height:18.8pt" o:ole="">
            <v:imagedata r:id="rId15" o:title=""/>
          </v:shape>
          <o:OLEObject Type="Embed" ProgID="Equation.3" ShapeID="_x0000_i1057" DrawAspect="Content" ObjectID="_1717954316" r:id="rId65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58" type="#_x0000_t75" style="width:137.75pt;height:36.95pt" o:ole="">
            <v:imagedata r:id="rId17" o:title=""/>
          </v:shape>
          <o:OLEObject Type="Embed" ProgID="Equation.3" ShapeID="_x0000_i1058" DrawAspect="Content" ObjectID="_1717954317" r:id="rId66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2760" w:dyaOrig="740">
          <v:shape id="_x0000_i1059" type="#_x0000_t75" style="width:137.75pt;height:36.95pt" o:ole="">
            <v:imagedata r:id="rId19" o:title=""/>
          </v:shape>
          <o:OLEObject Type="Embed" ProgID="Equation.3" ShapeID="_x0000_i1059" DrawAspect="Content" ObjectID="_1717954318" r:id="rId67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60" type="#_x0000_t75" style="width:162.15pt;height:36.95pt" o:ole="">
            <v:imagedata r:id="rId21" o:title=""/>
          </v:shape>
          <o:OLEObject Type="Embed" ProgID="Equation.3" ShapeID="_x0000_i1060" DrawAspect="Content" ObjectID="_1717954319" r:id="rId68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32"/>
        </w:rPr>
        <w:object w:dxaOrig="3240" w:dyaOrig="740">
          <v:shape id="_x0000_i1061" type="#_x0000_t75" style="width:162.15pt;height:36.95pt" o:ole="">
            <v:imagedata r:id="rId23" o:title=""/>
          </v:shape>
          <o:OLEObject Type="Embed" ProgID="Equation.3" ShapeID="_x0000_i1061" DrawAspect="Content" ObjectID="_1717954320" r:id="rId69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800" w:dyaOrig="360">
          <v:shape id="_x0000_i1062" type="#_x0000_t75" style="width:90.15pt;height:18.15pt" o:ole="">
            <v:imagedata r:id="rId25" o:title=""/>
          </v:shape>
          <o:OLEObject Type="Embed" ProgID="Equation.3" ShapeID="_x0000_i1062" DrawAspect="Content" ObjectID="_1717954321" r:id="rId70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2"/>
        </w:rPr>
        <w:object w:dxaOrig="1960" w:dyaOrig="360">
          <v:shape id="_x0000_i1063" type="#_x0000_t75" style="width:98.3pt;height:18.15pt" o:ole="">
            <v:imagedata r:id="rId27" o:title=""/>
          </v:shape>
          <o:OLEObject Type="Embed" ProgID="Equation.3" ShapeID="_x0000_i1063" DrawAspect="Content" ObjectID="_1717954322" r:id="rId71"/>
        </w:object>
      </w:r>
    </w:p>
    <w:p w:rsid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220" w:dyaOrig="680">
          <v:shape id="_x0000_i1064" type="#_x0000_t75" style="width:110.8pt;height:33.8pt" o:ole="">
            <v:imagedata r:id="rId29" o:title=""/>
          </v:shape>
          <o:OLEObject Type="Embed" ProgID="Equation.3" ShapeID="_x0000_i1064" DrawAspect="Content" ObjectID="_1717954323" r:id="rId72"/>
        </w:object>
      </w:r>
    </w:p>
    <w:p w:rsidR="000D67FC" w:rsidRPr="009235A8" w:rsidRDefault="000D67FC" w:rsidP="006119D5">
      <w:pPr>
        <w:pStyle w:val="a6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28"/>
        </w:rPr>
        <w:object w:dxaOrig="2740" w:dyaOrig="680">
          <v:shape id="_x0000_i1065" type="#_x0000_t75" style="width:137.1pt;height:33.8pt" o:ole="">
            <v:imagedata r:id="rId31" o:title=""/>
          </v:shape>
          <o:OLEObject Type="Embed" ProgID="Equation.3" ShapeID="_x0000_i1065" DrawAspect="Content" ObjectID="_1717954324" r:id="rId73"/>
        </w:objec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2</w:t>
      </w:r>
      <w:r w:rsidR="009235A8">
        <w:rPr>
          <w:rFonts w:ascii="Times New Roman" w:hAnsi="Times New Roman"/>
        </w:rPr>
        <w:t>. </w:t>
      </w:r>
      <w:proofErr w:type="gramStart"/>
      <w:r>
        <w:rPr>
          <w:rFonts w:ascii="Times New Roman" w:hAnsi="Times New Roman"/>
        </w:rPr>
        <w:t>Какой код из перечисленных ниже применяется в симметрических методах шифрования</w:t>
      </w:r>
      <w:r w:rsidRPr="00AF2FE5">
        <w:rPr>
          <w:rFonts w:ascii="Times New Roman" w:hAnsi="Times New Roman"/>
        </w:rPr>
        <w:t>?</w:t>
      </w:r>
      <w:proofErr w:type="gramEnd"/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6119D5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Код Цезаря</w:t>
      </w:r>
    </w:p>
    <w:p w:rsidR="009235A8" w:rsidRDefault="000D67FC" w:rsidP="006119D5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lastRenderedPageBreak/>
        <w:t>Код Хаффмана</w:t>
      </w:r>
    </w:p>
    <w:p w:rsidR="009235A8" w:rsidRDefault="000D67FC" w:rsidP="006119D5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Код Шеннона-Фано</w:t>
      </w:r>
    </w:p>
    <w:p w:rsidR="000D67FC" w:rsidRPr="009235A8" w:rsidRDefault="000D67FC" w:rsidP="006119D5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 xml:space="preserve">Код </w:t>
      </w:r>
      <w:r w:rsidRPr="009235A8">
        <w:rPr>
          <w:color w:val="auto"/>
          <w:lang w:val="en-US"/>
        </w:rPr>
        <w:t>RSA</w:t>
      </w:r>
    </w:p>
    <w:p w:rsidR="009235A8" w:rsidRDefault="009235A8" w:rsidP="0004039B">
      <w:pPr>
        <w:spacing w:after="0"/>
        <w:jc w:val="both"/>
        <w:rPr>
          <w:rFonts w:ascii="Times New Roman" w:hAnsi="Times New Roman"/>
        </w:rPr>
      </w:pPr>
    </w:p>
    <w:p w:rsidR="000D67FC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3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Какое свойство системы подразумевает, что система </w:t>
      </w:r>
      <w:r>
        <w:rPr>
          <w:rFonts w:ascii="Times New Roman" w:hAnsi="Times New Roman"/>
        </w:rPr>
        <w:t>обладает свойствами, которых нет у отдельных ее частей?</w:t>
      </w:r>
    </w:p>
    <w:p w:rsidR="009235A8" w:rsidRPr="000D3A0D" w:rsidRDefault="009235A8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Целостность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Открытость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Разложимость на части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Структурированность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Функциональность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Стимулируемость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Изменчивость со временем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 xml:space="preserve">Существование в </w:t>
      </w:r>
      <w:proofErr w:type="gramStart"/>
      <w:r w:rsidRPr="009235A8">
        <w:rPr>
          <w:color w:val="auto"/>
        </w:rPr>
        <w:t>изменяющийся</w:t>
      </w:r>
      <w:proofErr w:type="gramEnd"/>
      <w:r w:rsidRPr="009235A8">
        <w:rPr>
          <w:color w:val="auto"/>
        </w:rPr>
        <w:t xml:space="preserve"> среде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Эмерджентность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Неразделимость на части</w:t>
      </w:r>
    </w:p>
    <w:p w:rsid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Ингерентность</w:t>
      </w:r>
    </w:p>
    <w:p w:rsidR="000D67FC" w:rsidRPr="009235A8" w:rsidRDefault="000D67FC" w:rsidP="006119D5">
      <w:pPr>
        <w:pStyle w:val="a6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Целесообразность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4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 моделях какого типа</w:t>
      </w:r>
      <w:r w:rsidRPr="000D3A0D">
        <w:rPr>
          <w:rFonts w:ascii="Times New Roman" w:hAnsi="Times New Roman"/>
        </w:rPr>
        <w:t xml:space="preserve"> не отражается внутре</w:t>
      </w:r>
      <w:r>
        <w:rPr>
          <w:rFonts w:ascii="Times New Roman" w:hAnsi="Times New Roman"/>
        </w:rPr>
        <w:t>н</w:t>
      </w:r>
      <w:r w:rsidRPr="000D3A0D">
        <w:rPr>
          <w:rFonts w:ascii="Times New Roman" w:hAnsi="Times New Roman"/>
        </w:rPr>
        <w:t>нее содержимое системы</w:t>
      </w:r>
      <w:r w:rsidRPr="00AF2FE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6119D5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Модель черного ящика</w:t>
      </w:r>
    </w:p>
    <w:p w:rsidR="009235A8" w:rsidRDefault="000D67FC" w:rsidP="006119D5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9235A8">
        <w:rPr>
          <w:rFonts w:ascii="Times New Roman" w:hAnsi="Times New Roman"/>
        </w:rPr>
        <w:t>Модель белого ящика</w:t>
      </w:r>
    </w:p>
    <w:p w:rsidR="009235A8" w:rsidRDefault="000D67FC" w:rsidP="006119D5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9235A8">
        <w:rPr>
          <w:rFonts w:ascii="Times New Roman" w:hAnsi="Times New Roman"/>
        </w:rPr>
        <w:t xml:space="preserve">Модель состава </w:t>
      </w:r>
    </w:p>
    <w:p w:rsidR="000D67FC" w:rsidRPr="009235A8" w:rsidRDefault="000D67FC" w:rsidP="006119D5">
      <w:pPr>
        <w:widowControl w:val="0"/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9235A8">
        <w:rPr>
          <w:rFonts w:ascii="Times New Roman" w:hAnsi="Times New Roman"/>
        </w:rPr>
        <w:t>Модель структуры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5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 xml:space="preserve">Как называется метод </w:t>
      </w:r>
      <w:r>
        <w:rPr>
          <w:rFonts w:ascii="Times New Roman" w:hAnsi="Times New Roman"/>
        </w:rPr>
        <w:t xml:space="preserve">оптимального </w:t>
      </w:r>
      <w:r w:rsidRPr="00AF2FE5">
        <w:rPr>
          <w:rFonts w:ascii="Times New Roman" w:hAnsi="Times New Roman"/>
        </w:rPr>
        <w:t xml:space="preserve">решения проблемы </w:t>
      </w:r>
      <w:r>
        <w:rPr>
          <w:rFonts w:ascii="Times New Roman" w:hAnsi="Times New Roman"/>
        </w:rPr>
        <w:t xml:space="preserve"> в заданных </w:t>
      </w:r>
      <w:r w:rsidRPr="00AF2FE5">
        <w:rPr>
          <w:rFonts w:ascii="Times New Roman" w:hAnsi="Times New Roman"/>
        </w:rPr>
        <w:t>ограничени</w:t>
      </w:r>
      <w:r>
        <w:rPr>
          <w:rFonts w:ascii="Times New Roman" w:hAnsi="Times New Roman"/>
        </w:rPr>
        <w:t>ях</w:t>
      </w:r>
      <w:r w:rsidRPr="00AF2FE5">
        <w:rPr>
          <w:rFonts w:ascii="Times New Roman" w:hAnsi="Times New Roman"/>
        </w:rPr>
        <w:t>?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9235A8" w:rsidRDefault="000D67FC" w:rsidP="006119D5">
      <w:pPr>
        <w:widowControl w:val="0"/>
        <w:numPr>
          <w:ilvl w:val="0"/>
          <w:numId w:val="11"/>
        </w:numPr>
        <w:tabs>
          <w:tab w:val="clear" w:pos="1146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ABSOLUTION</w:t>
      </w:r>
    </w:p>
    <w:p w:rsidR="000D67FC" w:rsidRPr="009235A8" w:rsidRDefault="000D67FC" w:rsidP="006119D5">
      <w:pPr>
        <w:widowControl w:val="0"/>
        <w:numPr>
          <w:ilvl w:val="0"/>
          <w:numId w:val="11"/>
        </w:numPr>
        <w:tabs>
          <w:tab w:val="clear" w:pos="1146"/>
          <w:tab w:val="num" w:pos="142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RESOLUTION</w:t>
      </w:r>
    </w:p>
    <w:p w:rsidR="000D67FC" w:rsidRPr="009235A8" w:rsidRDefault="000D67FC" w:rsidP="006119D5">
      <w:pPr>
        <w:widowControl w:val="0"/>
        <w:numPr>
          <w:ilvl w:val="0"/>
          <w:numId w:val="11"/>
        </w:numPr>
        <w:tabs>
          <w:tab w:val="clear" w:pos="1146"/>
          <w:tab w:val="num" w:pos="142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SOLUTION</w:t>
      </w:r>
    </w:p>
    <w:p w:rsidR="000D67FC" w:rsidRPr="009235A8" w:rsidRDefault="000D67FC" w:rsidP="006119D5">
      <w:pPr>
        <w:widowControl w:val="0"/>
        <w:numPr>
          <w:ilvl w:val="0"/>
          <w:numId w:val="11"/>
        </w:numPr>
        <w:tabs>
          <w:tab w:val="clear" w:pos="1146"/>
          <w:tab w:val="num" w:pos="142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t>DISSOLUTION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6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Выберите математическое описание процедуры голосо</w:t>
      </w:r>
      <w:r>
        <w:rPr>
          <w:rFonts w:ascii="Times New Roman" w:hAnsi="Times New Roman"/>
        </w:rPr>
        <w:t>вания для мажоритарной системы квалифицированного</w:t>
      </w:r>
      <w:r w:rsidRPr="00AF2FE5">
        <w:rPr>
          <w:rFonts w:ascii="Times New Roman" w:hAnsi="Times New Roman"/>
        </w:rPr>
        <w:t xml:space="preserve"> большинства</w:t>
      </w:r>
      <w:r w:rsidRPr="00DC7B75">
        <w:rPr>
          <w:rFonts w:ascii="Times New Roman" w:hAnsi="Times New Roman"/>
        </w:rPr>
        <w:t>?</w:t>
      </w:r>
    </w:p>
    <w:p w:rsidR="000D67FC" w:rsidRPr="005613F2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780" w:dyaOrig="340">
          <v:shape id="_x0000_i1066" type="#_x0000_t75" style="width:89.55pt;height:17.55pt" o:ole="">
            <v:imagedata r:id="rId33" o:title=""/>
          </v:shape>
          <o:OLEObject Type="Embed" ProgID="Equation.3" ShapeID="_x0000_i1066" DrawAspect="Content" ObjectID="_1717954325" r:id="rId74"/>
        </w:object>
      </w:r>
    </w:p>
    <w:p w:rsid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160" w:dyaOrig="340">
          <v:shape id="_x0000_i1067" type="#_x0000_t75" style="width:108.3pt;height:17.55pt" o:ole="">
            <v:imagedata r:id="rId35" o:title=""/>
          </v:shape>
          <o:OLEObject Type="Embed" ProgID="Equation.3" ShapeID="_x0000_i1067" DrawAspect="Content" ObjectID="_1717954326" r:id="rId75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2200" w:dyaOrig="340">
          <v:shape id="_x0000_i1068" type="#_x0000_t75" style="width:110.2pt;height:17.55pt" o:ole="">
            <v:imagedata r:id="rId37" o:title=""/>
          </v:shape>
          <o:OLEObject Type="Embed" ProgID="Equation.3" ShapeID="_x0000_i1068" DrawAspect="Content" ObjectID="_1717954327" r:id="rId76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39" w:dyaOrig="460">
          <v:shape id="_x0000_i1069" type="#_x0000_t75" style="width:97.05pt;height:23.15pt" o:ole="">
            <v:imagedata r:id="rId77" o:title=""/>
          </v:shape>
          <o:OLEObject Type="Embed" ProgID="Equation.3" ShapeID="_x0000_i1069" DrawAspect="Content" ObjectID="_1717954328" r:id="rId78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1939" w:dyaOrig="460">
          <v:shape id="_x0000_i1070" type="#_x0000_t75" style="width:97.05pt;height:23.15pt" o:ole="">
            <v:imagedata r:id="rId79" o:title=""/>
          </v:shape>
          <o:OLEObject Type="Embed" ProgID="Equation.3" ShapeID="_x0000_i1070" DrawAspect="Content" ObjectID="_1717954329" r:id="rId80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071" type="#_x0000_t75" style="width:107.05pt;height:23.8pt" o:ole="">
            <v:imagedata r:id="rId43" o:title=""/>
          </v:shape>
          <o:OLEObject Type="Embed" ProgID="Equation.3" ShapeID="_x0000_i1071" DrawAspect="Content" ObjectID="_1717954330" r:id="rId81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8"/>
        </w:rPr>
        <w:object w:dxaOrig="2140" w:dyaOrig="480">
          <v:shape id="_x0000_i1072" type="#_x0000_t75" style="width:107.05pt;height:23.8pt" o:ole="">
            <v:imagedata r:id="rId45" o:title=""/>
          </v:shape>
          <o:OLEObject Type="Embed" ProgID="Equation.3" ShapeID="_x0000_i1072" DrawAspect="Content" ObjectID="_1717954331" r:id="rId82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0D67FC" w:rsidRPr="009235A8" w:rsidRDefault="000D67FC" w:rsidP="006119D5">
      <w:pPr>
        <w:pStyle w:val="a6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5613F2">
        <w:rPr>
          <w:color w:val="auto"/>
          <w:position w:val="-10"/>
        </w:rPr>
        <w:object w:dxaOrig="1800" w:dyaOrig="340">
          <v:shape id="_x0000_i1073" type="#_x0000_t75" style="width:90.15pt;height:17.55pt" o:ole="">
            <v:imagedata r:id="rId47" o:title=""/>
          </v:shape>
          <o:OLEObject Type="Embed" ProgID="Equation.3" ShapeID="_x0000_i1073" DrawAspect="Content" ObjectID="_1717954332" r:id="rId83"/>
        </w:object>
      </w:r>
      <w:r w:rsidRPr="009235A8">
        <w:rPr>
          <w:color w:val="auto"/>
        </w:rPr>
        <w:t xml:space="preserve">, где </w:t>
      </w:r>
      <w:r w:rsidRPr="009235A8">
        <w:rPr>
          <w:color w:val="auto"/>
          <w:lang w:val="en-US"/>
        </w:rPr>
        <w:t xml:space="preserve">n – </w:t>
      </w:r>
      <w:r w:rsidRPr="009235A8">
        <w:rPr>
          <w:color w:val="auto"/>
        </w:rPr>
        <w:t>число ЛПР</w:t>
      </w:r>
      <w:r w:rsidRPr="009235A8">
        <w:rPr>
          <w:color w:val="auto"/>
          <w:lang w:val="en-US"/>
        </w:rPr>
        <w:t>’</w:t>
      </w:r>
      <w:r w:rsidRPr="009235A8">
        <w:rPr>
          <w:color w:val="auto"/>
        </w:rPr>
        <w:t>ов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7</w:t>
      </w:r>
      <w:r w:rsidR="009235A8">
        <w:rPr>
          <w:rFonts w:ascii="Times New Roman" w:hAnsi="Times New Roman"/>
        </w:rPr>
        <w:t>. </w:t>
      </w:r>
      <w:r w:rsidRPr="00AF2FE5">
        <w:rPr>
          <w:rFonts w:ascii="Times New Roman" w:hAnsi="Times New Roman"/>
        </w:rPr>
        <w:t>Как называется часть графа, получаемая путем удаления части</w:t>
      </w:r>
      <w:r>
        <w:rPr>
          <w:rFonts w:ascii="Times New Roman" w:hAnsi="Times New Roman"/>
        </w:rPr>
        <w:t xml:space="preserve"> ребер</w:t>
      </w:r>
      <w:r w:rsidRPr="00AF2FE5">
        <w:rPr>
          <w:rFonts w:ascii="Times New Roman" w:hAnsi="Times New Roman"/>
        </w:rPr>
        <w:t>?</w:t>
      </w:r>
    </w:p>
    <w:p w:rsidR="000D67FC" w:rsidRPr="00DC7B75" w:rsidRDefault="000D67FC" w:rsidP="0004039B">
      <w:pPr>
        <w:spacing w:after="0"/>
        <w:jc w:val="both"/>
        <w:rPr>
          <w:rFonts w:ascii="Times New Roman" w:hAnsi="Times New Roman"/>
        </w:rPr>
      </w:pPr>
    </w:p>
    <w:p w:rsidR="009235A8" w:rsidRPr="009235A8" w:rsidRDefault="000D67FC" w:rsidP="006119D5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Дуга</w:t>
      </w:r>
    </w:p>
    <w:p w:rsidR="009235A8" w:rsidRPr="009235A8" w:rsidRDefault="000D67FC" w:rsidP="006119D5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Остов</w:t>
      </w:r>
    </w:p>
    <w:p w:rsidR="009235A8" w:rsidRPr="009235A8" w:rsidRDefault="000D67FC" w:rsidP="006119D5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Петля</w:t>
      </w:r>
    </w:p>
    <w:p w:rsidR="009235A8" w:rsidRPr="009235A8" w:rsidRDefault="000D67FC" w:rsidP="006119D5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Подграф</w:t>
      </w:r>
    </w:p>
    <w:p w:rsidR="009235A8" w:rsidRPr="009235A8" w:rsidRDefault="000D67FC" w:rsidP="006119D5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Ребро</w:t>
      </w:r>
    </w:p>
    <w:p w:rsidR="000D67FC" w:rsidRPr="009235A8" w:rsidRDefault="000D67FC" w:rsidP="006119D5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9235A8">
        <w:rPr>
          <w:rFonts w:ascii="Times New Roman" w:hAnsi="Times New Roman" w:cs="Times New Roman"/>
          <w:color w:val="000000"/>
        </w:rPr>
        <w:t>Суграф</w:t>
      </w:r>
    </w:p>
    <w:p w:rsidR="000D67FC" w:rsidRPr="009235A8" w:rsidRDefault="000D67FC" w:rsidP="0004039B">
      <w:pPr>
        <w:spacing w:after="0"/>
        <w:jc w:val="both"/>
        <w:rPr>
          <w:rFonts w:ascii="Times New Roman" w:hAnsi="Times New Roman" w:cs="Times New Roman"/>
        </w:rPr>
      </w:pPr>
    </w:p>
    <w:p w:rsidR="000D67FC" w:rsidRPr="009235A8" w:rsidRDefault="000D67FC" w:rsidP="000403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Задание № </w:t>
      </w:r>
      <w:r w:rsidRPr="00AF2FE5">
        <w:rPr>
          <w:rFonts w:ascii="Times New Roman" w:hAnsi="Times New Roman"/>
        </w:rPr>
        <w:t>8</w:t>
      </w:r>
      <w:r w:rsidR="009235A8">
        <w:rPr>
          <w:rFonts w:ascii="Times New Roman" w:hAnsi="Times New Roman"/>
        </w:rPr>
        <w:t>. </w:t>
      </w:r>
      <w:r w:rsidRPr="009235A8">
        <w:rPr>
          <w:rFonts w:ascii="Times New Roman" w:hAnsi="Times New Roman" w:cs="Times New Roman"/>
        </w:rPr>
        <w:t>Укажите тип ребра (4,4) в графе</w:t>
      </w:r>
    </w:p>
    <w:p w:rsidR="000D67FC" w:rsidRPr="009235A8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  <w:lang w:val="en-US"/>
        </w:rPr>
        <w:object w:dxaOrig="5905" w:dyaOrig="2331">
          <v:shape id="_x0000_i1074" type="#_x0000_t75" style="width:295.5pt;height:116.45pt" o:ole="">
            <v:imagedata r:id="rId49" o:title=""/>
          </v:shape>
          <o:OLEObject Type="Embed" ProgID="Visio.Drawing.11" ShapeID="_x0000_i1074" DrawAspect="Content" ObjectID="_1717954333" r:id="rId84"/>
        </w:object>
      </w:r>
    </w:p>
    <w:p w:rsidR="009235A8" w:rsidRDefault="009235A8" w:rsidP="006119D5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>м</w:t>
      </w:r>
      <w:r w:rsidR="000D67FC" w:rsidRPr="00EF729B">
        <w:rPr>
          <w:color w:val="auto"/>
        </w:rPr>
        <w:t>ультиребро</w:t>
      </w:r>
    </w:p>
    <w:p w:rsidR="009235A8" w:rsidRDefault="000D67FC" w:rsidP="006119D5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дуга</w:t>
      </w:r>
    </w:p>
    <w:p w:rsidR="009235A8" w:rsidRDefault="000D67FC" w:rsidP="006119D5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петля</w:t>
      </w:r>
    </w:p>
    <w:p w:rsidR="000D67FC" w:rsidRPr="009235A8" w:rsidRDefault="000D67FC" w:rsidP="006119D5">
      <w:pPr>
        <w:pStyle w:val="a6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9235A8">
        <w:rPr>
          <w:color w:val="auto"/>
        </w:rPr>
        <w:t>перешеек</w:t>
      </w:r>
    </w:p>
    <w:p w:rsidR="000D67FC" w:rsidRPr="009235A8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9235A8" w:rsidRDefault="000D67FC" w:rsidP="0004039B">
      <w:pPr>
        <w:spacing w:after="0"/>
        <w:jc w:val="both"/>
      </w:pPr>
      <w:r w:rsidRPr="00EF729B">
        <w:rPr>
          <w:rFonts w:ascii="Times New Roman" w:hAnsi="Times New Roman"/>
        </w:rPr>
        <w:t>Задание №9</w:t>
      </w:r>
      <w:r w:rsidR="009235A8">
        <w:rPr>
          <w:rFonts w:ascii="Times New Roman" w:hAnsi="Times New Roman"/>
        </w:rPr>
        <w:t>. </w:t>
      </w:r>
      <w:r w:rsidRPr="009235A8">
        <w:rPr>
          <w:rFonts w:ascii="Times New Roman" w:hAnsi="Times New Roman" w:cs="Times New Roman"/>
        </w:rPr>
        <w:t>Дан граф:</w:t>
      </w:r>
    </w:p>
    <w:p w:rsidR="000D67FC" w:rsidRPr="009235A8" w:rsidRDefault="000D67FC" w:rsidP="0004039B">
      <w:pPr>
        <w:pStyle w:val="a6"/>
        <w:spacing w:before="0" w:beforeAutospacing="0" w:after="0" w:afterAutospacing="0" w:line="360" w:lineRule="auto"/>
        <w:jc w:val="both"/>
      </w:pPr>
      <w:r w:rsidRPr="00AF2FE5">
        <w:object w:dxaOrig="6837" w:dyaOrig="2347">
          <v:shape id="_x0000_i1075" type="#_x0000_t75" style="width:341.85pt;height:117.1pt" o:ole="">
            <v:imagedata r:id="rId55" o:title=""/>
          </v:shape>
          <o:OLEObject Type="Embed" ProgID="Visio.Drawing.11" ShapeID="_x0000_i1075" DrawAspect="Content" ObjectID="_1717954334" r:id="rId85"/>
        </w:object>
      </w:r>
    </w:p>
    <w:p w:rsidR="000D67FC" w:rsidRPr="008A1F34" w:rsidRDefault="000D67FC" w:rsidP="000403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Какой из перечисленных графов является его подграфом?</w:t>
      </w:r>
    </w:p>
    <w:p w:rsidR="000D67FC" w:rsidRPr="00AF2FE5" w:rsidRDefault="000D67FC" w:rsidP="006119D5">
      <w:pPr>
        <w:pStyle w:val="a6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290">
          <v:shape id="_x0000_i1076" type="#_x0000_t75" style="width:341.85pt;height:114.55pt" o:ole="">
            <v:imagedata r:id="rId53" o:title=""/>
          </v:shape>
          <o:OLEObject Type="Embed" ProgID="Visio.Drawing.11" ShapeID="_x0000_i1076" DrawAspect="Content" ObjectID="_1717954335" r:id="rId86"/>
        </w:object>
      </w:r>
    </w:p>
    <w:p w:rsidR="000D67FC" w:rsidRPr="00AF2FE5" w:rsidRDefault="000D67FC" w:rsidP="006119D5">
      <w:pPr>
        <w:pStyle w:val="a6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</w:pPr>
      <w:r w:rsidRPr="00AF2FE5">
        <w:object w:dxaOrig="6837" w:dyaOrig="2347">
          <v:shape id="_x0000_i1077" type="#_x0000_t75" style="width:341.85pt;height:117.1pt" o:ole="">
            <v:imagedata r:id="rId55" o:title=""/>
          </v:shape>
          <o:OLEObject Type="Embed" ProgID="Visio.Drawing.11" ShapeID="_x0000_i1077" DrawAspect="Content" ObjectID="_1717954336" r:id="rId87"/>
        </w:object>
      </w:r>
    </w:p>
    <w:p w:rsidR="000D67FC" w:rsidRPr="00EF729B" w:rsidRDefault="000D67FC" w:rsidP="006119D5">
      <w:pPr>
        <w:pStyle w:val="a6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object w:dxaOrig="6837" w:dyaOrig="2347">
          <v:shape id="_x0000_i1078" type="#_x0000_t75" style="width:341.85pt;height:117.1pt" o:ole="">
            <v:imagedata r:id="rId57" o:title=""/>
          </v:shape>
          <o:OLEObject Type="Embed" ProgID="Visio.Drawing.11" ShapeID="_x0000_i1078" DrawAspect="Content" ObjectID="_1717954337" r:id="rId88"/>
        </w:object>
      </w:r>
    </w:p>
    <w:p w:rsidR="000D67FC" w:rsidRPr="00EF729B" w:rsidRDefault="000D67FC" w:rsidP="006119D5">
      <w:pPr>
        <w:pStyle w:val="a6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auto"/>
        </w:rPr>
      </w:pPr>
      <w:r w:rsidRPr="00EF729B">
        <w:rPr>
          <w:color w:val="auto"/>
        </w:rPr>
        <w:t>Ни один из этих графов не является подграфом изображенного графа</w:t>
      </w:r>
    </w:p>
    <w:p w:rsidR="000D67FC" w:rsidRPr="00EF729B" w:rsidRDefault="000D67FC" w:rsidP="0004039B">
      <w:pPr>
        <w:spacing w:after="0"/>
        <w:jc w:val="both"/>
        <w:rPr>
          <w:rFonts w:ascii="Times New Roman" w:hAnsi="Times New Roman"/>
        </w:rPr>
      </w:pPr>
    </w:p>
    <w:p w:rsidR="000D67FC" w:rsidRPr="00EF729B" w:rsidRDefault="000D67FC" w:rsidP="0004039B">
      <w:pPr>
        <w:spacing w:after="0"/>
        <w:jc w:val="both"/>
      </w:pPr>
      <w:r w:rsidRPr="00EF729B">
        <w:rPr>
          <w:rFonts w:ascii="Times New Roman" w:hAnsi="Times New Roman"/>
        </w:rPr>
        <w:t>Задание № 10</w:t>
      </w:r>
      <w:r w:rsidR="0004039B">
        <w:rPr>
          <w:rFonts w:ascii="Times New Roman" w:hAnsi="Times New Roman"/>
        </w:rPr>
        <w:t>. </w:t>
      </w:r>
      <w:r w:rsidRPr="0004039B">
        <w:rPr>
          <w:rFonts w:ascii="Times New Roman" w:hAnsi="Times New Roman" w:cs="Times New Roman"/>
        </w:rPr>
        <w:t>Найдите вес минимального остова изображенного ниже графа:</w:t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FC" w:rsidRPr="00AF2FE5" w:rsidRDefault="000D67FC" w:rsidP="0004039B">
      <w:pPr>
        <w:spacing w:after="0"/>
        <w:jc w:val="both"/>
        <w:rPr>
          <w:rFonts w:ascii="Times New Roman" w:hAnsi="Times New Roman"/>
        </w:rPr>
      </w:pPr>
      <w:r w:rsidRPr="00AF2FE5">
        <w:rPr>
          <w:rFonts w:ascii="Times New Roman" w:hAnsi="Times New Roman"/>
        </w:rPr>
        <w:t>(Открытое задание)</w:t>
      </w:r>
    </w:p>
    <w:p w:rsidR="004C0E57" w:rsidRPr="00566007" w:rsidRDefault="00566007" w:rsidP="00566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07">
        <w:rPr>
          <w:rFonts w:ascii="Times New Roman" w:hAnsi="Times New Roman" w:cs="Times New Roman"/>
          <w:b/>
          <w:sz w:val="24"/>
          <w:szCs w:val="24"/>
        </w:rPr>
        <w:t>Критерии оценивания теста</w:t>
      </w:r>
    </w:p>
    <w:p w:rsidR="00566007" w:rsidRDefault="00566007" w:rsidP="00444006">
      <w:pPr>
        <w:widowControl w:val="0"/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44006" w:rsidRPr="00444006" w:rsidRDefault="00444006" w:rsidP="00444006">
      <w:pPr>
        <w:widowControl w:val="0"/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44006">
        <w:rPr>
          <w:rFonts w:ascii="Times New Roman" w:eastAsia="Batang" w:hAnsi="Times New Roman" w:cs="Times New Roman"/>
          <w:sz w:val="24"/>
          <w:szCs w:val="24"/>
          <w:lang w:eastAsia="ko-KR"/>
        </w:rPr>
        <w:t>Правильный ответ – 1 балл.</w:t>
      </w:r>
    </w:p>
    <w:p w:rsidR="00444006" w:rsidRPr="00444006" w:rsidRDefault="00444006" w:rsidP="00444006">
      <w:pPr>
        <w:widowControl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444006" w:rsidRPr="005613F2" w:rsidRDefault="006A7D4C" w:rsidP="0044400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613F2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444006" w:rsidRPr="005613F2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5613F2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5613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5613F2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5613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5613F2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5613F2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Оценка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44006" w:rsidRPr="00444006" w:rsidTr="00444006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006" w:rsidRPr="00444006" w:rsidRDefault="00444006" w:rsidP="0044400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440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F321EB" w:rsidRDefault="00F321EB" w:rsidP="00611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Вопросы к экзамену</w:t>
      </w:r>
    </w:p>
    <w:p w:rsidR="001F4B7B" w:rsidRPr="006119D5" w:rsidRDefault="001F4B7B" w:rsidP="006119D5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Информация и сообщения. Понятие кол-ва информации.</w:t>
      </w:r>
      <w:r w:rsidR="006119D5"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Статистический подход к измерению информации.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Ансамбли источника и приемника. Канал связи. Описание помех.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Взаимная информация сообщений.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Средняя взаимная информация ансамблей.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Собственная информация сообщения.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Информационная энтропия.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 xml:space="preserve"> Энтропия сложных систем. 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 xml:space="preserve">Канал связи как сложная система. 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Объемный подход к измерению информации</w:t>
      </w:r>
      <w:r w:rsidRPr="006119D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11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eastAsia="Times New Roman" w:hAnsi="Times New Roman" w:cs="Times New Roman"/>
          <w:sz w:val="24"/>
          <w:szCs w:val="24"/>
        </w:rPr>
        <w:t xml:space="preserve">Понятие сжимающего кода. Код </w:t>
      </w:r>
      <w:proofErr w:type="spellStart"/>
      <w:r w:rsidRPr="006119D5">
        <w:rPr>
          <w:rFonts w:ascii="Times New Roman" w:eastAsia="Times New Roman" w:hAnsi="Times New Roman" w:cs="Times New Roman"/>
          <w:sz w:val="24"/>
          <w:szCs w:val="24"/>
        </w:rPr>
        <w:t>Шеннона-Фано</w:t>
      </w:r>
      <w:proofErr w:type="spellEnd"/>
      <w:r w:rsidRPr="00611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eastAsia="Times New Roman" w:hAnsi="Times New Roman" w:cs="Times New Roman"/>
          <w:sz w:val="24"/>
          <w:szCs w:val="24"/>
        </w:rPr>
        <w:t>Алгоритм Хаффмана.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eastAsia="Times New Roman" w:hAnsi="Times New Roman" w:cs="Times New Roman"/>
          <w:sz w:val="24"/>
          <w:szCs w:val="24"/>
        </w:rPr>
        <w:t>Сжатие со словарем.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Понятие о помехоустойчивом кодировании.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Самокорректирующие коды Хэмминга.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Понятие конечного автомата.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 xml:space="preserve"> Абстрактный синтез автоматов. 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 xml:space="preserve">Эквивалентность и минимизация автоматов. 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Автоматные языки и распознавание.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Понятие о динамическом программировании.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sz w:val="24"/>
          <w:szCs w:val="24"/>
        </w:rPr>
        <w:t>Алгоритмы поиска подстроки.</w:t>
      </w:r>
    </w:p>
    <w:p w:rsidR="006119D5" w:rsidRPr="006119D5" w:rsidRDefault="006119D5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Понятие рекурсии. Ее внутреннее устройство.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Поиск с возвратом (на примере поиска в лабиринте).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Задача расстановки ферзей.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Метод ветвей и границ задач (на примере поиска оптимального пути в лабиринте).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Понятие графа. Виды графов, их изображения. Части графа.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Представление графов (в том числе взвешенных</w:t>
      </w:r>
      <w:proofErr w:type="gramStart"/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 в ЭВМ.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Остов графа. Алгоритм построения остова.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Деревья. Свойства деревьев.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Графы и бинарные отношения. Понятие и поиск транзитивного замыкания графа.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Обходы графа. Пои</w:t>
      </w:r>
      <w:proofErr w:type="gramStart"/>
      <w:r w:rsidRPr="006119D5">
        <w:rPr>
          <w:rFonts w:ascii="Times New Roman" w:hAnsi="Times New Roman" w:cs="Times New Roman"/>
          <w:color w:val="000000"/>
          <w:sz w:val="24"/>
          <w:szCs w:val="24"/>
        </w:rPr>
        <w:t>ск в гл</w:t>
      </w:r>
      <w:proofErr w:type="gramEnd"/>
      <w:r w:rsidRPr="006119D5">
        <w:rPr>
          <w:rFonts w:ascii="Times New Roman" w:hAnsi="Times New Roman" w:cs="Times New Roman"/>
          <w:color w:val="000000"/>
          <w:sz w:val="24"/>
          <w:szCs w:val="24"/>
        </w:rPr>
        <w:t>убину и поиск в ширину.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Эйлеровы пути. Поиск эйлерового цикла в ориентированном графе.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Гамильтоновы пути. Поиск гамильтонова цикла.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Компоненты связности и алгоритм их поиска.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Компоненты двусвязности и алгоритм их поиска.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Раскраска графов.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Взвешенные графы. Понятие об оптимизационных задачах</w:t>
      </w:r>
      <w:proofErr w:type="gramStart"/>
      <w:r w:rsidRPr="006119D5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6119D5">
        <w:rPr>
          <w:rFonts w:ascii="Times New Roman" w:hAnsi="Times New Roman" w:cs="Times New Roman"/>
          <w:color w:val="000000"/>
          <w:sz w:val="24"/>
          <w:szCs w:val="24"/>
        </w:rPr>
        <w:t>оиск минимального остова. Алгоритм Краскала.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Кратчайшие пути в графе. Алгоритм Дейкстры.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Матроиды.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Жадные алгоритмы решения оптимизационных задач. Теорема Радо-Эдмондса.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Свойства систем.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Модели. Модели черного ящика. Модели состава, модели структуры.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Понятие проблемной ситуации и методы ее смягчения. Метод проб и ошибок.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Многокритериальный выбор: паретовские альтернативы, принятие решений на паретовском множестве.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Коллективный выбор. 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Задачи операционного исследования. Классификация.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Постановка задачи принятия решений при риске. Понятие лотереи.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Теория полезности Неймана-Монгенштерна. 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Понятие функции полезности денег и детерминированного (денежного) эквивалента лотереи.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Применение функции полезности денег для анализа лотерей.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Обоснование игорного и  страхового бизнеса с помощью теории лотерей.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Постановка задачи принятия решений при неопределенности. Выделение паретовских альтернатив.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(критерии) оптимальности </w:t>
      </w:r>
      <w:proofErr w:type="gramStart"/>
      <w:r w:rsidRPr="006119D5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6119D5">
        <w:rPr>
          <w:rFonts w:ascii="Times New Roman" w:hAnsi="Times New Roman" w:cs="Times New Roman"/>
          <w:color w:val="000000"/>
          <w:sz w:val="24"/>
          <w:szCs w:val="24"/>
        </w:rPr>
        <w:t>принятие</w:t>
      </w:r>
      <w:proofErr w:type="gramEnd"/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в условиях неопределенности.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Смешанные решения. Диверсификация и рандомизация.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Графическая интерпретация критериев оптимальности. 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Подход Кульбака к измерению информации и понятие </w:t>
      </w:r>
      <w:proofErr w:type="gramStart"/>
      <w:r w:rsidRPr="006119D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119D5">
        <w:rPr>
          <w:rFonts w:ascii="Times New Roman" w:hAnsi="Times New Roman" w:cs="Times New Roman"/>
          <w:color w:val="000000"/>
          <w:sz w:val="24"/>
          <w:szCs w:val="24"/>
        </w:rPr>
        <w:t xml:space="preserve"> статистических решающих функций.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Постановка задачи теории игр. Антогонистические и неантогонистические игры.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Принципы принятия решений в антогонистических играх.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Последовательность решения игры в чистых стратегиях.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Применение смешанных стратегий в задаче теории антогонистических игр.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Игры в позиционной форме.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Игры с нестрогим соперничеством. Некооперативный вариант.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Игры с нестрогим соперничеством. Коперативный вариант.</w:t>
      </w:r>
    </w:p>
    <w:p w:rsidR="00EF4A82" w:rsidRPr="006119D5" w:rsidRDefault="00EF4A82" w:rsidP="006119D5">
      <w:pPr>
        <w:pStyle w:val="a4"/>
        <w:numPr>
          <w:ilvl w:val="0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19D5">
        <w:rPr>
          <w:rFonts w:ascii="Times New Roman" w:hAnsi="Times New Roman" w:cs="Times New Roman"/>
          <w:color w:val="000000"/>
          <w:sz w:val="24"/>
          <w:szCs w:val="24"/>
        </w:rPr>
        <w:t>Совместные стратегии. Арбитражная схема Нэша.</w:t>
      </w:r>
    </w:p>
    <w:p w:rsidR="006119D5" w:rsidRPr="006119D5" w:rsidRDefault="006119D5" w:rsidP="008D2DCB">
      <w:pPr>
        <w:tabs>
          <w:tab w:val="left" w:pos="2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Критерии оценки:</w:t>
      </w:r>
    </w:p>
    <w:p w:rsidR="008D2DCB" w:rsidRPr="008D2DCB" w:rsidRDefault="008D2DCB" w:rsidP="008D2DCB">
      <w:pPr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8D2DCB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8D2DCB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8D2DC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27"/>
        <w:gridCol w:w="1886"/>
        <w:gridCol w:w="2007"/>
        <w:gridCol w:w="1765"/>
        <w:gridCol w:w="1886"/>
      </w:tblGrid>
      <w:tr w:rsidR="008D2DCB" w:rsidRPr="008D2DCB" w:rsidTr="00F810C0">
        <w:trPr>
          <w:tblHeader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м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4"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w w:val="101"/>
                <w:sz w:val="24"/>
                <w:szCs w:val="24"/>
                <w:lang w:eastAsia="ko-KR"/>
              </w:rPr>
              <w:t>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зу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6"/>
                <w:sz w:val="24"/>
                <w:szCs w:val="24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5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об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ч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к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аза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ц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в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я, балл</w:t>
            </w:r>
          </w:p>
        </w:tc>
      </w:tr>
      <w:tr w:rsidR="008D2DCB" w:rsidRPr="008D2DCB" w:rsidTr="00F810C0">
        <w:trPr>
          <w:tblHeader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Arial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з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1"/>
                <w:sz w:val="16"/>
                <w:szCs w:val="16"/>
                <w:lang w:eastAsia="ko-KR"/>
              </w:rPr>
              <w:t>н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3"/>
                <w:sz w:val="16"/>
                <w:szCs w:val="16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6"/>
                <w:sz w:val="16"/>
                <w:szCs w:val="16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:</w:t>
            </w:r>
          </w:p>
          <w:p w:rsidR="008D2DCB" w:rsidRPr="008D2DCB" w:rsidRDefault="00EF4A82" w:rsidP="00656D4E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4A82">
              <w:rPr>
                <w:rFonts w:ascii="Times New Roman" w:eastAsia="Calibri" w:hAnsi="Times New Roman" w:cs="Times New Roman"/>
                <w:sz w:val="16"/>
                <w:szCs w:val="16"/>
              </w:rPr>
              <w:t>основные алгоритмы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материал, 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>но имеет затруднения в применении в профессиональной деятельности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материал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, но допускает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ko-KR"/>
              </w:rPr>
              <w:t>материал на высоком уровне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уметь:</w:t>
            </w:r>
          </w:p>
          <w:p w:rsidR="008D2DCB" w:rsidRPr="008D2DCB" w:rsidRDefault="00EF4A82" w:rsidP="00EF4A82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умеет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алгоритмы, но допускает 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F35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Умеет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владеть:</w:t>
            </w:r>
          </w:p>
          <w:p w:rsidR="008D2DCB" w:rsidRPr="008D2DCB" w:rsidRDefault="00EF4A82" w:rsidP="00717AD7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методами разработки эффективных алгоритмов</w:t>
            </w:r>
            <w:r w:rsidR="00717AD7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Владеет </w:t>
            </w:r>
            <w:r w:rsidR="007B7E51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, но допускает 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B7E51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Владеет </w:t>
            </w:r>
            <w:r w:rsidR="00771494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7B7E51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Владеет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методами разработки эффективных алгоритмов</w:t>
            </w:r>
          </w:p>
        </w:tc>
      </w:tr>
    </w:tbl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каждого из результатов обучения</w:t>
      </w:r>
    </w:p>
    <w:tbl>
      <w:tblPr>
        <w:tblW w:w="59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всех планируемых результатов обучения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  <w:gridCol w:w="2942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63A7" w:rsidP="00F810C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Оценочные и методические материалы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(модуля) составлены 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Долганов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ым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 </w:t>
      </w:r>
      <w:r w:rsidR="00D465E1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В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.</w:t>
      </w:r>
      <w:r w:rsidR="00D465E1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М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.</w:t>
      </w:r>
      <w:r w:rsidR="00447D88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 w:rsidR="005508A4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старшим преподавателем кафедры информатики</w:t>
      </w:r>
    </w:p>
    <w:sectPr w:rsidR="008D2DCB" w:rsidRPr="008D2DCB" w:rsidSect="00F4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FB6"/>
    <w:multiLevelType w:val="hybridMultilevel"/>
    <w:tmpl w:val="51964062"/>
    <w:lvl w:ilvl="0" w:tplc="8E5A79F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C4D180C"/>
    <w:multiLevelType w:val="hybridMultilevel"/>
    <w:tmpl w:val="8FC62D4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305EA"/>
    <w:multiLevelType w:val="hybridMultilevel"/>
    <w:tmpl w:val="0F488816"/>
    <w:lvl w:ilvl="0" w:tplc="1ABCF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B7758"/>
    <w:multiLevelType w:val="hybridMultilevel"/>
    <w:tmpl w:val="AE2072FE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3755B"/>
    <w:multiLevelType w:val="hybridMultilevel"/>
    <w:tmpl w:val="E4D8F84E"/>
    <w:lvl w:ilvl="0" w:tplc="6B4A7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56EEE"/>
    <w:multiLevelType w:val="hybridMultilevel"/>
    <w:tmpl w:val="E2EC2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8522C"/>
    <w:multiLevelType w:val="hybridMultilevel"/>
    <w:tmpl w:val="8358255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9B6E24"/>
    <w:multiLevelType w:val="hybridMultilevel"/>
    <w:tmpl w:val="5C0A644A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80835"/>
    <w:multiLevelType w:val="hybridMultilevel"/>
    <w:tmpl w:val="8FC62D48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347854"/>
    <w:multiLevelType w:val="hybridMultilevel"/>
    <w:tmpl w:val="5C0A644A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F9681B"/>
    <w:multiLevelType w:val="hybridMultilevel"/>
    <w:tmpl w:val="D6062EF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E252A"/>
    <w:multiLevelType w:val="hybridMultilevel"/>
    <w:tmpl w:val="03E608D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5A710A"/>
    <w:multiLevelType w:val="hybridMultilevel"/>
    <w:tmpl w:val="D6062EF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F64C4C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2868E3"/>
    <w:multiLevelType w:val="hybridMultilevel"/>
    <w:tmpl w:val="51964062"/>
    <w:lvl w:ilvl="0" w:tplc="8E5A79F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69971550"/>
    <w:multiLevelType w:val="hybridMultilevel"/>
    <w:tmpl w:val="8358255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90FB1"/>
    <w:multiLevelType w:val="hybridMultilevel"/>
    <w:tmpl w:val="AE2072FE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764C95"/>
    <w:multiLevelType w:val="hybridMultilevel"/>
    <w:tmpl w:val="A51E164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B50D41"/>
    <w:multiLevelType w:val="hybridMultilevel"/>
    <w:tmpl w:val="03E608D0"/>
    <w:lvl w:ilvl="0" w:tplc="8E5A7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4"/>
  </w:num>
  <w:num w:numId="5">
    <w:abstractNumId w:val="15"/>
  </w:num>
  <w:num w:numId="6">
    <w:abstractNumId w:val="1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  <w:num w:numId="14">
    <w:abstractNumId w:val="8"/>
  </w:num>
  <w:num w:numId="15">
    <w:abstractNumId w:val="18"/>
  </w:num>
  <w:num w:numId="16">
    <w:abstractNumId w:val="4"/>
  </w:num>
  <w:num w:numId="17">
    <w:abstractNumId w:val="13"/>
  </w:num>
  <w:num w:numId="18">
    <w:abstractNumId w:val="17"/>
  </w:num>
  <w:num w:numId="19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903AB3"/>
    <w:rsid w:val="000047E6"/>
    <w:rsid w:val="0001550B"/>
    <w:rsid w:val="0004039B"/>
    <w:rsid w:val="000A4FC7"/>
    <w:rsid w:val="000D67FC"/>
    <w:rsid w:val="00121041"/>
    <w:rsid w:val="001F4B7B"/>
    <w:rsid w:val="00282BB6"/>
    <w:rsid w:val="00314339"/>
    <w:rsid w:val="0038098F"/>
    <w:rsid w:val="004430FF"/>
    <w:rsid w:val="00444006"/>
    <w:rsid w:val="00447D88"/>
    <w:rsid w:val="00455F73"/>
    <w:rsid w:val="00470E77"/>
    <w:rsid w:val="004A1978"/>
    <w:rsid w:val="004C0E57"/>
    <w:rsid w:val="005377EE"/>
    <w:rsid w:val="00546E3C"/>
    <w:rsid w:val="005508A4"/>
    <w:rsid w:val="005613F2"/>
    <w:rsid w:val="00566007"/>
    <w:rsid w:val="005E3DD2"/>
    <w:rsid w:val="006119D5"/>
    <w:rsid w:val="00656D4E"/>
    <w:rsid w:val="0069132B"/>
    <w:rsid w:val="006A077D"/>
    <w:rsid w:val="006A7D4C"/>
    <w:rsid w:val="00717AD7"/>
    <w:rsid w:val="00771494"/>
    <w:rsid w:val="007B7E51"/>
    <w:rsid w:val="007C6BC2"/>
    <w:rsid w:val="007E6AF5"/>
    <w:rsid w:val="00897161"/>
    <w:rsid w:val="008A709F"/>
    <w:rsid w:val="008B1603"/>
    <w:rsid w:val="008D2DCB"/>
    <w:rsid w:val="008D63A7"/>
    <w:rsid w:val="008D6687"/>
    <w:rsid w:val="00903AB3"/>
    <w:rsid w:val="009137B9"/>
    <w:rsid w:val="009235A8"/>
    <w:rsid w:val="00931080"/>
    <w:rsid w:val="009B5947"/>
    <w:rsid w:val="009F7AA5"/>
    <w:rsid w:val="00A91F72"/>
    <w:rsid w:val="00A970D0"/>
    <w:rsid w:val="00AD095A"/>
    <w:rsid w:val="00B41924"/>
    <w:rsid w:val="00B5405B"/>
    <w:rsid w:val="00B96B0C"/>
    <w:rsid w:val="00CA3B94"/>
    <w:rsid w:val="00D218C9"/>
    <w:rsid w:val="00D2682C"/>
    <w:rsid w:val="00D465E1"/>
    <w:rsid w:val="00DE401A"/>
    <w:rsid w:val="00E30C2D"/>
    <w:rsid w:val="00E43E79"/>
    <w:rsid w:val="00EF4A82"/>
    <w:rsid w:val="00EF5E7D"/>
    <w:rsid w:val="00F30E4D"/>
    <w:rsid w:val="00F321EB"/>
    <w:rsid w:val="00F354E6"/>
    <w:rsid w:val="00F46F11"/>
    <w:rsid w:val="00F810C0"/>
    <w:rsid w:val="00F97E9F"/>
    <w:rsid w:val="00FB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121041"/>
    <w:pPr>
      <w:ind w:left="720"/>
      <w:contextualSpacing/>
    </w:pPr>
  </w:style>
  <w:style w:type="paragraph" w:styleId="a6">
    <w:name w:val="Plain Text"/>
    <w:basedOn w:val="a"/>
    <w:link w:val="a7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8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ody Text Indent"/>
    <w:basedOn w:val="a"/>
    <w:link w:val="aa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b">
    <w:name w:val="Balloon Text"/>
    <w:basedOn w:val="a"/>
    <w:link w:val="ac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uiPriority w:val="99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qFormat/>
    <w:locked/>
    <w:rsid w:val="00611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041"/>
    <w:pPr>
      <w:ind w:left="720"/>
      <w:contextualSpacing/>
    </w:pPr>
  </w:style>
  <w:style w:type="paragraph" w:styleId="a5">
    <w:name w:val="Plain Text"/>
    <w:basedOn w:val="a"/>
    <w:link w:val="a6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7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a">
    <w:name w:val="Balloon Text"/>
    <w:basedOn w:val="a"/>
    <w:link w:val="ab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Содержимое таблицы"/>
    <w:basedOn w:val="a"/>
    <w:uiPriority w:val="99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4.bin"/><Relationship Id="rId84" Type="http://schemas.openxmlformats.org/officeDocument/2006/relationships/oleObject" Target="embeddings/oleObject50.bin"/><Relationship Id="rId89" Type="http://schemas.openxmlformats.org/officeDocument/2006/relationships/fontTable" Target="fontTable.xml"/><Relationship Id="rId125" Type="http://schemas.microsoft.com/office/2007/relationships/stylesWithEffects" Target="stylesWithEffects.xml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42.bin"/><Relationship Id="rId79" Type="http://schemas.openxmlformats.org/officeDocument/2006/relationships/image" Target="media/image30.wmf"/><Relationship Id="rId87" Type="http://schemas.openxmlformats.org/officeDocument/2006/relationships/oleObject" Target="embeddings/oleObject53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8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77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png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3.bin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Obuchov</dc:creator>
  <cp:lastModifiedBy>Пользователь Windows</cp:lastModifiedBy>
  <cp:revision>3</cp:revision>
  <dcterms:created xsi:type="dcterms:W3CDTF">2022-06-28T13:31:00Z</dcterms:created>
  <dcterms:modified xsi:type="dcterms:W3CDTF">2022-06-28T13:42:00Z</dcterms:modified>
</cp:coreProperties>
</file>