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074" w:rsidRDefault="00C965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Наименование оценочных средств по контролируемым разделам дисциплины</w:t>
      </w:r>
      <w:r w:rsidR="00515AA5">
        <w:rPr>
          <w:rFonts w:ascii="Times New Roman" w:hAnsi="Times New Roman"/>
          <w:b/>
          <w:sz w:val="24"/>
          <w:szCs w:val="24"/>
        </w:rPr>
        <w:t xml:space="preserve"> «Трудовое право»</w:t>
      </w:r>
    </w:p>
    <w:p w:rsidR="00F60074" w:rsidRDefault="00F6007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63"/>
        <w:gridCol w:w="3739"/>
        <w:gridCol w:w="2614"/>
        <w:gridCol w:w="2339"/>
      </w:tblGrid>
      <w:tr w:rsidR="00F60074" w:rsidTr="00492F58"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0074" w:rsidRDefault="00515AA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0074" w:rsidRDefault="00515AA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Контролируемые разделы </w:t>
            </w:r>
          </w:p>
          <w:p w:rsidR="00F60074" w:rsidRDefault="00515AA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(темы) дисциплины*</w:t>
            </w: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0074" w:rsidRDefault="00515AA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контролируемой компетенции (или ее части)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0074" w:rsidRDefault="00515AA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оценочного средства</w:t>
            </w:r>
          </w:p>
        </w:tc>
      </w:tr>
      <w:tr w:rsidR="00F60074" w:rsidTr="00C965C1">
        <w:trPr>
          <w:trHeight w:val="70"/>
        </w:trPr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0074" w:rsidRPr="00492F58" w:rsidRDefault="00F60074" w:rsidP="00C965C1">
            <w:pPr>
              <w:pStyle w:val="af"/>
              <w:numPr>
                <w:ilvl w:val="0"/>
                <w:numId w:val="5"/>
              </w:numPr>
              <w:spacing w:after="0" w:line="36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0074" w:rsidRDefault="00492F58" w:rsidP="00492F58">
            <w:pPr>
              <w:spacing w:after="0" w:line="240" w:lineRule="auto"/>
              <w:rPr>
                <w:rFonts w:ascii="Times New Roman" w:hAnsi="Times New Roman"/>
              </w:rPr>
            </w:pPr>
            <w:r w:rsidRPr="00492F58">
              <w:rPr>
                <w:rFonts w:ascii="Times New Roman" w:hAnsi="Times New Roman"/>
              </w:rPr>
              <w:t>Предмет, метод, и система трудового права</w:t>
            </w: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0074" w:rsidRDefault="00343B75" w:rsidP="007849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702E">
              <w:rPr>
                <w:rFonts w:ascii="Times New Roman" w:hAnsi="Times New Roman"/>
                <w:sz w:val="20"/>
                <w:szCs w:val="20"/>
              </w:rPr>
              <w:t xml:space="preserve">ПК-3, </w:t>
            </w:r>
            <w:r w:rsidRPr="004B702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ПК-4 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92F58" w:rsidRDefault="00343B75" w:rsidP="00C96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Тесты</w:t>
            </w:r>
            <w:r w:rsidR="00735184">
              <w:rPr>
                <w:rFonts w:ascii="Times New Roman" w:hAnsi="Times New Roman"/>
                <w:sz w:val="20"/>
                <w:szCs w:val="20"/>
              </w:rPr>
              <w:t>, экзамен</w:t>
            </w:r>
          </w:p>
        </w:tc>
      </w:tr>
      <w:tr w:rsidR="0078498F" w:rsidTr="00C965C1">
        <w:trPr>
          <w:trHeight w:val="70"/>
        </w:trPr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498F" w:rsidRPr="00492F58" w:rsidRDefault="0078498F" w:rsidP="00C965C1">
            <w:pPr>
              <w:pStyle w:val="af"/>
              <w:numPr>
                <w:ilvl w:val="0"/>
                <w:numId w:val="5"/>
              </w:numPr>
              <w:spacing w:after="0" w:line="36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498F" w:rsidRDefault="0078498F" w:rsidP="00C965C1">
            <w:pPr>
              <w:spacing w:after="0" w:line="240" w:lineRule="auto"/>
              <w:rPr>
                <w:rFonts w:ascii="Times New Roman" w:hAnsi="Times New Roman"/>
              </w:rPr>
            </w:pPr>
            <w:r w:rsidRPr="00492F58">
              <w:rPr>
                <w:rFonts w:ascii="Times New Roman" w:hAnsi="Times New Roman"/>
              </w:rPr>
              <w:t>Принципы и источники трудового права</w:t>
            </w: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498F" w:rsidRDefault="0078498F" w:rsidP="0078498F">
            <w:pPr>
              <w:jc w:val="center"/>
            </w:pPr>
            <w:r w:rsidRPr="00684DD4">
              <w:rPr>
                <w:rFonts w:ascii="Times New Roman" w:hAnsi="Times New Roman"/>
                <w:sz w:val="20"/>
                <w:szCs w:val="20"/>
              </w:rPr>
              <w:t xml:space="preserve">ПК-3, </w:t>
            </w:r>
            <w:r w:rsidRPr="00684D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ПК-4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498F" w:rsidRDefault="00C965C1" w:rsidP="00C965C1">
            <w:pPr>
              <w:spacing w:after="0" w:line="240" w:lineRule="auto"/>
              <w:jc w:val="center"/>
            </w:pPr>
            <w:r w:rsidRPr="00B7080B">
              <w:rPr>
                <w:rFonts w:ascii="Times New Roman" w:hAnsi="Times New Roman"/>
                <w:sz w:val="20"/>
                <w:szCs w:val="20"/>
              </w:rPr>
              <w:t>Тесты, экзамен</w:t>
            </w:r>
          </w:p>
        </w:tc>
      </w:tr>
      <w:tr w:rsidR="0078498F" w:rsidTr="00C965C1">
        <w:trPr>
          <w:trHeight w:val="126"/>
        </w:trPr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498F" w:rsidRPr="00492F58" w:rsidRDefault="0078498F" w:rsidP="00C965C1">
            <w:pPr>
              <w:pStyle w:val="af"/>
              <w:numPr>
                <w:ilvl w:val="0"/>
                <w:numId w:val="5"/>
              </w:numPr>
              <w:spacing w:after="0" w:line="36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498F" w:rsidRDefault="0078498F" w:rsidP="00C965C1">
            <w:pPr>
              <w:spacing w:after="0" w:line="240" w:lineRule="auto"/>
              <w:rPr>
                <w:rFonts w:ascii="Times New Roman" w:hAnsi="Times New Roman"/>
              </w:rPr>
            </w:pPr>
            <w:r w:rsidRPr="00492F58">
              <w:rPr>
                <w:rFonts w:ascii="Times New Roman" w:hAnsi="Times New Roman"/>
              </w:rPr>
              <w:t>Рабочее время и время отдыха</w:t>
            </w: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498F" w:rsidRDefault="0078498F" w:rsidP="0078498F">
            <w:pPr>
              <w:jc w:val="center"/>
            </w:pPr>
            <w:r w:rsidRPr="00684DD4">
              <w:rPr>
                <w:rFonts w:ascii="Times New Roman" w:hAnsi="Times New Roman"/>
                <w:sz w:val="20"/>
                <w:szCs w:val="20"/>
              </w:rPr>
              <w:t xml:space="preserve">ПК-3, </w:t>
            </w:r>
            <w:r w:rsidRPr="00684D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ПК-4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498F" w:rsidRDefault="0078498F" w:rsidP="00C965C1">
            <w:pPr>
              <w:spacing w:after="0" w:line="240" w:lineRule="auto"/>
              <w:jc w:val="center"/>
            </w:pPr>
            <w:r w:rsidRPr="00B7080B">
              <w:rPr>
                <w:rFonts w:ascii="Times New Roman" w:hAnsi="Times New Roman"/>
                <w:sz w:val="20"/>
                <w:szCs w:val="20"/>
              </w:rPr>
              <w:t>Тесты, экзамен</w:t>
            </w:r>
          </w:p>
        </w:tc>
      </w:tr>
      <w:tr w:rsidR="0078498F" w:rsidTr="00C965C1">
        <w:trPr>
          <w:trHeight w:val="70"/>
        </w:trPr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498F" w:rsidRPr="00492F58" w:rsidRDefault="0078498F" w:rsidP="00C965C1">
            <w:pPr>
              <w:pStyle w:val="af"/>
              <w:numPr>
                <w:ilvl w:val="0"/>
                <w:numId w:val="5"/>
              </w:numPr>
              <w:spacing w:line="36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498F" w:rsidRDefault="0078498F" w:rsidP="00C965C1">
            <w:pPr>
              <w:spacing w:after="0" w:line="240" w:lineRule="auto"/>
              <w:rPr>
                <w:rFonts w:ascii="Times New Roman" w:hAnsi="Times New Roman"/>
              </w:rPr>
            </w:pPr>
            <w:r w:rsidRPr="00492F58">
              <w:rPr>
                <w:rFonts w:ascii="Times New Roman" w:hAnsi="Times New Roman"/>
              </w:rPr>
              <w:t>Трудовые правоотношения</w:t>
            </w: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498F" w:rsidRDefault="0078498F" w:rsidP="0078498F">
            <w:pPr>
              <w:jc w:val="center"/>
            </w:pPr>
            <w:r w:rsidRPr="00684DD4">
              <w:rPr>
                <w:rFonts w:ascii="Times New Roman" w:hAnsi="Times New Roman"/>
                <w:sz w:val="20"/>
                <w:szCs w:val="20"/>
              </w:rPr>
              <w:t xml:space="preserve">ПК-3, </w:t>
            </w:r>
            <w:r w:rsidRPr="00684D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ПК-4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498F" w:rsidRDefault="0078498F" w:rsidP="00C96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Тесты, экзамен</w:t>
            </w:r>
          </w:p>
        </w:tc>
      </w:tr>
      <w:tr w:rsidR="0078498F" w:rsidTr="007F61B8">
        <w:trPr>
          <w:trHeight w:val="126"/>
        </w:trPr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498F" w:rsidRPr="00492F58" w:rsidRDefault="0078498F" w:rsidP="00C965C1">
            <w:pPr>
              <w:pStyle w:val="af"/>
              <w:numPr>
                <w:ilvl w:val="0"/>
                <w:numId w:val="5"/>
              </w:numPr>
              <w:spacing w:line="36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498F" w:rsidRDefault="0078498F" w:rsidP="00C965C1">
            <w:pPr>
              <w:spacing w:after="0" w:line="240" w:lineRule="auto"/>
              <w:rPr>
                <w:rFonts w:ascii="Times New Roman" w:hAnsi="Times New Roman"/>
              </w:rPr>
            </w:pPr>
            <w:r w:rsidRPr="00492F58">
              <w:rPr>
                <w:rFonts w:ascii="Times New Roman" w:hAnsi="Times New Roman"/>
              </w:rPr>
              <w:t>Социальное партнерство в сфере труда</w:t>
            </w: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498F" w:rsidRDefault="0078498F" w:rsidP="0078498F">
            <w:pPr>
              <w:jc w:val="center"/>
            </w:pPr>
            <w:r w:rsidRPr="00684DD4">
              <w:rPr>
                <w:rFonts w:ascii="Times New Roman" w:hAnsi="Times New Roman"/>
                <w:sz w:val="20"/>
                <w:szCs w:val="20"/>
              </w:rPr>
              <w:t xml:space="preserve">ПК-3, </w:t>
            </w:r>
            <w:r w:rsidRPr="00684D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ПК-4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498F" w:rsidRDefault="00C965C1" w:rsidP="00C965C1">
            <w:pPr>
              <w:spacing w:after="0" w:line="240" w:lineRule="auto"/>
              <w:jc w:val="center"/>
            </w:pPr>
            <w:r w:rsidRPr="00B7080B">
              <w:rPr>
                <w:rFonts w:ascii="Times New Roman" w:hAnsi="Times New Roman"/>
                <w:sz w:val="20"/>
                <w:szCs w:val="20"/>
              </w:rPr>
              <w:t>Тесты, экзамен</w:t>
            </w:r>
          </w:p>
        </w:tc>
      </w:tr>
      <w:tr w:rsidR="0078498F" w:rsidTr="007F61B8">
        <w:trPr>
          <w:trHeight w:val="126"/>
        </w:trPr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498F" w:rsidRPr="00492F58" w:rsidRDefault="0078498F" w:rsidP="00C965C1">
            <w:pPr>
              <w:pStyle w:val="af"/>
              <w:numPr>
                <w:ilvl w:val="0"/>
                <w:numId w:val="5"/>
              </w:numPr>
              <w:spacing w:line="36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498F" w:rsidRDefault="0078498F" w:rsidP="00C965C1">
            <w:pPr>
              <w:spacing w:after="0" w:line="240" w:lineRule="auto"/>
              <w:rPr>
                <w:rFonts w:ascii="Times New Roman" w:hAnsi="Times New Roman"/>
              </w:rPr>
            </w:pPr>
            <w:r w:rsidRPr="00492F58">
              <w:rPr>
                <w:rFonts w:ascii="Times New Roman" w:hAnsi="Times New Roman"/>
              </w:rPr>
              <w:t>Трудовой договор</w:t>
            </w: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498F" w:rsidRDefault="0078498F" w:rsidP="0078498F">
            <w:pPr>
              <w:jc w:val="center"/>
            </w:pPr>
            <w:r w:rsidRPr="00684DD4">
              <w:rPr>
                <w:rFonts w:ascii="Times New Roman" w:hAnsi="Times New Roman"/>
                <w:sz w:val="20"/>
                <w:szCs w:val="20"/>
              </w:rPr>
              <w:t xml:space="preserve">ПК-3, </w:t>
            </w:r>
            <w:r w:rsidRPr="00684D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ПК-4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498F" w:rsidRDefault="0078498F" w:rsidP="00C965C1">
            <w:pPr>
              <w:spacing w:after="0" w:line="240" w:lineRule="auto"/>
              <w:jc w:val="center"/>
            </w:pPr>
            <w:r w:rsidRPr="00B7080B">
              <w:rPr>
                <w:rFonts w:ascii="Times New Roman" w:hAnsi="Times New Roman"/>
                <w:sz w:val="20"/>
                <w:szCs w:val="20"/>
              </w:rPr>
              <w:t>Тесты, экзамен</w:t>
            </w:r>
          </w:p>
        </w:tc>
      </w:tr>
      <w:tr w:rsidR="0078498F" w:rsidTr="007F61B8">
        <w:trPr>
          <w:trHeight w:val="126"/>
        </w:trPr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498F" w:rsidRPr="00492F58" w:rsidRDefault="0078498F" w:rsidP="00C965C1">
            <w:pPr>
              <w:pStyle w:val="af"/>
              <w:numPr>
                <w:ilvl w:val="0"/>
                <w:numId w:val="5"/>
              </w:numPr>
              <w:spacing w:line="36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498F" w:rsidRDefault="0078498F" w:rsidP="00C965C1">
            <w:pPr>
              <w:spacing w:after="0" w:line="240" w:lineRule="auto"/>
              <w:rPr>
                <w:rFonts w:ascii="Times New Roman" w:hAnsi="Times New Roman"/>
              </w:rPr>
            </w:pPr>
            <w:r w:rsidRPr="00492F58">
              <w:rPr>
                <w:rFonts w:ascii="Times New Roman" w:hAnsi="Times New Roman"/>
              </w:rPr>
              <w:t>Внутренний трудовой распорядок</w:t>
            </w: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498F" w:rsidRDefault="0078498F" w:rsidP="0078498F">
            <w:pPr>
              <w:jc w:val="center"/>
            </w:pPr>
            <w:r w:rsidRPr="00684DD4">
              <w:rPr>
                <w:rFonts w:ascii="Times New Roman" w:hAnsi="Times New Roman"/>
                <w:sz w:val="20"/>
                <w:szCs w:val="20"/>
              </w:rPr>
              <w:t xml:space="preserve">ПК-3, </w:t>
            </w:r>
            <w:r w:rsidRPr="00684D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ПК-4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498F" w:rsidRDefault="0078498F" w:rsidP="00C96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Тесты, экзамен</w:t>
            </w:r>
          </w:p>
        </w:tc>
      </w:tr>
      <w:tr w:rsidR="0078498F" w:rsidTr="007F61B8">
        <w:trPr>
          <w:trHeight w:val="126"/>
        </w:trPr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498F" w:rsidRPr="00492F58" w:rsidRDefault="0078498F" w:rsidP="00C965C1">
            <w:pPr>
              <w:pStyle w:val="af"/>
              <w:numPr>
                <w:ilvl w:val="0"/>
                <w:numId w:val="5"/>
              </w:numPr>
              <w:spacing w:line="36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498F" w:rsidRDefault="0078498F" w:rsidP="00C965C1">
            <w:pPr>
              <w:spacing w:after="0" w:line="240" w:lineRule="auto"/>
              <w:rPr>
                <w:rFonts w:ascii="Times New Roman" w:hAnsi="Times New Roman"/>
              </w:rPr>
            </w:pPr>
            <w:r w:rsidRPr="00492F58">
              <w:rPr>
                <w:rFonts w:ascii="Times New Roman" w:hAnsi="Times New Roman"/>
              </w:rPr>
              <w:t>Правовое регулирование заработной платы</w:t>
            </w: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498F" w:rsidRDefault="0078498F" w:rsidP="0078498F">
            <w:pPr>
              <w:jc w:val="center"/>
            </w:pPr>
            <w:r w:rsidRPr="00684DD4">
              <w:rPr>
                <w:rFonts w:ascii="Times New Roman" w:hAnsi="Times New Roman"/>
                <w:sz w:val="20"/>
                <w:szCs w:val="20"/>
              </w:rPr>
              <w:t xml:space="preserve">ПК-3, </w:t>
            </w:r>
            <w:r w:rsidRPr="00684D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ПК-4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498F" w:rsidRDefault="00C965C1" w:rsidP="00C965C1">
            <w:pPr>
              <w:spacing w:after="0" w:line="240" w:lineRule="auto"/>
              <w:jc w:val="center"/>
            </w:pPr>
            <w:r w:rsidRPr="00B7080B">
              <w:rPr>
                <w:rFonts w:ascii="Times New Roman" w:hAnsi="Times New Roman"/>
                <w:sz w:val="20"/>
                <w:szCs w:val="20"/>
              </w:rPr>
              <w:t>Тесты, экзамен</w:t>
            </w:r>
          </w:p>
        </w:tc>
      </w:tr>
      <w:tr w:rsidR="0078498F" w:rsidTr="007F61B8">
        <w:trPr>
          <w:trHeight w:val="126"/>
        </w:trPr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498F" w:rsidRPr="00492F58" w:rsidRDefault="0078498F" w:rsidP="00C965C1">
            <w:pPr>
              <w:pStyle w:val="af"/>
              <w:numPr>
                <w:ilvl w:val="0"/>
                <w:numId w:val="5"/>
              </w:numPr>
              <w:spacing w:line="36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498F" w:rsidRDefault="0078498F" w:rsidP="00C965C1">
            <w:pPr>
              <w:spacing w:after="0" w:line="240" w:lineRule="auto"/>
              <w:rPr>
                <w:rFonts w:ascii="Times New Roman" w:hAnsi="Times New Roman"/>
              </w:rPr>
            </w:pPr>
            <w:r w:rsidRPr="00492F58">
              <w:rPr>
                <w:rFonts w:ascii="Times New Roman" w:hAnsi="Times New Roman"/>
              </w:rPr>
              <w:t>Персональные данные работника</w:t>
            </w: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498F" w:rsidRDefault="0078498F" w:rsidP="0078498F">
            <w:pPr>
              <w:jc w:val="center"/>
            </w:pPr>
            <w:r w:rsidRPr="00684DD4">
              <w:rPr>
                <w:rFonts w:ascii="Times New Roman" w:hAnsi="Times New Roman"/>
                <w:sz w:val="20"/>
                <w:szCs w:val="20"/>
              </w:rPr>
              <w:t xml:space="preserve">ПК-3, </w:t>
            </w:r>
            <w:r w:rsidRPr="00684D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ПК-4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498F" w:rsidRDefault="0078498F" w:rsidP="00C965C1">
            <w:pPr>
              <w:spacing w:after="0" w:line="240" w:lineRule="auto"/>
              <w:jc w:val="center"/>
            </w:pPr>
            <w:r w:rsidRPr="00B7080B">
              <w:rPr>
                <w:rFonts w:ascii="Times New Roman" w:hAnsi="Times New Roman"/>
                <w:sz w:val="20"/>
                <w:szCs w:val="20"/>
              </w:rPr>
              <w:t>Тесты, экзамен</w:t>
            </w:r>
          </w:p>
        </w:tc>
      </w:tr>
      <w:tr w:rsidR="0078498F" w:rsidTr="007F61B8">
        <w:trPr>
          <w:trHeight w:val="126"/>
        </w:trPr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498F" w:rsidRPr="00492F58" w:rsidRDefault="0078498F" w:rsidP="00C965C1">
            <w:pPr>
              <w:pStyle w:val="af"/>
              <w:numPr>
                <w:ilvl w:val="0"/>
                <w:numId w:val="5"/>
              </w:numPr>
              <w:spacing w:line="36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498F" w:rsidRDefault="0078498F" w:rsidP="00C965C1">
            <w:pPr>
              <w:spacing w:after="0" w:line="240" w:lineRule="auto"/>
              <w:rPr>
                <w:rFonts w:ascii="Times New Roman" w:hAnsi="Times New Roman"/>
              </w:rPr>
            </w:pPr>
            <w:r w:rsidRPr="00492F58">
              <w:rPr>
                <w:rFonts w:ascii="Times New Roman" w:hAnsi="Times New Roman"/>
              </w:rPr>
              <w:t>Гарантии и компенсации в сфере труда</w:t>
            </w: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498F" w:rsidRDefault="0078498F" w:rsidP="0078498F">
            <w:pPr>
              <w:jc w:val="center"/>
            </w:pPr>
            <w:r w:rsidRPr="00684DD4">
              <w:rPr>
                <w:rFonts w:ascii="Times New Roman" w:hAnsi="Times New Roman"/>
                <w:sz w:val="20"/>
                <w:szCs w:val="20"/>
              </w:rPr>
              <w:t xml:space="preserve">ПК-3, </w:t>
            </w:r>
            <w:r w:rsidRPr="00684D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ПК-4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498F" w:rsidRDefault="0078498F" w:rsidP="00C96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Тесты, экзамен</w:t>
            </w:r>
          </w:p>
        </w:tc>
      </w:tr>
      <w:tr w:rsidR="0078498F" w:rsidTr="007F61B8">
        <w:trPr>
          <w:trHeight w:val="126"/>
        </w:trPr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498F" w:rsidRPr="00492F58" w:rsidRDefault="0078498F" w:rsidP="00C965C1">
            <w:pPr>
              <w:pStyle w:val="af"/>
              <w:numPr>
                <w:ilvl w:val="0"/>
                <w:numId w:val="5"/>
              </w:numPr>
              <w:spacing w:line="36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498F" w:rsidRDefault="0078498F" w:rsidP="00C965C1">
            <w:pPr>
              <w:spacing w:after="0" w:line="240" w:lineRule="auto"/>
              <w:rPr>
                <w:rFonts w:ascii="Times New Roman" w:hAnsi="Times New Roman"/>
              </w:rPr>
            </w:pPr>
            <w:r w:rsidRPr="00492F58">
              <w:rPr>
                <w:rFonts w:ascii="Times New Roman" w:hAnsi="Times New Roman"/>
              </w:rPr>
              <w:t>Дисциплина труда</w:t>
            </w: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498F" w:rsidRDefault="0078498F" w:rsidP="0078498F">
            <w:pPr>
              <w:jc w:val="center"/>
            </w:pPr>
            <w:r w:rsidRPr="00684DD4">
              <w:rPr>
                <w:rFonts w:ascii="Times New Roman" w:hAnsi="Times New Roman"/>
                <w:sz w:val="20"/>
                <w:szCs w:val="20"/>
              </w:rPr>
              <w:t xml:space="preserve">ПК-3, </w:t>
            </w:r>
            <w:r w:rsidRPr="00684D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ПК-4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498F" w:rsidRDefault="00C965C1" w:rsidP="00C965C1">
            <w:pPr>
              <w:spacing w:after="0" w:line="240" w:lineRule="auto"/>
              <w:jc w:val="center"/>
            </w:pPr>
            <w:r w:rsidRPr="00B7080B">
              <w:rPr>
                <w:rFonts w:ascii="Times New Roman" w:hAnsi="Times New Roman"/>
                <w:sz w:val="20"/>
                <w:szCs w:val="20"/>
              </w:rPr>
              <w:t>Тесты, экзамен</w:t>
            </w:r>
          </w:p>
        </w:tc>
      </w:tr>
      <w:tr w:rsidR="0078498F" w:rsidTr="007F61B8">
        <w:trPr>
          <w:trHeight w:val="126"/>
        </w:trPr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498F" w:rsidRPr="00492F58" w:rsidRDefault="0078498F" w:rsidP="00C965C1">
            <w:pPr>
              <w:pStyle w:val="af"/>
              <w:numPr>
                <w:ilvl w:val="0"/>
                <w:numId w:val="5"/>
              </w:numPr>
              <w:spacing w:line="36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498F" w:rsidRDefault="0078498F" w:rsidP="00C965C1">
            <w:pPr>
              <w:spacing w:after="0" w:line="240" w:lineRule="auto"/>
              <w:rPr>
                <w:rFonts w:ascii="Times New Roman" w:hAnsi="Times New Roman"/>
              </w:rPr>
            </w:pPr>
            <w:r w:rsidRPr="00492F58">
              <w:rPr>
                <w:rFonts w:ascii="Times New Roman" w:hAnsi="Times New Roman"/>
              </w:rPr>
              <w:t>Материальная ответственность</w:t>
            </w: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498F" w:rsidRDefault="0078498F" w:rsidP="0078498F">
            <w:pPr>
              <w:jc w:val="center"/>
            </w:pPr>
            <w:r w:rsidRPr="00684DD4">
              <w:rPr>
                <w:rFonts w:ascii="Times New Roman" w:hAnsi="Times New Roman"/>
                <w:sz w:val="20"/>
                <w:szCs w:val="20"/>
              </w:rPr>
              <w:t xml:space="preserve">ПК-3, </w:t>
            </w:r>
            <w:r w:rsidRPr="00684D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ПК-4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498F" w:rsidRDefault="0078498F" w:rsidP="00C965C1">
            <w:pPr>
              <w:spacing w:after="0" w:line="240" w:lineRule="auto"/>
              <w:jc w:val="center"/>
            </w:pPr>
            <w:r w:rsidRPr="00B7080B">
              <w:rPr>
                <w:rFonts w:ascii="Times New Roman" w:hAnsi="Times New Roman"/>
                <w:sz w:val="20"/>
                <w:szCs w:val="20"/>
              </w:rPr>
              <w:t>Тесты, экзамен</w:t>
            </w:r>
          </w:p>
        </w:tc>
      </w:tr>
      <w:tr w:rsidR="0078498F" w:rsidTr="007F61B8">
        <w:trPr>
          <w:trHeight w:val="126"/>
        </w:trPr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498F" w:rsidRPr="00492F58" w:rsidRDefault="0078498F" w:rsidP="00C965C1">
            <w:pPr>
              <w:pStyle w:val="af"/>
              <w:numPr>
                <w:ilvl w:val="0"/>
                <w:numId w:val="5"/>
              </w:numPr>
              <w:spacing w:line="36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498F" w:rsidRDefault="0078498F" w:rsidP="00C965C1">
            <w:pPr>
              <w:spacing w:after="0" w:line="240" w:lineRule="auto"/>
              <w:rPr>
                <w:rFonts w:ascii="Times New Roman" w:hAnsi="Times New Roman"/>
              </w:rPr>
            </w:pPr>
            <w:r w:rsidRPr="00492F58">
              <w:rPr>
                <w:rFonts w:ascii="Times New Roman" w:hAnsi="Times New Roman"/>
              </w:rPr>
              <w:t>Государственный надзор и контроль за соблюдением трудового законодательства</w:t>
            </w:r>
          </w:p>
        </w:tc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498F" w:rsidRDefault="0078498F" w:rsidP="0078498F">
            <w:pPr>
              <w:jc w:val="center"/>
            </w:pPr>
            <w:r w:rsidRPr="00684DD4">
              <w:rPr>
                <w:rFonts w:ascii="Times New Roman" w:hAnsi="Times New Roman"/>
                <w:sz w:val="20"/>
                <w:szCs w:val="20"/>
              </w:rPr>
              <w:t xml:space="preserve">ПК-3, </w:t>
            </w:r>
            <w:r w:rsidRPr="00684D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ПК-4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498F" w:rsidRDefault="0078498F" w:rsidP="00C96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Тесты, экзамен</w:t>
            </w:r>
          </w:p>
        </w:tc>
      </w:tr>
    </w:tbl>
    <w:p w:rsidR="00F60074" w:rsidRDefault="00515AA5">
      <w:pPr>
        <w:pageBreakBefore/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Комплект тестов </w:t>
      </w:r>
    </w:p>
    <w:p w:rsidR="00F60074" w:rsidRDefault="00515A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дисциплине «Трудовое право»</w:t>
      </w:r>
    </w:p>
    <w:p w:rsidR="00F60074" w:rsidRDefault="00F600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60074" w:rsidRDefault="00515AA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Задания:</w:t>
      </w:r>
    </w:p>
    <w:p w:rsidR="00F60074" w:rsidRDefault="00515A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 на тему «</w:t>
      </w:r>
      <w:r>
        <w:rPr>
          <w:rFonts w:ascii="Times New Roman" w:hAnsi="Times New Roman"/>
          <w:sz w:val="24"/>
          <w:szCs w:val="24"/>
        </w:rPr>
        <w:t>Трудовое право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F60074" w:rsidRDefault="00F600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Источником трудового права является: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приказ о расторжении трудового договора по инициативе работника;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трудовой договор;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судебный прецедент;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социально-партнерское соглашение.</w:t>
      </w:r>
    </w:p>
    <w:p w:rsidR="00F60074" w:rsidRDefault="00F600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 общему правилу заключение трудового договора допускается с лицом, достигшим возраста: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14 лет;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15 лет;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16 лет;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18 лет.</w:t>
      </w:r>
    </w:p>
    <w:p w:rsidR="00F60074" w:rsidRDefault="00F600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Какое из перечисленных условий трудового договора является обязательным в соответствии с Трудовым кодексом РФ: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условие об испытательном сроке;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условие об уточнении места работы (с указанием структурного 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подразделения);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рабочее место;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условие о сроке договора</w:t>
      </w:r>
    </w:p>
    <w:p w:rsidR="00F60074" w:rsidRDefault="00F600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Работником является: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гражданин РФ, вступивший в трудовые отношения с работодателем; 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физическое лицо, вступившее в трудовые отношения с работодателем;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любой субъект, вступивший в трудовые отношения с работодателем;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любое лицо, при условии регистрации трудового договора.</w:t>
      </w:r>
    </w:p>
    <w:p w:rsidR="00F60074" w:rsidRDefault="00F600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Работодатель может заклю</w:t>
      </w:r>
      <w:r w:rsidR="009B3110">
        <w:rPr>
          <w:rFonts w:ascii="Times New Roman" w:hAnsi="Times New Roman"/>
          <w:sz w:val="24"/>
          <w:szCs w:val="24"/>
        </w:rPr>
        <w:t>чить с работником трудовой дого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вор на определенный срок: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во всех случаях, когда посчитает это необходимым;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в любом случае, но с учетом мнения представительного органа 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работников;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только в случаях, когда с учетом характера предстоящей работы 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отношения не могут быть установлены на неопределенный срок;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во всех случаях, но только с согласия работника.</w:t>
      </w:r>
    </w:p>
    <w:p w:rsidR="00F60074" w:rsidRDefault="00F600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Если при заключении трудового договора в него не были включены факультативные (дополнительные) условия, то: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такой договор считается недействительным;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такой договор считается незаключенным;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это не является основанием для признания трудового договора незаключенным или его расторжения;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такой договор должен быть расторгнут, если иное не будет предусмотрено соглашением сторон;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в обоснование своих требований стороны лишаются права ссылаться на свидетельские показания при возникновении трудового спора</w:t>
      </w:r>
    </w:p>
    <w:p w:rsidR="00F60074" w:rsidRDefault="00F600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Испытательный срок при приеме на работу не устанавливается: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лицам, имеющим неснятую судимость;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б) лицам, имеющим общий трудовой стаж не менее 10 лет;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лицам, имеющим общий трудовой стаж не менее 15 лет;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лицам, приглашенным в порядке перевода от другого </w:t>
      </w:r>
      <w:proofErr w:type="spellStart"/>
      <w:r>
        <w:rPr>
          <w:rFonts w:ascii="Times New Roman" w:hAnsi="Times New Roman"/>
          <w:sz w:val="24"/>
          <w:szCs w:val="24"/>
        </w:rPr>
        <w:t>работодате</w:t>
      </w:r>
      <w:proofErr w:type="spellEnd"/>
      <w:r>
        <w:rPr>
          <w:rFonts w:ascii="Times New Roman" w:hAnsi="Times New Roman"/>
          <w:sz w:val="24"/>
          <w:szCs w:val="24"/>
        </w:rPr>
        <w:t>-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ля по соглашению между работодателями.</w:t>
      </w:r>
    </w:p>
    <w:p w:rsidR="00F60074" w:rsidRDefault="00F600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Какое из перечисленных условий трудового договора является факультативным (дополнительным) в соответствии с Трудовым 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кодексом РФ: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рабочее место;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трудовая функция;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условия оплаты труда;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дата начала работы.</w:t>
      </w:r>
    </w:p>
    <w:p w:rsidR="00F60074" w:rsidRDefault="00F600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Сверхурочная работа может составлять: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не более 6 часов в течение рабочей недели;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не более 4 часов в течение двух дней подряд;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не более 150 часов за рабочий год;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не более 40 часов за рабочую неделю.</w:t>
      </w:r>
    </w:p>
    <w:p w:rsidR="00F60074" w:rsidRDefault="00F600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 Выходное пособие – это: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денежная выплата работнику в случаях, установленных законодательством при прекращении трудового договора по основаниям, не связанным с его виновным поведением.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денежная выплата работнику в случаях, установленных законодательством при прекращении трудового договора в независимости от оснований увольнения;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выплата в денежной или иной форме в случаях, установленных законодательством при прекращении трудового договора в независимости от оснований увольнения;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выплата в денежной или иной форме в случаях, установленных законодательством при прекращении трудового договора в независимости от оснований увольнения.</w:t>
      </w:r>
    </w:p>
    <w:p w:rsidR="00F60074" w:rsidRDefault="00F600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Прогулом признаётся: 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отсутствие на рабочем месте без уважительной причины более 4 часов подряд;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отсутствие на рабочем месте без уважительной причины в течение 6 часов подряд;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отсутствие на рабочем месте без уважительной причины более 4 часов;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отсутствие на рабочем месте без уважительной причины более 6 часов;</w:t>
      </w:r>
    </w:p>
    <w:p w:rsidR="00F60074" w:rsidRDefault="00F600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Работодателем может выступать: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только юридическое лицо (организация);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только индивидуальный предприниматель;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любые физические и юридические лица;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юридические лица (организации), их филиалы, представительства, иные обособленные структурные подразделения и индивидуальные 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предприниматели;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юридические лица (организации), индивидуальные предприниматели, физические лица, являющиеся полностью дееспособными, иные 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субъекты, наделенные в соответствии с законом правом заключать трудовые договоры.</w:t>
      </w:r>
    </w:p>
    <w:p w:rsidR="00F60074" w:rsidRDefault="00F600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При работе в ночное время продолжительность смены: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сокращается на 2 часа;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сокращается на 3 часа;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не сокращается;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сокращается на 1 час;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сокращается только для женщин, имеющих детей до 3-х лет, инвалидов, лиц, не достигших возраста 18 лет;</w:t>
      </w:r>
    </w:p>
    <w:p w:rsidR="00F60074" w:rsidRDefault="00F600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15. Приказ (распоряжение) работодателя о приеме на работу объявляется: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устно в течение трех дней со дня подписания трудового договора;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под роспись в течение пяти дней со дня подписания трудового договора;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устно в течение пяти дней со дня подписания трудового договора;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под роспись в течение трех дней со дня фактического начала работы;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под роспись в течение семи дней со дня подписания трудового договора.</w:t>
      </w:r>
    </w:p>
    <w:p w:rsidR="00F60074" w:rsidRDefault="00F600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Условие об испытании работника при приеме на работу предусматривается в целях: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его стажировки;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присвоения определенной квалификации;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возможности его увольнения по истечению испытательного срока 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без объяснения причин;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проверки его соответствия поручаемой работе;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которые, определяются работодателем самостоятельно при заключении трудового договора.</w:t>
      </w:r>
    </w:p>
    <w:p w:rsidR="00F60074" w:rsidRDefault="00F600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Перемещение работника это - 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предоставление работнику другого рабочего места, направление в другое структурное подразделение, расположенное в той же местности, поручение ему работы на ином механизме или агрегате, если это не влечет за собой изменения определенных сторонами условий трудового договора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постоянное или временное изменение трудовой функции работника и / или структурного подразделения, в котором работает работник (если структурное подразделение было указано в трудовом договоре), либо изменение местности при 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продолжении работы у того же работодателя, а также переход на работу к другому работодателю, осуществляемые, как правило, с согласия работника.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предоставление работнику другого рабочего места, направление в другое структурное подразделение, расположенное в той же местности, поручение ему работы на ином механизме или агрегате, если это влечет за собой изменения определенных сторонами условий трудового договора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постоянное или временное изменение структурного подразделения, в котором работает работник (если структурное подразделение было указано в трудовом договоре), либо изменение местности при 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продолжении работы у того же работодателя, а также переход на работу к другому работодателю, осуществляемые, как правило, с согласия работника.</w:t>
      </w:r>
    </w:p>
    <w:p w:rsidR="00F60074" w:rsidRDefault="00F600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Отстранение работника от работы </w:t>
      </w:r>
      <w:proofErr w:type="gramStart"/>
      <w:r>
        <w:rPr>
          <w:rFonts w:ascii="Times New Roman" w:hAnsi="Times New Roman"/>
          <w:sz w:val="24"/>
          <w:szCs w:val="24"/>
        </w:rPr>
        <w:t>осуществляется :</w:t>
      </w:r>
      <w:proofErr w:type="gramEnd"/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работодателем при всех случаях нарушения трудовой дисциплины работником;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работодателем в отношении работника, не прошедшего в установленном порядке обучение и проверку знаний и навыков в области охраны труда;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государственным инспектором труда самостоятельно;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в судебном порядке </w:t>
      </w:r>
      <w:proofErr w:type="gramStart"/>
      <w:r>
        <w:rPr>
          <w:rFonts w:ascii="Times New Roman" w:hAnsi="Times New Roman"/>
          <w:sz w:val="24"/>
          <w:szCs w:val="24"/>
        </w:rPr>
        <w:t>по основаниям</w:t>
      </w:r>
      <w:proofErr w:type="gramEnd"/>
      <w:r>
        <w:rPr>
          <w:rFonts w:ascii="Times New Roman" w:hAnsi="Times New Roman"/>
          <w:sz w:val="24"/>
          <w:szCs w:val="24"/>
        </w:rPr>
        <w:t xml:space="preserve"> установленным в законе</w:t>
      </w:r>
    </w:p>
    <w:p w:rsidR="00F60074" w:rsidRDefault="00F600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При смене собственника имущества организации новый собственник не вправе прекращать трудовые правоотношения (без согласия субъекта):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со всем работниками организации;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с руководителем и главным бухгалтером; 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с работниками, работающими по основному месту; 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со всеми работниками, кроме руководителя, его заместителя и 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главного бухгалтера. </w:t>
      </w:r>
    </w:p>
    <w:p w:rsidR="00F60074" w:rsidRDefault="00F600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Какой из перечисленных документов при трудоустройстве 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является факультативным: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паспорт или иной документ, удостоверяющий личность;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трудовая книжка;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в) документ о регистрации по месту жительства;</w:t>
      </w:r>
    </w:p>
    <w:p w:rsidR="00F60074" w:rsidRDefault="00515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для военнообязанных лиц – документы воинского учета</w:t>
      </w:r>
    </w:p>
    <w:p w:rsidR="00F60074" w:rsidRDefault="00F600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60074" w:rsidRDefault="00515AA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Критерии оценки: </w:t>
      </w:r>
    </w:p>
    <w:p w:rsidR="00F60074" w:rsidRDefault="00F600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291"/>
        <w:gridCol w:w="5295"/>
      </w:tblGrid>
      <w:tr w:rsidR="00F60074">
        <w:tc>
          <w:tcPr>
            <w:tcW w:w="4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F60074" w:rsidRDefault="00515AA5">
            <w:pPr>
              <w:pStyle w:val="1"/>
              <w:numPr>
                <w:ilvl w:val="0"/>
                <w:numId w:val="2"/>
              </w:numPr>
              <w:spacing w:before="0"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Критерии оценки</w:t>
            </w:r>
          </w:p>
        </w:tc>
        <w:tc>
          <w:tcPr>
            <w:tcW w:w="5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60074" w:rsidRDefault="00515A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«5» = 20 – 18 тестовых баллов (85– 100 %)</w:t>
            </w:r>
          </w:p>
          <w:p w:rsidR="00F60074" w:rsidRDefault="00515A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«4» =17 – 14 тестовых баллов (70 – 84 %)</w:t>
            </w:r>
          </w:p>
          <w:p w:rsidR="00F60074" w:rsidRDefault="00515A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«3» = 13 –10 тестовых баллов (45 – 69 %)</w:t>
            </w:r>
          </w:p>
          <w:p w:rsidR="00F60074" w:rsidRDefault="00515A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«2» = 9 - 0 тестовых баллов   (0 – 44 %)</w:t>
            </w:r>
          </w:p>
        </w:tc>
      </w:tr>
    </w:tbl>
    <w:p w:rsidR="00F60074" w:rsidRDefault="00F60074" w:rsidP="00343B7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60074" w:rsidRPr="00343B75" w:rsidRDefault="00FE4DCD" w:rsidP="00343B75">
      <w:pPr>
        <w:tabs>
          <w:tab w:val="center" w:pos="4677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515AA5">
        <w:rPr>
          <w:rFonts w:ascii="Times New Roman" w:hAnsi="Times New Roman"/>
          <w:b/>
          <w:sz w:val="24"/>
          <w:szCs w:val="24"/>
        </w:rPr>
        <w:t>Вопросы к экзамену</w:t>
      </w:r>
    </w:p>
    <w:p w:rsidR="00F60074" w:rsidRDefault="00515AA5">
      <w:pPr>
        <w:widowControl w:val="0"/>
        <w:shd w:val="clear" w:color="auto" w:fill="FFFFFF"/>
        <w:tabs>
          <w:tab w:val="left" w:pos="99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Предмет и сфера действия трудового права, метод трудового права. Цели, задачи и функции трудового права. </w:t>
      </w:r>
    </w:p>
    <w:p w:rsidR="00F60074" w:rsidRDefault="00515AA5">
      <w:pPr>
        <w:widowControl w:val="0"/>
        <w:shd w:val="clear" w:color="auto" w:fill="FFFFFF"/>
        <w:tabs>
          <w:tab w:val="left" w:pos="99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Понятие и виды принципов трудового права. Принципы запрещения дискриминации и принудительного труда (понятие и содержание). </w:t>
      </w:r>
    </w:p>
    <w:p w:rsidR="00F60074" w:rsidRDefault="00515AA5">
      <w:pPr>
        <w:widowControl w:val="0"/>
        <w:shd w:val="clear" w:color="auto" w:fill="FFFFFF"/>
        <w:tabs>
          <w:tab w:val="left" w:pos="99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Система трудового права и трудового законодательства. </w:t>
      </w:r>
    </w:p>
    <w:p w:rsidR="00F60074" w:rsidRDefault="00515AA5">
      <w:pPr>
        <w:widowControl w:val="0"/>
        <w:shd w:val="clear" w:color="auto" w:fill="FFFFFF"/>
        <w:tabs>
          <w:tab w:val="left" w:pos="99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Юридический механизм обеспечения трудовых прав и обязанностей (общая характеристика). </w:t>
      </w:r>
    </w:p>
    <w:p w:rsidR="00F60074" w:rsidRDefault="00515AA5">
      <w:pPr>
        <w:widowControl w:val="0"/>
        <w:shd w:val="clear" w:color="auto" w:fill="FFFFFF"/>
        <w:tabs>
          <w:tab w:val="left" w:pos="99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Государственный контроль и надзор за соблюдением законодательства о труде и правил охраны труда (виды органов и их компетенция).</w:t>
      </w:r>
    </w:p>
    <w:p w:rsidR="00F60074" w:rsidRDefault="00515AA5">
      <w:pPr>
        <w:widowControl w:val="0"/>
        <w:shd w:val="clear" w:color="auto" w:fill="FFFFFF"/>
        <w:tabs>
          <w:tab w:val="left" w:pos="99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6.Способы защиты трудовых прав (виды, общая характеристика). </w:t>
      </w:r>
    </w:p>
    <w:p w:rsidR="00F60074" w:rsidRDefault="00515AA5">
      <w:pPr>
        <w:widowControl w:val="0"/>
        <w:shd w:val="clear" w:color="auto" w:fill="FFFFFF"/>
        <w:tabs>
          <w:tab w:val="left" w:pos="99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Источники трудового права России, их специфика и классификация. Действие актов законодательства о труде по юридической силе и во времени. </w:t>
      </w:r>
    </w:p>
    <w:p w:rsidR="00F60074" w:rsidRDefault="00515AA5">
      <w:pPr>
        <w:widowControl w:val="0"/>
        <w:shd w:val="clear" w:color="auto" w:fill="FFFFFF"/>
        <w:tabs>
          <w:tab w:val="left" w:pos="99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8.Локальные нормативные акты: понятие, виды, порядок их разработки и принятия. </w:t>
      </w:r>
    </w:p>
    <w:p w:rsidR="00F60074" w:rsidRDefault="00515AA5">
      <w:pPr>
        <w:widowControl w:val="0"/>
        <w:shd w:val="clear" w:color="auto" w:fill="FFFFFF"/>
        <w:tabs>
          <w:tab w:val="left" w:pos="99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Субъекты трудового права (понятие, виды, общая характеристика). </w:t>
      </w:r>
    </w:p>
    <w:p w:rsidR="00F60074" w:rsidRDefault="00515AA5">
      <w:pPr>
        <w:widowControl w:val="0"/>
        <w:shd w:val="clear" w:color="auto" w:fill="FFFFFF"/>
        <w:tabs>
          <w:tab w:val="left" w:pos="99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Работник как субъект трудового права. </w:t>
      </w:r>
      <w:proofErr w:type="spellStart"/>
      <w:r>
        <w:rPr>
          <w:rFonts w:ascii="Times New Roman" w:hAnsi="Times New Roman"/>
          <w:sz w:val="24"/>
          <w:szCs w:val="24"/>
        </w:rPr>
        <w:t>Правосубъектность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работника. Понятие и значение трудоспособности. </w:t>
      </w:r>
    </w:p>
    <w:p w:rsidR="00F60074" w:rsidRDefault="00515AA5">
      <w:pPr>
        <w:widowControl w:val="0"/>
        <w:shd w:val="clear" w:color="auto" w:fill="FFFFFF"/>
        <w:tabs>
          <w:tab w:val="left" w:pos="99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Работодатель как субъект трудового права. Виды работодателей. </w:t>
      </w:r>
      <w:proofErr w:type="spellStart"/>
      <w:r>
        <w:rPr>
          <w:rFonts w:ascii="Times New Roman" w:hAnsi="Times New Roman"/>
          <w:sz w:val="24"/>
          <w:szCs w:val="24"/>
        </w:rPr>
        <w:t>Правосубъектность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работодателя. </w:t>
      </w:r>
    </w:p>
    <w:p w:rsidR="00F60074" w:rsidRDefault="00515AA5">
      <w:pPr>
        <w:widowControl w:val="0"/>
        <w:shd w:val="clear" w:color="auto" w:fill="FFFFFF"/>
        <w:tabs>
          <w:tab w:val="left" w:pos="99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Понятие, признаки и структура трудового правоотношения. Соотношение с гражданско-правовыми обязательствами о выполнении работ и оказании услуг. 20. Отношения по организации труда и управлению трудом. Способы участия работников в управлении производством. </w:t>
      </w:r>
    </w:p>
    <w:p w:rsidR="00F60074" w:rsidRDefault="00515AA5">
      <w:pPr>
        <w:widowControl w:val="0"/>
        <w:shd w:val="clear" w:color="auto" w:fill="FFFFFF"/>
        <w:tabs>
          <w:tab w:val="left" w:pos="99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Понятие профсоюза. Права профсоюза (классификация). Представители работодателей. </w:t>
      </w:r>
    </w:p>
    <w:p w:rsidR="00F60074" w:rsidRDefault="00515AA5">
      <w:pPr>
        <w:widowControl w:val="0"/>
        <w:shd w:val="clear" w:color="auto" w:fill="FFFFFF"/>
        <w:tabs>
          <w:tab w:val="left" w:pos="99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Понятие коллективного трудового права и социального партнерства, их соотношение. Принципы, формы и уровни социального партнерства. Коллективные переговоры (определение представителей, порядок и сроки ведения, результаты). </w:t>
      </w:r>
    </w:p>
    <w:p w:rsidR="00F60074" w:rsidRDefault="00515AA5">
      <w:pPr>
        <w:widowControl w:val="0"/>
        <w:shd w:val="clear" w:color="auto" w:fill="FFFFFF"/>
        <w:tabs>
          <w:tab w:val="left" w:pos="99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15.Коллективный трудовой спор (понятие, стороны, объект, содержание). </w:t>
      </w:r>
    </w:p>
    <w:p w:rsidR="00F60074" w:rsidRDefault="00515AA5">
      <w:pPr>
        <w:widowControl w:val="0"/>
        <w:shd w:val="clear" w:color="auto" w:fill="FFFFFF"/>
        <w:tabs>
          <w:tab w:val="left" w:pos="99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Право на забастовку и его реализация. </w:t>
      </w:r>
    </w:p>
    <w:p w:rsidR="00F60074" w:rsidRDefault="00515AA5">
      <w:pPr>
        <w:widowControl w:val="0"/>
        <w:shd w:val="clear" w:color="auto" w:fill="FFFFFF"/>
        <w:tabs>
          <w:tab w:val="left" w:pos="99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17.Трудовой договор как сделка (понятие, структура, условия действительности). Классификация трудовых договоров. Содержание (условия) трудового договора. </w:t>
      </w:r>
    </w:p>
    <w:p w:rsidR="00F60074" w:rsidRDefault="00515AA5">
      <w:pPr>
        <w:widowControl w:val="0"/>
        <w:shd w:val="clear" w:color="auto" w:fill="FFFFFF"/>
        <w:tabs>
          <w:tab w:val="left" w:pos="99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Порядок заключения трудового договора. Понятие и последствия аннулирования трудового договора. Оформление приема на работу. Документы, предоставляемые работниками при заключении трудового договора. </w:t>
      </w:r>
    </w:p>
    <w:p w:rsidR="00F60074" w:rsidRDefault="00515AA5">
      <w:pPr>
        <w:widowControl w:val="0"/>
        <w:shd w:val="clear" w:color="auto" w:fill="FFFFFF"/>
        <w:tabs>
          <w:tab w:val="left" w:pos="99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Правовое регулирование трудового договора, заключенного на определенный срок. </w:t>
      </w:r>
    </w:p>
    <w:p w:rsidR="00F60074" w:rsidRDefault="00515AA5">
      <w:pPr>
        <w:widowControl w:val="0"/>
        <w:shd w:val="clear" w:color="auto" w:fill="FFFFFF"/>
        <w:tabs>
          <w:tab w:val="left" w:pos="99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Понятие, порядок установления и юридические последствия испытания при приеме на работу. </w:t>
      </w:r>
    </w:p>
    <w:p w:rsidR="00F60074" w:rsidRDefault="00515AA5">
      <w:pPr>
        <w:widowControl w:val="0"/>
        <w:shd w:val="clear" w:color="auto" w:fill="FFFFFF"/>
        <w:tabs>
          <w:tab w:val="left" w:pos="99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Правовое регулирование совмещения профессий (должностей).</w:t>
      </w:r>
    </w:p>
    <w:p w:rsidR="00F60074" w:rsidRDefault="00515AA5">
      <w:pPr>
        <w:widowControl w:val="0"/>
        <w:shd w:val="clear" w:color="auto" w:fill="FFFFFF"/>
        <w:tabs>
          <w:tab w:val="left" w:pos="99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Правовое регулирование временных переводов на другую работу. Соотношение временного перевода на другую работу и командировки. </w:t>
      </w:r>
    </w:p>
    <w:p w:rsidR="00F60074" w:rsidRPr="00721233" w:rsidRDefault="00515AA5">
      <w:pPr>
        <w:widowControl w:val="0"/>
        <w:shd w:val="clear" w:color="auto" w:fill="FFFFFF"/>
        <w:tabs>
          <w:tab w:val="left" w:pos="99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 Изменение трудового договора в связи с модификацией организационных или технологических условий труда. Отстранение от работы. </w:t>
      </w:r>
    </w:p>
    <w:p w:rsidR="00F60074" w:rsidRDefault="00515AA5">
      <w:pPr>
        <w:widowControl w:val="0"/>
        <w:shd w:val="clear" w:color="auto" w:fill="FFFFFF"/>
        <w:tabs>
          <w:tab w:val="left" w:pos="99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 Понятие, состав и механизм защиты персональных данных работника. </w:t>
      </w:r>
    </w:p>
    <w:p w:rsidR="00F60074" w:rsidRDefault="00515AA5">
      <w:pPr>
        <w:widowControl w:val="0"/>
        <w:shd w:val="clear" w:color="auto" w:fill="FFFFFF"/>
        <w:tabs>
          <w:tab w:val="left" w:pos="99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25. Понятие рабочего времени и его правовые нормативы. </w:t>
      </w:r>
    </w:p>
    <w:p w:rsidR="00F60074" w:rsidRDefault="00515AA5">
      <w:pPr>
        <w:widowControl w:val="0"/>
        <w:shd w:val="clear" w:color="auto" w:fill="FFFFFF"/>
        <w:tabs>
          <w:tab w:val="left" w:pos="99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26. Понятие режима рабочего времени и его виды. Учет рабочего времени. </w:t>
      </w:r>
    </w:p>
    <w:p w:rsidR="00F60074" w:rsidRDefault="00515AA5">
      <w:pPr>
        <w:widowControl w:val="0"/>
        <w:shd w:val="clear" w:color="auto" w:fill="FFFFFF"/>
        <w:tabs>
          <w:tab w:val="left" w:pos="99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27. Понятие и виды времени отдыха. </w:t>
      </w:r>
    </w:p>
    <w:p w:rsidR="00F60074" w:rsidRDefault="00515AA5">
      <w:pPr>
        <w:widowControl w:val="0"/>
        <w:shd w:val="clear" w:color="auto" w:fill="FFFFFF"/>
        <w:tabs>
          <w:tab w:val="left" w:pos="99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28. Понятие, правовые признаки и виды отпусков, их продолжительность. </w:t>
      </w:r>
    </w:p>
    <w:p w:rsidR="00F60074" w:rsidRDefault="00515AA5">
      <w:pPr>
        <w:widowControl w:val="0"/>
        <w:shd w:val="clear" w:color="auto" w:fill="FFFFFF"/>
        <w:tabs>
          <w:tab w:val="left" w:pos="99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29. Понятие и признаки заработной платы. Принципы и методы регулирования заработной платы. </w:t>
      </w:r>
    </w:p>
    <w:p w:rsidR="00F60074" w:rsidRDefault="00515AA5">
      <w:pPr>
        <w:widowControl w:val="0"/>
        <w:shd w:val="clear" w:color="auto" w:fill="FFFFFF"/>
        <w:tabs>
          <w:tab w:val="left" w:pos="99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30. Порядок установления заработной платы (в бюджетной и внебюджетной сфере). </w:t>
      </w:r>
    </w:p>
    <w:p w:rsidR="00F60074" w:rsidRDefault="00515AA5">
      <w:pPr>
        <w:widowControl w:val="0"/>
        <w:shd w:val="clear" w:color="auto" w:fill="FFFFFF"/>
        <w:tabs>
          <w:tab w:val="left" w:pos="99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31.Тарифная система оплаты труда и ее элементы. Нетарифные системы оплаты труда. </w:t>
      </w:r>
    </w:p>
    <w:p w:rsidR="00F60074" w:rsidRDefault="00515AA5">
      <w:pPr>
        <w:widowControl w:val="0"/>
        <w:shd w:val="clear" w:color="auto" w:fill="FFFFFF"/>
        <w:tabs>
          <w:tab w:val="left" w:pos="99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32. Основные системы заработной платы (общая характеристика). </w:t>
      </w:r>
    </w:p>
    <w:p w:rsidR="00F60074" w:rsidRDefault="00515AA5">
      <w:pPr>
        <w:widowControl w:val="0"/>
        <w:shd w:val="clear" w:color="auto" w:fill="FFFFFF"/>
        <w:tabs>
          <w:tab w:val="left" w:pos="99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33. Основные государственные гарантии в области охраны заработной платы (общая характеристика). </w:t>
      </w:r>
    </w:p>
    <w:p w:rsidR="00F60074" w:rsidRDefault="00515AA5">
      <w:pPr>
        <w:widowControl w:val="0"/>
        <w:shd w:val="clear" w:color="auto" w:fill="FFFFFF"/>
        <w:tabs>
          <w:tab w:val="left" w:pos="99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34. Порядок исчисления средней заработной платы (для оплаты отпусков, для гарантийных и компенсационных выплат). </w:t>
      </w:r>
    </w:p>
    <w:p w:rsidR="00F60074" w:rsidRDefault="00515AA5">
      <w:pPr>
        <w:widowControl w:val="0"/>
        <w:shd w:val="clear" w:color="auto" w:fill="FFFFFF"/>
        <w:tabs>
          <w:tab w:val="left" w:pos="99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35. Оплата труда в особых условиях. Районный коэффициент и процентная (северная) надбавка к заработной плате (значение, правила исчисления). </w:t>
      </w:r>
    </w:p>
    <w:p w:rsidR="00F60074" w:rsidRDefault="00515AA5">
      <w:pPr>
        <w:widowControl w:val="0"/>
        <w:shd w:val="clear" w:color="auto" w:fill="FFFFFF"/>
        <w:tabs>
          <w:tab w:val="left" w:pos="99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36. Оплата труда при работе в выходные и нерабочие праздничные дни, в ночное время, при выполнении работ различной квалификации, сверхурочной работе. Оплата труда при невыполнении норм труда (должностных обязанностей), простое, при оплате продукции, оказавшейся браком, и при освоении новых производств. </w:t>
      </w:r>
    </w:p>
    <w:p w:rsidR="00F60074" w:rsidRDefault="00515AA5">
      <w:pPr>
        <w:widowControl w:val="0"/>
        <w:shd w:val="clear" w:color="auto" w:fill="FFFFFF"/>
        <w:tabs>
          <w:tab w:val="left" w:pos="99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37. Нормирование труда. Виды норм труда. Исчисление сдельных расценок. </w:t>
      </w:r>
    </w:p>
    <w:p w:rsidR="00F60074" w:rsidRDefault="00515AA5">
      <w:pPr>
        <w:widowControl w:val="0"/>
        <w:shd w:val="clear" w:color="auto" w:fill="FFFFFF"/>
        <w:tabs>
          <w:tab w:val="left" w:pos="99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38. Гарантии и компенсации для работников </w:t>
      </w:r>
    </w:p>
    <w:p w:rsidR="00F60074" w:rsidRDefault="00515AA5">
      <w:pPr>
        <w:widowControl w:val="0"/>
        <w:shd w:val="clear" w:color="auto" w:fill="FFFFFF"/>
        <w:tabs>
          <w:tab w:val="left" w:pos="99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39. Аттестация работников. </w:t>
      </w:r>
    </w:p>
    <w:p w:rsidR="00F60074" w:rsidRDefault="00515AA5">
      <w:pPr>
        <w:widowControl w:val="0"/>
        <w:shd w:val="clear" w:color="auto" w:fill="FFFFFF"/>
        <w:tabs>
          <w:tab w:val="left" w:pos="99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40. Понятие и содержание дисциплины труда. Трудовая, производственная и технологическая дисциплина, их соотношение. </w:t>
      </w:r>
    </w:p>
    <w:p w:rsidR="00F60074" w:rsidRDefault="00515AA5">
      <w:pPr>
        <w:widowControl w:val="0"/>
        <w:shd w:val="clear" w:color="auto" w:fill="FFFFFF"/>
        <w:tabs>
          <w:tab w:val="left" w:pos="99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41. Понятие внутреннего трудового распорядка работодателя. Правила внутреннего трудового распорядка: порядок разработки, принятие, структура. </w:t>
      </w:r>
    </w:p>
    <w:p w:rsidR="00F60074" w:rsidRDefault="00515AA5">
      <w:pPr>
        <w:widowControl w:val="0"/>
        <w:shd w:val="clear" w:color="auto" w:fill="FFFFFF"/>
        <w:tabs>
          <w:tab w:val="left" w:pos="99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42. Поощрения за успехи в работе (понятие, виды) и порядок их применения. Общий порядок награждения государственными наградами, почетными званиями, ведомственными наградами (званиями). </w:t>
      </w:r>
    </w:p>
    <w:p w:rsidR="00F60074" w:rsidRDefault="00515AA5">
      <w:pPr>
        <w:widowControl w:val="0"/>
        <w:shd w:val="clear" w:color="auto" w:fill="FFFFFF"/>
        <w:tabs>
          <w:tab w:val="left" w:pos="99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43. Понятие, признаки и функции дисциплинарной ответственности. Общая и специальная дисциплинарная ответственность. </w:t>
      </w:r>
    </w:p>
    <w:p w:rsidR="00F60074" w:rsidRDefault="00515AA5">
      <w:pPr>
        <w:widowControl w:val="0"/>
        <w:shd w:val="clear" w:color="auto" w:fill="FFFFFF"/>
        <w:tabs>
          <w:tab w:val="left" w:pos="99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44. Понятие, виды и порядок применения дисциплинарных взысканий. </w:t>
      </w:r>
    </w:p>
    <w:p w:rsidR="00F60074" w:rsidRDefault="00515AA5">
      <w:pPr>
        <w:widowControl w:val="0"/>
        <w:shd w:val="clear" w:color="auto" w:fill="FFFFFF"/>
        <w:tabs>
          <w:tab w:val="left" w:pos="99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45. Материальная ответственность работодателя перед работником. </w:t>
      </w:r>
    </w:p>
    <w:p w:rsidR="00F60074" w:rsidRDefault="00515AA5">
      <w:pPr>
        <w:widowControl w:val="0"/>
        <w:shd w:val="clear" w:color="auto" w:fill="FFFFFF"/>
        <w:tabs>
          <w:tab w:val="left" w:pos="99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46. Виды (пределы) материальной ответственности работников (общая характеристика). Ограниченная материальная ответственность. </w:t>
      </w:r>
    </w:p>
    <w:p w:rsidR="00F60074" w:rsidRDefault="00515AA5">
      <w:pPr>
        <w:widowControl w:val="0"/>
        <w:shd w:val="clear" w:color="auto" w:fill="FFFFFF"/>
        <w:tabs>
          <w:tab w:val="left" w:pos="99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47. Порядок установления размера и возмещения сторонами трудового договора причиненного материального ущерба. </w:t>
      </w:r>
    </w:p>
    <w:p w:rsidR="00F60074" w:rsidRDefault="00515AA5">
      <w:pPr>
        <w:widowControl w:val="0"/>
        <w:shd w:val="clear" w:color="auto" w:fill="FFFFFF"/>
        <w:tabs>
          <w:tab w:val="left" w:pos="99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48. Общие основания прекращения трудового договора (ст. 77 ТК РФ) и их классификация. </w:t>
      </w:r>
    </w:p>
    <w:p w:rsidR="00F60074" w:rsidRDefault="00515AA5">
      <w:pPr>
        <w:widowControl w:val="0"/>
        <w:shd w:val="clear" w:color="auto" w:fill="FFFFFF"/>
        <w:tabs>
          <w:tab w:val="left" w:pos="99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49. Расторжение трудового договора по инициативе работника (при отказе от </w:t>
      </w:r>
      <w:proofErr w:type="gramStart"/>
      <w:r>
        <w:rPr>
          <w:rFonts w:ascii="Times New Roman" w:hAnsi="Times New Roman"/>
          <w:sz w:val="24"/>
          <w:szCs w:val="24"/>
        </w:rPr>
        <w:t xml:space="preserve">про- </w:t>
      </w:r>
      <w:proofErr w:type="spellStart"/>
      <w:r>
        <w:rPr>
          <w:rFonts w:ascii="Times New Roman" w:hAnsi="Times New Roman"/>
          <w:sz w:val="24"/>
          <w:szCs w:val="24"/>
        </w:rPr>
        <w:t>должения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работы, по собственному желанию) и по соглашению сторон. </w:t>
      </w:r>
    </w:p>
    <w:p w:rsidR="00F60074" w:rsidRDefault="00515AA5">
      <w:pPr>
        <w:widowControl w:val="0"/>
        <w:shd w:val="clear" w:color="auto" w:fill="FFFFFF"/>
        <w:tabs>
          <w:tab w:val="left" w:pos="99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50. Расторжение трудового договора по инициативе работодателя </w:t>
      </w:r>
    </w:p>
    <w:p w:rsidR="00F60074" w:rsidRDefault="00515AA5">
      <w:pPr>
        <w:widowControl w:val="0"/>
        <w:shd w:val="clear" w:color="auto" w:fill="FFFFFF"/>
        <w:tabs>
          <w:tab w:val="left" w:pos="99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51. Общие и специальные гарантии работникам при расторжении трудового договора по инициативе работодателя. </w:t>
      </w:r>
    </w:p>
    <w:p w:rsidR="00F60074" w:rsidRDefault="00515AA5">
      <w:pPr>
        <w:widowControl w:val="0"/>
        <w:shd w:val="clear" w:color="auto" w:fill="FFFFFF"/>
        <w:tabs>
          <w:tab w:val="left" w:pos="99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52. Прекращение трудового договора по обстоятельствам, не зависящим от воли сторон трудового договора (п. 1-6 ст. 83 ТК РФ). </w:t>
      </w:r>
    </w:p>
    <w:p w:rsidR="00F60074" w:rsidRDefault="00515AA5">
      <w:pPr>
        <w:widowControl w:val="0"/>
        <w:shd w:val="clear" w:color="auto" w:fill="FFFFFF"/>
        <w:tabs>
          <w:tab w:val="left" w:pos="99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53. Прекращение трудового договора по обстоятельствам, не зависящим от воли сторон трудового договора (п. 7-13 ст. 83 ТК РФ). </w:t>
      </w:r>
    </w:p>
    <w:p w:rsidR="00F60074" w:rsidRDefault="00515AA5">
      <w:pPr>
        <w:widowControl w:val="0"/>
        <w:shd w:val="clear" w:color="auto" w:fill="FFFFFF"/>
        <w:tabs>
          <w:tab w:val="left" w:pos="99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54.Выходное пособие и иные денежные выплаты при прекращении трудового правоотношения. </w:t>
      </w:r>
    </w:p>
    <w:p w:rsidR="00F60074" w:rsidRDefault="00515AA5">
      <w:pPr>
        <w:widowControl w:val="0"/>
        <w:shd w:val="clear" w:color="auto" w:fill="FFFFFF"/>
        <w:tabs>
          <w:tab w:val="left" w:pos="99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55. Порядок оформления увольнения. Окончательный расчет и его структура. </w:t>
      </w:r>
    </w:p>
    <w:p w:rsidR="00F60074" w:rsidRDefault="00F60074">
      <w:pPr>
        <w:spacing w:after="0"/>
        <w:rPr>
          <w:rFonts w:ascii="Times New Roman" w:hAnsi="Times New Roman"/>
          <w:sz w:val="24"/>
          <w:szCs w:val="24"/>
        </w:rPr>
      </w:pPr>
    </w:p>
    <w:p w:rsidR="00F60074" w:rsidRDefault="00515AA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Критерии оценки:</w:t>
      </w:r>
    </w:p>
    <w:p w:rsidR="00F60074" w:rsidRDefault="00515AA5">
      <w:pPr>
        <w:pStyle w:val="zag"/>
        <w:rPr>
          <w:b/>
          <w:bCs/>
        </w:rPr>
      </w:pPr>
      <w:r>
        <w:rPr>
          <w:b/>
          <w:bCs/>
        </w:rPr>
        <w:t>Основные показатели знаний студентов:</w:t>
      </w:r>
    </w:p>
    <w:tbl>
      <w:tblPr>
        <w:tblW w:w="0" w:type="auto"/>
        <w:tblInd w:w="-8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784"/>
        <w:gridCol w:w="1650"/>
        <w:gridCol w:w="1902"/>
        <w:gridCol w:w="1700"/>
        <w:gridCol w:w="1700"/>
        <w:gridCol w:w="1650"/>
      </w:tblGrid>
      <w:tr w:rsidR="00F60074">
        <w:trPr>
          <w:trHeight w:val="375"/>
        </w:trPr>
        <w:tc>
          <w:tcPr>
            <w:tcW w:w="17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0074" w:rsidRDefault="00515AA5">
            <w:pPr>
              <w:pStyle w:val="zag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Планируемый результат обучения </w:t>
            </w:r>
          </w:p>
        </w:tc>
        <w:tc>
          <w:tcPr>
            <w:tcW w:w="15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0074" w:rsidRDefault="00515AA5">
            <w:pPr>
              <w:pStyle w:val="za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Критерии оценивания </w:t>
            </w:r>
          </w:p>
        </w:tc>
        <w:tc>
          <w:tcPr>
            <w:tcW w:w="68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0074" w:rsidRDefault="00515AA5">
            <w:pPr>
              <w:pStyle w:val="za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Показатели оценивания (баллы)</w:t>
            </w:r>
          </w:p>
        </w:tc>
      </w:tr>
      <w:tr w:rsidR="00F60074">
        <w:trPr>
          <w:trHeight w:val="361"/>
        </w:trPr>
        <w:tc>
          <w:tcPr>
            <w:tcW w:w="17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0074" w:rsidRDefault="00F60074">
            <w:pPr>
              <w:pStyle w:val="zag"/>
              <w:rPr>
                <w:b/>
                <w:bCs/>
              </w:rPr>
            </w:pPr>
          </w:p>
        </w:tc>
        <w:tc>
          <w:tcPr>
            <w:tcW w:w="15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0074" w:rsidRDefault="00F60074">
            <w:pPr>
              <w:pStyle w:val="za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0074" w:rsidRDefault="00515AA5">
            <w:pPr>
              <w:pStyle w:val="zag"/>
              <w:rPr>
                <w:b/>
                <w:bCs/>
              </w:rPr>
            </w:pPr>
            <w:r>
              <w:rPr>
                <w:b/>
                <w:bCs/>
              </w:rPr>
              <w:t>«2»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0074" w:rsidRDefault="00515AA5">
            <w:pPr>
              <w:pStyle w:val="zag"/>
              <w:rPr>
                <w:b/>
                <w:bCs/>
              </w:rPr>
            </w:pPr>
            <w:r>
              <w:rPr>
                <w:b/>
                <w:bCs/>
              </w:rPr>
              <w:t>«3»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0074" w:rsidRDefault="00515AA5">
            <w:pPr>
              <w:pStyle w:val="zag"/>
              <w:rPr>
                <w:b/>
                <w:bCs/>
              </w:rPr>
            </w:pPr>
            <w:r>
              <w:rPr>
                <w:b/>
                <w:bCs/>
              </w:rPr>
              <w:t>«4»</w:t>
            </w:r>
          </w:p>
        </w:tc>
        <w:tc>
          <w:tcPr>
            <w:tcW w:w="1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0074" w:rsidRDefault="00515AA5">
            <w:pPr>
              <w:pStyle w:val="zag"/>
              <w:rPr>
                <w:b/>
                <w:bCs/>
              </w:rPr>
            </w:pPr>
            <w:r>
              <w:rPr>
                <w:b/>
                <w:bCs/>
              </w:rPr>
              <w:t>«5»</w:t>
            </w:r>
          </w:p>
        </w:tc>
      </w:tr>
      <w:tr w:rsidR="00F60074"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0074" w:rsidRDefault="00515A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Знать: </w:t>
            </w:r>
          </w:p>
          <w:p w:rsidR="00F60074" w:rsidRDefault="00515AA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Основные положения трудового права, сущность и содержание основных понятий, категорий, институтов, правовых статусов субъектов, правоотношений трудового права.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0074" w:rsidRDefault="00515AA5">
            <w:pPr>
              <w:pStyle w:val="zag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Знание</w:t>
            </w:r>
            <w:r>
              <w:rPr>
                <w:bCs/>
                <w:sz w:val="20"/>
                <w:szCs w:val="20"/>
              </w:rPr>
              <w:t xml:space="preserve"> материала по тематике раздела</w:t>
            </w:r>
          </w:p>
        </w:tc>
        <w:tc>
          <w:tcPr>
            <w:tcW w:w="1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0074" w:rsidRDefault="00515AA5">
            <w:pPr>
              <w:pStyle w:val="zag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знает материал по тематике раздела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0074" w:rsidRDefault="00515AA5">
            <w:pPr>
              <w:pStyle w:val="zag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Знает материал по тематике раздела, но допускает существенные ошибки 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0074" w:rsidRDefault="00515AA5">
            <w:pPr>
              <w:pStyle w:val="zag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Знает материал по тематике раздела, но допускает незначительные ошибки </w:t>
            </w:r>
          </w:p>
        </w:tc>
        <w:tc>
          <w:tcPr>
            <w:tcW w:w="1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0074" w:rsidRDefault="00515AA5">
            <w:pPr>
              <w:pStyle w:val="zag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Знает материал по тематике раздела </w:t>
            </w:r>
          </w:p>
        </w:tc>
      </w:tr>
      <w:tr w:rsidR="00F60074"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0074" w:rsidRDefault="00515AA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Оперировать юридическими понятиями и категориями, анализировать юридические факты и возникающие в связи с ними правоотношения в области трудового права.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0074" w:rsidRDefault="00515AA5">
            <w:pPr>
              <w:pStyle w:val="zag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Умение </w:t>
            </w:r>
            <w:r>
              <w:rPr>
                <w:sz w:val="20"/>
                <w:szCs w:val="20"/>
              </w:rPr>
              <w:t>оперировать юридическими понятиями и категориями, анализировать юридические факты и возникающие в связи с ними правоотношения в области трудового права.</w:t>
            </w:r>
          </w:p>
        </w:tc>
        <w:tc>
          <w:tcPr>
            <w:tcW w:w="1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0074" w:rsidRDefault="00515AA5">
            <w:pPr>
              <w:pStyle w:val="zag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умеет оперировать юридическими понятиями и категориями, анализировать юридические факты и возникающие в связи с ними правоотношения по тематике раздела  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0074" w:rsidRDefault="00515AA5">
            <w:pPr>
              <w:pStyle w:val="zag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Умеет оперировать юридическими понятиями и категориями, анализировать юридические факты и возникающие в связи с ними правоотношения, но имеет затруднения с овладением материала по тематике раздела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0074" w:rsidRDefault="00515AA5">
            <w:pPr>
              <w:pStyle w:val="zag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Умеет оперировать юридическими понятиями и категориями, анализировать юридические факты и возникающие в связи с ними правоотношения, но делает незначительные ошибки характеризуя материала по тематике раздела</w:t>
            </w:r>
          </w:p>
        </w:tc>
        <w:tc>
          <w:tcPr>
            <w:tcW w:w="1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0074" w:rsidRDefault="00515AA5">
            <w:pPr>
              <w:pStyle w:val="zag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Умеет оперировать юридическими понятиями и категориями, анализировать юридические факты и возникающие в связи с ними правоотношения по тематике раздела </w:t>
            </w:r>
          </w:p>
        </w:tc>
      </w:tr>
      <w:tr w:rsidR="00F60074"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0074" w:rsidRDefault="00515A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Владеть:</w:t>
            </w:r>
          </w:p>
          <w:p w:rsidR="00F60074" w:rsidRDefault="00515AA5">
            <w:pPr>
              <w:pStyle w:val="zag"/>
              <w:spacing w:before="280"/>
              <w:rPr>
                <w:rStyle w:val="blk"/>
                <w:sz w:val="20"/>
                <w:szCs w:val="20"/>
              </w:rPr>
            </w:pPr>
            <w:r>
              <w:rPr>
                <w:sz w:val="20"/>
                <w:szCs w:val="20"/>
              </w:rPr>
              <w:t>Ю</w:t>
            </w:r>
            <w:r>
              <w:rPr>
                <w:rStyle w:val="blk"/>
                <w:sz w:val="20"/>
                <w:szCs w:val="20"/>
              </w:rPr>
              <w:t xml:space="preserve">ридической терминологией, навыками работы с правовыми актами в области трудового права. 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0074" w:rsidRDefault="00515AA5">
            <w:pPr>
              <w:pStyle w:val="zag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Владение </w:t>
            </w:r>
            <w:r>
              <w:rPr>
                <w:bCs/>
                <w:sz w:val="20"/>
                <w:szCs w:val="20"/>
              </w:rPr>
              <w:t>юридической терминологией, навыками работы с нормативно-правовыми актами в области трудового права.</w:t>
            </w:r>
          </w:p>
        </w:tc>
        <w:tc>
          <w:tcPr>
            <w:tcW w:w="1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0074" w:rsidRDefault="00515AA5">
            <w:pPr>
              <w:pStyle w:val="zag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владеет юридической терминологией, навыками работы с нормативно-правовыми актами в области трудового права по тематике раздела 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0074" w:rsidRDefault="00515AA5">
            <w:pPr>
              <w:pStyle w:val="zag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Обладает низким уровнем владения юридической терминологией, навыками работы с нормативно-правовыми актами в области трудового права по тематике раздела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0074" w:rsidRDefault="00515AA5">
            <w:pPr>
              <w:pStyle w:val="zag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Владеет юридической терминологией, но низким уровнем навыков работы с нормативно-правовыми актами в области трудового права по тематике раздела</w:t>
            </w:r>
          </w:p>
        </w:tc>
        <w:tc>
          <w:tcPr>
            <w:tcW w:w="1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0074" w:rsidRDefault="00515AA5">
            <w:pPr>
              <w:pStyle w:val="zag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Владеет юридической терминологией, навыками работы с нормативно-правовыми актами в области трудового  права по тематике раздела</w:t>
            </w:r>
          </w:p>
        </w:tc>
      </w:tr>
    </w:tbl>
    <w:p w:rsidR="00F60074" w:rsidRDefault="00F60074">
      <w:pPr>
        <w:pStyle w:val="zag"/>
        <w:rPr>
          <w:bCs/>
          <w:sz w:val="20"/>
          <w:szCs w:val="20"/>
        </w:rPr>
      </w:pPr>
    </w:p>
    <w:p w:rsidR="00C965C1" w:rsidRDefault="00C965C1">
      <w:pPr>
        <w:pStyle w:val="zag"/>
        <w:rPr>
          <w:bCs/>
          <w:sz w:val="20"/>
          <w:szCs w:val="20"/>
        </w:rPr>
      </w:pPr>
    </w:p>
    <w:p w:rsidR="00C965C1" w:rsidRDefault="00C965C1">
      <w:pPr>
        <w:pStyle w:val="zag"/>
        <w:rPr>
          <w:bCs/>
          <w:sz w:val="20"/>
          <w:szCs w:val="20"/>
        </w:rPr>
      </w:pPr>
    </w:p>
    <w:p w:rsidR="00F60074" w:rsidRDefault="00515AA5">
      <w:pPr>
        <w:pStyle w:val="zag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Шкала оценивания:</w:t>
      </w:r>
    </w:p>
    <w:p w:rsidR="00F60074" w:rsidRDefault="00F60074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168"/>
        <w:gridCol w:w="3177"/>
        <w:gridCol w:w="3226"/>
      </w:tblGrid>
      <w:tr w:rsidR="00F60074">
        <w:tc>
          <w:tcPr>
            <w:tcW w:w="3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0074" w:rsidRDefault="00515A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Баллы </w:t>
            </w:r>
          </w:p>
        </w:tc>
        <w:tc>
          <w:tcPr>
            <w:tcW w:w="3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0074" w:rsidRDefault="00515A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</w:t>
            </w:r>
          </w:p>
        </w:tc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0074" w:rsidRDefault="00515A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Оценка </w:t>
            </w:r>
          </w:p>
        </w:tc>
      </w:tr>
      <w:tr w:rsidR="00F60074">
        <w:tc>
          <w:tcPr>
            <w:tcW w:w="3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0074" w:rsidRDefault="00515A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0074" w:rsidRDefault="00515A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Высокий</w:t>
            </w:r>
          </w:p>
        </w:tc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0074" w:rsidRDefault="00515A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Отлично</w:t>
            </w:r>
          </w:p>
        </w:tc>
      </w:tr>
      <w:tr w:rsidR="00F60074">
        <w:trPr>
          <w:trHeight w:val="288"/>
        </w:trPr>
        <w:tc>
          <w:tcPr>
            <w:tcW w:w="3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0074" w:rsidRDefault="00515A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0074" w:rsidRDefault="00515A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Выше среднего</w:t>
            </w:r>
          </w:p>
        </w:tc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0074" w:rsidRDefault="00515A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Хорошо</w:t>
            </w:r>
          </w:p>
        </w:tc>
      </w:tr>
      <w:tr w:rsidR="00F60074">
        <w:trPr>
          <w:trHeight w:val="210"/>
        </w:trPr>
        <w:tc>
          <w:tcPr>
            <w:tcW w:w="3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0074" w:rsidRDefault="00515A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0074" w:rsidRDefault="00515A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Средний</w:t>
            </w:r>
          </w:p>
        </w:tc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0074" w:rsidRDefault="00515A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Удовлетворительно</w:t>
            </w:r>
          </w:p>
        </w:tc>
      </w:tr>
      <w:tr w:rsidR="00F60074">
        <w:trPr>
          <w:trHeight w:val="120"/>
        </w:trPr>
        <w:tc>
          <w:tcPr>
            <w:tcW w:w="3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0074" w:rsidRDefault="00515A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0074" w:rsidRDefault="00515A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Низкий</w:t>
            </w:r>
          </w:p>
        </w:tc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0074" w:rsidRDefault="00515A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Неудовлетворительно</w:t>
            </w:r>
          </w:p>
        </w:tc>
      </w:tr>
    </w:tbl>
    <w:p w:rsidR="00F60074" w:rsidRDefault="00F60074">
      <w:pPr>
        <w:spacing w:after="0"/>
        <w:rPr>
          <w:rFonts w:ascii="Times New Roman" w:hAnsi="Times New Roman"/>
          <w:sz w:val="20"/>
          <w:szCs w:val="20"/>
        </w:rPr>
      </w:pPr>
    </w:p>
    <w:p w:rsidR="00F60074" w:rsidRDefault="00F60074">
      <w:pPr>
        <w:spacing w:after="0"/>
        <w:rPr>
          <w:rFonts w:ascii="Times New Roman" w:hAnsi="Times New Roman"/>
          <w:sz w:val="20"/>
          <w:szCs w:val="20"/>
        </w:rPr>
      </w:pPr>
    </w:p>
    <w:p w:rsidR="004C14B4" w:rsidRPr="000C5409" w:rsidRDefault="004C14B4" w:rsidP="004C14B4">
      <w:pPr>
        <w:autoSpaceDN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0C5409">
        <w:rPr>
          <w:rFonts w:ascii="Times New Roman" w:hAnsi="Times New Roman"/>
          <w:kern w:val="3"/>
        </w:rPr>
        <w:t xml:space="preserve">Оценочные и методические материалы составлены: </w:t>
      </w:r>
      <w:r w:rsidR="00343B75">
        <w:rPr>
          <w:rFonts w:ascii="Times New Roman" w:hAnsi="Times New Roman"/>
          <w:kern w:val="3"/>
        </w:rPr>
        <w:t xml:space="preserve">старшим преподавателем </w:t>
      </w:r>
      <w:r w:rsidRPr="000C5409">
        <w:rPr>
          <w:rFonts w:ascii="Times New Roman" w:hAnsi="Times New Roman"/>
          <w:kern w:val="3"/>
        </w:rPr>
        <w:t xml:space="preserve"> кафедры гражданского права </w:t>
      </w:r>
      <w:proofErr w:type="spellStart"/>
      <w:r w:rsidR="00343B75">
        <w:rPr>
          <w:rFonts w:ascii="Times New Roman" w:hAnsi="Times New Roman"/>
        </w:rPr>
        <w:t>Бондарюком</w:t>
      </w:r>
      <w:proofErr w:type="spellEnd"/>
      <w:r w:rsidRPr="000C5409">
        <w:rPr>
          <w:rFonts w:ascii="Times New Roman" w:hAnsi="Times New Roman"/>
        </w:rPr>
        <w:t xml:space="preserve"> Д.В.</w:t>
      </w:r>
    </w:p>
    <w:p w:rsidR="00F60074" w:rsidRDefault="00F60074" w:rsidP="004C14B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sectPr w:rsidR="00F60074" w:rsidSect="00F60074">
      <w:pgSz w:w="11906" w:h="16838"/>
      <w:pgMar w:top="709" w:right="850" w:bottom="851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543BD"/>
    <w:multiLevelType w:val="hybridMultilevel"/>
    <w:tmpl w:val="CAF80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B5732"/>
    <w:multiLevelType w:val="multilevel"/>
    <w:tmpl w:val="AA9EDA4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160A4A"/>
    <w:multiLevelType w:val="multilevel"/>
    <w:tmpl w:val="453806E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FA31DC"/>
    <w:multiLevelType w:val="multilevel"/>
    <w:tmpl w:val="20AA974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7CD30490"/>
    <w:multiLevelType w:val="multilevel"/>
    <w:tmpl w:val="7C9C1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0074"/>
    <w:rsid w:val="00032691"/>
    <w:rsid w:val="00163C43"/>
    <w:rsid w:val="001776F4"/>
    <w:rsid w:val="0029509A"/>
    <w:rsid w:val="00336191"/>
    <w:rsid w:val="00343B75"/>
    <w:rsid w:val="00492F58"/>
    <w:rsid w:val="004C14B4"/>
    <w:rsid w:val="004C2303"/>
    <w:rsid w:val="004E0045"/>
    <w:rsid w:val="00515AA5"/>
    <w:rsid w:val="00577C8A"/>
    <w:rsid w:val="006A20C9"/>
    <w:rsid w:val="006E4B89"/>
    <w:rsid w:val="00721233"/>
    <w:rsid w:val="00735184"/>
    <w:rsid w:val="0077587F"/>
    <w:rsid w:val="0078489A"/>
    <w:rsid w:val="0078498F"/>
    <w:rsid w:val="0087178F"/>
    <w:rsid w:val="008C2B15"/>
    <w:rsid w:val="009B3110"/>
    <w:rsid w:val="009D7ED8"/>
    <w:rsid w:val="00BF597D"/>
    <w:rsid w:val="00C965C1"/>
    <w:rsid w:val="00E462CC"/>
    <w:rsid w:val="00ED030A"/>
    <w:rsid w:val="00F60074"/>
    <w:rsid w:val="00FE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D045F1-FC74-43DC-A5B1-AD315197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32D"/>
    <w:pPr>
      <w:suppressAutoHyphens/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locked/>
    <w:rsid w:val="00114583"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14583"/>
    <w:rPr>
      <w:rFonts w:ascii="Times New Roman" w:hAnsi="Times New Roman" w:cs="Times New Roman"/>
      <w:b/>
      <w:bCs/>
      <w:sz w:val="48"/>
      <w:szCs w:val="48"/>
      <w:lang w:eastAsia="zh-CN"/>
    </w:rPr>
  </w:style>
  <w:style w:type="character" w:customStyle="1" w:styleId="a3">
    <w:name w:val="Верхний колонтитул Знак"/>
    <w:basedOn w:val="a0"/>
    <w:uiPriority w:val="99"/>
    <w:locked/>
    <w:rsid w:val="00C762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locked/>
    <w:rsid w:val="00C76270"/>
    <w:rPr>
      <w:rFonts w:cs="Times New Roman"/>
    </w:rPr>
  </w:style>
  <w:style w:type="character" w:customStyle="1" w:styleId="a5">
    <w:name w:val="Текст сноски Знак"/>
    <w:basedOn w:val="a0"/>
    <w:uiPriority w:val="99"/>
    <w:semiHidden/>
    <w:locked/>
    <w:rsid w:val="00B07A4E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blk">
    <w:name w:val="blk"/>
    <w:basedOn w:val="a0"/>
    <w:uiPriority w:val="99"/>
    <w:rsid w:val="00B07A4E"/>
    <w:rPr>
      <w:rFonts w:cs="Times New Roman"/>
    </w:rPr>
  </w:style>
  <w:style w:type="character" w:customStyle="1" w:styleId="a6">
    <w:name w:val="Основной текст Знак"/>
    <w:basedOn w:val="a0"/>
    <w:uiPriority w:val="99"/>
    <w:semiHidden/>
    <w:locked/>
    <w:rsid w:val="00114583"/>
    <w:rPr>
      <w:rFonts w:cs="Times New Roman"/>
      <w:lang w:eastAsia="en-US"/>
    </w:rPr>
  </w:style>
  <w:style w:type="character" w:customStyle="1" w:styleId="a7">
    <w:name w:val="Основной текст с отступом Знак"/>
    <w:basedOn w:val="a0"/>
    <w:uiPriority w:val="99"/>
    <w:semiHidden/>
    <w:locked/>
    <w:rsid w:val="00C655FD"/>
    <w:rPr>
      <w:rFonts w:cs="Times New Roman"/>
      <w:lang w:eastAsia="en-US"/>
    </w:rPr>
  </w:style>
  <w:style w:type="character" w:customStyle="1" w:styleId="-">
    <w:name w:val="Интернет-ссылка"/>
    <w:basedOn w:val="a0"/>
    <w:uiPriority w:val="99"/>
    <w:semiHidden/>
    <w:rsid w:val="00BE1514"/>
    <w:rPr>
      <w:rFonts w:cs="Times New Roman"/>
      <w:color w:val="0000FF"/>
      <w:u w:val="single"/>
    </w:rPr>
  </w:style>
  <w:style w:type="character" w:customStyle="1" w:styleId="ListLabel1">
    <w:name w:val="ListLabel 1"/>
    <w:rsid w:val="00F60074"/>
    <w:rPr>
      <w:rFonts w:cs="Times New Roman"/>
    </w:rPr>
  </w:style>
  <w:style w:type="character" w:customStyle="1" w:styleId="ListLabel2">
    <w:name w:val="ListLabel 2"/>
    <w:rsid w:val="00F60074"/>
    <w:rPr>
      <w:rFonts w:eastAsia="Times New Roman" w:cs="Times New Roman"/>
    </w:rPr>
  </w:style>
  <w:style w:type="character" w:customStyle="1" w:styleId="ListLabel3">
    <w:name w:val="ListLabel 3"/>
    <w:rsid w:val="00F60074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4">
    <w:name w:val="ListLabel 4"/>
    <w:rsid w:val="00F60074"/>
    <w:rPr>
      <w:rFonts w:cs="Times New Roman"/>
      <w:b w:val="0"/>
      <w:i w:val="0"/>
      <w:sz w:val="24"/>
    </w:rPr>
  </w:style>
  <w:style w:type="paragraph" w:customStyle="1" w:styleId="a8">
    <w:name w:val="Заголовок"/>
    <w:basedOn w:val="a"/>
    <w:next w:val="a9"/>
    <w:rsid w:val="00F60074"/>
    <w:pPr>
      <w:keepNext/>
      <w:spacing w:before="240" w:after="120"/>
    </w:pPr>
    <w:rPr>
      <w:rFonts w:ascii="Liberation Sans" w:eastAsia="Droid Sans Fallback" w:hAnsi="Liberation Sans" w:cs="Lohit Hindi"/>
      <w:sz w:val="28"/>
      <w:szCs w:val="28"/>
    </w:rPr>
  </w:style>
  <w:style w:type="paragraph" w:styleId="a9">
    <w:name w:val="Body Text"/>
    <w:basedOn w:val="a"/>
    <w:uiPriority w:val="99"/>
    <w:semiHidden/>
    <w:rsid w:val="00114583"/>
    <w:pPr>
      <w:spacing w:after="120" w:line="288" w:lineRule="auto"/>
    </w:pPr>
  </w:style>
  <w:style w:type="paragraph" w:styleId="aa">
    <w:name w:val="List"/>
    <w:basedOn w:val="a9"/>
    <w:rsid w:val="00F60074"/>
    <w:rPr>
      <w:rFonts w:cs="Lohit Hindi"/>
    </w:rPr>
  </w:style>
  <w:style w:type="paragraph" w:styleId="ab">
    <w:name w:val="Title"/>
    <w:basedOn w:val="a"/>
    <w:rsid w:val="00F60074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c">
    <w:name w:val="index heading"/>
    <w:basedOn w:val="a"/>
    <w:rsid w:val="00F60074"/>
    <w:pPr>
      <w:suppressLineNumbers/>
    </w:pPr>
    <w:rPr>
      <w:rFonts w:cs="Lohit Hindi"/>
    </w:rPr>
  </w:style>
  <w:style w:type="paragraph" w:styleId="ad">
    <w:name w:val="header"/>
    <w:basedOn w:val="a"/>
    <w:uiPriority w:val="99"/>
    <w:rsid w:val="00C76270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rsid w:val="00C76270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List Paragraph"/>
    <w:basedOn w:val="a"/>
    <w:uiPriority w:val="99"/>
    <w:qFormat/>
    <w:rsid w:val="00C76270"/>
    <w:pPr>
      <w:ind w:left="720"/>
      <w:contextualSpacing/>
    </w:pPr>
  </w:style>
  <w:style w:type="paragraph" w:styleId="af0">
    <w:name w:val="Normal (Web)"/>
    <w:basedOn w:val="a"/>
    <w:uiPriority w:val="99"/>
    <w:rsid w:val="00572B91"/>
    <w:pPr>
      <w:spacing w:after="2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zag">
    <w:name w:val="zag"/>
    <w:basedOn w:val="a"/>
    <w:uiPriority w:val="99"/>
    <w:rsid w:val="00572B91"/>
    <w:pPr>
      <w:spacing w:after="2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footnote text"/>
    <w:basedOn w:val="a"/>
    <w:uiPriority w:val="99"/>
    <w:semiHidden/>
    <w:rsid w:val="00B07A4E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af2">
    <w:name w:val="Body Text Indent"/>
    <w:basedOn w:val="a"/>
    <w:uiPriority w:val="99"/>
    <w:semiHidden/>
    <w:rsid w:val="00C655FD"/>
    <w:pPr>
      <w:spacing w:after="120"/>
      <w:ind w:left="283"/>
    </w:pPr>
  </w:style>
  <w:style w:type="paragraph" w:styleId="3">
    <w:name w:val="toc 3"/>
    <w:basedOn w:val="a"/>
    <w:uiPriority w:val="99"/>
    <w:locked/>
    <w:rsid w:val="00C655FD"/>
    <w:pPr>
      <w:tabs>
        <w:tab w:val="right" w:leader="dot" w:pos="9010"/>
      </w:tabs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ConsPlusNormal">
    <w:name w:val="ConsPlusNormal"/>
    <w:uiPriority w:val="99"/>
    <w:rsid w:val="000C221A"/>
    <w:pPr>
      <w:suppressAutoHyphens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11">
    <w:name w:val="Обычный1"/>
    <w:uiPriority w:val="99"/>
    <w:rsid w:val="007E34E2"/>
    <w:pPr>
      <w:suppressAutoHyphens/>
    </w:pPr>
    <w:rPr>
      <w:rFonts w:ascii="Times New Roman" w:hAnsi="Times New Roman"/>
      <w:sz w:val="20"/>
      <w:szCs w:val="20"/>
      <w:lang w:eastAsia="ar-SA"/>
    </w:rPr>
  </w:style>
  <w:style w:type="table" w:styleId="af3">
    <w:name w:val="Table Grid"/>
    <w:basedOn w:val="a1"/>
    <w:uiPriority w:val="99"/>
    <w:rsid w:val="00CE0A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2560</Words>
  <Characters>14597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17123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Solnce</dc:creator>
  <cp:lastModifiedBy>Пользователь</cp:lastModifiedBy>
  <cp:revision>13</cp:revision>
  <dcterms:created xsi:type="dcterms:W3CDTF">2019-10-22T03:28:00Z</dcterms:created>
  <dcterms:modified xsi:type="dcterms:W3CDTF">2020-02-03T07:12:00Z</dcterms:modified>
  <dc:language>ru-RU</dc:language>
</cp:coreProperties>
</file>