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DF" w:rsidRDefault="004F1F7E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аименование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DB67DF" w:rsidRPr="00997FE0" w:rsidRDefault="00DB67DF" w:rsidP="00997F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97FE0">
        <w:rPr>
          <w:rFonts w:ascii="Times New Roman" w:hAnsi="Times New Roman"/>
          <w:b/>
          <w:sz w:val="24"/>
          <w:szCs w:val="24"/>
        </w:rPr>
        <w:t>«</w:t>
      </w:r>
      <w:r w:rsidR="00997FE0" w:rsidRPr="00997FE0">
        <w:rPr>
          <w:rFonts w:ascii="Times New Roman" w:hAnsi="Times New Roman"/>
          <w:b/>
          <w:sz w:val="24"/>
          <w:szCs w:val="24"/>
        </w:rPr>
        <w:t>Современные технологии обучения иностранным языкам</w:t>
      </w:r>
      <w:r w:rsidR="001312F7" w:rsidRPr="00997FE0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8DE" w:rsidRDefault="00BE38DE" w:rsidP="00BE38DE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BE38DE" w:rsidP="00BE3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377E5" w:rsidRDefault="003377E5" w:rsidP="003377E5">
            <w:pPr>
              <w:pStyle w:val="a5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7E5">
              <w:rPr>
                <w:rFonts w:ascii="Times New Roman" w:hAnsi="Times New Roman"/>
                <w:sz w:val="24"/>
                <w:szCs w:val="24"/>
              </w:rPr>
              <w:t xml:space="preserve">Тенденция </w:t>
            </w:r>
            <w:proofErr w:type="spellStart"/>
            <w:r w:rsidRPr="003377E5">
              <w:rPr>
                <w:rFonts w:ascii="Times New Roman" w:hAnsi="Times New Roman"/>
                <w:sz w:val="24"/>
                <w:szCs w:val="24"/>
              </w:rPr>
              <w:t>технологизации</w:t>
            </w:r>
            <w:proofErr w:type="spellEnd"/>
            <w:r w:rsidRPr="003377E5">
              <w:rPr>
                <w:rFonts w:ascii="Times New Roman" w:hAnsi="Times New Roman"/>
                <w:sz w:val="24"/>
                <w:szCs w:val="24"/>
              </w:rPr>
              <w:t xml:space="preserve"> в теории и практике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AE8" w:rsidRDefault="00532D8E" w:rsidP="00E43A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</w:t>
            </w:r>
            <w:r w:rsidR="00E43AE8">
              <w:rPr>
                <w:rFonts w:ascii="Times New Roman" w:hAnsi="Times New Roman"/>
                <w:b/>
              </w:rPr>
              <w:t>-1</w:t>
            </w:r>
          </w:p>
          <w:p w:rsidR="00DB67DF" w:rsidRPr="001312F7" w:rsidRDefault="00DB67DF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3377E5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доклады, презентации</w:t>
            </w:r>
            <w:r w:rsidRPr="006953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377E5" w:rsidRDefault="003377E5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377E5">
              <w:rPr>
                <w:rFonts w:ascii="Times New Roman" w:hAnsi="Times New Roman"/>
                <w:sz w:val="24"/>
                <w:szCs w:val="24"/>
              </w:rPr>
              <w:t>Технологии обучения иностранным языкам в теории и практике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AE8" w:rsidRDefault="00532D8E" w:rsidP="00E43A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</w:t>
            </w:r>
            <w:r w:rsidR="00E43AE8">
              <w:rPr>
                <w:rFonts w:ascii="Times New Roman" w:hAnsi="Times New Roman"/>
                <w:b/>
              </w:rPr>
              <w:t>-1</w:t>
            </w:r>
          </w:p>
          <w:p w:rsidR="00DB67DF" w:rsidRPr="001312F7" w:rsidRDefault="00DB67DF" w:rsidP="007D6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3377E5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доклады, презентации, тестовые задания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7D66DE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66DE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2B07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66DE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иностранным языкам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AE8" w:rsidRDefault="00532D8E" w:rsidP="00E43A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</w:t>
            </w:r>
            <w:r w:rsidR="00E43AE8">
              <w:rPr>
                <w:rFonts w:ascii="Times New Roman" w:hAnsi="Times New Roman"/>
                <w:b/>
              </w:rPr>
              <w:t>-1</w:t>
            </w:r>
          </w:p>
          <w:p w:rsidR="00DB67DF" w:rsidRPr="001312F7" w:rsidRDefault="00DB67DF" w:rsidP="007D6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695386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386">
              <w:rPr>
                <w:rFonts w:ascii="Times New Roman" w:hAnsi="Times New Roman"/>
                <w:sz w:val="24"/>
                <w:szCs w:val="24"/>
              </w:rPr>
              <w:t>доклады</w:t>
            </w:r>
            <w:r w:rsidR="007D66DE" w:rsidRPr="00695386">
              <w:rPr>
                <w:rFonts w:ascii="Times New Roman" w:hAnsi="Times New Roman"/>
                <w:sz w:val="24"/>
                <w:szCs w:val="24"/>
              </w:rPr>
              <w:t>, тестовые задания</w:t>
            </w:r>
          </w:p>
        </w:tc>
      </w:tr>
    </w:tbl>
    <w:p w:rsidR="00117EC9" w:rsidRDefault="00117EC9" w:rsidP="00865086">
      <w:pPr>
        <w:keepNext/>
        <w:spacing w:after="0"/>
        <w:ind w:firstLine="567"/>
        <w:rPr>
          <w:rFonts w:ascii="Times New Roman" w:hAnsi="Times New Roman"/>
          <w:color w:val="000000"/>
          <w:sz w:val="19"/>
          <w:szCs w:val="19"/>
        </w:rPr>
      </w:pPr>
    </w:p>
    <w:p w:rsidR="00865086" w:rsidRDefault="00865086" w:rsidP="008650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E43AE8" w:rsidRDefault="00E43AE8" w:rsidP="00985C70">
      <w:pPr>
        <w:jc w:val="center"/>
        <w:rPr>
          <w:rFonts w:ascii="Times New Roman" w:hAnsi="Times New Roman"/>
          <w:b/>
        </w:rPr>
      </w:pPr>
    </w:p>
    <w:p w:rsidR="004F1F7E" w:rsidRDefault="004F1F7E" w:rsidP="004F1F7E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4F1F7E" w:rsidRDefault="004F1F7E" w:rsidP="00985C70">
      <w:pPr>
        <w:jc w:val="center"/>
        <w:rPr>
          <w:rFonts w:ascii="Times New Roman" w:hAnsi="Times New Roman"/>
          <w:b/>
        </w:rPr>
      </w:pPr>
    </w:p>
    <w:p w:rsidR="00985C70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AE12C6" w:rsidRPr="00065496" w:rsidRDefault="00AE12C6" w:rsidP="00985C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тем докладов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Электронные ресурсы обучения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00F">
        <w:rPr>
          <w:rFonts w:ascii="Times New Roman" w:hAnsi="Times New Roman"/>
          <w:sz w:val="24"/>
          <w:szCs w:val="24"/>
        </w:rPr>
        <w:t>Инттерне</w:t>
      </w:r>
      <w:proofErr w:type="spellEnd"/>
      <w:r w:rsidRPr="005F000F">
        <w:rPr>
          <w:rFonts w:ascii="Times New Roman" w:hAnsi="Times New Roman"/>
          <w:sz w:val="24"/>
          <w:szCs w:val="24"/>
        </w:rPr>
        <w:t>-ресурсы для обучения иностранным языкам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Игровые технологии в обучения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Проектная технология в обучении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Кейс-технология в обучении иностранным языкам.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Дискуссии, мозговые атаки, метод ситуационного анализа.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обучения в сотрудничестве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Технология «Языковой портфель»</w:t>
      </w:r>
      <w:r w:rsidR="00AE12C6">
        <w:rPr>
          <w:rFonts w:ascii="Times New Roman" w:hAnsi="Times New Roman"/>
          <w:sz w:val="24"/>
          <w:szCs w:val="24"/>
        </w:rPr>
        <w:t>.</w:t>
      </w:r>
    </w:p>
    <w:p w:rsidR="005F000F" w:rsidRPr="005F000F" w:rsidRDefault="005F000F" w:rsidP="005F000F">
      <w:pPr>
        <w:pStyle w:val="a5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000F">
        <w:rPr>
          <w:rFonts w:ascii="Times New Roman" w:hAnsi="Times New Roman"/>
          <w:sz w:val="24"/>
          <w:szCs w:val="24"/>
        </w:rPr>
        <w:t>Технологии обучения на современном уроке иностранного языка в соответствии с требованиями ФГОС.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Default="00D67334" w:rsidP="00D6733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9D4AEB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67334"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62071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7D66DE" w:rsidP="007D66DE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06546">
        <w:rPr>
          <w:rFonts w:ascii="Times New Roman" w:hAnsi="Times New Roman"/>
          <w:i w:val="0"/>
          <w:sz w:val="24"/>
          <w:szCs w:val="24"/>
        </w:rPr>
        <w:t>Презентации</w:t>
      </w:r>
    </w:p>
    <w:p w:rsidR="00016032" w:rsidRPr="00016032" w:rsidRDefault="00016032" w:rsidP="00016032">
      <w:pPr>
        <w:jc w:val="center"/>
        <w:rPr>
          <w:rFonts w:ascii="Times New Roman" w:hAnsi="Times New Roman"/>
          <w:b/>
          <w:sz w:val="24"/>
          <w:szCs w:val="24"/>
        </w:rPr>
      </w:pPr>
      <w:r w:rsidRPr="00016032">
        <w:rPr>
          <w:rFonts w:ascii="Times New Roman" w:hAnsi="Times New Roman"/>
          <w:b/>
          <w:sz w:val="24"/>
          <w:szCs w:val="24"/>
        </w:rPr>
        <w:t>Примеры тем презентаций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bCs/>
          <w:color w:val="000000"/>
          <w:sz w:val="24"/>
          <w:szCs w:val="24"/>
        </w:rPr>
        <w:t>Коммуникативная технология овладения иноязычной культурой.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Методические разработки по применению технологий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Подходы к классификациям технологий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Современные научные публикации, посвящённые технологиям обучения иностранным языкам.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Соответствие технологий обучения иностранным языкам целям и задачами современных образовательных Стандартов.</w:t>
      </w:r>
    </w:p>
    <w:p w:rsidR="00506546" w:rsidRPr="00506546" w:rsidRDefault="00506546" w:rsidP="00506546">
      <w:pPr>
        <w:pStyle w:val="a5"/>
        <w:numPr>
          <w:ilvl w:val="0"/>
          <w:numId w:val="18"/>
        </w:numPr>
        <w:tabs>
          <w:tab w:val="left" w:pos="851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546">
        <w:rPr>
          <w:rFonts w:ascii="Times New Roman" w:hAnsi="Times New Roman"/>
          <w:sz w:val="24"/>
          <w:szCs w:val="24"/>
        </w:rPr>
        <w:t>Технологическая культура учителя иностранного языка.</w:t>
      </w:r>
    </w:p>
    <w:p w:rsidR="00506546" w:rsidRDefault="00506546" w:rsidP="005F00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00F" w:rsidRDefault="005F000F" w:rsidP="005F00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20104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при оценивании</w:t>
      </w:r>
      <w:r w:rsidRPr="00A20104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497E8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обучающегося.</w:t>
            </w:r>
          </w:p>
          <w:p w:rsidR="00016032" w:rsidRPr="00354021" w:rsidRDefault="00016032" w:rsidP="001C159A">
            <w:pPr>
              <w:widowControl w:val="0"/>
              <w:tabs>
                <w:tab w:val="left" w:pos="15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4021">
              <w:rPr>
                <w:rFonts w:ascii="Times New Roman" w:hAnsi="Times New Roman"/>
                <w:sz w:val="24"/>
                <w:szCs w:val="24"/>
              </w:rPr>
              <w:t>лат.</w:t>
            </w:r>
            <w:proofErr w:type="spellStart"/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proofErr w:type="gramEnd"/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35402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—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предназначенный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чего-либо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(организации,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проекта,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продукта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016032" w:rsidRPr="00354021" w:rsidRDefault="00016032" w:rsidP="001C159A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3540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аудитории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полноценную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удобной</w:t>
            </w:r>
            <w:r w:rsidRPr="00497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</w:tcPr>
          <w:p w:rsidR="00016032" w:rsidRPr="00354021" w:rsidRDefault="00016032" w:rsidP="001C159A">
            <w:pPr>
              <w:widowControl w:val="0"/>
              <w:tabs>
                <w:tab w:val="left" w:pos="17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гипертекстовых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ссылок,</w:t>
            </w:r>
            <w:r w:rsidRPr="00497E8B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звукового ряда (но</w:t>
            </w:r>
            <w:r w:rsidRPr="00497E8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сюжет,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сценарий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структура,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информации. Отличительной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особенностью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её интерактивность,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есть создаваемая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пользователя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A201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A20104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73"/>
      </w:tblGrid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497E8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-завершенность (содержание каждой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497E8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497E8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497E8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354021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354021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497E8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497E8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между абзацев – 2</w:t>
            </w:r>
            <w:r w:rsidRPr="0035402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497E8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497E8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497E8B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497E8B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497E8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497E8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497E8B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497E8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497E8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497E8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497E8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497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497E8B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497E8B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497E8B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497E8B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497E8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497E8B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497E8B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497E8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497E8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497E8B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497E8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последнем слайде указывается</w:t>
            </w:r>
            <w:r w:rsidRPr="0035402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54021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На завершающем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lastRenderedPageBreak/>
              <w:t>слайде можно еще раз</w:t>
            </w:r>
            <w:r w:rsidRPr="003540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35402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3540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497E8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497E8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497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16032" w:rsidRPr="00A20104" w:rsidRDefault="00016032" w:rsidP="0001603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9D4AEB">
      <w:pPr>
        <w:pStyle w:val="a5"/>
        <w:tabs>
          <w:tab w:val="left" w:pos="-2268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016032" w:rsidRPr="00497E8B" w:rsidTr="001C159A">
        <w:trPr>
          <w:jc w:val="center"/>
        </w:trPr>
        <w:tc>
          <w:tcPr>
            <w:tcW w:w="2515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16032" w:rsidRPr="00A20104" w:rsidRDefault="00016032" w:rsidP="00016032">
      <w:pPr>
        <w:pStyle w:val="a5"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20104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при оценивании</w:t>
      </w:r>
      <w:r w:rsidRPr="00A20104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20104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497E8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16032" w:rsidRPr="00497E8B" w:rsidTr="001C159A">
        <w:tc>
          <w:tcPr>
            <w:tcW w:w="46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обучающегося.</w:t>
            </w:r>
          </w:p>
          <w:p w:rsidR="00016032" w:rsidRPr="00354021" w:rsidRDefault="00016032" w:rsidP="001C159A">
            <w:pPr>
              <w:widowControl w:val="0"/>
              <w:tabs>
                <w:tab w:val="left" w:pos="15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4021">
              <w:rPr>
                <w:rFonts w:ascii="Times New Roman" w:hAnsi="Times New Roman"/>
                <w:sz w:val="24"/>
                <w:szCs w:val="24"/>
              </w:rPr>
              <w:t>лат.</w:t>
            </w:r>
            <w:proofErr w:type="spellStart"/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proofErr w:type="gramEnd"/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354021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—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предназначенный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чего-либо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(организации,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проекта,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продукта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016032" w:rsidRPr="00354021" w:rsidRDefault="00016032" w:rsidP="001C159A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3540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аудитории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полноценную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удобной</w:t>
            </w:r>
            <w:r w:rsidRPr="00497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</w:tcPr>
          <w:p w:rsidR="00016032" w:rsidRPr="00354021" w:rsidRDefault="00016032" w:rsidP="001C159A">
            <w:pPr>
              <w:widowControl w:val="0"/>
              <w:tabs>
                <w:tab w:val="left" w:pos="17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гипертекстовых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ссылок,</w:t>
            </w:r>
            <w:r w:rsidRPr="00497E8B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звукового ряда (но</w:t>
            </w:r>
            <w:r w:rsidRPr="00497E8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сюжет,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сценарий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структура,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информации. Отличительной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особенностью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её интерактивность,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то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есть создаваемая для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пользователя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A201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A20104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20104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73"/>
      </w:tblGrid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497E8B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497E8B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497E8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354021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021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354021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497E8B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497E8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497E8B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-длина строки не более 36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между абзацев – 2</w:t>
            </w:r>
            <w:r w:rsidRPr="0035402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21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497E8B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497E8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 средствам</w:t>
            </w:r>
            <w:r w:rsidRPr="00497E8B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497E8B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497E8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497E8B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497E8B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497E8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497E8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497E8B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497E8B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497E8B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497E8B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497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497E8B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497E8B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497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497E8B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497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497E8B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497E8B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497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497E8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497E8B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:rsidR="00016032" w:rsidRPr="00354021" w:rsidRDefault="00016032" w:rsidP="001C159A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497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497E8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497E8B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497E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497E8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497E8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497E8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497E8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497E8B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497E8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497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последнем слайде указывается</w:t>
            </w:r>
            <w:r w:rsidRPr="0035402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54021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35402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354021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354021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354021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35402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54021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:rsidR="00016032" w:rsidRPr="00497E8B" w:rsidRDefault="00016032" w:rsidP="001C1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497E8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497E8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497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:rsidR="00016032" w:rsidRPr="00354021" w:rsidRDefault="00016032" w:rsidP="001C159A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497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497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97E8B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6032" w:rsidRPr="00497E8B" w:rsidTr="001C159A">
        <w:tc>
          <w:tcPr>
            <w:tcW w:w="8472" w:type="dxa"/>
          </w:tcPr>
          <w:p w:rsidR="00016032" w:rsidRPr="00354021" w:rsidRDefault="00016032" w:rsidP="001C159A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3" w:type="dxa"/>
          </w:tcPr>
          <w:p w:rsidR="00016032" w:rsidRPr="00354021" w:rsidRDefault="00016032" w:rsidP="001C159A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 w:rsidRPr="00497E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16032" w:rsidRPr="00A20104" w:rsidRDefault="00016032" w:rsidP="0001603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016032" w:rsidRPr="00A20104" w:rsidRDefault="00016032" w:rsidP="00016032">
      <w:pPr>
        <w:pStyle w:val="a5"/>
        <w:tabs>
          <w:tab w:val="left" w:pos="-2268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20104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016032" w:rsidRPr="00497E8B" w:rsidTr="001C159A">
        <w:trPr>
          <w:jc w:val="center"/>
        </w:trPr>
        <w:tc>
          <w:tcPr>
            <w:tcW w:w="2515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16032" w:rsidRPr="00354021" w:rsidRDefault="00016032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20716" w:rsidRPr="00497E8B" w:rsidTr="001C159A">
        <w:trPr>
          <w:jc w:val="center"/>
        </w:trPr>
        <w:tc>
          <w:tcPr>
            <w:tcW w:w="2515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20716" w:rsidRPr="00EC7587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2942" w:type="dxa"/>
            <w:vAlign w:val="center"/>
          </w:tcPr>
          <w:p w:rsidR="00620716" w:rsidRPr="00354021" w:rsidRDefault="00620716" w:rsidP="001C159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16032" w:rsidRPr="00A20104" w:rsidRDefault="00016032" w:rsidP="00016032">
      <w:pPr>
        <w:pStyle w:val="a5"/>
        <w:spacing w:after="0" w:line="240" w:lineRule="auto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95386" w:rsidRDefault="00695386" w:rsidP="00695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6032" w:rsidRPr="00695386" w:rsidRDefault="00695386" w:rsidP="006953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386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865086" w:rsidRDefault="00224A5A" w:rsidP="0069538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тестовых заданий</w:t>
      </w:r>
    </w:p>
    <w:p w:rsidR="00506546" w:rsidRPr="00506546" w:rsidRDefault="00506546" w:rsidP="00224A5A">
      <w:pPr>
        <w:spacing w:after="0"/>
        <w:rPr>
          <w:rFonts w:ascii="Times New Roman" w:hAnsi="Times New Roman"/>
          <w:b/>
        </w:rPr>
      </w:pPr>
      <w:r w:rsidRPr="00506546">
        <w:rPr>
          <w:rFonts w:ascii="Times New Roman" w:hAnsi="Times New Roman"/>
          <w:b/>
          <w:i/>
        </w:rPr>
        <w:t>Выберите правильный вариант ответа</w:t>
      </w: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256976">
        <w:rPr>
          <w:rFonts w:ascii="Times New Roman" w:hAnsi="Times New Roman"/>
          <w:i/>
        </w:rPr>
        <w:t xml:space="preserve">Технология обучения, базирующаяся  на идее взаимодействия учащихся, идее взаимного обучения, при которой учащиеся берут на себя не только индивидуальную, но и коллективную </w:t>
      </w:r>
      <w:r w:rsidRPr="004B3918">
        <w:rPr>
          <w:rFonts w:ascii="Times New Roman" w:hAnsi="Times New Roman"/>
          <w:i/>
        </w:rPr>
        <w:t>ответственность.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тандем-метод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>С помощью этого метода, в результате регулярного обмена электронными письмами происходит усовершенствование навыков и умений письменной речи.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тандем-метод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 xml:space="preserve">Эта форма организации учебного процесса предусматривает обучение на расстоянии с использованием компьютерных телекоммуникационных сетей. 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обучение в сотрудничестве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проектная технология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дистанционное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</w:rPr>
        <w:t xml:space="preserve"> </w:t>
      </w:r>
      <w:r w:rsidRPr="004B3918">
        <w:rPr>
          <w:rFonts w:ascii="Times New Roman" w:hAnsi="Times New Roman"/>
          <w:i/>
        </w:rPr>
        <w:t>При этой форме групповой работы учащиеся одновременно свободно двигаются по классу, выбирая ученика, которому адресуют свои вопросы, фиксируя ответы на листе. Общие итоги опроса обсуждаются всеми.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метод «Пустой стул»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интервью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«Банк информации»</w:t>
      </w: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>Цель данного метода научить учащихся самостоятельно добывать знания, с помощью хорошо составленных заданий, в которых дан обзор определенного раздела, требующего усвоения.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центрированное обучение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тандем-метод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Дальтон-план</w:t>
      </w:r>
    </w:p>
    <w:p w:rsidR="00506546" w:rsidRPr="004B3918" w:rsidRDefault="00506546" w:rsidP="00506546">
      <w:pPr>
        <w:spacing w:after="0" w:line="240" w:lineRule="auto"/>
        <w:ind w:left="709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обучение в сотрудничестве</w:t>
      </w:r>
    </w:p>
    <w:p w:rsidR="00506546" w:rsidRPr="004B3918" w:rsidRDefault="00506546" w:rsidP="00506546">
      <w:pPr>
        <w:spacing w:after="0" w:line="240" w:lineRule="auto"/>
        <w:rPr>
          <w:rFonts w:ascii="Times New Roman" w:hAnsi="Times New Roman"/>
        </w:rPr>
      </w:pPr>
    </w:p>
    <w:p w:rsidR="00506546" w:rsidRPr="004B3918" w:rsidRDefault="00506546" w:rsidP="00506546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 xml:space="preserve">По характеру игровой методики игры можно разделить на следующие виды: </w:t>
      </w:r>
      <w:proofErr w:type="gramStart"/>
      <w:r w:rsidRPr="004B3918">
        <w:rPr>
          <w:rFonts w:ascii="Times New Roman" w:hAnsi="Times New Roman"/>
          <w:i/>
        </w:rPr>
        <w:t>… .</w:t>
      </w:r>
      <w:proofErr w:type="gramEnd"/>
      <w:r w:rsidRPr="004B3918">
        <w:rPr>
          <w:rFonts w:ascii="Times New Roman" w:hAnsi="Times New Roman"/>
          <w:i/>
        </w:rPr>
        <w:t xml:space="preserve"> Какой вид здесь  лишний?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предметные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психологические 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ролевые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г) деловые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д) имитационные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е) сюжетные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</w:rPr>
        <w:t xml:space="preserve">7. </w:t>
      </w:r>
      <w:r w:rsidRPr="004B3918">
        <w:rPr>
          <w:rFonts w:ascii="Times New Roman" w:hAnsi="Times New Roman"/>
          <w:i/>
        </w:rPr>
        <w:t xml:space="preserve">К какому типу технологий относится технология развития критического мышления (исходя из классификации технологий, основанной на принципе </w:t>
      </w:r>
      <w:proofErr w:type="spellStart"/>
      <w:r w:rsidRPr="004B3918">
        <w:rPr>
          <w:rFonts w:ascii="Times New Roman" w:hAnsi="Times New Roman"/>
          <w:i/>
        </w:rPr>
        <w:t>инструментальности</w:t>
      </w:r>
      <w:proofErr w:type="spellEnd"/>
      <w:r w:rsidRPr="004B3918">
        <w:rPr>
          <w:rFonts w:ascii="Times New Roman" w:hAnsi="Times New Roman"/>
          <w:i/>
        </w:rPr>
        <w:t>)?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а) </w:t>
      </w:r>
      <w:proofErr w:type="spellStart"/>
      <w:r w:rsidRPr="004B3918">
        <w:rPr>
          <w:rFonts w:ascii="Times New Roman" w:hAnsi="Times New Roman"/>
        </w:rPr>
        <w:t>моноинструментальная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полицелевая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</w:t>
      </w:r>
      <w:proofErr w:type="spellStart"/>
      <w:r w:rsidRPr="004B3918">
        <w:rPr>
          <w:rFonts w:ascii="Times New Roman" w:hAnsi="Times New Roman"/>
        </w:rPr>
        <w:t>моноцелевая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полиинструментальная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инструментально-целевая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i/>
        </w:rPr>
      </w:pPr>
      <w:r w:rsidRPr="004B3918">
        <w:rPr>
          <w:rFonts w:ascii="Times New Roman" w:hAnsi="Times New Roman"/>
          <w:i/>
        </w:rPr>
        <w:t xml:space="preserve">8. К какому типу технологий относится проектная технология (исходя из классификации технологий, основанной на принципе </w:t>
      </w:r>
      <w:proofErr w:type="spellStart"/>
      <w:r w:rsidRPr="004B3918">
        <w:rPr>
          <w:rFonts w:ascii="Times New Roman" w:hAnsi="Times New Roman"/>
          <w:i/>
        </w:rPr>
        <w:t>инструментальности</w:t>
      </w:r>
      <w:proofErr w:type="spellEnd"/>
      <w:r w:rsidRPr="004B3918">
        <w:rPr>
          <w:rFonts w:ascii="Times New Roman" w:hAnsi="Times New Roman"/>
          <w:i/>
        </w:rPr>
        <w:t>)?</w:t>
      </w:r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а) </w:t>
      </w:r>
      <w:proofErr w:type="spellStart"/>
      <w:r w:rsidRPr="004B3918">
        <w:rPr>
          <w:rFonts w:ascii="Times New Roman" w:hAnsi="Times New Roman"/>
        </w:rPr>
        <w:t>моноинструментальна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полицелевая</w:t>
      </w:r>
      <w:proofErr w:type="spellEnd"/>
    </w:p>
    <w:p w:rsidR="00506546" w:rsidRPr="004B3918" w:rsidRDefault="00506546" w:rsidP="00506546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б) </w:t>
      </w:r>
      <w:proofErr w:type="spellStart"/>
      <w:r w:rsidRPr="004B3918">
        <w:rPr>
          <w:rFonts w:ascii="Times New Roman" w:hAnsi="Times New Roman"/>
        </w:rPr>
        <w:t>моноцелевая</w:t>
      </w:r>
      <w:proofErr w:type="spellEnd"/>
      <w:r w:rsidRPr="004B3918">
        <w:rPr>
          <w:rFonts w:ascii="Times New Roman" w:hAnsi="Times New Roman"/>
        </w:rPr>
        <w:t>/</w:t>
      </w:r>
      <w:proofErr w:type="spellStart"/>
      <w:r w:rsidRPr="004B3918">
        <w:rPr>
          <w:rFonts w:ascii="Times New Roman" w:hAnsi="Times New Roman"/>
        </w:rPr>
        <w:t>полиинструментальная</w:t>
      </w:r>
      <w:proofErr w:type="spellEnd"/>
    </w:p>
    <w:p w:rsidR="00224A5A" w:rsidRDefault="00506546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в) инструментально-целевая</w:t>
      </w:r>
    </w:p>
    <w:p w:rsidR="00224A5A" w:rsidRDefault="00224A5A" w:rsidP="00224A5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224A5A" w:rsidRPr="00224A5A" w:rsidRDefault="00224A5A" w:rsidP="00224A5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4B3918">
        <w:rPr>
          <w:rFonts w:ascii="Times New Roman" w:hAnsi="Times New Roman"/>
          <w:i/>
        </w:rPr>
        <w:t>. Технология обучения как дидактическая категория…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а) ближе к средству обучения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>б) занимает промежуточное место между средством обучения и походом к обучению</w:t>
      </w:r>
    </w:p>
    <w:p w:rsidR="00224A5A" w:rsidRPr="004B3918" w:rsidRDefault="00224A5A" w:rsidP="00224A5A">
      <w:pPr>
        <w:tabs>
          <w:tab w:val="left" w:pos="284"/>
        </w:tabs>
        <w:spacing w:after="0" w:line="240" w:lineRule="auto"/>
        <w:ind w:left="567"/>
        <w:rPr>
          <w:rFonts w:ascii="Times New Roman" w:hAnsi="Times New Roman"/>
        </w:rPr>
      </w:pPr>
      <w:r w:rsidRPr="004B3918">
        <w:rPr>
          <w:rFonts w:ascii="Times New Roman" w:hAnsi="Times New Roman"/>
        </w:rPr>
        <w:t xml:space="preserve">в) ближе к подходу к обучению </w:t>
      </w:r>
    </w:p>
    <w:p w:rsidR="00224A5A" w:rsidRPr="00B57420" w:rsidRDefault="00224A5A" w:rsidP="00224A5A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224A5A" w:rsidRPr="00224A5A" w:rsidRDefault="00224A5A" w:rsidP="00224A5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</w:rPr>
        <w:t xml:space="preserve">10. </w:t>
      </w:r>
      <w:r w:rsidRPr="00224A5A">
        <w:rPr>
          <w:rFonts w:ascii="Times New Roman" w:hAnsi="Times New Roman"/>
          <w:i/>
        </w:rPr>
        <w:t xml:space="preserve">Соотнесите классы современных учебных </w:t>
      </w:r>
      <w:proofErr w:type="spellStart"/>
      <w:r w:rsidRPr="00224A5A">
        <w:rPr>
          <w:rFonts w:ascii="Times New Roman" w:hAnsi="Times New Roman"/>
          <w:i/>
        </w:rPr>
        <w:t>интернет-ресурсов</w:t>
      </w:r>
      <w:proofErr w:type="spellEnd"/>
      <w:r w:rsidRPr="00224A5A">
        <w:rPr>
          <w:rFonts w:ascii="Times New Roman" w:hAnsi="Times New Roman"/>
          <w:i/>
        </w:rPr>
        <w:t xml:space="preserve"> с их определениями.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6"/>
        <w:gridCol w:w="7115"/>
      </w:tblGrid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hotlist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хотлист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А. ссылки на различные сайты по изучаемой теме, снабженные вопросами 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multimedia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scrapbook</w:t>
            </w:r>
            <w:proofErr w:type="spellEnd"/>
            <w:r w:rsidRPr="00256976">
              <w:rPr>
                <w:color w:val="auto"/>
              </w:rPr>
              <w:t xml:space="preserve"> (мультимедийный </w:t>
            </w:r>
            <w:proofErr w:type="spellStart"/>
            <w:r w:rsidRPr="00256976">
              <w:rPr>
                <w:color w:val="auto"/>
              </w:rPr>
              <w:t>скрэпбук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Б. список ссылок на мультимедийные и текстовые источники, сформулированные вопросы по разделам, задание на формулирование собственного мнения и общий вопрос дискуссионного характера, проведение проекта с участием всех учащихся и с помощью </w:t>
            </w:r>
            <w:proofErr w:type="spellStart"/>
            <w:r w:rsidRPr="00256976">
              <w:rPr>
                <w:color w:val="auto"/>
              </w:rPr>
              <w:t>интернет-ресурсов</w:t>
            </w:r>
            <w:proofErr w:type="spellEnd"/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treasure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hunt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трэжа</w:t>
            </w:r>
            <w:proofErr w:type="spellEnd"/>
            <w:r w:rsidRPr="00256976">
              <w:rPr>
                <w:color w:val="auto"/>
              </w:rPr>
              <w:t xml:space="preserve"> </w:t>
            </w:r>
            <w:proofErr w:type="spellStart"/>
            <w:r w:rsidRPr="00256976">
              <w:rPr>
                <w:color w:val="auto"/>
              </w:rPr>
              <w:t>хант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>В. список ссылок на текстовые интернет-ресурсы, подлежащие изучению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subject</w:t>
            </w:r>
            <w:proofErr w:type="spellEnd"/>
            <w:r w:rsidRPr="0025697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256976">
              <w:rPr>
                <w:i/>
                <w:iCs/>
                <w:color w:val="auto"/>
              </w:rPr>
              <w:t>sampler</w:t>
            </w:r>
            <w:proofErr w:type="spellEnd"/>
            <w:r w:rsidRPr="00256976">
              <w:rPr>
                <w:color w:val="auto"/>
              </w:rPr>
              <w:t xml:space="preserve"> (</w:t>
            </w:r>
            <w:proofErr w:type="spellStart"/>
            <w:r w:rsidRPr="00256976">
              <w:rPr>
                <w:color w:val="auto"/>
              </w:rPr>
              <w:t>сабжект</w:t>
            </w:r>
            <w:proofErr w:type="spellEnd"/>
            <w:r w:rsidRPr="00256976">
              <w:rPr>
                <w:color w:val="auto"/>
              </w:rPr>
              <w:t xml:space="preserve"> </w:t>
            </w:r>
            <w:proofErr w:type="spellStart"/>
            <w:r w:rsidRPr="00256976">
              <w:rPr>
                <w:color w:val="auto"/>
              </w:rPr>
              <w:t>сэмпла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>Г. ссылки на текстовые и мульти-</w:t>
            </w:r>
            <w:proofErr w:type="spellStart"/>
            <w:r w:rsidRPr="00256976">
              <w:rPr>
                <w:color w:val="auto"/>
              </w:rPr>
              <w:t>медийные</w:t>
            </w:r>
            <w:proofErr w:type="spellEnd"/>
            <w:r w:rsidRPr="00256976">
              <w:rPr>
                <w:color w:val="auto"/>
              </w:rPr>
              <w:t xml:space="preserve"> материалы сети Интернет, после изучения которых учащимся необходимо ответить на вопросы, выразить и аргументировать свое собственное мнение по изучаемому вопросу</w:t>
            </w:r>
          </w:p>
        </w:tc>
      </w:tr>
      <w:tr w:rsidR="00224A5A" w:rsidRPr="00256976" w:rsidTr="001C159A">
        <w:tc>
          <w:tcPr>
            <w:tcW w:w="0" w:type="auto"/>
          </w:tcPr>
          <w:p w:rsidR="00224A5A" w:rsidRPr="00256976" w:rsidRDefault="00224A5A" w:rsidP="00224A5A">
            <w:pPr>
              <w:pStyle w:val="Default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ind w:left="0"/>
              <w:jc w:val="both"/>
              <w:rPr>
                <w:b/>
              </w:rPr>
            </w:pPr>
            <w:proofErr w:type="spellStart"/>
            <w:r w:rsidRPr="00256976">
              <w:rPr>
                <w:i/>
                <w:iCs/>
                <w:color w:val="auto"/>
              </w:rPr>
              <w:t>webquest</w:t>
            </w:r>
            <w:proofErr w:type="spellEnd"/>
            <w:r w:rsidRPr="00256976">
              <w:rPr>
                <w:color w:val="auto"/>
              </w:rPr>
              <w:t xml:space="preserve"> (веб-</w:t>
            </w:r>
            <w:proofErr w:type="spellStart"/>
            <w:r w:rsidRPr="00256976">
              <w:rPr>
                <w:color w:val="auto"/>
              </w:rPr>
              <w:t>квест</w:t>
            </w:r>
            <w:proofErr w:type="spellEnd"/>
            <w:r w:rsidRPr="00256976">
              <w:rPr>
                <w:color w:val="auto"/>
              </w:rPr>
              <w:t>)</w:t>
            </w:r>
          </w:p>
        </w:tc>
        <w:tc>
          <w:tcPr>
            <w:tcW w:w="0" w:type="auto"/>
          </w:tcPr>
          <w:p w:rsidR="00224A5A" w:rsidRPr="00256976" w:rsidRDefault="00224A5A" w:rsidP="001C159A">
            <w:pPr>
              <w:pStyle w:val="Default"/>
              <w:jc w:val="both"/>
              <w:rPr>
                <w:b/>
              </w:rPr>
            </w:pPr>
            <w:r w:rsidRPr="00256976">
              <w:rPr>
                <w:color w:val="auto"/>
              </w:rPr>
              <w:t xml:space="preserve">Д. список ссылок на мультимедийные ресурсы: текстовые сайты, фотографии, аудиофайлы и видеоклипы </w:t>
            </w:r>
          </w:p>
        </w:tc>
      </w:tr>
    </w:tbl>
    <w:p w:rsidR="00224A5A" w:rsidRPr="00256976" w:rsidRDefault="00224A5A" w:rsidP="0022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FA22F5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9D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–94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20716" w:rsidRPr="00BE103C" w:rsidTr="0062071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716" w:rsidRPr="00354021" w:rsidRDefault="00620716" w:rsidP="00F43CA8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497E8B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716" w:rsidRPr="00BE103C" w:rsidRDefault="00620716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B67DF" w:rsidRDefault="00DB67DF" w:rsidP="006953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865086" w:rsidRPr="00AE12C6" w:rsidRDefault="00865086" w:rsidP="00AE12C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1E3E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91E3E">
        <w:rPr>
          <w:rFonts w:ascii="Times New Roman" w:hAnsi="Times New Roman"/>
          <w:i w:val="0"/>
          <w:sz w:val="24"/>
          <w:szCs w:val="24"/>
        </w:rPr>
        <w:t>)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67B87">
        <w:rPr>
          <w:rFonts w:ascii="Times New Roman" w:hAnsi="Times New Roman"/>
          <w:sz w:val="24"/>
          <w:szCs w:val="24"/>
        </w:rPr>
        <w:t>лассификации т</w:t>
      </w:r>
      <w:r>
        <w:rPr>
          <w:rFonts w:ascii="Times New Roman" w:hAnsi="Times New Roman"/>
          <w:sz w:val="24"/>
          <w:szCs w:val="24"/>
        </w:rPr>
        <w:t>ехнологий обучения иностранным языкам.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Критерии результативности технологий обучения иностранным языкам.</w:t>
      </w:r>
    </w:p>
    <w:p w:rsidR="00A81640" w:rsidRDefault="00A81640" w:rsidP="000F64B6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67B87">
        <w:rPr>
          <w:rFonts w:ascii="Times New Roman" w:hAnsi="Times New Roman"/>
          <w:sz w:val="24"/>
          <w:szCs w:val="24"/>
        </w:rPr>
        <w:t>есто технология обучения в ряду</w:t>
      </w:r>
      <w:r>
        <w:rPr>
          <w:rFonts w:ascii="Times New Roman" w:hAnsi="Times New Roman"/>
          <w:sz w:val="24"/>
          <w:szCs w:val="24"/>
        </w:rPr>
        <w:t xml:space="preserve"> других дидактических категорий.</w:t>
      </w:r>
    </w:p>
    <w:p w:rsidR="00A81640" w:rsidRPr="00767B87" w:rsidRDefault="00A81640" w:rsidP="000F64B6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67B87">
        <w:rPr>
          <w:rFonts w:ascii="Times New Roman" w:hAnsi="Times New Roman"/>
          <w:sz w:val="24"/>
          <w:szCs w:val="24"/>
        </w:rPr>
        <w:t>пределения педагогических технологий и технологий обучения.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67B87">
        <w:rPr>
          <w:rFonts w:ascii="Times New Roman" w:hAnsi="Times New Roman"/>
          <w:sz w:val="24"/>
          <w:szCs w:val="24"/>
        </w:rPr>
        <w:t>сновные принципы проектирования и оценки техноло</w:t>
      </w:r>
      <w:r>
        <w:rPr>
          <w:rFonts w:ascii="Times New Roman" w:hAnsi="Times New Roman"/>
          <w:sz w:val="24"/>
          <w:szCs w:val="24"/>
        </w:rPr>
        <w:t>гий обучения иностранным языкам.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Отличия технологии обучения от подхода к обучению и средства обучения.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Признаки педагогических технологий.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67B87">
        <w:rPr>
          <w:rFonts w:ascii="Times New Roman" w:hAnsi="Times New Roman"/>
          <w:sz w:val="24"/>
          <w:szCs w:val="24"/>
        </w:rPr>
        <w:t xml:space="preserve">азница между методикой </w:t>
      </w:r>
      <w:r>
        <w:rPr>
          <w:rFonts w:ascii="Times New Roman" w:hAnsi="Times New Roman"/>
          <w:sz w:val="24"/>
          <w:szCs w:val="24"/>
        </w:rPr>
        <w:t>обучения и технологией обучения.</w:t>
      </w:r>
    </w:p>
    <w:p w:rsidR="00A81640" w:rsidRDefault="00A81640" w:rsidP="00A81640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1640">
        <w:rPr>
          <w:rFonts w:ascii="Times New Roman" w:hAnsi="Times New Roman"/>
          <w:sz w:val="24"/>
          <w:szCs w:val="24"/>
        </w:rPr>
        <w:t>Технологизация</w:t>
      </w:r>
      <w:proofErr w:type="spellEnd"/>
      <w:r w:rsidRPr="00A81640">
        <w:rPr>
          <w:rFonts w:ascii="Times New Roman" w:hAnsi="Times New Roman"/>
          <w:sz w:val="24"/>
          <w:szCs w:val="24"/>
        </w:rPr>
        <w:t xml:space="preserve"> как современная тенденция образования. </w:t>
      </w:r>
    </w:p>
    <w:p w:rsidR="00A81640" w:rsidRPr="00A81640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1640">
        <w:rPr>
          <w:rFonts w:ascii="Times New Roman" w:hAnsi="Times New Roman"/>
          <w:sz w:val="24"/>
          <w:szCs w:val="24"/>
        </w:rPr>
        <w:t>Технологии обучения иностранным языкам иностранным языкам, соответствующие целям и задачам ФГСО НОО.</w:t>
      </w:r>
    </w:p>
    <w:p w:rsidR="00A81640" w:rsidRPr="00767B87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обучения иностранным языкам, соответствующие целям и задачам ФГСО ООО.</w:t>
      </w:r>
    </w:p>
    <w:p w:rsidR="00A81640" w:rsidRPr="003F7DE5" w:rsidRDefault="00A81640" w:rsidP="00A81640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Технологии обучения иностранным языкам, соответствующие целям и задачам ФГСО СОО.</w:t>
      </w:r>
    </w:p>
    <w:p w:rsidR="00A81640" w:rsidRDefault="00A81640" w:rsidP="000F64B6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одной</w:t>
      </w:r>
      <w:r w:rsidRPr="00767B87">
        <w:rPr>
          <w:rFonts w:ascii="Times New Roman" w:hAnsi="Times New Roman"/>
          <w:sz w:val="24"/>
          <w:szCs w:val="24"/>
        </w:rPr>
        <w:t xml:space="preserve"> их технологий обучения иностранным языкам.</w:t>
      </w:r>
    </w:p>
    <w:p w:rsidR="00865086" w:rsidRPr="00D91E3E" w:rsidRDefault="00865086" w:rsidP="007D66DE">
      <w:pPr>
        <w:tabs>
          <w:tab w:val="left" w:pos="415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2F5" w:rsidRPr="00260ACE" w:rsidRDefault="00FA22F5" w:rsidP="00FA22F5">
      <w:pPr>
        <w:autoSpaceDE w:val="0"/>
        <w:jc w:val="center"/>
        <w:rPr>
          <w:rFonts w:ascii="Times New Roman" w:hAnsi="Times New Roman"/>
          <w:b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0" w:type="auto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3216"/>
        <w:gridCol w:w="3216"/>
      </w:tblGrid>
      <w:tr w:rsidR="00FA22F5" w:rsidRPr="00105FD3" w:rsidTr="002C494D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AE12C6">
        <w:trPr>
          <w:trHeight w:val="28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E12C6" w:rsidRPr="00AE12C6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15"/>
              <w:jc w:val="both"/>
              <w:rPr>
                <w:rFonts w:ascii="Times New Roman" w:hAnsi="Times New Roman"/>
              </w:rPr>
            </w:pPr>
            <w:r w:rsidRPr="00AE12C6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  <w:r w:rsidRPr="00AE1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12C6" w:rsidRPr="00AE12C6">
              <w:rPr>
                <w:rFonts w:ascii="Times New Roman" w:hAnsi="Times New Roman"/>
              </w:rPr>
              <w:t xml:space="preserve">нормативно-правовые, психологические и педагогические закономерности и принципы организации совместной и индивидуальной учебной и воспитательной деятельности обучающихся, в том числе </w:t>
            </w:r>
            <w:proofErr w:type="gramStart"/>
            <w:r w:rsidR="00AE12C6" w:rsidRPr="00AE12C6">
              <w:rPr>
                <w:rFonts w:ascii="Times New Roman" w:hAnsi="Times New Roman"/>
              </w:rPr>
              <w:t>с  особыми</w:t>
            </w:r>
            <w:proofErr w:type="gramEnd"/>
            <w:r w:rsidR="00AE12C6" w:rsidRPr="00AE12C6">
              <w:rPr>
                <w:rFonts w:ascii="Times New Roman" w:hAnsi="Times New Roman"/>
              </w:rPr>
              <w:t xml:space="preserve"> образовательными потребностями</w:t>
            </w:r>
          </w:p>
          <w:p w:rsidR="00FA22F5" w:rsidRPr="00427782" w:rsidRDefault="00FA22F5" w:rsidP="0078613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AE12C6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7" w:right="25"/>
              <w:jc w:val="both"/>
            </w:pPr>
            <w:r w:rsidRPr="00AE12C6">
              <w:rPr>
                <w:rFonts w:ascii="Times New Roman" w:hAnsi="Times New Roman"/>
                <w:i/>
                <w:color w:val="000000"/>
                <w:kern w:val="1"/>
              </w:rPr>
              <w:t>Фрагментарные знания</w:t>
            </w:r>
            <w:r w:rsidRPr="00AE12C6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AE12C6" w:rsidRPr="00AE12C6">
              <w:rPr>
                <w:rFonts w:ascii="Times New Roman" w:hAnsi="Times New Roman"/>
              </w:rPr>
              <w:t>нормативно-правовых, психологических и педагогических закономерностей и принципов организации совместной и индивидуальной учебной и воспитательной деятельности обучающихся, в том числе с  особыми образовательными потребностями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AE12C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65" w:right="151"/>
              <w:jc w:val="both"/>
              <w:rPr>
                <w:rFonts w:ascii="TimesNewRomanPSMT" w:hAnsi="TimesNewRomanPSMT" w:cs="TimesNewRomanPSMT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Сформированные систематические знания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AE12C6" w:rsidRPr="008D69A2">
              <w:rPr>
                <w:rFonts w:ascii="Times New Roman" w:hAnsi="Times New Roman"/>
              </w:rPr>
              <w:t>нормативно-правовых, психологических и педагогических закономерностей и принципов организации совместной и индивидуальной учебной и воспитательной деятельности обучающихся, в том числе с  особыми образовательными потребностями</w:t>
            </w:r>
          </w:p>
        </w:tc>
      </w:tr>
      <w:tr w:rsidR="00FA22F5" w:rsidRPr="00105FD3" w:rsidTr="00105FD3">
        <w:trPr>
          <w:trHeight w:val="1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69A2" w:rsidRPr="008D69A2" w:rsidRDefault="00B555D2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b/>
                <w:color w:val="000000"/>
                <w:kern w:val="1"/>
              </w:rPr>
              <w:t>УМЕТЬ:</w:t>
            </w:r>
            <w:r w:rsidR="008D69A2" w:rsidRPr="008D69A2">
              <w:rPr>
                <w:rFonts w:ascii="Times New Roman" w:hAnsi="Times New Roman"/>
              </w:rPr>
              <w:t xml:space="preserve"> 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  <w:p w:rsidR="00FA22F5" w:rsidRPr="008D69A2" w:rsidRDefault="00FA22F5" w:rsidP="008D69A2">
            <w:pPr>
              <w:widowControl w:val="0"/>
              <w:spacing w:after="0" w:line="240" w:lineRule="auto"/>
              <w:ind w:right="142"/>
              <w:jc w:val="both"/>
              <w:textAlignment w:val="baseline"/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 xml:space="preserve">Частично освоенные умения </w:t>
            </w:r>
            <w:r w:rsidR="008D69A2" w:rsidRPr="008D69A2">
              <w:rPr>
                <w:rFonts w:ascii="Times New Roman" w:hAnsi="Times New Roman"/>
              </w:rPr>
              <w:t>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 xml:space="preserve">Сформированные  умения </w:t>
            </w:r>
            <w:r w:rsidRPr="008D69A2">
              <w:rPr>
                <w:rFonts w:ascii="Times New Roman" w:hAnsi="Times New Roman"/>
                <w:i/>
              </w:rPr>
              <w:t xml:space="preserve">самостоятельно </w:t>
            </w:r>
            <w:r w:rsidR="008D69A2" w:rsidRPr="008D69A2">
              <w:rPr>
                <w:rFonts w:ascii="Times New Roman" w:hAnsi="Times New Roman"/>
              </w:rPr>
              <w:t>определять и реализовывать формы, методы и средства для организации совместной и 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образования; 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</w:tc>
      </w:tr>
      <w:tr w:rsidR="00FA22F5" w:rsidRPr="00105FD3" w:rsidTr="00C948B5">
        <w:trPr>
          <w:trHeight w:val="42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color w:val="000000"/>
                <w:kern w:val="1"/>
              </w:rPr>
              <w:lastRenderedPageBreak/>
              <w:t xml:space="preserve">ВЛАДЕТЬ: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основе специальных научных знаний.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Фрагментарное владение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</w:t>
            </w:r>
            <w:r w:rsidR="008D69A2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8D69A2" w:rsidRDefault="00FA22F5" w:rsidP="008D69A2">
            <w:pPr>
              <w:tabs>
                <w:tab w:val="left" w:pos="851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69A2">
              <w:rPr>
                <w:rFonts w:ascii="Times New Roman" w:hAnsi="Times New Roman"/>
                <w:i/>
                <w:color w:val="000000"/>
                <w:kern w:val="1"/>
              </w:rPr>
              <w:t>Успешное и систематическое владение</w:t>
            </w:r>
            <w:r w:rsidRPr="008D69A2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</w:t>
            </w:r>
            <w:r w:rsidR="008D69A2">
              <w:rPr>
                <w:rFonts w:ascii="Times New Roman" w:hAnsi="Times New Roman"/>
                <w:sz w:val="24"/>
                <w:szCs w:val="24"/>
              </w:rPr>
              <w:t xml:space="preserve">аниями инклюзивного образования; </w:t>
            </w:r>
            <w:r w:rsidR="008D69A2" w:rsidRPr="008D69A2">
              <w:rPr>
                <w:rFonts w:ascii="Times New Roman" w:hAnsi="Times New Roman"/>
                <w:sz w:val="24"/>
                <w:szCs w:val="24"/>
              </w:rPr>
              <w:t>техниками и приемами взаимодействия с участниками образовательных отношений в рамках реализации образовательных программ; алгоритмами и технологиями осуществления профессиональной педагогической деятельности на основе специальных научных знаний.</w:t>
            </w:r>
          </w:p>
        </w:tc>
      </w:tr>
    </w:tbl>
    <w:p w:rsidR="00CB42A5" w:rsidRDefault="00CB42A5" w:rsidP="00CB42A5"/>
    <w:p w:rsidR="004F1F7E" w:rsidRPr="00FC6798" w:rsidRDefault="004F1F7E" w:rsidP="004F1F7E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4F1F7E" w:rsidRPr="00FC6798" w:rsidRDefault="004F1F7E" w:rsidP="004F1F7E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4F1F7E" w:rsidRPr="00FC6798" w:rsidRDefault="004F1F7E" w:rsidP="004F1F7E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6 - 10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первый - третий</w:t>
            </w:r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4F1F7E" w:rsidRPr="00732C0E" w:rsidTr="00806453">
        <w:trPr>
          <w:jc w:val="center"/>
        </w:trPr>
        <w:tc>
          <w:tcPr>
            <w:tcW w:w="2943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2C0E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3191" w:type="dxa"/>
          </w:tcPr>
          <w:p w:rsidR="004F1F7E" w:rsidRPr="00732C0E" w:rsidRDefault="004F1F7E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4F1F7E" w:rsidRDefault="004F1F7E" w:rsidP="004F1F7E">
      <w:pPr>
        <w:tabs>
          <w:tab w:val="left" w:pos="2295"/>
        </w:tabs>
        <w:spacing w:after="0"/>
        <w:jc w:val="center"/>
        <w:rPr>
          <w:rFonts w:ascii="Times New Roman" w:hAnsi="Times New Roman"/>
        </w:rPr>
      </w:pPr>
    </w:p>
    <w:p w:rsidR="004F1F7E" w:rsidRPr="00ED4C7A" w:rsidRDefault="004F1F7E" w:rsidP="004F1F7E">
      <w:pPr>
        <w:tabs>
          <w:tab w:val="left" w:pos="2295"/>
        </w:tabs>
        <w:spacing w:after="0"/>
        <w:jc w:val="center"/>
        <w:rPr>
          <w:rFonts w:ascii="Times New Roman" w:hAnsi="Times New Roman"/>
          <w:bCs/>
        </w:rPr>
      </w:pPr>
      <w:r w:rsidRPr="00ED4C7A">
        <w:rPr>
          <w:rFonts w:ascii="Times New Roman" w:hAnsi="Times New Roman"/>
        </w:rPr>
        <w:t xml:space="preserve">Шкала оценивания </w:t>
      </w:r>
      <w:proofErr w:type="spellStart"/>
      <w:r w:rsidRPr="00ED4C7A">
        <w:rPr>
          <w:rFonts w:ascii="Times New Roman" w:hAnsi="Times New Roman"/>
        </w:rPr>
        <w:t>сформированности</w:t>
      </w:r>
      <w:proofErr w:type="spellEnd"/>
      <w:r w:rsidRPr="00ED4C7A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8453"/>
      </w:tblGrid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третий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второй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первый</w:t>
            </w:r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F1F7E" w:rsidRPr="00662881" w:rsidTr="00806453">
        <w:trPr>
          <w:jc w:val="center"/>
        </w:trPr>
        <w:tc>
          <w:tcPr>
            <w:tcW w:w="1456" w:type="dxa"/>
            <w:vAlign w:val="center"/>
          </w:tcPr>
          <w:p w:rsidR="004F1F7E" w:rsidRPr="00662881" w:rsidRDefault="004F1F7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2881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8453" w:type="dxa"/>
          </w:tcPr>
          <w:p w:rsidR="004F1F7E" w:rsidRPr="00662881" w:rsidRDefault="004F1F7E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</w:t>
            </w:r>
            <w:r w:rsidRPr="00662881">
              <w:rPr>
                <w:rFonts w:ascii="Times New Roman" w:hAnsi="Times New Roman"/>
              </w:rPr>
              <w:lastRenderedPageBreak/>
              <w:t xml:space="preserve">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4F1F7E" w:rsidRPr="00CB42A5" w:rsidRDefault="004F1F7E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  <w:bookmarkStart w:id="0" w:name="_GoBack"/>
      <w:bookmarkEnd w:id="0"/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01682C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30FD"/>
    <w:multiLevelType w:val="hybridMultilevel"/>
    <w:tmpl w:val="AF2CDEFE"/>
    <w:lvl w:ilvl="0" w:tplc="6CEC1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A451AA"/>
    <w:multiLevelType w:val="hybridMultilevel"/>
    <w:tmpl w:val="3AC0653A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15BA"/>
    <w:multiLevelType w:val="hybridMultilevel"/>
    <w:tmpl w:val="6A64E1CE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46AEA"/>
    <w:multiLevelType w:val="hybridMultilevel"/>
    <w:tmpl w:val="9AFC4BE6"/>
    <w:lvl w:ilvl="0" w:tplc="6E52C22C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B6B0A"/>
    <w:multiLevelType w:val="hybridMultilevel"/>
    <w:tmpl w:val="5E4CE1C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871CD"/>
    <w:multiLevelType w:val="hybridMultilevel"/>
    <w:tmpl w:val="9C808844"/>
    <w:lvl w:ilvl="0" w:tplc="28CA2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76698"/>
    <w:multiLevelType w:val="hybridMultilevel"/>
    <w:tmpl w:val="51BE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41781"/>
    <w:multiLevelType w:val="hybridMultilevel"/>
    <w:tmpl w:val="6E0E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16032"/>
    <w:rsid w:val="00065496"/>
    <w:rsid w:val="00093BC7"/>
    <w:rsid w:val="000D34EF"/>
    <w:rsid w:val="000F64B6"/>
    <w:rsid w:val="00105FD3"/>
    <w:rsid w:val="00117EC9"/>
    <w:rsid w:val="001312F7"/>
    <w:rsid w:val="00191759"/>
    <w:rsid w:val="001A3631"/>
    <w:rsid w:val="00224A5A"/>
    <w:rsid w:val="002C494D"/>
    <w:rsid w:val="003377E5"/>
    <w:rsid w:val="00380F64"/>
    <w:rsid w:val="00427782"/>
    <w:rsid w:val="004F1F7E"/>
    <w:rsid w:val="0050382E"/>
    <w:rsid w:val="00506546"/>
    <w:rsid w:val="00532D8E"/>
    <w:rsid w:val="005755B1"/>
    <w:rsid w:val="00595239"/>
    <w:rsid w:val="005D3BBA"/>
    <w:rsid w:val="005F000F"/>
    <w:rsid w:val="005F1349"/>
    <w:rsid w:val="00620716"/>
    <w:rsid w:val="0067303A"/>
    <w:rsid w:val="00691E8E"/>
    <w:rsid w:val="00695386"/>
    <w:rsid w:val="006A3998"/>
    <w:rsid w:val="007002AE"/>
    <w:rsid w:val="0078613A"/>
    <w:rsid w:val="007A20D2"/>
    <w:rsid w:val="007C3222"/>
    <w:rsid w:val="007D66DE"/>
    <w:rsid w:val="00865086"/>
    <w:rsid w:val="008D69A2"/>
    <w:rsid w:val="00985C70"/>
    <w:rsid w:val="00997FE0"/>
    <w:rsid w:val="009D4AEB"/>
    <w:rsid w:val="00A20104"/>
    <w:rsid w:val="00A305FD"/>
    <w:rsid w:val="00A81640"/>
    <w:rsid w:val="00AE12C6"/>
    <w:rsid w:val="00B555D2"/>
    <w:rsid w:val="00BE38DE"/>
    <w:rsid w:val="00C7614D"/>
    <w:rsid w:val="00C948B5"/>
    <w:rsid w:val="00CB42A5"/>
    <w:rsid w:val="00CD39AC"/>
    <w:rsid w:val="00D67334"/>
    <w:rsid w:val="00DB1DC7"/>
    <w:rsid w:val="00DB67DF"/>
    <w:rsid w:val="00E35415"/>
    <w:rsid w:val="00E43AE8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D36C"/>
  <w15:docId w15:val="{AFD9DEFA-4196-437F-B84C-B37AEFA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2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2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1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29</cp:revision>
  <dcterms:created xsi:type="dcterms:W3CDTF">2019-04-04T16:51:00Z</dcterms:created>
  <dcterms:modified xsi:type="dcterms:W3CDTF">2021-04-19T08:37:00Z</dcterms:modified>
</cp:coreProperties>
</file>