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4F3FB" w14:textId="77777777" w:rsidR="007D4B72" w:rsidRDefault="007D4B72" w:rsidP="008E5D79">
      <w:pPr>
        <w:pageBreakBefore/>
        <w:ind w:right="-3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Фонд оценочных средств</w:t>
      </w:r>
    </w:p>
    <w:p w14:paraId="7140A119" w14:textId="70034D28" w:rsidR="007D4B72" w:rsidRDefault="00790A79" w:rsidP="008E5D79">
      <w:pPr>
        <w:ind w:right="-34"/>
        <w:jc w:val="center"/>
        <w:rPr>
          <w:b/>
          <w:bCs/>
          <w:u w:val="single"/>
        </w:rPr>
      </w:pPr>
      <w:r>
        <w:rPr>
          <w:b/>
          <w:bCs/>
        </w:rPr>
        <w:t>по дисциплине</w:t>
      </w:r>
      <w:r w:rsidR="00816596">
        <w:rPr>
          <w:b/>
          <w:bCs/>
        </w:rPr>
        <w:t xml:space="preserve"> </w:t>
      </w:r>
      <w:r w:rsidR="008337BA">
        <w:rPr>
          <w:b/>
          <w:bCs/>
        </w:rPr>
        <w:t>«</w:t>
      </w:r>
      <w:bookmarkStart w:id="1" w:name="_Hlk107839466"/>
      <w:r w:rsidR="00816596">
        <w:rPr>
          <w:b/>
          <w:bCs/>
        </w:rPr>
        <w:t>Материаловедение</w:t>
      </w:r>
      <w:r w:rsidR="008337BA">
        <w:rPr>
          <w:b/>
          <w:bCs/>
        </w:rPr>
        <w:t xml:space="preserve"> </w:t>
      </w:r>
      <w:r w:rsidR="00D84ECD">
        <w:rPr>
          <w:b/>
          <w:bCs/>
        </w:rPr>
        <w:t xml:space="preserve">и новые </w:t>
      </w:r>
      <w:r w:rsidR="008337BA">
        <w:rPr>
          <w:b/>
          <w:bCs/>
        </w:rPr>
        <w:t>материал</w:t>
      </w:r>
      <w:r w:rsidR="00D84ECD">
        <w:rPr>
          <w:b/>
          <w:bCs/>
        </w:rPr>
        <w:t>ы</w:t>
      </w:r>
      <w:bookmarkEnd w:id="1"/>
      <w:r w:rsidR="008337BA">
        <w:rPr>
          <w:b/>
          <w:bCs/>
        </w:rPr>
        <w:t>»</w:t>
      </w:r>
    </w:p>
    <w:p w14:paraId="57712FC5" w14:textId="77777777" w:rsidR="007D4B72" w:rsidRDefault="007D4B72" w:rsidP="008E5D79">
      <w:pPr>
        <w:ind w:right="-34"/>
        <w:jc w:val="center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2"/>
        <w:gridCol w:w="2317"/>
        <w:gridCol w:w="1701"/>
        <w:gridCol w:w="3484"/>
      </w:tblGrid>
      <w:tr w:rsidR="007D4B72" w:rsidRPr="00850097" w14:paraId="6A40E194" w14:textId="77777777" w:rsidTr="00851CFC">
        <w:tc>
          <w:tcPr>
            <w:tcW w:w="802" w:type="dxa"/>
            <w:shd w:val="clear" w:color="auto" w:fill="auto"/>
          </w:tcPr>
          <w:p w14:paraId="2C4283CA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№ </w:t>
            </w:r>
            <w:proofErr w:type="gramStart"/>
            <w:r w:rsidRPr="00850097">
              <w:rPr>
                <w:b/>
              </w:rPr>
              <w:t>п</w:t>
            </w:r>
            <w:proofErr w:type="gramEnd"/>
            <w:r w:rsidRPr="00850097">
              <w:rPr>
                <w:b/>
              </w:rPr>
              <w:t>/п</w:t>
            </w:r>
          </w:p>
        </w:tc>
        <w:tc>
          <w:tcPr>
            <w:tcW w:w="2317" w:type="dxa"/>
            <w:shd w:val="clear" w:color="auto" w:fill="auto"/>
          </w:tcPr>
          <w:p w14:paraId="0EC6B374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Контролируемые разделы </w:t>
            </w:r>
          </w:p>
          <w:p w14:paraId="77DF1F29" w14:textId="77777777" w:rsidR="007D4B72" w:rsidRPr="00850097" w:rsidRDefault="007D4B72" w:rsidP="00A152C2">
            <w:pPr>
              <w:pStyle w:val="aa"/>
              <w:rPr>
                <w:b/>
              </w:rPr>
            </w:pPr>
            <w:r w:rsidRPr="00850097">
              <w:rPr>
                <w:b/>
              </w:rPr>
              <w:t>(темы) дисциплины</w:t>
            </w:r>
          </w:p>
        </w:tc>
        <w:tc>
          <w:tcPr>
            <w:tcW w:w="1701" w:type="dxa"/>
            <w:shd w:val="clear" w:color="auto" w:fill="auto"/>
          </w:tcPr>
          <w:p w14:paraId="45BB66AC" w14:textId="77777777" w:rsidR="007D4B72" w:rsidRPr="00850097" w:rsidRDefault="007D4B72" w:rsidP="00A152C2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Код компетенции </w:t>
            </w:r>
          </w:p>
        </w:tc>
        <w:tc>
          <w:tcPr>
            <w:tcW w:w="3484" w:type="dxa"/>
            <w:shd w:val="clear" w:color="auto" w:fill="auto"/>
          </w:tcPr>
          <w:p w14:paraId="415EBB36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>Наименование оценочного средства</w:t>
            </w:r>
          </w:p>
        </w:tc>
      </w:tr>
      <w:tr w:rsidR="00CF603F" w14:paraId="62C598EA" w14:textId="77777777" w:rsidTr="00851CFC">
        <w:tc>
          <w:tcPr>
            <w:tcW w:w="802" w:type="dxa"/>
            <w:shd w:val="clear" w:color="auto" w:fill="auto"/>
          </w:tcPr>
          <w:p w14:paraId="561AD83C" w14:textId="77777777" w:rsidR="00CF603F" w:rsidRDefault="00CF603F" w:rsidP="00CC4FF8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5EE65E18" w14:textId="77777777" w:rsidR="00CF603F" w:rsidRDefault="00CF603F" w:rsidP="002C32E1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Введение.</w:t>
            </w:r>
          </w:p>
        </w:tc>
        <w:tc>
          <w:tcPr>
            <w:tcW w:w="1701" w:type="dxa"/>
            <w:shd w:val="clear" w:color="auto" w:fill="auto"/>
          </w:tcPr>
          <w:p w14:paraId="46B4B8ED" w14:textId="77777777" w:rsidR="00CF603F" w:rsidRPr="00B03DEC" w:rsidRDefault="00BE052F" w:rsidP="00CC4FF8">
            <w:pPr>
              <w:pStyle w:val="aa"/>
              <w:snapToGrid w:val="0"/>
            </w:pPr>
            <w:r>
              <w:t>УК-1</w:t>
            </w:r>
            <w:r w:rsidR="000773B8">
              <w:t>, ПК</w:t>
            </w:r>
            <w:r>
              <w:t>-1</w:t>
            </w:r>
          </w:p>
        </w:tc>
        <w:tc>
          <w:tcPr>
            <w:tcW w:w="3484" w:type="dxa"/>
            <w:shd w:val="clear" w:color="auto" w:fill="auto"/>
          </w:tcPr>
          <w:p w14:paraId="1E273FC1" w14:textId="77777777" w:rsidR="00CF603F" w:rsidRDefault="00E94E14" w:rsidP="002C32E1">
            <w:pPr>
              <w:autoSpaceDE w:val="0"/>
              <w:snapToGrid w:val="0"/>
            </w:pPr>
            <w:r>
              <w:t>Контрольная работа.</w:t>
            </w:r>
          </w:p>
        </w:tc>
      </w:tr>
      <w:tr w:rsidR="00BE052F" w14:paraId="3ACE60A9" w14:textId="77777777" w:rsidTr="00851CFC">
        <w:tc>
          <w:tcPr>
            <w:tcW w:w="802" w:type="dxa"/>
            <w:shd w:val="clear" w:color="auto" w:fill="auto"/>
          </w:tcPr>
          <w:p w14:paraId="518845FD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73F1D3D9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Строение и кристаллизация металлов.  </w:t>
            </w:r>
          </w:p>
        </w:tc>
        <w:tc>
          <w:tcPr>
            <w:tcW w:w="1701" w:type="dxa"/>
            <w:shd w:val="clear" w:color="auto" w:fill="auto"/>
          </w:tcPr>
          <w:p w14:paraId="1F591CFA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38B96116" w14:textId="77777777" w:rsidR="00BE052F" w:rsidRDefault="00BE052F" w:rsidP="00170243">
            <w:r>
              <w:t>Контрольная работа, тест</w:t>
            </w:r>
          </w:p>
        </w:tc>
      </w:tr>
      <w:tr w:rsidR="00BE052F" w14:paraId="6D324BE8" w14:textId="77777777" w:rsidTr="00851CFC">
        <w:tc>
          <w:tcPr>
            <w:tcW w:w="802" w:type="dxa"/>
            <w:shd w:val="clear" w:color="auto" w:fill="auto"/>
          </w:tcPr>
          <w:p w14:paraId="1A5EFACE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48C86848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Основы теории сплавов. Диаграммы состояния сплавов.</w:t>
            </w:r>
          </w:p>
        </w:tc>
        <w:tc>
          <w:tcPr>
            <w:tcW w:w="1701" w:type="dxa"/>
            <w:shd w:val="clear" w:color="auto" w:fill="auto"/>
          </w:tcPr>
          <w:p w14:paraId="4B557BE1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297E4BE5" w14:textId="77777777" w:rsidR="00BE052F" w:rsidRDefault="00BE052F" w:rsidP="00170243">
            <w:r w:rsidRPr="00720694">
              <w:t>Контрольная работа.</w:t>
            </w:r>
          </w:p>
        </w:tc>
      </w:tr>
      <w:tr w:rsidR="00BE052F" w14:paraId="63C0EE18" w14:textId="77777777" w:rsidTr="00851CFC">
        <w:tc>
          <w:tcPr>
            <w:tcW w:w="802" w:type="dxa"/>
            <w:shd w:val="clear" w:color="auto" w:fill="auto"/>
          </w:tcPr>
          <w:p w14:paraId="3D96FA91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64176D1B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Пластическая деформация, разрушение и механические свойства материалов. Наклеп и рекристаллизация.</w:t>
            </w:r>
          </w:p>
        </w:tc>
        <w:tc>
          <w:tcPr>
            <w:tcW w:w="1701" w:type="dxa"/>
            <w:shd w:val="clear" w:color="auto" w:fill="auto"/>
          </w:tcPr>
          <w:p w14:paraId="71C19C3E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2B93E4E5" w14:textId="77777777" w:rsidR="00BE052F" w:rsidRDefault="00BE052F" w:rsidP="00170243">
            <w:r>
              <w:t>Контрольная работа, тест</w:t>
            </w:r>
          </w:p>
        </w:tc>
      </w:tr>
      <w:tr w:rsidR="00BE052F" w14:paraId="55C14872" w14:textId="77777777" w:rsidTr="00851CFC">
        <w:tc>
          <w:tcPr>
            <w:tcW w:w="802" w:type="dxa"/>
            <w:shd w:val="clear" w:color="auto" w:fill="auto"/>
          </w:tcPr>
          <w:p w14:paraId="7B7B04CD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397436DE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Железоуглеродистые сплавы и диаграмма состояния железо-углерод.</w:t>
            </w:r>
          </w:p>
        </w:tc>
        <w:tc>
          <w:tcPr>
            <w:tcW w:w="1701" w:type="dxa"/>
            <w:shd w:val="clear" w:color="auto" w:fill="auto"/>
          </w:tcPr>
          <w:p w14:paraId="3A69A902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02857AB6" w14:textId="77777777" w:rsidR="00BE052F" w:rsidRDefault="00BE052F" w:rsidP="00170243">
            <w:r>
              <w:t>Контрольная работа, тест, реферат</w:t>
            </w:r>
          </w:p>
        </w:tc>
      </w:tr>
      <w:tr w:rsidR="00BE052F" w14:paraId="1E6C98D6" w14:textId="77777777" w:rsidTr="00851CFC">
        <w:tc>
          <w:tcPr>
            <w:tcW w:w="802" w:type="dxa"/>
            <w:shd w:val="clear" w:color="auto" w:fill="auto"/>
          </w:tcPr>
          <w:p w14:paraId="73051D52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2642D6D1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Термическая, химико-термическая, термомеханическая обработки стали.</w:t>
            </w:r>
          </w:p>
        </w:tc>
        <w:tc>
          <w:tcPr>
            <w:tcW w:w="1701" w:type="dxa"/>
            <w:shd w:val="clear" w:color="auto" w:fill="auto"/>
          </w:tcPr>
          <w:p w14:paraId="6D37C57F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0FA09479" w14:textId="77777777" w:rsidR="00BE052F" w:rsidRDefault="00BE052F" w:rsidP="00170243">
            <w:r w:rsidRPr="00720694">
              <w:t>Контрольная работа.</w:t>
            </w:r>
          </w:p>
        </w:tc>
      </w:tr>
      <w:tr w:rsidR="00BE052F" w14:paraId="7DD36D83" w14:textId="77777777" w:rsidTr="00851CFC">
        <w:tc>
          <w:tcPr>
            <w:tcW w:w="802" w:type="dxa"/>
            <w:shd w:val="clear" w:color="auto" w:fill="auto"/>
          </w:tcPr>
          <w:p w14:paraId="47300A08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18FDA8E7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Углеродистые и легированные стали. Серые и белые чугуны. Стали и сплавы с особыми свойствами.</w:t>
            </w:r>
          </w:p>
        </w:tc>
        <w:tc>
          <w:tcPr>
            <w:tcW w:w="1701" w:type="dxa"/>
            <w:shd w:val="clear" w:color="auto" w:fill="auto"/>
          </w:tcPr>
          <w:p w14:paraId="56457125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4112805E" w14:textId="77777777" w:rsidR="00BE052F" w:rsidRDefault="00BE052F" w:rsidP="00170243">
            <w:r w:rsidRPr="00720694">
              <w:t>Контрольная работа.</w:t>
            </w:r>
          </w:p>
        </w:tc>
      </w:tr>
      <w:tr w:rsidR="00BE052F" w14:paraId="296C3586" w14:textId="77777777" w:rsidTr="00851CFC">
        <w:tc>
          <w:tcPr>
            <w:tcW w:w="802" w:type="dxa"/>
            <w:shd w:val="clear" w:color="auto" w:fill="auto"/>
          </w:tcPr>
          <w:p w14:paraId="331D32DA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02349D35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Цветные металлы (</w:t>
            </w:r>
            <w:r>
              <w:rPr>
                <w:rFonts w:ascii="Times New Roman" w:hAnsi="Times New Roman"/>
                <w:lang w:val="en-US"/>
              </w:rPr>
              <w:t>Al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Cu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Ti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) и их сплавы.  </w:t>
            </w:r>
          </w:p>
        </w:tc>
        <w:tc>
          <w:tcPr>
            <w:tcW w:w="1701" w:type="dxa"/>
            <w:shd w:val="clear" w:color="auto" w:fill="auto"/>
          </w:tcPr>
          <w:p w14:paraId="377F9CB9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35AC2DF7" w14:textId="77777777" w:rsidR="00BE052F" w:rsidRDefault="00BE052F" w:rsidP="00170243">
            <w:r>
              <w:t>Контрольная работа, реферат</w:t>
            </w:r>
          </w:p>
        </w:tc>
      </w:tr>
      <w:tr w:rsidR="00BE052F" w14:paraId="6242097A" w14:textId="77777777" w:rsidTr="00851CFC">
        <w:tc>
          <w:tcPr>
            <w:tcW w:w="802" w:type="dxa"/>
            <w:shd w:val="clear" w:color="auto" w:fill="auto"/>
          </w:tcPr>
          <w:p w14:paraId="374E1286" w14:textId="77777777" w:rsidR="00BE052F" w:rsidRDefault="00BE052F" w:rsidP="00170243">
            <w:pPr>
              <w:pStyle w:val="aa"/>
              <w:numPr>
                <w:ilvl w:val="0"/>
                <w:numId w:val="3"/>
              </w:numPr>
              <w:snapToGrid w:val="0"/>
            </w:pPr>
          </w:p>
        </w:tc>
        <w:tc>
          <w:tcPr>
            <w:tcW w:w="2317" w:type="dxa"/>
            <w:shd w:val="clear" w:color="auto" w:fill="auto"/>
          </w:tcPr>
          <w:p w14:paraId="4929650A" w14:textId="77777777" w:rsidR="00BE052F" w:rsidRDefault="00BE052F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Неметаллические и композиционные материалы.  </w:t>
            </w:r>
          </w:p>
        </w:tc>
        <w:tc>
          <w:tcPr>
            <w:tcW w:w="1701" w:type="dxa"/>
            <w:shd w:val="clear" w:color="auto" w:fill="auto"/>
          </w:tcPr>
          <w:p w14:paraId="5415F99D" w14:textId="77777777" w:rsidR="00BE052F" w:rsidRDefault="00DA5A17">
            <w:r>
              <w:t>УК-1, ПК</w:t>
            </w:r>
            <w:r w:rsidR="00BE052F" w:rsidRPr="00FC2B75">
              <w:t>-1</w:t>
            </w:r>
          </w:p>
        </w:tc>
        <w:tc>
          <w:tcPr>
            <w:tcW w:w="3484" w:type="dxa"/>
            <w:shd w:val="clear" w:color="auto" w:fill="auto"/>
          </w:tcPr>
          <w:p w14:paraId="6A15D2BA" w14:textId="77777777" w:rsidR="00BE052F" w:rsidRDefault="003A6478" w:rsidP="00170243">
            <w:r>
              <w:t>Реферат</w:t>
            </w:r>
          </w:p>
        </w:tc>
      </w:tr>
      <w:tr w:rsidR="00851CFC" w14:paraId="31B364A2" w14:textId="77777777" w:rsidTr="00851CFC">
        <w:tc>
          <w:tcPr>
            <w:tcW w:w="802" w:type="dxa"/>
            <w:shd w:val="clear" w:color="auto" w:fill="auto"/>
          </w:tcPr>
          <w:p w14:paraId="1A727A58" w14:textId="77777777" w:rsidR="00851CFC" w:rsidRDefault="00851CFC" w:rsidP="00851CFC">
            <w:pPr>
              <w:pStyle w:val="aa"/>
              <w:snapToGrid w:val="0"/>
              <w:ind w:left="360"/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4CC4076" w14:textId="77777777" w:rsidR="00851CFC" w:rsidRDefault="00851CFC" w:rsidP="00851CFC">
            <w:pPr>
              <w:snapToGrid w:val="0"/>
              <w:spacing w:line="256" w:lineRule="auto"/>
              <w:jc w:val="both"/>
              <w:rPr>
                <w:lang w:eastAsia="hi-IN"/>
              </w:rPr>
            </w:pPr>
            <w:r>
              <w:t>Форма промежуточной аттестации - экзамен</w:t>
            </w:r>
          </w:p>
        </w:tc>
        <w:tc>
          <w:tcPr>
            <w:tcW w:w="1701" w:type="dxa"/>
            <w:shd w:val="clear" w:color="auto" w:fill="auto"/>
          </w:tcPr>
          <w:p w14:paraId="1AD1B514" w14:textId="77777777" w:rsidR="00851CFC" w:rsidRDefault="00DA5A17" w:rsidP="00851CFC">
            <w:r>
              <w:t>УК-1, ПК</w:t>
            </w:r>
            <w:r w:rsidR="00851CFC" w:rsidRPr="00FC2B75">
              <w:t>-1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1C7B4E" w14:textId="77777777" w:rsidR="00851CFC" w:rsidRDefault="00851CFC" w:rsidP="00851CFC">
            <w:pPr>
              <w:snapToGrid w:val="0"/>
              <w:spacing w:line="256" w:lineRule="auto"/>
              <w:jc w:val="center"/>
            </w:pPr>
            <w:r>
              <w:t>Вопросы к экзамену</w:t>
            </w:r>
          </w:p>
        </w:tc>
      </w:tr>
    </w:tbl>
    <w:p w14:paraId="4A287A16" w14:textId="77777777" w:rsidR="007D4B72" w:rsidRDefault="007D4B72" w:rsidP="008E5D79">
      <w:pPr>
        <w:pageBreakBefore/>
        <w:ind w:right="-34"/>
        <w:jc w:val="center"/>
        <w:rPr>
          <w:b/>
          <w:bCs/>
        </w:rPr>
      </w:pPr>
      <w:r>
        <w:rPr>
          <w:b/>
          <w:bCs/>
        </w:rPr>
        <w:lastRenderedPageBreak/>
        <w:t>Комплект заданий для контрольной работы</w:t>
      </w:r>
    </w:p>
    <w:p w14:paraId="0DE072AA" w14:textId="3639BFB0" w:rsidR="007D4B72" w:rsidRDefault="007D4B72" w:rsidP="008E5D79">
      <w:pPr>
        <w:ind w:right="-34"/>
        <w:jc w:val="center"/>
        <w:rPr>
          <w:b/>
        </w:rPr>
      </w:pPr>
      <w:r>
        <w:t xml:space="preserve">по дисциплине </w:t>
      </w:r>
      <w:r w:rsidR="00D84ECD" w:rsidRPr="00D84ECD">
        <w:rPr>
          <w:u w:val="single"/>
        </w:rPr>
        <w:t>Материаловедение и новые материалы</w:t>
      </w:r>
    </w:p>
    <w:p w14:paraId="769BA0F9" w14:textId="77777777" w:rsidR="00CF603F" w:rsidRDefault="00CF603F" w:rsidP="00CF603F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Разделы 1 и 2    </w:t>
      </w:r>
    </w:p>
    <w:p w14:paraId="4B7B59A8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чем сущность металлической межатомной связи?</w:t>
      </w:r>
    </w:p>
    <w:p w14:paraId="562B5CC5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Каковы особенности кристаллического строения твердых тел по сравнению с аморфным строением? Перечислите основные типы кристаллических решеток и дайте их характеристику.</w:t>
      </w:r>
    </w:p>
    <w:p w14:paraId="5892CA21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 такое анизотропия свойств металлов? Приведите примеры анизотропия свойств в металлах.</w:t>
      </w:r>
    </w:p>
    <w:p w14:paraId="126148A8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чем отличие кристаллического строения реальных металлов от идеальных кристаллов</w:t>
      </w:r>
      <w:proofErr w:type="gramStart"/>
      <w:r>
        <w:rPr>
          <w:rFonts w:ascii="Times New Roman" w:hAnsi="Times New Roman"/>
          <w:lang w:val="ru-RU"/>
        </w:rPr>
        <w:t xml:space="preserve">?. </w:t>
      </w:r>
      <w:proofErr w:type="gramEnd"/>
      <w:r>
        <w:rPr>
          <w:rFonts w:ascii="Times New Roman" w:hAnsi="Times New Roman"/>
          <w:lang w:val="ru-RU"/>
        </w:rPr>
        <w:t>Перечислите виды дефектов кристаллического строения и дайте их характеристику.</w:t>
      </w:r>
    </w:p>
    <w:p w14:paraId="392D0164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Почему прочность реальных кристаллов намного ниже теоретической прочности идеальных кристаллов?  Каковы пути повышения прочности металлов.  </w:t>
      </w:r>
    </w:p>
    <w:p w14:paraId="0E9B2130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Опишите процесс кристаллизации металла и охарактеризуйте его зернистое строение.</w:t>
      </w:r>
    </w:p>
    <w:p w14:paraId="7054E954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влияет скорость охлаждения металлического расплава на размер зерна?</w:t>
      </w:r>
    </w:p>
    <w:p w14:paraId="048832E1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Объясните структуру металлического слитка с учетом различной степени переохлаждения.</w:t>
      </w:r>
    </w:p>
    <w:p w14:paraId="7814A2D9" w14:textId="77777777" w:rsidR="00CF603F" w:rsidRDefault="00CF603F" w:rsidP="00CF603F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-50" w:firstLine="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Что такое полиморфизм (на примере железа)? </w:t>
      </w:r>
    </w:p>
    <w:p w14:paraId="4AB8591D" w14:textId="77777777" w:rsidR="00CF603F" w:rsidRDefault="00CF603F" w:rsidP="00CF603F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1D3F9829" w14:textId="77777777" w:rsidR="00CF603F" w:rsidRDefault="00CF603F" w:rsidP="00CF603F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Раздел 3 </w:t>
      </w:r>
    </w:p>
    <w:p w14:paraId="2BBD2294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Дайте определение понятий системы, компонента, фазы. В чем отличие понятий «двухкомпонентный» и «двухфазный» сплав?</w:t>
      </w:r>
    </w:p>
    <w:p w14:paraId="11E45EC3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Назовите и охарактеризуйте основные типы фаз в металлических сплавах.</w:t>
      </w:r>
    </w:p>
    <w:p w14:paraId="01140DE6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Объясните понятие «диаграмма состояния» и принцип ее построения.</w:t>
      </w:r>
    </w:p>
    <w:p w14:paraId="7965E6BA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 xml:space="preserve"> Начертите и охарактеризуйте диаграмму состояния сплавов, образующих механические смеси. </w:t>
      </w:r>
    </w:p>
    <w:p w14:paraId="555153EC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 xml:space="preserve">Что такое эвтектика, эвтектическая концентрация, эвтектическая температура?  </w:t>
      </w:r>
    </w:p>
    <w:p w14:paraId="2C0D6EC2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proofErr w:type="spellStart"/>
      <w:r>
        <w:t>Объяните</w:t>
      </w:r>
      <w:proofErr w:type="spellEnd"/>
      <w:r>
        <w:t xml:space="preserve"> смысл терминов «эвтектический, </w:t>
      </w:r>
      <w:proofErr w:type="spellStart"/>
      <w:r>
        <w:t>доэвтектические</w:t>
      </w:r>
      <w:proofErr w:type="spellEnd"/>
      <w:r>
        <w:t xml:space="preserve"> и </w:t>
      </w:r>
      <w:proofErr w:type="spellStart"/>
      <w:r>
        <w:t>заэвтектические</w:t>
      </w:r>
      <w:proofErr w:type="spellEnd"/>
      <w:r>
        <w:t xml:space="preserve"> сплавы»</w:t>
      </w:r>
    </w:p>
    <w:p w14:paraId="1A5EE324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 xml:space="preserve">Начертите и охарактеризуйте диаграмму состояния сплавов, образующих неограниченный твердый раствор. </w:t>
      </w:r>
    </w:p>
    <w:p w14:paraId="453CADAD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На примере данной диаграммы объясните правило отрезков и правило рычага</w:t>
      </w:r>
    </w:p>
    <w:p w14:paraId="43DF9845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Начертите и охарактеризуйте диаграмму состояния сплавов, образующих ограниченные твердые растворы.</w:t>
      </w:r>
    </w:p>
    <w:p w14:paraId="73E16169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Начертите и охарактеризуйте диаграмму состояния сплавов, образующих химические смеси.</w:t>
      </w:r>
    </w:p>
    <w:p w14:paraId="2862EAE3" w14:textId="77777777" w:rsidR="00CF603F" w:rsidRDefault="00CF603F" w:rsidP="00CF603F">
      <w:pPr>
        <w:numPr>
          <w:ilvl w:val="0"/>
          <w:numId w:val="13"/>
        </w:numPr>
        <w:tabs>
          <w:tab w:val="left" w:pos="250"/>
        </w:tabs>
        <w:ind w:left="-17" w:firstLine="0"/>
        <w:jc w:val="both"/>
      </w:pPr>
      <w:r>
        <w:t>Начертите и охарактеризуйте схематические диаграммы, изображающие взаимосвязь диаграмм состояния и свой</w:t>
      </w:r>
      <w:proofErr w:type="gramStart"/>
      <w:r>
        <w:t>ств спл</w:t>
      </w:r>
      <w:proofErr w:type="gramEnd"/>
      <w:r>
        <w:t>авов (закономерности Курнакова).</w:t>
      </w:r>
    </w:p>
    <w:p w14:paraId="75D9D61C" w14:textId="77777777" w:rsidR="00CF603F" w:rsidRDefault="00CF603F" w:rsidP="00CF603F">
      <w:pPr>
        <w:jc w:val="both"/>
      </w:pPr>
    </w:p>
    <w:p w14:paraId="40F7F399" w14:textId="77777777" w:rsidR="00CF603F" w:rsidRDefault="00CF603F" w:rsidP="00CF603F">
      <w:pPr>
        <w:jc w:val="both"/>
      </w:pPr>
      <w:r>
        <w:t xml:space="preserve">Раздел 4  . </w:t>
      </w:r>
    </w:p>
    <w:p w14:paraId="0348FF24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 xml:space="preserve">Охарактеризуйте такие механические свойства материалов как предел прочности, предел текучести, остаточное удлинение перед разрывом, твердость. </w:t>
      </w:r>
      <w:proofErr w:type="gramStart"/>
      <w:r>
        <w:t>Объясните</w:t>
      </w:r>
      <w:proofErr w:type="gramEnd"/>
      <w:r>
        <w:t xml:space="preserve"> как определяют эти характеристики.</w:t>
      </w:r>
    </w:p>
    <w:p w14:paraId="2270B14A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lastRenderedPageBreak/>
        <w:t>Что такое модуль упругости, как его определяют?</w:t>
      </w:r>
    </w:p>
    <w:p w14:paraId="584E39FA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>Как влияет пластическая деформация на механические свойства металлов.</w:t>
      </w:r>
    </w:p>
    <w:p w14:paraId="4C131159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 xml:space="preserve">Как влияет нагрев на механические свойства предварительно деформированного металла. Объясните смысл понятий «рекристаллизация», «холодная и горячая деформация».    </w:t>
      </w:r>
    </w:p>
    <w:p w14:paraId="128D61E5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 xml:space="preserve">Перечислите виды разрушения. Что такое ударная вязкость материалов и как ее определяют? </w:t>
      </w:r>
    </w:p>
    <w:p w14:paraId="54F14A82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 xml:space="preserve">Что такое хладноломкость и как оценивается  температурный порог хладноломкости? </w:t>
      </w:r>
    </w:p>
    <w:p w14:paraId="47C43F88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>Дайте определение понятий «усталость», «выносливость», « предел выносливости». Какова методика определения предела выносливости?</w:t>
      </w:r>
    </w:p>
    <w:p w14:paraId="4EC62A3C" w14:textId="77777777" w:rsidR="00CF603F" w:rsidRDefault="00CF603F" w:rsidP="00CF603F">
      <w:pPr>
        <w:numPr>
          <w:ilvl w:val="0"/>
          <w:numId w:val="12"/>
        </w:numPr>
        <w:tabs>
          <w:tab w:val="left" w:pos="283"/>
        </w:tabs>
        <w:ind w:left="-17" w:hanging="33"/>
        <w:jc w:val="both"/>
      </w:pPr>
      <w:r>
        <w:t xml:space="preserve">Кратко охарактеризуйте основные технологические и эксплуатационные свойства материалов. </w:t>
      </w:r>
    </w:p>
    <w:p w14:paraId="234F13DE" w14:textId="77777777" w:rsidR="00CF603F" w:rsidRDefault="00CF603F" w:rsidP="00CF603F">
      <w:pPr>
        <w:jc w:val="both"/>
      </w:pPr>
    </w:p>
    <w:p w14:paraId="2BB9FDD9" w14:textId="77777777" w:rsidR="00CF603F" w:rsidRDefault="00CF603F" w:rsidP="00CF603F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Раздел 5  .</w:t>
      </w:r>
    </w:p>
    <w:p w14:paraId="194C2B47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Охарактеризуйте компоненты (железо, углерод), фазы (феррит, аустенит, цементит) и смеси фаз (перлит, ледебурит) в системе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-C. </w:t>
      </w:r>
      <w:proofErr w:type="gramEnd"/>
    </w:p>
    <w:p w14:paraId="1A24F42C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Дайте общую характеристику диаграммы состояния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сплавов. </w:t>
      </w:r>
    </w:p>
    <w:p w14:paraId="16B80A5D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классификацию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сплавов по содержанию углерода. </w:t>
      </w:r>
    </w:p>
    <w:p w14:paraId="2D72451D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превращения в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</w:t>
      </w:r>
      <w:proofErr w:type="gramStart"/>
      <w:r>
        <w:rPr>
          <w:rFonts w:ascii="Times New Roman" w:hAnsi="Times New Roman"/>
          <w:lang w:val="ru-RU"/>
        </w:rPr>
        <w:t>сплавах, содержащих до 2.14 % С. Охарактеризуйте</w:t>
      </w:r>
      <w:proofErr w:type="gramEnd"/>
      <w:r>
        <w:rPr>
          <w:rFonts w:ascii="Times New Roman" w:hAnsi="Times New Roman"/>
          <w:lang w:val="ru-RU"/>
        </w:rPr>
        <w:t xml:space="preserve"> микроструктуру сталей в зависимости от концентрации углерода. </w:t>
      </w:r>
    </w:p>
    <w:p w14:paraId="13D22D46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превращения в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</w:t>
      </w:r>
      <w:proofErr w:type="gramStart"/>
      <w:r>
        <w:rPr>
          <w:rFonts w:ascii="Times New Roman" w:hAnsi="Times New Roman"/>
          <w:lang w:val="ru-RU"/>
        </w:rPr>
        <w:t>сплавах, содержащих &gt; 2.14%С. Опишите</w:t>
      </w:r>
      <w:proofErr w:type="gramEnd"/>
      <w:r>
        <w:rPr>
          <w:rFonts w:ascii="Times New Roman" w:hAnsi="Times New Roman"/>
          <w:lang w:val="ru-RU"/>
        </w:rPr>
        <w:t xml:space="preserve"> микроструктуру белых чугунов.  </w:t>
      </w:r>
    </w:p>
    <w:p w14:paraId="011F91B4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Дайте характеристику диаграммы состояния сплавов </w:t>
      </w:r>
      <w:proofErr w:type="gramStart"/>
      <w:r>
        <w:rPr>
          <w:rFonts w:ascii="Times New Roman" w:hAnsi="Times New Roman"/>
          <w:lang w:val="ru-RU"/>
        </w:rPr>
        <w:t>железо-графит</w:t>
      </w:r>
      <w:proofErr w:type="gramEnd"/>
      <w:r>
        <w:rPr>
          <w:rFonts w:ascii="Times New Roman" w:hAnsi="Times New Roman"/>
          <w:lang w:val="ru-RU"/>
        </w:rPr>
        <w:t xml:space="preserve">. Чем отличается эта диаграмма состояния от диаграммы состояния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>- Fe</w:t>
      </w:r>
      <w:r>
        <w:rPr>
          <w:rFonts w:ascii="Times New Roman" w:hAnsi="Times New Roman"/>
          <w:vertAlign w:val="subscript"/>
          <w:lang w:val="ru-RU"/>
        </w:rPr>
        <w:t>3</w:t>
      </w:r>
      <w:r>
        <w:rPr>
          <w:rFonts w:ascii="Times New Roman" w:hAnsi="Times New Roman"/>
          <w:lang w:val="ru-RU"/>
        </w:rPr>
        <w:t>C?</w:t>
      </w:r>
    </w:p>
    <w:p w14:paraId="33254D81" w14:textId="77777777" w:rsidR="00CF603F" w:rsidRDefault="00CF603F" w:rsidP="00CF603F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17" w:hanging="1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виды чугунов с графитом и условия их получения, свойства. </w:t>
      </w:r>
    </w:p>
    <w:p w14:paraId="391B20A9" w14:textId="77777777" w:rsidR="00CF603F" w:rsidRDefault="00CF603F" w:rsidP="00CF603F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</w:p>
    <w:p w14:paraId="60C0CDB8" w14:textId="77777777" w:rsidR="00CF603F" w:rsidRDefault="00CF603F" w:rsidP="00CF603F">
      <w:pPr>
        <w:jc w:val="both"/>
        <w:rPr>
          <w:bCs/>
          <w:iCs/>
        </w:rPr>
      </w:pPr>
      <w:r>
        <w:rPr>
          <w:bCs/>
          <w:iCs/>
        </w:rPr>
        <w:t xml:space="preserve">Раздел 6  </w:t>
      </w:r>
    </w:p>
    <w:p w14:paraId="5FA0F797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Дайте общую характеристику видов термообработки металлов и сплавов и их назначение. </w:t>
      </w:r>
    </w:p>
    <w:p w14:paraId="3D473D56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rPr>
          <w:bCs/>
          <w:iCs/>
        </w:rPr>
        <w:t>Н</w:t>
      </w:r>
      <w:r>
        <w:t xml:space="preserve">а основе диаграммы состояния </w:t>
      </w:r>
      <w:proofErr w:type="spellStart"/>
      <w:r>
        <w:t>Fe</w:t>
      </w:r>
      <w:proofErr w:type="spellEnd"/>
      <w:r>
        <w:t>- Fe</w:t>
      </w:r>
      <w:r>
        <w:rPr>
          <w:vertAlign w:val="subscript"/>
        </w:rPr>
        <w:t>3</w:t>
      </w:r>
      <w:r>
        <w:t>C (стальной угол) об</w:t>
      </w:r>
      <w:r>
        <w:rPr>
          <w:bCs/>
          <w:iCs/>
        </w:rPr>
        <w:t>ъясните п</w:t>
      </w:r>
      <w:r>
        <w:t xml:space="preserve">ревращения в сталях при нагреве (на примере </w:t>
      </w:r>
      <w:proofErr w:type="spellStart"/>
      <w:r>
        <w:t>эвтектоидной</w:t>
      </w:r>
      <w:proofErr w:type="spellEnd"/>
      <w:r>
        <w:t xml:space="preserve"> стали) </w:t>
      </w:r>
    </w:p>
    <w:p w14:paraId="7108F224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Охарактеризуйте превращения в сталях при  охлаждении. </w:t>
      </w:r>
    </w:p>
    <w:p w14:paraId="7F3E507A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>Объясните принцип построения диаграммы изотермического распада аустенита.</w:t>
      </w:r>
    </w:p>
    <w:p w14:paraId="14A24CD6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>На основе данной диаграммы опишите распад аустенита при охлаждении с различными скоростями</w:t>
      </w:r>
    </w:p>
    <w:p w14:paraId="316A729A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Охарактеризуйте перлитное, мартенситное, </w:t>
      </w:r>
      <w:proofErr w:type="spellStart"/>
      <w:r>
        <w:t>бейнитное</w:t>
      </w:r>
      <w:proofErr w:type="spellEnd"/>
      <w:r>
        <w:t xml:space="preserve"> превращение с точки зрения механизма и формируемых структур. </w:t>
      </w:r>
    </w:p>
    <w:p w14:paraId="5BBB5503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Что такое мартенсит, каковы условия его формирования?   </w:t>
      </w:r>
    </w:p>
    <w:p w14:paraId="3CB9307A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Опишите структуры, образующиеся при распаде мартенсита при нагреве. В чем отличие сорбита и </w:t>
      </w:r>
      <w:proofErr w:type="spellStart"/>
      <w:r>
        <w:t>тростита</w:t>
      </w:r>
      <w:proofErr w:type="spellEnd"/>
      <w:r>
        <w:t xml:space="preserve"> отпуска от аналогичных структур отпуска? </w:t>
      </w:r>
    </w:p>
    <w:p w14:paraId="278590BD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>Опишите виды и способы термообработки сталей: отжиг, закалка, отпуск.</w:t>
      </w:r>
    </w:p>
    <w:p w14:paraId="4A0E6306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Что такое закаливаемость и </w:t>
      </w:r>
      <w:proofErr w:type="spellStart"/>
      <w:r>
        <w:t>прокаливаемость</w:t>
      </w:r>
      <w:proofErr w:type="spellEnd"/>
      <w:r>
        <w:t xml:space="preserve"> стали? </w:t>
      </w:r>
    </w:p>
    <w:p w14:paraId="24F9B825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>В  чем состоит принцип и преимущества  поверхностной ВЧ закалки.</w:t>
      </w:r>
    </w:p>
    <w:p w14:paraId="1B1A2A8D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>Объясните принципы упрочнения сталей и сплавов пластическим деформированием.</w:t>
      </w:r>
    </w:p>
    <w:p w14:paraId="55DF2529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lastRenderedPageBreak/>
        <w:t xml:space="preserve">Охарактеризуйте основные виды химико-термической обработки сталей (цементация, азотирование, </w:t>
      </w:r>
      <w:proofErr w:type="spellStart"/>
      <w:r>
        <w:t>нитроцементация</w:t>
      </w:r>
      <w:proofErr w:type="spellEnd"/>
      <w:r>
        <w:t xml:space="preserve">, </w:t>
      </w:r>
      <w:proofErr w:type="spellStart"/>
      <w:r>
        <w:t>борирование</w:t>
      </w:r>
      <w:proofErr w:type="spellEnd"/>
      <w:r>
        <w:t xml:space="preserve">, </w:t>
      </w:r>
      <w:proofErr w:type="spellStart"/>
      <w:r>
        <w:t>силицирование</w:t>
      </w:r>
      <w:proofErr w:type="spellEnd"/>
      <w:r>
        <w:t xml:space="preserve">, диффузионная металлизация).   </w:t>
      </w:r>
    </w:p>
    <w:p w14:paraId="6CA169BD" w14:textId="77777777" w:rsidR="00CF603F" w:rsidRDefault="00CF603F" w:rsidP="00CF603F">
      <w:pPr>
        <w:numPr>
          <w:ilvl w:val="0"/>
          <w:numId w:val="16"/>
        </w:numPr>
        <w:tabs>
          <w:tab w:val="left" w:pos="317"/>
        </w:tabs>
        <w:ind w:left="0" w:firstLine="17"/>
        <w:jc w:val="both"/>
      </w:pPr>
      <w:r>
        <w:t xml:space="preserve">В  чем состоит принцип и преимущества  термомеханической обработки сталей? </w:t>
      </w:r>
    </w:p>
    <w:p w14:paraId="07625B52" w14:textId="77777777" w:rsidR="00CF603F" w:rsidRDefault="00CF603F" w:rsidP="00CF603F">
      <w:pPr>
        <w:jc w:val="both"/>
      </w:pPr>
    </w:p>
    <w:p w14:paraId="6355FC61" w14:textId="77777777" w:rsidR="00CF603F" w:rsidRDefault="00CF603F" w:rsidP="00CF603F">
      <w:pPr>
        <w:jc w:val="both"/>
      </w:pPr>
      <w:r>
        <w:t xml:space="preserve">Раздел 7. </w:t>
      </w:r>
    </w:p>
    <w:p w14:paraId="74BFF9CA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>Объясните принципы классификации сталей (по химическому составу, назначению свойствам).</w:t>
      </w:r>
    </w:p>
    <w:p w14:paraId="03DEB173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Дайте характеристику углеродистых сталей. </w:t>
      </w:r>
      <w:proofErr w:type="spellStart"/>
      <w:r>
        <w:t>Объястите</w:t>
      </w:r>
      <w:proofErr w:type="spellEnd"/>
      <w:r>
        <w:t xml:space="preserve"> влияние примесей на свойства сталей. </w:t>
      </w:r>
    </w:p>
    <w:p w14:paraId="114A2E05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Объясните принципы классификации, маркировки углеродистых сталей, особенности их термообработки, применения. </w:t>
      </w:r>
    </w:p>
    <w:p w14:paraId="65D433DB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Дайте характеристику легированных сталей. </w:t>
      </w:r>
    </w:p>
    <w:p w14:paraId="18D641B0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Объясните принципы классификации (конструкционные, инструментальные) маркировки, особенности термообработки, применения легированных сталей. </w:t>
      </w:r>
    </w:p>
    <w:p w14:paraId="6EA2AA57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Охарактеризуйте быстрорежущие стали, их маркировку, термообработку, свойства, применения.  </w:t>
      </w:r>
    </w:p>
    <w:p w14:paraId="716DCEA7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 xml:space="preserve">Что такое твердые сплавы? Охарактеризуйте их структуру, маркировку, свойства, применения. </w:t>
      </w:r>
    </w:p>
    <w:p w14:paraId="1C9DD109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proofErr w:type="gramStart"/>
      <w:r>
        <w:t>Охарактеризуйте основные виды чугунов с графитом (серые, ковкие, высокопрочные), их микроструктуру, маркировку, свойства, применения. \</w:t>
      </w:r>
      <w:proofErr w:type="gramEnd"/>
    </w:p>
    <w:p w14:paraId="6D68FD31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720"/>
        </w:tabs>
        <w:ind w:left="0" w:firstLine="17"/>
        <w:jc w:val="both"/>
      </w:pPr>
      <w:r>
        <w:t>Охарактеризуйте основные виды сталей и сплавов с особыми свойствами (</w:t>
      </w:r>
      <w:proofErr w:type="gramStart"/>
      <w:r>
        <w:t>коррозионно-стойкие</w:t>
      </w:r>
      <w:proofErr w:type="gramEnd"/>
      <w:r>
        <w:t>, жаропрочные,  износостойкие и др.).</w:t>
      </w:r>
    </w:p>
    <w:p w14:paraId="6FC6201B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400"/>
          <w:tab w:val="left" w:pos="720"/>
        </w:tabs>
        <w:ind w:left="0" w:firstLine="17"/>
        <w:jc w:val="both"/>
      </w:pPr>
      <w:proofErr w:type="gramStart"/>
      <w:r>
        <w:t>Как получить аморфный металл (металлическое стекло?</w:t>
      </w:r>
      <w:proofErr w:type="gramEnd"/>
      <w:r>
        <w:t xml:space="preserve"> Дайте характеристику механических и физических свойств аморфного металла.</w:t>
      </w:r>
    </w:p>
    <w:p w14:paraId="1ECAADD0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383"/>
        </w:tabs>
        <w:ind w:left="0" w:firstLine="17"/>
        <w:jc w:val="both"/>
      </w:pPr>
      <w:r>
        <w:t>Какие Вы знаете сплавы  с памятью формы? Где их применяют?</w:t>
      </w:r>
    </w:p>
    <w:p w14:paraId="607ABDBB" w14:textId="77777777" w:rsidR="00CF603F" w:rsidRDefault="00CF603F" w:rsidP="00CF603F">
      <w:pPr>
        <w:numPr>
          <w:ilvl w:val="0"/>
          <w:numId w:val="17"/>
        </w:numPr>
        <w:tabs>
          <w:tab w:val="left" w:pos="283"/>
          <w:tab w:val="left" w:pos="383"/>
        </w:tabs>
        <w:ind w:left="0" w:firstLine="17"/>
        <w:jc w:val="both"/>
      </w:pPr>
      <w:r>
        <w:t xml:space="preserve">Дайте общую характеристику твердым и сверхтвердым материалам.   </w:t>
      </w:r>
    </w:p>
    <w:p w14:paraId="5FCD9F79" w14:textId="77777777" w:rsidR="00CF603F" w:rsidRDefault="00CF603F" w:rsidP="00CF603F">
      <w:pPr>
        <w:jc w:val="both"/>
      </w:pPr>
    </w:p>
    <w:p w14:paraId="6E6BDE6A" w14:textId="77777777" w:rsidR="00CF603F" w:rsidRPr="00601975" w:rsidRDefault="00CF603F" w:rsidP="00CF603F">
      <w:pPr>
        <w:jc w:val="both"/>
      </w:pPr>
      <w:r>
        <w:t xml:space="preserve">Раздел 8. </w:t>
      </w:r>
    </w:p>
    <w:p w14:paraId="3B407335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>Дайте общую характеристику алюминия и его сплавов.</w:t>
      </w:r>
    </w:p>
    <w:p w14:paraId="329084E8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Нарисуйте и опишите диаграмму состояния </w:t>
      </w:r>
      <w:proofErr w:type="spellStart"/>
      <w:r>
        <w:t>Al-Сu</w:t>
      </w:r>
      <w:proofErr w:type="spellEnd"/>
    </w:p>
    <w:p w14:paraId="6D478B26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На основе диаграмму состояния </w:t>
      </w:r>
      <w:proofErr w:type="spellStart"/>
      <w:r>
        <w:t>Al-Сu</w:t>
      </w:r>
      <w:proofErr w:type="spellEnd"/>
      <w:r>
        <w:t xml:space="preserve"> опишите термическую обработку (закалка, старение) дуралюмина. </w:t>
      </w:r>
    </w:p>
    <w:p w14:paraId="6CB22CF5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Нарисуйте и опишите диаграмму состояния </w:t>
      </w:r>
      <w:proofErr w:type="spellStart"/>
      <w:r>
        <w:t>Al</w:t>
      </w:r>
      <w:proofErr w:type="spellEnd"/>
      <w:r>
        <w:t>-</w:t>
      </w:r>
      <w:r>
        <w:rPr>
          <w:lang w:val="en-US"/>
        </w:rPr>
        <w:t>Si</w:t>
      </w:r>
      <w:r>
        <w:t xml:space="preserve">. Опишите состав, структуру, свойства и </w:t>
      </w:r>
      <w:proofErr w:type="spellStart"/>
      <w:r>
        <w:t>примения</w:t>
      </w:r>
      <w:proofErr w:type="spellEnd"/>
      <w:r>
        <w:t xml:space="preserve"> силуминов.  </w:t>
      </w:r>
    </w:p>
    <w:p w14:paraId="0A73B276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Дайте общую характеристику меди и ее сплавов. </w:t>
      </w:r>
    </w:p>
    <w:p w14:paraId="13920B4C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Нарисуйте и опишите диаграмму состояния </w:t>
      </w:r>
      <w:proofErr w:type="spellStart"/>
      <w:r>
        <w:t>Cu-Zn</w:t>
      </w:r>
      <w:proofErr w:type="spellEnd"/>
      <w:r>
        <w:t xml:space="preserve">. </w:t>
      </w:r>
    </w:p>
    <w:p w14:paraId="64C81F73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>Опишите состав, маркировку, применения латуней</w:t>
      </w:r>
    </w:p>
    <w:p w14:paraId="6C6B6B7F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>Охарактеризуйте бронзы, их состав, маркировку и применения.</w:t>
      </w:r>
    </w:p>
    <w:p w14:paraId="7007D67A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Дайте общую характеристику титана и его сплавов. </w:t>
      </w:r>
    </w:p>
    <w:p w14:paraId="77BC0386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Опишите виды титановых сплавов, их термообработку, маркировку, свойства, </w:t>
      </w:r>
      <w:proofErr w:type="spellStart"/>
      <w:r>
        <w:t>примения</w:t>
      </w:r>
      <w:proofErr w:type="spellEnd"/>
      <w:r>
        <w:t>.</w:t>
      </w:r>
    </w:p>
    <w:p w14:paraId="02E0199B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Дайте общую характеристику магния и его  сплавов. </w:t>
      </w:r>
    </w:p>
    <w:p w14:paraId="6A42EE67" w14:textId="77777777" w:rsidR="00CF603F" w:rsidRDefault="00CF603F" w:rsidP="00CF603F">
      <w:pPr>
        <w:numPr>
          <w:ilvl w:val="0"/>
          <w:numId w:val="15"/>
        </w:numPr>
        <w:tabs>
          <w:tab w:val="left" w:pos="333"/>
          <w:tab w:val="left" w:pos="550"/>
        </w:tabs>
        <w:ind w:left="17" w:hanging="17"/>
        <w:jc w:val="both"/>
      </w:pPr>
      <w:r>
        <w:t xml:space="preserve">Опишите виды магниевых сплавов, их термообработку, маркировку, свойства, </w:t>
      </w:r>
      <w:proofErr w:type="spellStart"/>
      <w:r>
        <w:t>примения</w:t>
      </w:r>
      <w:proofErr w:type="spellEnd"/>
      <w:r>
        <w:t>.</w:t>
      </w:r>
    </w:p>
    <w:p w14:paraId="24C0CDDF" w14:textId="77777777" w:rsidR="00CF603F" w:rsidRDefault="00CF603F" w:rsidP="00CF603F">
      <w:pPr>
        <w:jc w:val="both"/>
      </w:pPr>
    </w:p>
    <w:p w14:paraId="13A6B670" w14:textId="77777777" w:rsidR="00CF603F" w:rsidRPr="00601975" w:rsidRDefault="00CF603F" w:rsidP="00CF603F">
      <w:pPr>
        <w:jc w:val="both"/>
      </w:pPr>
      <w:r>
        <w:t xml:space="preserve">Раздел 9 </w:t>
      </w:r>
    </w:p>
    <w:p w14:paraId="7DB192AB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Дайте общую характеристику полимеров, опишите их классификацию, структуру и свойства.</w:t>
      </w:r>
    </w:p>
    <w:p w14:paraId="20549BDD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термореактивные и термопластичные пластмассы, их состав, строение, свойства и области применения. </w:t>
      </w:r>
    </w:p>
    <w:p w14:paraId="68EC3CEF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основные способы получения изделий пластмасс. </w:t>
      </w:r>
    </w:p>
    <w:p w14:paraId="49EA79E3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Охарактеризуйте микр</w:t>
      </w:r>
      <w:proofErr w:type="gramStart"/>
      <w:r>
        <w:rPr>
          <w:rFonts w:ascii="Times New Roman" w:hAnsi="Times New Roman"/>
          <w:lang w:val="ru-RU"/>
        </w:rPr>
        <w:t>о-</w:t>
      </w:r>
      <w:proofErr w:type="gram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макростроение</w:t>
      </w:r>
      <w:proofErr w:type="spellEnd"/>
      <w:r>
        <w:rPr>
          <w:rFonts w:ascii="Times New Roman" w:hAnsi="Times New Roman"/>
          <w:lang w:val="ru-RU"/>
        </w:rPr>
        <w:t xml:space="preserve"> древесины и ее физико-механические свойства.</w:t>
      </w:r>
    </w:p>
    <w:p w14:paraId="4352C3DE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строение, состав и свойства стекла, виды и применение стекла. Объясните принципы технологии варки стекла и способы  получения изделий. </w:t>
      </w:r>
    </w:p>
    <w:p w14:paraId="593103A6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Дайте общую характеристику композиционных материалов, опишите их классификацию.</w:t>
      </w:r>
    </w:p>
    <w:p w14:paraId="4865D5A4" w14:textId="77777777" w:rsidR="00CF603F" w:rsidRDefault="00CF603F" w:rsidP="00CF603F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3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композиционные материалы на металлической основе, перечислите их преимущества,  недостатки и области их применения. </w:t>
      </w:r>
    </w:p>
    <w:p w14:paraId="05C1C25C" w14:textId="77777777" w:rsidR="00CF603F" w:rsidRDefault="00CF603F" w:rsidP="00CF603F">
      <w:pPr>
        <w:pStyle w:val="22"/>
        <w:tabs>
          <w:tab w:val="clear" w:pos="0"/>
        </w:tabs>
        <w:spacing w:line="240" w:lineRule="auto"/>
        <w:rPr>
          <w:rFonts w:ascii="Times New Roman" w:hAnsi="Times New Roman"/>
          <w:lang w:val="ru-RU"/>
        </w:rPr>
      </w:pPr>
    </w:p>
    <w:p w14:paraId="7549E55D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</w:p>
    <w:p w14:paraId="2EF1057D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  <w:r>
        <w:rPr>
          <w:b/>
          <w:bCs/>
        </w:rPr>
        <w:t>Темы для рефератов</w:t>
      </w:r>
    </w:p>
    <w:p w14:paraId="6F6C6B0B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Углеродистые инструментальные стали: маркировка, термообработка, структура, свойства, применение. </w:t>
      </w:r>
    </w:p>
    <w:p w14:paraId="2D536EA5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Легированные стали: легирующие элементы и их влияние на структуру и свойства. </w:t>
      </w:r>
    </w:p>
    <w:p w14:paraId="74C88E46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>Стали и сплавы с особыми свойствами.</w:t>
      </w:r>
    </w:p>
    <w:p w14:paraId="4D070791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>Твердые сплавы: состав, классификация, структура, маркировка, свойства и  применение. Сверхтвердые материалы: алмаз, кубический нитрид бора. Их свойства и применение.</w:t>
      </w:r>
    </w:p>
    <w:p w14:paraId="21BA347F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Алюминий и его сплавы. Диаграмма состояния </w:t>
      </w:r>
      <w:proofErr w:type="spellStart"/>
      <w:r>
        <w:t>Al-Cu</w:t>
      </w:r>
      <w:proofErr w:type="spellEnd"/>
      <w:r>
        <w:t xml:space="preserve">, термообработка дуралюмина (закалка и старение). </w:t>
      </w:r>
    </w:p>
    <w:p w14:paraId="7F7CB869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Классификация алюминиевых сплавов, их химический состав, свойства и применение.     </w:t>
      </w:r>
    </w:p>
    <w:p w14:paraId="6EBB90E6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Медь и ее сплавы. Диаграмма состояния </w:t>
      </w:r>
      <w:proofErr w:type="spellStart"/>
      <w:r>
        <w:t>Cu-Zn</w:t>
      </w:r>
      <w:proofErr w:type="spellEnd"/>
      <w:r>
        <w:t xml:space="preserve">. Латуни: состав, структура, маркировка,  свойства и применение. </w:t>
      </w:r>
    </w:p>
    <w:p w14:paraId="2CB2B208" w14:textId="77777777" w:rsidR="00AF5333" w:rsidRDefault="00AF5333" w:rsidP="00AF5333">
      <w:pPr>
        <w:numPr>
          <w:ilvl w:val="0"/>
          <w:numId w:val="20"/>
        </w:numPr>
        <w:tabs>
          <w:tab w:val="left" w:pos="360"/>
        </w:tabs>
        <w:jc w:val="both"/>
      </w:pPr>
      <w:r>
        <w:t xml:space="preserve">Титан и его сплавы.  Влияние легирующих элементов на структуру и свойства титана. Основы термической обработки титановых сплавов (отжиг, закалка, старение). Классификация, химический состав, маркировка и применения  титановых сплавов.   </w:t>
      </w:r>
    </w:p>
    <w:p w14:paraId="5E6494BA" w14:textId="77777777" w:rsidR="00AF5333" w:rsidRDefault="00AF5333" w:rsidP="00AF5333">
      <w:pPr>
        <w:pStyle w:val="9"/>
        <w:keepNext/>
        <w:numPr>
          <w:ilvl w:val="0"/>
          <w:numId w:val="20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Пластические массы. Термореактивные и термопластичные пластмассы, их состав, строение, свойства и области применения. </w:t>
      </w:r>
    </w:p>
    <w:p w14:paraId="53AA89C6" w14:textId="77777777" w:rsidR="00AF5333" w:rsidRDefault="00AF5333" w:rsidP="00AF5333">
      <w:pPr>
        <w:pStyle w:val="9"/>
        <w:keepNext/>
        <w:numPr>
          <w:ilvl w:val="0"/>
          <w:numId w:val="20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Керамика и стекло, строение, свойства, применение. </w:t>
      </w:r>
    </w:p>
    <w:p w14:paraId="5074417A" w14:textId="77777777" w:rsidR="00816596" w:rsidRDefault="00816596" w:rsidP="00816596"/>
    <w:p w14:paraId="1700C947" w14:textId="77777777" w:rsidR="00816596" w:rsidRDefault="00816596" w:rsidP="00816596">
      <w:pPr>
        <w:spacing w:line="200" w:lineRule="atLeast"/>
        <w:ind w:right="-34"/>
      </w:pPr>
      <w:r>
        <w:rPr>
          <w:b/>
        </w:rPr>
        <w:t>Критерии оценки:</w:t>
      </w:r>
    </w:p>
    <w:p w14:paraId="1436681C" w14:textId="77777777" w:rsidR="00816596" w:rsidRDefault="00816596" w:rsidP="00816596">
      <w:pPr>
        <w:suppressAutoHyphens w:val="0"/>
        <w:ind w:firstLine="709"/>
      </w:pPr>
    </w:p>
    <w:tbl>
      <w:tblPr>
        <w:tblW w:w="0" w:type="auto"/>
        <w:tblInd w:w="-753" w:type="dxa"/>
        <w:tblLayout w:type="fixed"/>
        <w:tblLook w:val="0000" w:firstRow="0" w:lastRow="0" w:firstColumn="0" w:lastColumn="0" w:noHBand="0" w:noVBand="0"/>
      </w:tblPr>
      <w:tblGrid>
        <w:gridCol w:w="1986"/>
        <w:gridCol w:w="3118"/>
        <w:gridCol w:w="2409"/>
        <w:gridCol w:w="2785"/>
      </w:tblGrid>
      <w:tr w:rsidR="00816596" w14:paraId="16924AC7" w14:textId="77777777">
        <w:trPr>
          <w:trHeight w:val="392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C04F" w14:textId="77777777" w:rsidR="00816596" w:rsidRDefault="00816596" w:rsidP="002C32E1">
            <w:pPr>
              <w:autoSpaceDE w:val="0"/>
              <w:ind w:right="-6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Шкала оценивания</w:t>
            </w:r>
          </w:p>
        </w:tc>
      </w:tr>
      <w:tr w:rsidR="00816596" w14:paraId="4C0BC3EA" w14:textId="77777777"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70FD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неудовлетворительно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5255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удовлетворительно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55819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хорошо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B364" w14:textId="77777777" w:rsidR="00816596" w:rsidRDefault="00816596" w:rsidP="002C32E1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>отлично</w:t>
            </w:r>
          </w:p>
        </w:tc>
      </w:tr>
      <w:tr w:rsidR="00816596" w14:paraId="6A621636" w14:textId="77777777">
        <w:trPr>
          <w:trHeight w:val="73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7D7DF" w14:textId="77777777" w:rsidR="00816596" w:rsidRDefault="00816596" w:rsidP="002C32E1">
            <w:pPr>
              <w:pStyle w:val="af2"/>
              <w:shd w:val="clear" w:color="auto" w:fill="FFFFFF"/>
              <w:spacing w:before="5" w:after="30" w:line="235" w:lineRule="atLeast"/>
              <w:jc w:val="both"/>
            </w:pPr>
            <w:r>
              <w:rPr>
                <w:color w:val="000000"/>
                <w:sz w:val="22"/>
                <w:szCs w:val="22"/>
              </w:rPr>
              <w:t xml:space="preserve">Отсутствует правильный ответ даже после наводящих </w:t>
            </w:r>
            <w:r>
              <w:rPr>
                <w:color w:val="000000"/>
                <w:sz w:val="22"/>
                <w:szCs w:val="22"/>
              </w:rPr>
              <w:lastRenderedPageBreak/>
              <w:t>вопросов.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8D7B" w14:textId="77777777" w:rsidR="00816596" w:rsidRDefault="00816596" w:rsidP="002C32E1">
            <w:pPr>
              <w:pStyle w:val="af2"/>
              <w:shd w:val="clear" w:color="auto" w:fill="FFFFFF"/>
              <w:spacing w:before="30" w:after="30" w:line="235" w:lineRule="atLeast"/>
              <w:jc w:val="both"/>
            </w:pPr>
            <w:r>
              <w:lastRenderedPageBreak/>
              <w:t xml:space="preserve">Показано знание основных понятий раздела учебного модуля, но правильный ответ дан только после </w:t>
            </w:r>
            <w:r>
              <w:lastRenderedPageBreak/>
              <w:t>наводящих вопросов.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D911C" w14:textId="77777777" w:rsidR="00816596" w:rsidRDefault="00816596" w:rsidP="002C32E1">
            <w:pPr>
              <w:pStyle w:val="af2"/>
              <w:shd w:val="clear" w:color="auto" w:fill="FFFFFF"/>
              <w:spacing w:before="30" w:after="30" w:line="235" w:lineRule="atLeast"/>
              <w:jc w:val="both"/>
            </w:pPr>
            <w:r>
              <w:lastRenderedPageBreak/>
              <w:t xml:space="preserve">Показано достаточно полное знание и понимание раздела модуля, без </w:t>
            </w:r>
            <w:r>
              <w:lastRenderedPageBreak/>
              <w:t xml:space="preserve">значительных пробелов.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A888" w14:textId="77777777" w:rsidR="00816596" w:rsidRDefault="00816596" w:rsidP="002C32E1">
            <w:pPr>
              <w:pStyle w:val="af2"/>
              <w:widowControl w:val="0"/>
              <w:shd w:val="clear" w:color="auto" w:fill="FFFFFF"/>
              <w:spacing w:before="0" w:after="0"/>
              <w:ind w:left="11"/>
              <w:jc w:val="both"/>
            </w:pPr>
            <w:r>
              <w:lastRenderedPageBreak/>
              <w:t xml:space="preserve">Ответ правильный, материал изложен грамотно и четко, проиллюстрирован </w:t>
            </w:r>
            <w:r>
              <w:lastRenderedPageBreak/>
              <w:t>примерами. Свободно владеет учебным материалом.</w:t>
            </w:r>
          </w:p>
        </w:tc>
      </w:tr>
    </w:tbl>
    <w:p w14:paraId="4FFB0748" w14:textId="77777777" w:rsidR="00816596" w:rsidRPr="00816596" w:rsidRDefault="00816596" w:rsidP="00816596"/>
    <w:p w14:paraId="6C53440C" w14:textId="77777777" w:rsidR="00AF5333" w:rsidRDefault="00AF5333" w:rsidP="00AF5333">
      <w:pPr>
        <w:spacing w:line="200" w:lineRule="atLeast"/>
        <w:ind w:right="-34"/>
        <w:jc w:val="center"/>
      </w:pPr>
      <w:r>
        <w:rPr>
          <w:b/>
          <w:bCs/>
        </w:rPr>
        <w:t xml:space="preserve">Тест </w:t>
      </w:r>
    </w:p>
    <w:p w14:paraId="516679F8" w14:textId="36754763" w:rsidR="00AF5333" w:rsidRDefault="00AF5333" w:rsidP="00AF5333">
      <w:pPr>
        <w:spacing w:line="200" w:lineRule="atLeast"/>
        <w:ind w:right="-34"/>
        <w:jc w:val="center"/>
      </w:pPr>
      <w:r>
        <w:t>по дисциплине (модулю)</w:t>
      </w:r>
      <w:r>
        <w:rPr>
          <w:u w:val="single"/>
        </w:rPr>
        <w:t xml:space="preserve"> </w:t>
      </w:r>
      <w:r w:rsidR="00D84ECD" w:rsidRPr="00D84ECD">
        <w:rPr>
          <w:u w:val="single"/>
        </w:rPr>
        <w:t>Материаловедение и новые материалы</w:t>
      </w:r>
    </w:p>
    <w:p w14:paraId="6361F170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  <w:r>
        <w:t xml:space="preserve">               </w:t>
      </w:r>
      <w:r>
        <w:rPr>
          <w:sz w:val="16"/>
          <w:szCs w:val="16"/>
        </w:rPr>
        <w:t>наименование</w:t>
      </w:r>
    </w:p>
    <w:p w14:paraId="3F78476E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</w:p>
    <w:p w14:paraId="04591677" w14:textId="77777777" w:rsidR="00AF5333" w:rsidRDefault="00AF5333" w:rsidP="00AF5333">
      <w:pPr>
        <w:spacing w:line="200" w:lineRule="atLeast"/>
        <w:ind w:right="-34"/>
        <w:jc w:val="both"/>
        <w:rPr>
          <w:b/>
          <w:bCs/>
        </w:rPr>
      </w:pPr>
      <w:r>
        <w:rPr>
          <w:bCs/>
        </w:rPr>
        <w:t>Фонд тестовых заданий по теме</w:t>
      </w:r>
      <w:r>
        <w:rPr>
          <w:b/>
          <w:bCs/>
        </w:rPr>
        <w:t xml:space="preserve"> «</w:t>
      </w:r>
      <w:r>
        <w:t>Материаловедение</w:t>
      </w:r>
      <w:r>
        <w:rPr>
          <w:b/>
          <w:bCs/>
        </w:rPr>
        <w:t>»</w:t>
      </w:r>
    </w:p>
    <w:p w14:paraId="68BF7BFD" w14:textId="77777777" w:rsidR="00AF5333" w:rsidRDefault="00AF5333" w:rsidP="00AF5333">
      <w:pPr>
        <w:autoSpaceDE w:val="0"/>
        <w:jc w:val="both"/>
      </w:pPr>
      <w:r>
        <w:t>1. Объемно-центрированная кубическая решетка имеет:</w:t>
      </w:r>
    </w:p>
    <w:p w14:paraId="150491EC" w14:textId="77777777" w:rsidR="00AF5333" w:rsidRDefault="00AF5333" w:rsidP="00AF5333">
      <w:pPr>
        <w:autoSpaceDE w:val="0"/>
        <w:jc w:val="both"/>
      </w:pPr>
      <w:r>
        <w:t>A: максимальный коэффициент компактности</w:t>
      </w:r>
    </w:p>
    <w:p w14:paraId="6B5ECB9F" w14:textId="77777777" w:rsidR="00AF5333" w:rsidRDefault="00AF5333" w:rsidP="00AF5333">
      <w:pPr>
        <w:autoSpaceDE w:val="0"/>
        <w:jc w:val="both"/>
      </w:pPr>
      <w:r>
        <w:t>В: координационное число 2</w:t>
      </w:r>
    </w:p>
    <w:p w14:paraId="2EB67824" w14:textId="77777777" w:rsidR="00AF5333" w:rsidRDefault="00AF5333" w:rsidP="00AF5333">
      <w:pPr>
        <w:autoSpaceDE w:val="0"/>
        <w:jc w:val="both"/>
      </w:pPr>
      <w:r>
        <w:t>С: плотноупакованную структуру</w:t>
      </w:r>
    </w:p>
    <w:p w14:paraId="292BCDC7" w14:textId="77777777" w:rsidR="00AF5333" w:rsidRDefault="00AF5333" w:rsidP="00AF5333">
      <w:pPr>
        <w:autoSpaceDE w:val="0"/>
        <w:jc w:val="both"/>
      </w:pPr>
      <w:r>
        <w:t>Д: 2 атома на элементарную ячейку</w:t>
      </w:r>
    </w:p>
    <w:p w14:paraId="108216D3" w14:textId="77777777" w:rsidR="00AF5333" w:rsidRDefault="00AF5333" w:rsidP="00AF5333">
      <w:pPr>
        <w:autoSpaceDE w:val="0"/>
        <w:jc w:val="both"/>
      </w:pPr>
    </w:p>
    <w:p w14:paraId="69B253B9" w14:textId="77777777" w:rsidR="00AF5333" w:rsidRDefault="00AF5333" w:rsidP="00AF5333">
      <w:pPr>
        <w:autoSpaceDE w:val="0"/>
        <w:jc w:val="both"/>
      </w:pPr>
      <w:r>
        <w:t>2. Какая из следующих кристаллических решеток имеет наибольшую плотность упаковки?</w:t>
      </w:r>
    </w:p>
    <w:p w14:paraId="7942CD73" w14:textId="77777777" w:rsidR="00AF5333" w:rsidRDefault="00AF5333" w:rsidP="00AF5333">
      <w:pPr>
        <w:autoSpaceDE w:val="0"/>
        <w:jc w:val="both"/>
      </w:pPr>
      <w:r>
        <w:t xml:space="preserve">А: ОЦК; Б ГЦК; В: </w:t>
      </w:r>
      <w:proofErr w:type="gramStart"/>
      <w:r>
        <w:t>простая</w:t>
      </w:r>
      <w:proofErr w:type="gramEnd"/>
      <w:r>
        <w:t xml:space="preserve"> кубическая; Г: из данной информации ответ дать невозможно.</w:t>
      </w:r>
    </w:p>
    <w:p w14:paraId="12D0AE8A" w14:textId="77777777" w:rsidR="00AF5333" w:rsidRDefault="00AF5333" w:rsidP="00AF5333">
      <w:pPr>
        <w:autoSpaceDE w:val="0"/>
        <w:jc w:val="both"/>
      </w:pPr>
    </w:p>
    <w:p w14:paraId="6AC49E0D" w14:textId="77777777" w:rsidR="00AF5333" w:rsidRDefault="00AF5333" w:rsidP="00AF5333">
      <w:pPr>
        <w:autoSpaceDE w:val="0"/>
        <w:jc w:val="both"/>
      </w:pPr>
      <w:r>
        <w:t>3. Цилиндрический стальной стержень длиной 0.5 м и диаметром 10 мм подвергается растяжению в упругой области. Модуль Юнга сплава 210 ГПа. Рассчитать абсолютное удлинение</w:t>
      </w:r>
      <w:r w:rsidR="00816596">
        <w:t xml:space="preserve"> </w:t>
      </w:r>
      <w:r>
        <w:t>стержня, если растягивающая сила равна 35 000 Н?</w:t>
      </w:r>
    </w:p>
    <w:p w14:paraId="13F0423A" w14:textId="77777777" w:rsidR="00AF5333" w:rsidRDefault="00AF5333" w:rsidP="00AF5333">
      <w:pPr>
        <w:autoSpaceDE w:val="0"/>
        <w:jc w:val="both"/>
      </w:pPr>
    </w:p>
    <w:p w14:paraId="032954F6" w14:textId="77777777" w:rsidR="00AF5333" w:rsidRDefault="00AF5333" w:rsidP="00AF5333">
      <w:pPr>
        <w:autoSpaceDE w:val="0"/>
        <w:jc w:val="both"/>
      </w:pPr>
      <w:r>
        <w:t>4. Цилиндрический титановый стержень длиной 0.75 м и диаметром 10 мм подвергается упругому растяжению. Модуль Юнга сплава 110 ГПа. При какой нагрузке длина стержня увеличится до 0.755 м?</w:t>
      </w:r>
    </w:p>
    <w:p w14:paraId="63AD0315" w14:textId="77777777" w:rsidR="00AF5333" w:rsidRDefault="00AF5333" w:rsidP="00AF5333">
      <w:pPr>
        <w:autoSpaceDE w:val="0"/>
        <w:jc w:val="both"/>
      </w:pPr>
    </w:p>
    <w:p w14:paraId="7F5C32CA" w14:textId="77777777" w:rsidR="00AF5333" w:rsidRDefault="00AF5333" w:rsidP="00AF5333">
      <w:pPr>
        <w:autoSpaceDE w:val="0"/>
        <w:jc w:val="both"/>
      </w:pPr>
      <w:r>
        <w:t xml:space="preserve">5. Алюминиевый стержень длиной 200 мм с постоянным поперечным сечением </w:t>
      </w:r>
      <w:proofErr w:type="spellStart"/>
      <w:r>
        <w:t>испытываетрастягивающую</w:t>
      </w:r>
      <w:proofErr w:type="spellEnd"/>
      <w:r>
        <w:t xml:space="preserve"> нагрузку 1500 Н в упругой области. Рассчитать площадь поперечного сечения, при котором относительная деформация растяжения составит 5х10</w:t>
      </w:r>
      <w:r>
        <w:rPr>
          <w:vertAlign w:val="superscript"/>
        </w:rPr>
        <w:t>-4</w:t>
      </w:r>
      <w:r>
        <w:t>.</w:t>
      </w:r>
    </w:p>
    <w:p w14:paraId="0F157163" w14:textId="77777777" w:rsidR="00AF5333" w:rsidRDefault="00AF5333" w:rsidP="00AF5333">
      <w:pPr>
        <w:autoSpaceDE w:val="0"/>
        <w:jc w:val="both"/>
      </w:pPr>
    </w:p>
    <w:p w14:paraId="44AB9C23" w14:textId="77777777" w:rsidR="00AF5333" w:rsidRDefault="00AF5333" w:rsidP="00AF5333">
      <w:pPr>
        <w:autoSpaceDE w:val="0"/>
      </w:pPr>
      <w:r>
        <w:t>6. Металлический стержень, диаграмма растяжения которого показана на рис., испытывает</w:t>
      </w:r>
    </w:p>
    <w:p w14:paraId="0691B4E6" w14:textId="77777777" w:rsidR="00AF5333" w:rsidRDefault="00AF5333" w:rsidP="00AF5333">
      <w:pPr>
        <w:autoSpaceDE w:val="0"/>
      </w:pPr>
      <w:r>
        <w:t>растягивающие напряжения до 350 МПа, а затем напряжения снимаются до нуля. Какой из</w:t>
      </w:r>
    </w:p>
    <w:p w14:paraId="1ED5884A" w14:textId="77777777" w:rsidR="00AF5333" w:rsidRDefault="00AF5333" w:rsidP="00AF5333">
      <w:pPr>
        <w:autoSpaceDE w:val="0"/>
        <w:jc w:val="both"/>
      </w:pPr>
      <w:r>
        <w:t xml:space="preserve">следующих ответов правильно описывает пластическую деформацию </w:t>
      </w:r>
      <w:proofErr w:type="spellStart"/>
      <w:r>
        <w:t>ε</w:t>
      </w:r>
      <w:proofErr w:type="gramStart"/>
      <w:r>
        <w:rPr>
          <w:vertAlign w:val="subscript"/>
        </w:rPr>
        <w:t>пл</w:t>
      </w:r>
      <w:proofErr w:type="spellEnd"/>
      <w:proofErr w:type="gramEnd"/>
      <w:r>
        <w:t xml:space="preserve"> после разгрузки?</w:t>
      </w:r>
    </w:p>
    <w:p w14:paraId="00DA4339" w14:textId="77777777" w:rsidR="00AF5333" w:rsidRDefault="00AF5333" w:rsidP="00AF5333">
      <w:pPr>
        <w:autoSpaceDE w:val="0"/>
        <w:jc w:val="both"/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4144"/>
        <w:gridCol w:w="4784"/>
      </w:tblGrid>
      <w:tr w:rsidR="00AF5333" w14:paraId="6682057B" w14:textId="77777777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87FF" w14:textId="603047A3" w:rsidR="00AF5333" w:rsidRDefault="00D84ECD" w:rsidP="002C32E1">
            <w:pPr>
              <w:autoSpaceDE w:val="0"/>
              <w:snapToGrid w:val="0"/>
              <w:jc w:val="both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27C116A" wp14:editId="62011FDD">
                  <wp:extent cx="2419350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038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1482" w14:textId="77777777" w:rsidR="00AF5333" w:rsidRDefault="00AF5333" w:rsidP="002C32E1">
            <w:pPr>
              <w:autoSpaceDE w:val="0"/>
              <w:snapToGrid w:val="0"/>
              <w:jc w:val="both"/>
            </w:pPr>
          </w:p>
          <w:p w14:paraId="09AEA07D" w14:textId="77777777" w:rsidR="00AF5333" w:rsidRDefault="00AF5333" w:rsidP="002C32E1">
            <w:pPr>
              <w:autoSpaceDE w:val="0"/>
              <w:jc w:val="both"/>
            </w:pPr>
          </w:p>
          <w:p w14:paraId="0B4F860C" w14:textId="77777777" w:rsidR="00AF5333" w:rsidRDefault="00AF5333" w:rsidP="002C32E1">
            <w:pPr>
              <w:autoSpaceDE w:val="0"/>
            </w:pPr>
            <w:r>
              <w:t xml:space="preserve">A : 0.004 &lt; </w:t>
            </w:r>
            <w:proofErr w:type="spellStart"/>
            <w:r>
              <w:t>ε</w:t>
            </w:r>
            <w:proofErr w:type="gramStart"/>
            <w:r>
              <w:rPr>
                <w:vertAlign w:val="subscript"/>
              </w:rPr>
              <w:t>пл</w:t>
            </w:r>
            <w:proofErr w:type="spellEnd"/>
            <w:proofErr w:type="gramEnd"/>
            <w:r>
              <w:t xml:space="preserve">  &lt; 0.005</w:t>
            </w:r>
          </w:p>
          <w:p w14:paraId="04D63B67" w14:textId="77777777" w:rsidR="00AF5333" w:rsidRDefault="00AF5333" w:rsidP="002C32E1">
            <w:pPr>
              <w:autoSpaceDE w:val="0"/>
            </w:pPr>
            <w:r>
              <w:t xml:space="preserve">В : </w:t>
            </w:r>
            <w:proofErr w:type="spellStart"/>
            <w:r>
              <w:t>ε</w:t>
            </w:r>
            <w:proofErr w:type="gramStart"/>
            <w:r>
              <w:rPr>
                <w:vertAlign w:val="subscript"/>
              </w:rPr>
              <w:t>пл</w:t>
            </w:r>
            <w:proofErr w:type="spellEnd"/>
            <w:proofErr w:type="gramEnd"/>
            <w:r>
              <w:t xml:space="preserve">  = 0.004</w:t>
            </w:r>
          </w:p>
          <w:p w14:paraId="29B18502" w14:textId="77777777" w:rsidR="00AF5333" w:rsidRDefault="00AF5333" w:rsidP="002C32E1">
            <w:pPr>
              <w:autoSpaceDE w:val="0"/>
            </w:pPr>
            <w:r>
              <w:t xml:space="preserve">С : 0.003 &lt; </w:t>
            </w:r>
            <w:proofErr w:type="spellStart"/>
            <w:r>
              <w:t>ε</w:t>
            </w:r>
            <w:proofErr w:type="gramStart"/>
            <w:r>
              <w:rPr>
                <w:vertAlign w:val="subscript"/>
              </w:rPr>
              <w:t>пл</w:t>
            </w:r>
            <w:proofErr w:type="spellEnd"/>
            <w:proofErr w:type="gramEnd"/>
            <w:r>
              <w:t xml:space="preserve">  &lt; 0.004</w:t>
            </w:r>
          </w:p>
          <w:p w14:paraId="1A48661C" w14:textId="77777777" w:rsidR="00AF5333" w:rsidRDefault="00AF5333" w:rsidP="002C32E1">
            <w:pPr>
              <w:autoSpaceDE w:val="0"/>
              <w:jc w:val="both"/>
            </w:pPr>
            <w:r>
              <w:t xml:space="preserve">Д : 0 &lt; </w:t>
            </w:r>
            <w:proofErr w:type="spellStart"/>
            <w:r>
              <w:t>ε</w:t>
            </w:r>
            <w:proofErr w:type="gramStart"/>
            <w:r>
              <w:rPr>
                <w:vertAlign w:val="subscript"/>
              </w:rPr>
              <w:t>пл</w:t>
            </w:r>
            <w:proofErr w:type="spellEnd"/>
            <w:proofErr w:type="gramEnd"/>
            <w:r>
              <w:t xml:space="preserve">  &lt; 0.001</w:t>
            </w:r>
          </w:p>
        </w:tc>
      </w:tr>
    </w:tbl>
    <w:p w14:paraId="25191A33" w14:textId="77777777" w:rsidR="00AF5333" w:rsidRDefault="00AF5333" w:rsidP="00AF5333">
      <w:pPr>
        <w:autoSpaceDE w:val="0"/>
        <w:jc w:val="both"/>
      </w:pPr>
    </w:p>
    <w:p w14:paraId="4F0EDA30" w14:textId="77777777" w:rsidR="00AF5333" w:rsidRDefault="00AF5333" w:rsidP="00AF5333">
      <w:pPr>
        <w:autoSpaceDE w:val="0"/>
      </w:pPr>
      <w:r>
        <w:t>7. Металлический стержень, диаграмма растяжения которого показана на рис., испытывает</w:t>
      </w:r>
    </w:p>
    <w:p w14:paraId="07D53E1B" w14:textId="77777777" w:rsidR="00AF5333" w:rsidRDefault="00AF5333" w:rsidP="00AF5333">
      <w:pPr>
        <w:autoSpaceDE w:val="0"/>
      </w:pPr>
      <w:r>
        <w:t>растягивающие напряжения до общей (</w:t>
      </w:r>
      <w:proofErr w:type="gramStart"/>
      <w:r>
        <w:t>упругая</w:t>
      </w:r>
      <w:proofErr w:type="gramEnd"/>
      <w:r>
        <w:t xml:space="preserve"> + пластическая) деформации ε общ = 0.004, а</w:t>
      </w:r>
    </w:p>
    <w:p w14:paraId="1ABC3D0B" w14:textId="77777777" w:rsidR="00AF5333" w:rsidRDefault="00AF5333" w:rsidP="00AF5333">
      <w:pPr>
        <w:autoSpaceDE w:val="0"/>
      </w:pPr>
      <w:r>
        <w:t xml:space="preserve">затем нагрузка полностью снимается. Чему равен условный предел текучести для </w:t>
      </w:r>
      <w:proofErr w:type="gramStart"/>
      <w:r>
        <w:t>данного</w:t>
      </w:r>
      <w:proofErr w:type="gramEnd"/>
    </w:p>
    <w:p w14:paraId="427EA16B" w14:textId="77777777" w:rsidR="00AF5333" w:rsidRDefault="00AF5333" w:rsidP="00AF5333">
      <w:pPr>
        <w:autoSpaceDE w:val="0"/>
        <w:jc w:val="both"/>
      </w:pPr>
      <w:r>
        <w:t xml:space="preserve">стержня при </w:t>
      </w:r>
      <w:proofErr w:type="gramStart"/>
      <w:r>
        <w:t>повторном</w:t>
      </w:r>
      <w:proofErr w:type="gramEnd"/>
      <w:r>
        <w:t xml:space="preserve"> </w:t>
      </w:r>
      <w:proofErr w:type="spellStart"/>
      <w:r>
        <w:t>нагружении</w:t>
      </w:r>
      <w:proofErr w:type="spellEnd"/>
      <w:r>
        <w:t>?</w:t>
      </w:r>
    </w:p>
    <w:p w14:paraId="0F035838" w14:textId="77777777" w:rsidR="00AF5333" w:rsidRDefault="00AF5333" w:rsidP="00AF5333">
      <w:pPr>
        <w:autoSpaceDE w:val="0"/>
        <w:jc w:val="both"/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4329"/>
        <w:gridCol w:w="5068"/>
      </w:tblGrid>
      <w:tr w:rsidR="00AF5333" w14:paraId="7C83B11F" w14:textId="77777777"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27BA" w14:textId="0E729ADC" w:rsidR="00AF5333" w:rsidRDefault="00D84ECD" w:rsidP="002C32E1">
            <w:pPr>
              <w:autoSpaceDE w:val="0"/>
              <w:snapToGrid w:val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5CB4D112" wp14:editId="1231756D">
                  <wp:extent cx="2295525" cy="2000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00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B3B6" w14:textId="77777777" w:rsidR="00AF5333" w:rsidRDefault="00AF5333" w:rsidP="002C32E1">
            <w:pPr>
              <w:autoSpaceDE w:val="0"/>
              <w:snapToGrid w:val="0"/>
              <w:jc w:val="both"/>
            </w:pPr>
          </w:p>
          <w:p w14:paraId="6536F5E0" w14:textId="77777777" w:rsidR="00AF5333" w:rsidRDefault="00AF5333" w:rsidP="002C32E1">
            <w:pPr>
              <w:autoSpaceDE w:val="0"/>
              <w:jc w:val="both"/>
            </w:pPr>
          </w:p>
          <w:p w14:paraId="08838B64" w14:textId="77777777" w:rsidR="00AF5333" w:rsidRDefault="00AF5333" w:rsidP="002C32E1">
            <w:pPr>
              <w:autoSpaceDE w:val="0"/>
            </w:pPr>
            <w:r>
              <w:t>A</w:t>
            </w:r>
            <w:proofErr w:type="gramStart"/>
            <w:r>
              <w:t xml:space="preserve"> :</w:t>
            </w:r>
            <w:proofErr w:type="gramEnd"/>
            <w:r>
              <w:t xml:space="preserve"> 250 МПа</w:t>
            </w:r>
          </w:p>
          <w:p w14:paraId="39872151" w14:textId="77777777" w:rsidR="00AF5333" w:rsidRDefault="00AF5333" w:rsidP="002C32E1">
            <w:pPr>
              <w:autoSpaceDE w:val="0"/>
            </w:pPr>
            <w:r>
              <w:t>В</w:t>
            </w:r>
            <w:proofErr w:type="gramStart"/>
            <w:r>
              <w:t xml:space="preserve"> :</w:t>
            </w:r>
            <w:proofErr w:type="gramEnd"/>
            <w:r>
              <w:t xml:space="preserve"> 300 МПа</w:t>
            </w:r>
          </w:p>
          <w:p w14:paraId="1015FDCA" w14:textId="77777777" w:rsidR="00AF5333" w:rsidRDefault="00AF5333" w:rsidP="002C32E1">
            <w:pPr>
              <w:autoSpaceDE w:val="0"/>
            </w:pPr>
            <w:r>
              <w:t>С</w:t>
            </w:r>
            <w:proofErr w:type="gramStart"/>
            <w:r>
              <w:t xml:space="preserve"> :</w:t>
            </w:r>
            <w:proofErr w:type="gramEnd"/>
            <w:r>
              <w:t xml:space="preserve"> 325 МПа</w:t>
            </w:r>
          </w:p>
          <w:p w14:paraId="36B5EE4C" w14:textId="77777777" w:rsidR="00AF5333" w:rsidRDefault="00AF5333" w:rsidP="002C32E1">
            <w:pPr>
              <w:autoSpaceDE w:val="0"/>
              <w:jc w:val="both"/>
            </w:pPr>
            <w:r>
              <w:t>Д</w:t>
            </w:r>
            <w:proofErr w:type="gramStart"/>
            <w:r>
              <w:t xml:space="preserve"> :</w:t>
            </w:r>
            <w:proofErr w:type="gramEnd"/>
            <w:r>
              <w:t xml:space="preserve"> 350 МПа</w:t>
            </w:r>
          </w:p>
        </w:tc>
      </w:tr>
    </w:tbl>
    <w:p w14:paraId="632EF875" w14:textId="77777777" w:rsidR="00AF5333" w:rsidRDefault="00AF5333" w:rsidP="00AF5333">
      <w:pPr>
        <w:autoSpaceDE w:val="0"/>
        <w:jc w:val="both"/>
      </w:pPr>
    </w:p>
    <w:p w14:paraId="1BFE86A2" w14:textId="77777777" w:rsidR="00AF5333" w:rsidRDefault="00AF5333" w:rsidP="00AF5333">
      <w:pPr>
        <w:autoSpaceDE w:val="0"/>
      </w:pPr>
      <w:r>
        <w:t xml:space="preserve">8. Имплантат (компонент искусственного сустава), изготовленный из титанового сплава, </w:t>
      </w:r>
      <w:proofErr w:type="spellStart"/>
      <w:r>
        <w:t>ис</w:t>
      </w:r>
      <w:proofErr w:type="spellEnd"/>
      <w:r>
        <w:t>-</w:t>
      </w:r>
    </w:p>
    <w:p w14:paraId="0E7FBE6F" w14:textId="77777777" w:rsidR="00AF5333" w:rsidRDefault="00AF5333" w:rsidP="00AF5333">
      <w:pPr>
        <w:autoSpaceDE w:val="0"/>
      </w:pPr>
      <w:proofErr w:type="spellStart"/>
      <w:r>
        <w:t>пытывает</w:t>
      </w:r>
      <w:proofErr w:type="spellEnd"/>
      <w:r>
        <w:t xml:space="preserve"> сжимающую нагрузку 650 Н при каждом шаге пациента. Принимая, что имплантат</w:t>
      </w:r>
    </w:p>
    <w:p w14:paraId="55B96A09" w14:textId="77777777" w:rsidR="00AF5333" w:rsidRDefault="00AF5333" w:rsidP="00AF5333">
      <w:pPr>
        <w:autoSpaceDE w:val="0"/>
      </w:pPr>
      <w:r>
        <w:t>имеет форму цилиндра длиной 150 мм и диаметром 30 мм, определить, насколько изменится</w:t>
      </w:r>
    </w:p>
    <w:p w14:paraId="4525C093" w14:textId="77777777" w:rsidR="00AF5333" w:rsidRDefault="00AF5333" w:rsidP="00AF5333">
      <w:pPr>
        <w:autoSpaceDE w:val="0"/>
      </w:pPr>
      <w:r>
        <w:t xml:space="preserve">длина стержня при данной приложенной нагрузке? Модуль Юнга для титанового сплава </w:t>
      </w:r>
      <w:proofErr w:type="spellStart"/>
      <w:r>
        <w:t>ра</w:t>
      </w:r>
      <w:proofErr w:type="spellEnd"/>
      <w:r>
        <w:t>-</w:t>
      </w:r>
    </w:p>
    <w:p w14:paraId="5459910E" w14:textId="77777777" w:rsidR="00AF5333" w:rsidRDefault="00AF5333" w:rsidP="00AF5333">
      <w:pPr>
        <w:autoSpaceDE w:val="0"/>
      </w:pPr>
      <w:r>
        <w:t>вен 110 ГПа.</w:t>
      </w:r>
    </w:p>
    <w:p w14:paraId="0B1EB522" w14:textId="77777777" w:rsidR="00AF5333" w:rsidRDefault="00AF5333" w:rsidP="00AF5333">
      <w:pPr>
        <w:autoSpaceDE w:val="0"/>
      </w:pPr>
      <w:r>
        <w:t>A</w:t>
      </w:r>
      <w:proofErr w:type="gramStart"/>
      <w:r>
        <w:t xml:space="preserve"> :</w:t>
      </w:r>
      <w:proofErr w:type="gramEnd"/>
      <w:r>
        <w:t xml:space="preserve"> увеличится на 1.25 х 10</w:t>
      </w:r>
      <w:r>
        <w:rPr>
          <w:vertAlign w:val="superscript"/>
        </w:rPr>
        <w:t>-6</w:t>
      </w:r>
      <w:r>
        <w:t xml:space="preserve"> м</w:t>
      </w:r>
    </w:p>
    <w:p w14:paraId="3417942C" w14:textId="77777777" w:rsidR="00AF5333" w:rsidRDefault="00AF5333" w:rsidP="00AF5333">
      <w:pPr>
        <w:autoSpaceDE w:val="0"/>
      </w:pPr>
      <w:r>
        <w:t>В</w:t>
      </w:r>
      <w:proofErr w:type="gramStart"/>
      <w:r>
        <w:t xml:space="preserve"> :</w:t>
      </w:r>
      <w:proofErr w:type="gramEnd"/>
      <w:r>
        <w:t xml:space="preserve"> уменьшится на 1.25 х 10</w:t>
      </w:r>
      <w:r>
        <w:rPr>
          <w:vertAlign w:val="superscript"/>
        </w:rPr>
        <w:t>-6</w:t>
      </w:r>
      <w:r>
        <w:t xml:space="preserve"> м</w:t>
      </w:r>
    </w:p>
    <w:p w14:paraId="079C2604" w14:textId="77777777" w:rsidR="00AF5333" w:rsidRDefault="00AF5333" w:rsidP="00AF5333">
      <w:pPr>
        <w:autoSpaceDE w:val="0"/>
      </w:pPr>
      <w:r>
        <w:t>С</w:t>
      </w:r>
      <w:proofErr w:type="gramStart"/>
      <w:r>
        <w:t xml:space="preserve"> :</w:t>
      </w:r>
      <w:proofErr w:type="gramEnd"/>
      <w:r>
        <w:t xml:space="preserve"> увеличится на 8.36 х 10</w:t>
      </w:r>
      <w:r>
        <w:rPr>
          <w:vertAlign w:val="superscript"/>
        </w:rPr>
        <w:t>-6</w:t>
      </w:r>
      <w:r>
        <w:t xml:space="preserve"> м</w:t>
      </w:r>
    </w:p>
    <w:p w14:paraId="0C6B2C9E" w14:textId="77777777" w:rsidR="00AF5333" w:rsidRDefault="00AF5333" w:rsidP="00AF5333">
      <w:pPr>
        <w:autoSpaceDE w:val="0"/>
      </w:pPr>
      <w:r>
        <w:t>Д</w:t>
      </w:r>
      <w:proofErr w:type="gramStart"/>
      <w:r>
        <w:t xml:space="preserve"> :</w:t>
      </w:r>
      <w:proofErr w:type="gramEnd"/>
      <w:r>
        <w:t xml:space="preserve"> уменьшится на 8.36 х 10</w:t>
      </w:r>
      <w:r>
        <w:rPr>
          <w:vertAlign w:val="superscript"/>
        </w:rPr>
        <w:t>-6</w:t>
      </w:r>
      <w:r>
        <w:t xml:space="preserve"> м</w:t>
      </w:r>
    </w:p>
    <w:p w14:paraId="069B4F9E" w14:textId="77777777" w:rsidR="00AF5333" w:rsidRDefault="00AF5333" w:rsidP="00AF5333">
      <w:pPr>
        <w:autoSpaceDE w:val="0"/>
      </w:pPr>
    </w:p>
    <w:p w14:paraId="0F4A05F1" w14:textId="77777777" w:rsidR="00AF5333" w:rsidRDefault="00AF5333" w:rsidP="00AF5333">
      <w:pPr>
        <w:autoSpaceDE w:val="0"/>
      </w:pPr>
      <w:r>
        <w:lastRenderedPageBreak/>
        <w:t>9. Стержень из титанового сплава имеет форму цилиндра длиной 150 мм и диаметром 30 мм.</w:t>
      </w:r>
    </w:p>
    <w:p w14:paraId="25D2A21A" w14:textId="77777777" w:rsidR="00AF5333" w:rsidRDefault="00AF5333" w:rsidP="00AF5333">
      <w:pPr>
        <w:autoSpaceDE w:val="0"/>
      </w:pPr>
      <w:r>
        <w:t xml:space="preserve">Стержень испытывает сжимающую нагрузку 650 Н. Модуль Юнга для титанового сплава </w:t>
      </w:r>
      <w:proofErr w:type="spellStart"/>
      <w:r>
        <w:t>ра</w:t>
      </w:r>
      <w:proofErr w:type="spellEnd"/>
      <w:r>
        <w:t>-</w:t>
      </w:r>
    </w:p>
    <w:p w14:paraId="1CA19817" w14:textId="77777777" w:rsidR="00AF5333" w:rsidRDefault="00AF5333" w:rsidP="00AF5333">
      <w:pPr>
        <w:autoSpaceDE w:val="0"/>
      </w:pPr>
      <w:r>
        <w:t>вен 110 ГПа. Необходимо уменьшить изменение длины стержня до 1 микрометра (10</w:t>
      </w:r>
      <w:r>
        <w:rPr>
          <w:vertAlign w:val="superscript"/>
        </w:rPr>
        <w:t>-6</w:t>
      </w:r>
      <w:r>
        <w:t xml:space="preserve"> м).</w:t>
      </w:r>
    </w:p>
    <w:p w14:paraId="7E545942" w14:textId="77777777" w:rsidR="00AF5333" w:rsidRDefault="00AF5333" w:rsidP="00AF5333">
      <w:pPr>
        <w:autoSpaceDE w:val="0"/>
      </w:pPr>
      <w:r>
        <w:t>Какое из предложений приведет к этому результату?</w:t>
      </w:r>
    </w:p>
    <w:p w14:paraId="04F12DF2" w14:textId="77777777" w:rsidR="00AF5333" w:rsidRDefault="00AF5333" w:rsidP="00AF5333">
      <w:pPr>
        <w:autoSpaceDE w:val="0"/>
      </w:pPr>
      <w:r>
        <w:t>A</w:t>
      </w:r>
      <w:proofErr w:type="gramStart"/>
      <w:r>
        <w:t xml:space="preserve"> :</w:t>
      </w:r>
      <w:proofErr w:type="gramEnd"/>
      <w:r>
        <w:t xml:space="preserve"> уменьшить длину стержня</w:t>
      </w:r>
    </w:p>
    <w:p w14:paraId="337C3EDC" w14:textId="77777777" w:rsidR="00AF5333" w:rsidRDefault="00AF5333" w:rsidP="00AF5333">
      <w:pPr>
        <w:autoSpaceDE w:val="0"/>
      </w:pPr>
      <w:r>
        <w:t>В</w:t>
      </w:r>
      <w:proofErr w:type="gramStart"/>
      <w:r>
        <w:t xml:space="preserve"> :</w:t>
      </w:r>
      <w:proofErr w:type="gramEnd"/>
      <w:r>
        <w:t xml:space="preserve"> увеличить диаметр стержня</w:t>
      </w:r>
    </w:p>
    <w:p w14:paraId="40843C43" w14:textId="77777777" w:rsidR="00AF5333" w:rsidRDefault="00AF5333" w:rsidP="00AF5333">
      <w:pPr>
        <w:autoSpaceDE w:val="0"/>
      </w:pPr>
      <w:r>
        <w:t>С : А и</w:t>
      </w:r>
      <w:proofErr w:type="gramStart"/>
      <w:r>
        <w:t xml:space="preserve"> В</w:t>
      </w:r>
      <w:proofErr w:type="gramEnd"/>
      <w:r>
        <w:t xml:space="preserve"> одновременно</w:t>
      </w:r>
    </w:p>
    <w:p w14:paraId="2C08B4FA" w14:textId="77777777" w:rsidR="00AF5333" w:rsidRDefault="00AF5333" w:rsidP="00AF5333">
      <w:pPr>
        <w:autoSpaceDE w:val="0"/>
        <w:jc w:val="both"/>
      </w:pPr>
      <w:r>
        <w:t>Д</w:t>
      </w:r>
      <w:proofErr w:type="gramStart"/>
      <w:r>
        <w:t xml:space="preserve"> :</w:t>
      </w:r>
      <w:proofErr w:type="gramEnd"/>
      <w:r>
        <w:t xml:space="preserve"> ни один из вариантов.</w:t>
      </w:r>
    </w:p>
    <w:p w14:paraId="65139E1B" w14:textId="77777777" w:rsidR="00AF5333" w:rsidRDefault="00AF5333" w:rsidP="00AF5333">
      <w:pPr>
        <w:autoSpaceDE w:val="0"/>
        <w:jc w:val="both"/>
      </w:pPr>
    </w:p>
    <w:p w14:paraId="3CA54FFE" w14:textId="77777777" w:rsidR="00AF5333" w:rsidRDefault="00AF5333" w:rsidP="00AF5333">
      <w:pPr>
        <w:autoSpaceDE w:val="0"/>
      </w:pPr>
    </w:p>
    <w:p w14:paraId="2CFAA97A" w14:textId="77777777" w:rsidR="00AF5333" w:rsidRDefault="00AF5333" w:rsidP="00AF5333">
      <w:pPr>
        <w:autoSpaceDE w:val="0"/>
      </w:pPr>
      <w:r>
        <w:t>10. Диаграмма растяжения сплава показана на рис. Чему равен модуль Юнга для этого мате-</w:t>
      </w:r>
    </w:p>
    <w:p w14:paraId="27447DDF" w14:textId="77777777" w:rsidR="00AF5333" w:rsidRDefault="00AF5333" w:rsidP="00AF5333">
      <w:pPr>
        <w:autoSpaceDE w:val="0"/>
      </w:pPr>
      <w:r>
        <w:t>риала.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4927"/>
        <w:gridCol w:w="5068"/>
      </w:tblGrid>
      <w:tr w:rsidR="00AF5333" w14:paraId="022D284F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919B" w14:textId="32AB8B4E" w:rsidR="00AF5333" w:rsidRDefault="00D84ECD" w:rsidP="002C32E1">
            <w:pPr>
              <w:autoSpaceDE w:val="0"/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 wp14:anchorId="1FC576E8" wp14:editId="3ABE540F">
                  <wp:extent cx="2295525" cy="1962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96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A69F" w14:textId="77777777" w:rsidR="00AF5333" w:rsidRDefault="00AF5333" w:rsidP="002C32E1">
            <w:pPr>
              <w:autoSpaceDE w:val="0"/>
              <w:snapToGrid w:val="0"/>
            </w:pPr>
            <w:r>
              <w:t>A</w:t>
            </w:r>
            <w:proofErr w:type="gramStart"/>
            <w:r>
              <w:t xml:space="preserve"> :</w:t>
            </w:r>
            <w:proofErr w:type="gramEnd"/>
            <w:r>
              <w:t xml:space="preserve"> 50 ГПа</w:t>
            </w:r>
          </w:p>
          <w:p w14:paraId="5DF00E42" w14:textId="77777777" w:rsidR="00AF5333" w:rsidRDefault="00AF5333" w:rsidP="002C32E1">
            <w:pPr>
              <w:autoSpaceDE w:val="0"/>
            </w:pPr>
            <w:r>
              <w:t>В</w:t>
            </w:r>
            <w:proofErr w:type="gramStart"/>
            <w:r>
              <w:t xml:space="preserve"> :</w:t>
            </w:r>
            <w:proofErr w:type="gramEnd"/>
            <w:r>
              <w:t xml:space="preserve"> 100 МПа</w:t>
            </w:r>
          </w:p>
          <w:p w14:paraId="5D5FD46A" w14:textId="77777777" w:rsidR="00AF5333" w:rsidRDefault="00AF5333" w:rsidP="002C32E1">
            <w:pPr>
              <w:autoSpaceDE w:val="0"/>
            </w:pPr>
            <w:r>
              <w:t>С</w:t>
            </w:r>
            <w:proofErr w:type="gramStart"/>
            <w:r>
              <w:t xml:space="preserve"> :</w:t>
            </w:r>
            <w:proofErr w:type="gramEnd"/>
            <w:r>
              <w:t xml:space="preserve"> 175 МПа</w:t>
            </w:r>
          </w:p>
          <w:p w14:paraId="4064C990" w14:textId="77777777" w:rsidR="00AF5333" w:rsidRDefault="00AF5333" w:rsidP="002C32E1">
            <w:pPr>
              <w:autoSpaceDE w:val="0"/>
              <w:jc w:val="both"/>
            </w:pPr>
            <w:r>
              <w:t>Д</w:t>
            </w:r>
            <w:proofErr w:type="gramStart"/>
            <w:r>
              <w:t xml:space="preserve"> :</w:t>
            </w:r>
            <w:proofErr w:type="gramEnd"/>
            <w:r>
              <w:t xml:space="preserve"> 188 МПа</w:t>
            </w:r>
          </w:p>
          <w:p w14:paraId="75957818" w14:textId="77777777" w:rsidR="00AF5333" w:rsidRDefault="00AF5333" w:rsidP="002C32E1">
            <w:pPr>
              <w:autoSpaceDE w:val="0"/>
            </w:pPr>
          </w:p>
        </w:tc>
      </w:tr>
    </w:tbl>
    <w:p w14:paraId="19700E48" w14:textId="77777777" w:rsidR="00AF5333" w:rsidRDefault="00AF5333" w:rsidP="00AF5333">
      <w:pPr>
        <w:spacing w:line="200" w:lineRule="atLeast"/>
        <w:ind w:right="-34"/>
        <w:jc w:val="both"/>
        <w:rPr>
          <w:b/>
          <w:bCs/>
        </w:rPr>
      </w:pPr>
    </w:p>
    <w:p w14:paraId="7AE0A0BE" w14:textId="77777777" w:rsidR="00AF5333" w:rsidRDefault="00AF5333" w:rsidP="00AF5333">
      <w:pPr>
        <w:ind w:left="360"/>
        <w:rPr>
          <w:u w:val="single"/>
        </w:rPr>
      </w:pPr>
    </w:p>
    <w:p w14:paraId="16839FE6" w14:textId="77777777" w:rsidR="00816596" w:rsidRDefault="00816596" w:rsidP="00816596">
      <w:pPr>
        <w:spacing w:line="200" w:lineRule="atLeast"/>
        <w:ind w:right="-34"/>
        <w:jc w:val="both"/>
      </w:pPr>
      <w:r>
        <w:rPr>
          <w:b/>
        </w:rPr>
        <w:t>Критерии оценки:</w:t>
      </w:r>
    </w:p>
    <w:p w14:paraId="5299EC3B" w14:textId="77777777" w:rsidR="00816596" w:rsidRDefault="00816596" w:rsidP="00816596">
      <w:pPr>
        <w:spacing w:line="200" w:lineRule="atLeast"/>
        <w:ind w:right="-34"/>
        <w:jc w:val="both"/>
      </w:pPr>
      <w:r>
        <w:t>Оценка выставляется по 4-х балльной шкале:</w:t>
      </w:r>
    </w:p>
    <w:p w14:paraId="76087DAE" w14:textId="77777777" w:rsidR="00816596" w:rsidRDefault="00816596" w:rsidP="00816596">
      <w:pPr>
        <w:spacing w:line="200" w:lineRule="atLeast"/>
        <w:ind w:right="-34"/>
        <w:jc w:val="both"/>
      </w:pPr>
      <w:r>
        <w:t>- оценка «отлично» выставляется в случае, если студент выполнил 85-100 % заданий;</w:t>
      </w:r>
    </w:p>
    <w:p w14:paraId="3ECA6BC8" w14:textId="77777777" w:rsidR="00816596" w:rsidRDefault="00816596" w:rsidP="00816596">
      <w:pPr>
        <w:spacing w:line="200" w:lineRule="atLeast"/>
        <w:ind w:right="-34"/>
        <w:jc w:val="both"/>
      </w:pPr>
      <w:r>
        <w:t>- оценка «хорошо» – если студент выполнил 70-84 % заданий;</w:t>
      </w:r>
    </w:p>
    <w:p w14:paraId="76959CF6" w14:textId="77777777" w:rsidR="00816596" w:rsidRDefault="00816596" w:rsidP="00816596">
      <w:pPr>
        <w:spacing w:line="200" w:lineRule="atLeast"/>
        <w:ind w:right="-34"/>
        <w:jc w:val="both"/>
      </w:pPr>
      <w:r>
        <w:t>- оценка «удовлетворительно» – если студент выполнил 50-69% заданий;</w:t>
      </w:r>
    </w:p>
    <w:p w14:paraId="64B38A3E" w14:textId="77777777" w:rsidR="00816596" w:rsidRDefault="00816596" w:rsidP="00816596">
      <w:pPr>
        <w:spacing w:line="200" w:lineRule="atLeast"/>
        <w:ind w:right="-34"/>
        <w:jc w:val="both"/>
      </w:pPr>
      <w:r>
        <w:t>- оценка «неудовлетворительно» – менее 50% заданий.</w:t>
      </w:r>
    </w:p>
    <w:p w14:paraId="56CB568C" w14:textId="77777777" w:rsidR="00AF5333" w:rsidRPr="00AF5333" w:rsidRDefault="00AF5333" w:rsidP="00AF5333"/>
    <w:p w14:paraId="51C41386" w14:textId="77777777" w:rsidR="008E5D79" w:rsidRDefault="00E3359D" w:rsidP="00E94E14">
      <w:pPr>
        <w:widowControl w:val="0"/>
        <w:jc w:val="center"/>
        <w:rPr>
          <w:b/>
        </w:rPr>
      </w:pPr>
      <w:r>
        <w:rPr>
          <w:b/>
        </w:rPr>
        <w:t>Вопросы к экзамену</w:t>
      </w:r>
    </w:p>
    <w:p w14:paraId="6A2DCD46" w14:textId="77777777" w:rsidR="00262522" w:rsidRDefault="00262522" w:rsidP="008E5D79">
      <w:pPr>
        <w:jc w:val="center"/>
        <w:rPr>
          <w:b/>
        </w:rPr>
      </w:pPr>
    </w:p>
    <w:p w14:paraId="7A28EF36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Агрегатные состояния вещества. Аморфные и кристаллические материалы.</w:t>
      </w:r>
    </w:p>
    <w:p w14:paraId="0F6DE354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Кристаллическое строение металлов. Монокристаллы и поликристаллы. </w:t>
      </w:r>
    </w:p>
    <w:p w14:paraId="05B6D8F9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Полиморфные и магнитные превращения в металлах. Анизотропия.</w:t>
      </w:r>
    </w:p>
    <w:p w14:paraId="52AE788F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Методы изучения структуры металлов.</w:t>
      </w:r>
    </w:p>
    <w:p w14:paraId="0A53F752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Точечные дефекты и их влияние на свойства металлов.</w:t>
      </w:r>
    </w:p>
    <w:p w14:paraId="5243B172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Дислокации и их влияние на свойства металлов.  </w:t>
      </w:r>
    </w:p>
    <w:p w14:paraId="09FB4626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Диффузия в кристаллах. Механизмы диффузии.  </w:t>
      </w:r>
    </w:p>
    <w:p w14:paraId="07BECA38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lastRenderedPageBreak/>
        <w:t>Кристаллизация металлов. Механизм и законы кристаллизации.  Дендриты  и  строение металлического слитка</w:t>
      </w:r>
    </w:p>
    <w:p w14:paraId="3D60727A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  <w:rPr>
          <w:lang w:val="en-US"/>
        </w:rPr>
      </w:pPr>
      <w:proofErr w:type="gramStart"/>
      <w:r>
        <w:t>Механические свойства металлов и способы их определения: статические (предел текучести, предел прочности, относительное растяжение), динамические (ударная вязкость) длительные (ползучесть, длительная прочность), знакопеременные (усталостная прочность и др.).</w:t>
      </w:r>
      <w:proofErr w:type="gramEnd"/>
      <w:r>
        <w:t xml:space="preserve"> Вязкое и хрупкое разрушение</w:t>
      </w:r>
      <w:r>
        <w:rPr>
          <w:lang w:val="en-US"/>
        </w:rPr>
        <w:t>.</w:t>
      </w:r>
    </w:p>
    <w:p w14:paraId="38148BA3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Механизм пластической деформации. Изменение структуры и свойств металлов при холодной деформации. Явление наклепа. </w:t>
      </w:r>
    </w:p>
    <w:p w14:paraId="073DB37A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Влияние нагрева на структуру и свойства предварительно деформированного металла. Рекристаллизация. </w:t>
      </w:r>
    </w:p>
    <w:p w14:paraId="651AF8D4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Металлические сплавы, их виды и строение; твердые растворы, химические соединения механические смеси. Понятие о диаграммах состояния. Построение диаграммы состояния. Правило фаз (закон Гиббса)</w:t>
      </w:r>
    </w:p>
    <w:p w14:paraId="56C8CEFB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Основные типы диаграмм состояния двойных сплавов (I-IV типов): механических смесей, неограниченных и ограниченных твердых растворов, химических соединений. </w:t>
      </w:r>
    </w:p>
    <w:p w14:paraId="70B95796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Правило отрезков и правило рычага</w:t>
      </w:r>
    </w:p>
    <w:p w14:paraId="1161FE9F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Связь межу свойствами сплавов и типом диаграммы состояний (диаграммы Курнакова)</w:t>
      </w:r>
    </w:p>
    <w:p w14:paraId="7771C73D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Диаграмма состояния железоуглеродистых сплавов Fe-Fe</w:t>
      </w:r>
      <w:r>
        <w:rPr>
          <w:vertAlign w:val="subscript"/>
        </w:rPr>
        <w:t>3</w:t>
      </w:r>
      <w:r>
        <w:t xml:space="preserve">C. </w:t>
      </w:r>
    </w:p>
    <w:p w14:paraId="62F5792D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Классификация сплавов по содержанию углерода и равновесной структуре. Микроструктура сталей и белых чугунов</w:t>
      </w:r>
    </w:p>
    <w:p w14:paraId="7E36A3A9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Диаграмма состояния железо – графит. Классификация и маркировка серых чугунов. Механические свойства серых чугунов в зависимости от структуры и области их применения.  </w:t>
      </w:r>
    </w:p>
    <w:p w14:paraId="11319551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Основные виды термической обработки сталей</w:t>
      </w:r>
    </w:p>
    <w:p w14:paraId="3639EEE9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Превращения в сталях при нагреве (превращение перлита в аустенит). Рост зерна аустенита при нагреве. Структурная наследственность. Перегрев и пережог</w:t>
      </w:r>
    </w:p>
    <w:p w14:paraId="678F3A1B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Превращения в закаленной стали при нагреве. Структуры отпуска.</w:t>
      </w:r>
    </w:p>
    <w:p w14:paraId="7CB5195D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Технология термообработки сталей. Классификация видов отжигов и нормализация. Выбор температур отжига с использованием стального угла диаграммы состояния Fe-Fe</w:t>
      </w:r>
      <w:r>
        <w:rPr>
          <w:vertAlign w:val="subscript"/>
        </w:rPr>
        <w:t>3</w:t>
      </w:r>
      <w:r>
        <w:t>C. Структура и свойства отожженной и нормализованной стали</w:t>
      </w:r>
    </w:p>
    <w:p w14:paraId="4A9AF2C8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Закалка стали. Выбор закалочной среды с учетом критической скорости закалки. Закаливаемость и </w:t>
      </w:r>
      <w:proofErr w:type="spellStart"/>
      <w:r>
        <w:t>прокаливаемость</w:t>
      </w:r>
      <w:proofErr w:type="spellEnd"/>
      <w:r>
        <w:t>. Способы закалки  (в одном охладителе, в двух охладителях, изотермическая, ступенчатая и др.).  Обработка холодом</w:t>
      </w:r>
    </w:p>
    <w:p w14:paraId="3560AF02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Внутренние напряжения в закаленной стали (термические и структурные, временные и остаточные) </w:t>
      </w:r>
    </w:p>
    <w:p w14:paraId="5926BD16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Отпуск закаленной стали. Структура и свойства закаленной стали после отпуска</w:t>
      </w:r>
    </w:p>
    <w:p w14:paraId="3E30DB45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Поверхностная закалка ТВЧ. Новые методы поверхностной закалки (лазерная, электронно-лучевая)</w:t>
      </w:r>
    </w:p>
    <w:p w14:paraId="7358BD94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lastRenderedPageBreak/>
        <w:t xml:space="preserve">Химико-термическая обработка (ХТО) сталей. Общая характеристика и физические основы ХТО. Цементация, азотирование, </w:t>
      </w:r>
      <w:proofErr w:type="spellStart"/>
      <w:r>
        <w:t>нитроцементация</w:t>
      </w:r>
      <w:proofErr w:type="spellEnd"/>
      <w:r>
        <w:t xml:space="preserve">, </w:t>
      </w:r>
      <w:proofErr w:type="spellStart"/>
      <w:r>
        <w:t>борирование</w:t>
      </w:r>
      <w:proofErr w:type="spellEnd"/>
      <w:r>
        <w:t>,  диффузионная металлизация</w:t>
      </w:r>
    </w:p>
    <w:p w14:paraId="2E6DDCF7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proofErr w:type="spellStart"/>
      <w:proofErr w:type="gramStart"/>
      <w:r>
        <w:t>Термо</w:t>
      </w:r>
      <w:proofErr w:type="spellEnd"/>
      <w:r>
        <w:t>-механическая</w:t>
      </w:r>
      <w:proofErr w:type="gramEnd"/>
      <w:r>
        <w:t xml:space="preserve"> обработка (ТМО) стали</w:t>
      </w:r>
      <w:r>
        <w:rPr>
          <w:i/>
        </w:rPr>
        <w:t xml:space="preserve">. </w:t>
      </w:r>
      <w:r>
        <w:t>Высокотемпературная и низкотемпературная ТМО.</w:t>
      </w:r>
    </w:p>
    <w:p w14:paraId="47C2AF7F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Конструкционные углеродистые стали. Влияние углерода и постоянных примесей на свойства углеродистых сталей. Классификация (качественные, обыкновенного качества),  маркировка, применения, термообработка для придания требуемых свойств. </w:t>
      </w:r>
    </w:p>
    <w:p w14:paraId="12D364B8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Конструкционные легированные стали. Влияние легирующих элементов на структуру и свойства. Классификация, маркировка, термообработка и применение легированных сталей. Преимущества и недостатки легированных сталей по сравнению с </w:t>
      </w:r>
      <w:proofErr w:type="gramStart"/>
      <w:r>
        <w:t>углеродистыми</w:t>
      </w:r>
      <w:proofErr w:type="gramEnd"/>
      <w:r>
        <w:t xml:space="preserve">. </w:t>
      </w:r>
    </w:p>
    <w:p w14:paraId="52CBA88E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Углеродистые инструментальные стали: маркировка, термообработка, структура, свойства, применение. </w:t>
      </w:r>
    </w:p>
    <w:p w14:paraId="6A0E34E3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Легированные стали: легирующие элементы и их влияние на структуру и свойства. </w:t>
      </w:r>
    </w:p>
    <w:p w14:paraId="3E0FD87C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Стали для режущего инструмента: </w:t>
      </w:r>
      <w:proofErr w:type="spellStart"/>
      <w:r>
        <w:t>низкоколегированные</w:t>
      </w:r>
      <w:proofErr w:type="spellEnd"/>
      <w:r>
        <w:t xml:space="preserve"> (</w:t>
      </w:r>
      <w:proofErr w:type="spellStart"/>
      <w:r>
        <w:t>нетеплостойкие</w:t>
      </w:r>
      <w:proofErr w:type="spellEnd"/>
      <w:r>
        <w:t>)  и быстрорежущие стали. Маркировка и применение легированных сталей.</w:t>
      </w:r>
    </w:p>
    <w:p w14:paraId="00F0D5BB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Стали и сплавы с особыми свойствами.</w:t>
      </w:r>
    </w:p>
    <w:p w14:paraId="324421C1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>Твердые сплавы: состав, классификация, структура, маркировка, свойства и  применение. Сверхтвердые материалы: алмаз, кубический нитрид бора. Их свойства и применение.</w:t>
      </w:r>
    </w:p>
    <w:p w14:paraId="7ACFB324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Алюминий и его сплавы. Диаграмма состояния </w:t>
      </w:r>
      <w:proofErr w:type="spellStart"/>
      <w:r>
        <w:t>Al-Cu</w:t>
      </w:r>
      <w:proofErr w:type="spellEnd"/>
      <w:r>
        <w:t xml:space="preserve">, термообработка дуралюмина (закалка и старение). </w:t>
      </w:r>
    </w:p>
    <w:p w14:paraId="0D18631B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Медь и ее сплавы. Диаграмма состояния </w:t>
      </w:r>
      <w:proofErr w:type="spellStart"/>
      <w:r>
        <w:t>Cu-Zn</w:t>
      </w:r>
      <w:proofErr w:type="spellEnd"/>
      <w:r>
        <w:t xml:space="preserve">. Латуни: состав, структура, маркировка,  свойства и применение. </w:t>
      </w:r>
    </w:p>
    <w:p w14:paraId="7B9EB7C8" w14:textId="77777777" w:rsidR="00262522" w:rsidRDefault="00262522" w:rsidP="00262522">
      <w:pPr>
        <w:numPr>
          <w:ilvl w:val="0"/>
          <w:numId w:val="19"/>
        </w:numPr>
        <w:tabs>
          <w:tab w:val="left" w:pos="360"/>
        </w:tabs>
        <w:jc w:val="both"/>
      </w:pPr>
      <w:r>
        <w:t xml:space="preserve">Титан и его сплавы.  Влияние легирующих элементов на структуру и свойства титана. Основы термической обработки титановых сплавов (отжиг, закалка, старение). Классификация, химический состав, маркировка и применения  титановых сплавов.   </w:t>
      </w:r>
    </w:p>
    <w:p w14:paraId="12FD5D9C" w14:textId="77777777" w:rsidR="00262522" w:rsidRDefault="00262522" w:rsidP="00262522">
      <w:pPr>
        <w:pStyle w:val="9"/>
        <w:keepNext/>
        <w:numPr>
          <w:ilvl w:val="0"/>
          <w:numId w:val="19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Пластические массы. Термореактивные и термопластичные пластмассы, их состав, строение, свойства и области применения. </w:t>
      </w:r>
    </w:p>
    <w:p w14:paraId="1CFCD728" w14:textId="77777777" w:rsidR="00AF5333" w:rsidRDefault="00262522" w:rsidP="00262522">
      <w:pPr>
        <w:pStyle w:val="9"/>
        <w:keepNext/>
        <w:numPr>
          <w:ilvl w:val="0"/>
          <w:numId w:val="19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Керамика и стекло, строение, свойства, применение.</w:t>
      </w:r>
    </w:p>
    <w:p w14:paraId="2AD6D6D3" w14:textId="77777777" w:rsidR="00AF5333" w:rsidRDefault="00AF5333" w:rsidP="00AF5333">
      <w:pPr>
        <w:pStyle w:val="9"/>
        <w:keepNext/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</w:p>
    <w:p w14:paraId="0EFC2676" w14:textId="77777777" w:rsidR="00DA5A17" w:rsidRPr="00DA5A17" w:rsidRDefault="00DA5A17" w:rsidP="00DA5A17">
      <w:pPr>
        <w:spacing w:line="200" w:lineRule="atLeast"/>
        <w:ind w:right="-34"/>
        <w:jc w:val="center"/>
        <w:rPr>
          <w:b/>
          <w:bCs/>
          <w:color w:val="000000"/>
        </w:rPr>
      </w:pPr>
      <w:r w:rsidRPr="00DA5A17">
        <w:rPr>
          <w:b/>
          <w:bCs/>
          <w:color w:val="000000"/>
        </w:rPr>
        <w:t>Критерии оценки:</w:t>
      </w:r>
    </w:p>
    <w:tbl>
      <w:tblPr>
        <w:tblW w:w="10638" w:type="dxa"/>
        <w:tblInd w:w="-9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2126"/>
        <w:gridCol w:w="1985"/>
        <w:gridCol w:w="2305"/>
        <w:gridCol w:w="2007"/>
      </w:tblGrid>
      <w:tr w:rsidR="00DA5A17" w:rsidRPr="007064AA" w14:paraId="3BBBB0BF" w14:textId="77777777" w:rsidTr="00F01864">
        <w:trPr>
          <w:trHeight w:val="277"/>
        </w:trPr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5C2D1E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84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3BD734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Критерии оценивания результатов обучения</w:t>
            </w:r>
          </w:p>
        </w:tc>
      </w:tr>
      <w:tr w:rsidR="00DA5A17" w:rsidRPr="007064AA" w14:paraId="04E1929F" w14:textId="77777777" w:rsidTr="00F01864">
        <w:tc>
          <w:tcPr>
            <w:tcW w:w="2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785479" w14:textId="77777777" w:rsidR="00DA5A17" w:rsidRPr="00DA5A17" w:rsidRDefault="00DA5A17" w:rsidP="00F01864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D6B90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2469B2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3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7D192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4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F83D6" w14:textId="77777777" w:rsidR="00DA5A17" w:rsidRPr="00DA5A17" w:rsidRDefault="00DA5A17" w:rsidP="00F01864">
            <w:pPr>
              <w:pStyle w:val="aa"/>
              <w:jc w:val="center"/>
              <w:rPr>
                <w:iCs/>
                <w:color w:val="000000"/>
                <w:sz w:val="20"/>
                <w:szCs w:val="20"/>
              </w:rPr>
            </w:pPr>
            <w:r w:rsidRPr="00DA5A17">
              <w:rPr>
                <w:b/>
                <w:bCs/>
                <w:color w:val="000000"/>
              </w:rPr>
              <w:t>5</w:t>
            </w:r>
          </w:p>
        </w:tc>
      </w:tr>
      <w:tr w:rsidR="00DA5A17" w:rsidRPr="007064AA" w14:paraId="2C9FB5EF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28420" w14:textId="77777777" w:rsidR="00DA5A17" w:rsidRPr="00DA5A17" w:rsidRDefault="00DA5A17" w:rsidP="00F01864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DA5A17">
              <w:rPr>
                <w:iCs/>
                <w:color w:val="000000"/>
                <w:sz w:val="20"/>
                <w:szCs w:val="20"/>
              </w:rPr>
              <w:t xml:space="preserve">знать: </w:t>
            </w:r>
          </w:p>
          <w:p w14:paraId="2D539977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базовые представления об основах материаловедения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33BE6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7" w:line="25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Фрагментарные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методики определения механических свойств материалов (твердости, прочности, ударной </w:t>
            </w:r>
            <w:r w:rsidR="006972E3" w:rsidRPr="00DA5A17">
              <w:rPr>
                <w:color w:val="000000"/>
                <w:sz w:val="20"/>
                <w:szCs w:val="20"/>
              </w:rPr>
              <w:lastRenderedPageBreak/>
              <w:t>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DE64E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 xml:space="preserve">Общие, но не структурированные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методики определения механических </w:t>
            </w:r>
            <w:r w:rsidR="006972E3" w:rsidRPr="00DA5A17">
              <w:rPr>
                <w:color w:val="000000"/>
                <w:sz w:val="20"/>
                <w:szCs w:val="20"/>
              </w:rPr>
              <w:lastRenderedPageBreak/>
              <w:t>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93300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 xml:space="preserve">Сформированные, но содержащие отдельные пробелы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методики определения механических свойств материалов (твердости, </w:t>
            </w:r>
            <w:r w:rsidR="006972E3" w:rsidRPr="00DA5A17">
              <w:rPr>
                <w:color w:val="000000"/>
                <w:sz w:val="20"/>
                <w:szCs w:val="20"/>
              </w:rPr>
              <w:lastRenderedPageBreak/>
              <w:t>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59CB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7" w:line="25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 xml:space="preserve">Сформированные систематические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методики определения механических </w:t>
            </w:r>
            <w:r w:rsidR="006972E3" w:rsidRPr="00DA5A17">
              <w:rPr>
                <w:color w:val="000000"/>
                <w:sz w:val="20"/>
                <w:szCs w:val="20"/>
              </w:rPr>
              <w:lastRenderedPageBreak/>
              <w:t>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5A17" w:rsidRPr="007064AA" w14:paraId="79901DD5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36EF7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iCs/>
                <w:color w:val="000000"/>
                <w:sz w:val="20"/>
                <w:szCs w:val="20"/>
              </w:rPr>
              <w:lastRenderedPageBreak/>
              <w:t>уметь</w:t>
            </w:r>
            <w:r w:rsidRPr="00DA5A17">
              <w:rPr>
                <w:color w:val="000000"/>
                <w:sz w:val="20"/>
                <w:szCs w:val="20"/>
              </w:rPr>
              <w:t xml:space="preserve">: </w:t>
            </w:r>
          </w:p>
          <w:p w14:paraId="3294A4BE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80CA8B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Частично освоенное умение:</w:t>
            </w:r>
          </w:p>
          <w:p w14:paraId="66E6EED7" w14:textId="77777777" w:rsidR="00DA5A17" w:rsidRPr="00DA5A17" w:rsidRDefault="006972E3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659EB9" w14:textId="77777777" w:rsidR="00DA5A17" w:rsidRPr="00DA5A17" w:rsidRDefault="00DA5A17" w:rsidP="00F01864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t>В целом успешное, но не систематическое умение:</w:t>
            </w:r>
            <w:r w:rsidRPr="00DA5A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986F946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5B2A5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</w:p>
          <w:p w14:paraId="4D7330F8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2A6971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Сформированное умение:</w:t>
            </w:r>
          </w:p>
          <w:p w14:paraId="111BFB9B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A5A17" w:rsidRPr="007064AA" w14:paraId="4BC87604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55AE2" w14:textId="77777777" w:rsidR="00DA5A17" w:rsidRPr="00DA5A17" w:rsidRDefault="00DA5A17" w:rsidP="00F01864">
            <w:pPr>
              <w:suppressAutoHyphens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владеть:</w:t>
            </w:r>
          </w:p>
          <w:p w14:paraId="1C0C5629" w14:textId="77777777" w:rsidR="00DA5A17" w:rsidRPr="00DA5A17" w:rsidRDefault="00DA5A17" w:rsidP="00F01864">
            <w:pPr>
              <w:suppressAutoHyphens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работы с оборудованием для механической обработки в школьных мастерских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52365E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Фрагментарное применение: навыков</w:t>
            </w:r>
            <w:r w:rsidR="00950E57">
              <w:rPr>
                <w:color w:val="000000"/>
                <w:sz w:val="20"/>
                <w:szCs w:val="20"/>
              </w:rPr>
              <w:t xml:space="preserve"> владения</w:t>
            </w:r>
            <w:r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C74F7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 целом успешное, но не систематическое применение:</w:t>
            </w:r>
          </w:p>
          <w:p w14:paraId="4C1FDFC7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8AA09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 целом успешное, но содержащее отдельные пробелы применение:</w:t>
            </w:r>
          </w:p>
          <w:p w14:paraId="7C0005D0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EC0828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Успешное и систематическое применение методик</w:t>
            </w:r>
          </w:p>
          <w:p w14:paraId="2501A94B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</w:tr>
    </w:tbl>
    <w:p w14:paraId="64645423" w14:textId="77777777" w:rsidR="00DA5A17" w:rsidRDefault="00DA5A17" w:rsidP="00DA5A17">
      <w:pPr>
        <w:spacing w:line="200" w:lineRule="atLeast"/>
        <w:ind w:right="-34"/>
        <w:jc w:val="center"/>
      </w:pPr>
    </w:p>
    <w:p w14:paraId="77FCB700" w14:textId="77777777" w:rsidR="00DA5A17" w:rsidRDefault="00DA5A17" w:rsidP="00DA5A17">
      <w:pPr>
        <w:spacing w:line="200" w:lineRule="atLeast"/>
        <w:ind w:right="-34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результатов обучения</w:t>
      </w:r>
    </w:p>
    <w:p w14:paraId="3505779B" w14:textId="77777777" w:rsidR="00DA5A17" w:rsidRDefault="00DA5A17" w:rsidP="00DA5A17">
      <w:pPr>
        <w:spacing w:line="200" w:lineRule="atLeast"/>
        <w:ind w:right="-34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DA5A17" w14:paraId="4403BEA4" w14:textId="77777777" w:rsidTr="00F018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DCA51D9" w14:textId="77777777" w:rsidR="00DA5A17" w:rsidRDefault="00DA5A17" w:rsidP="00F01864">
            <w:pPr>
              <w:pStyle w:val="aa"/>
              <w:jc w:val="center"/>
            </w:pPr>
            <w:r>
              <w:t>Баллы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5B2B1D2" w14:textId="77777777" w:rsidR="00DA5A17" w:rsidRDefault="00DA5A17" w:rsidP="00F01864">
            <w:pPr>
              <w:pStyle w:val="aa"/>
              <w:jc w:val="center"/>
            </w:pPr>
            <w:r>
              <w:t>Оценка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5CA3C5" w14:textId="77777777" w:rsidR="00DA5A17" w:rsidRDefault="00DA5A17" w:rsidP="00F01864">
            <w:pPr>
              <w:pStyle w:val="aa"/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результатов обучения</w:t>
            </w:r>
          </w:p>
        </w:tc>
      </w:tr>
      <w:tr w:rsidR="00DA5A17" w14:paraId="4129B6D4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B58001" w14:textId="77777777" w:rsidR="00DA5A17" w:rsidRDefault="00DA5A17" w:rsidP="00F01864">
            <w:pPr>
              <w:pStyle w:val="aa"/>
              <w:jc w:val="center"/>
            </w:pPr>
            <w: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3FC8BD0" w14:textId="77777777" w:rsidR="00DA5A17" w:rsidRDefault="00DA5A17" w:rsidP="00F01864">
            <w:pPr>
              <w:pStyle w:val="aa"/>
              <w:jc w:val="center"/>
            </w:pPr>
            <w:r>
              <w:t>Отлично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CA885" w14:textId="77777777" w:rsidR="00DA5A17" w:rsidRDefault="00DA5A17" w:rsidP="00F01864">
            <w:pPr>
              <w:pStyle w:val="aa"/>
              <w:jc w:val="center"/>
            </w:pPr>
            <w:r>
              <w:t>высокий</w:t>
            </w:r>
          </w:p>
        </w:tc>
      </w:tr>
      <w:tr w:rsidR="00DA5A17" w14:paraId="3EDDDC81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857CBEA" w14:textId="77777777" w:rsidR="00DA5A17" w:rsidRDefault="00DA5A17" w:rsidP="00F01864">
            <w:pPr>
              <w:pStyle w:val="aa"/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B36B53C" w14:textId="77777777" w:rsidR="00DA5A17" w:rsidRDefault="00DA5A17" w:rsidP="00F01864">
            <w:pPr>
              <w:pStyle w:val="aa"/>
              <w:jc w:val="center"/>
            </w:pPr>
            <w:r>
              <w:t>Хорошо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D3A7EB" w14:textId="77777777" w:rsidR="00DA5A17" w:rsidRDefault="00DA5A17" w:rsidP="00F01864">
            <w:pPr>
              <w:pStyle w:val="aa"/>
              <w:jc w:val="center"/>
            </w:pPr>
            <w:r>
              <w:t>выше среднего</w:t>
            </w:r>
          </w:p>
        </w:tc>
      </w:tr>
      <w:tr w:rsidR="00DA5A17" w14:paraId="049F48D3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0611D8C" w14:textId="77777777" w:rsidR="00DA5A17" w:rsidRDefault="00DA5A17" w:rsidP="00F01864">
            <w:pPr>
              <w:pStyle w:val="aa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8B77827" w14:textId="77777777" w:rsidR="00DA5A17" w:rsidRDefault="00DA5A17" w:rsidP="00F01864">
            <w:pPr>
              <w:pStyle w:val="aa"/>
              <w:jc w:val="center"/>
            </w:pPr>
            <w:r>
              <w:t>Удовлетворительно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89200D" w14:textId="77777777" w:rsidR="00DA5A17" w:rsidRDefault="00DA5A17" w:rsidP="00F01864">
            <w:pPr>
              <w:pStyle w:val="aa"/>
              <w:jc w:val="center"/>
            </w:pPr>
            <w:r>
              <w:t>средний</w:t>
            </w:r>
          </w:p>
        </w:tc>
      </w:tr>
      <w:tr w:rsidR="00DA5A17" w14:paraId="23CD92D0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B97FAC" w14:textId="77777777" w:rsidR="00DA5A17" w:rsidRDefault="00DA5A17" w:rsidP="00F01864">
            <w:pPr>
              <w:pStyle w:val="aa"/>
              <w:jc w:val="center"/>
            </w:pPr>
            <w: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063D797" w14:textId="77777777" w:rsidR="00DA5A17" w:rsidRDefault="00DA5A17" w:rsidP="00F01864">
            <w:pPr>
              <w:pStyle w:val="aa"/>
              <w:jc w:val="center"/>
            </w:pPr>
            <w:r>
              <w:t>Неудовлетворительно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277E0" w14:textId="77777777" w:rsidR="00DA5A17" w:rsidRDefault="00DA5A17" w:rsidP="00F01864">
            <w:pPr>
              <w:pStyle w:val="aa"/>
              <w:jc w:val="center"/>
            </w:pPr>
            <w:r>
              <w:t>низкий</w:t>
            </w:r>
          </w:p>
        </w:tc>
      </w:tr>
    </w:tbl>
    <w:p w14:paraId="2085ED84" w14:textId="77777777" w:rsidR="00DA5A17" w:rsidRDefault="00DA5A17" w:rsidP="00DA5A17">
      <w:pPr>
        <w:spacing w:line="200" w:lineRule="atLeast"/>
        <w:ind w:right="-34"/>
        <w:jc w:val="both"/>
      </w:pPr>
    </w:p>
    <w:p w14:paraId="4CF5B698" w14:textId="77777777" w:rsidR="00DA5A17" w:rsidRDefault="00DA5A17" w:rsidP="00DA5A17">
      <w:pPr>
        <w:tabs>
          <w:tab w:val="left" w:pos="-2268"/>
        </w:tabs>
        <w:spacing w:line="100" w:lineRule="atLeast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</w:t>
      </w:r>
      <w:proofErr w:type="gramStart"/>
      <w:r>
        <w:t>обучения по дисциплине</w:t>
      </w:r>
      <w:proofErr w:type="gramEnd"/>
    </w:p>
    <w:p w14:paraId="096AD6AA" w14:textId="77777777" w:rsidR="00DA5A17" w:rsidRDefault="00DA5A17" w:rsidP="00DA5A17">
      <w:pPr>
        <w:tabs>
          <w:tab w:val="left" w:pos="-2268"/>
        </w:tabs>
        <w:spacing w:line="100" w:lineRule="atLeast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3438"/>
        <w:gridCol w:w="3333"/>
      </w:tblGrid>
      <w:tr w:rsidR="00DA5A17" w14:paraId="3CA2542E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EB62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Сумма баллов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EE37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Уровень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5EC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Оценка</w:t>
            </w:r>
          </w:p>
        </w:tc>
      </w:tr>
      <w:tr w:rsidR="00DA5A17" w14:paraId="22E75740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2D6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515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высокий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416A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отлично</w:t>
            </w:r>
          </w:p>
        </w:tc>
      </w:tr>
      <w:tr w:rsidR="00DA5A17" w14:paraId="2A2F8107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00A1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3D3D0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выше среднего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BCA9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хорошо</w:t>
            </w:r>
          </w:p>
        </w:tc>
      </w:tr>
      <w:tr w:rsidR="00DA5A17" w14:paraId="41B7CB01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5B70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lastRenderedPageBreak/>
              <w:t>8-10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D9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средний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0EEF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удовлетворительно</w:t>
            </w:r>
          </w:p>
        </w:tc>
      </w:tr>
      <w:tr w:rsidR="00DA5A17" w14:paraId="22D11869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3B995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94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низкий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0AE7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неудовлетворительно</w:t>
            </w:r>
          </w:p>
        </w:tc>
      </w:tr>
    </w:tbl>
    <w:p w14:paraId="4AA23B7A" w14:textId="77777777" w:rsidR="00262522" w:rsidRPr="008E5D79" w:rsidRDefault="00262522" w:rsidP="008E5D79">
      <w:pPr>
        <w:jc w:val="center"/>
        <w:rPr>
          <w:b/>
        </w:rPr>
      </w:pPr>
    </w:p>
    <w:p w14:paraId="4CD08E29" w14:textId="77777777" w:rsidR="007D4B72" w:rsidRDefault="007D4B72" w:rsidP="008E5D79">
      <w:pPr>
        <w:ind w:right="-34"/>
      </w:pPr>
    </w:p>
    <w:p w14:paraId="77EAA8BC" w14:textId="77777777" w:rsidR="00804FEE" w:rsidRDefault="00E94E14" w:rsidP="00E94E14">
      <w:pPr>
        <w:ind w:firstLine="567"/>
        <w:jc w:val="both"/>
        <w:rPr>
          <w:u w:val="single"/>
        </w:rPr>
      </w:pPr>
      <w: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по учебной дисциплине (модулю) составлены </w:t>
      </w:r>
      <w:r w:rsidR="003A6478">
        <w:t xml:space="preserve">к.т.н., доцентом кафедры технических дисциплин и компьютерной графики </w:t>
      </w:r>
      <w:proofErr w:type="spellStart"/>
      <w:r w:rsidR="003A6478">
        <w:t>Исмаиловым</w:t>
      </w:r>
      <w:proofErr w:type="spellEnd"/>
      <w:r w:rsidR="003A6478">
        <w:t xml:space="preserve"> Г.М.</w:t>
      </w:r>
      <w:r w:rsidR="00466CC4">
        <w:t xml:space="preserve"> </w:t>
      </w:r>
    </w:p>
    <w:sectPr w:rsidR="00804F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16" w:right="1800" w:bottom="1716" w:left="1800" w:header="1440" w:footer="144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925B" w14:textId="77777777" w:rsidR="00950393" w:rsidRDefault="00950393">
      <w:r>
        <w:separator/>
      </w:r>
    </w:p>
  </w:endnote>
  <w:endnote w:type="continuationSeparator" w:id="0">
    <w:p w14:paraId="110FFF82" w14:textId="77777777" w:rsidR="00950393" w:rsidRDefault="0095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panose1 w:val="020B0603030804020204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DC6A" w14:textId="77777777" w:rsidR="008337BA" w:rsidRDefault="008337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F412" w14:textId="77777777" w:rsidR="008337BA" w:rsidRDefault="008337B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55BE" w14:textId="77777777" w:rsidR="008337BA" w:rsidRDefault="008337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2E22F" w14:textId="77777777" w:rsidR="00950393" w:rsidRDefault="00950393">
      <w:r>
        <w:separator/>
      </w:r>
    </w:p>
  </w:footnote>
  <w:footnote w:type="continuationSeparator" w:id="0">
    <w:p w14:paraId="7C9EB6B3" w14:textId="77777777" w:rsidR="00950393" w:rsidRDefault="0095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2AAA" w14:textId="77777777" w:rsidR="008337BA" w:rsidRDefault="008337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0C232" w14:textId="77777777" w:rsidR="008337BA" w:rsidRDefault="008337B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D550" w14:textId="77777777" w:rsidR="008337BA" w:rsidRDefault="00833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pStyle w:val="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9D97175"/>
    <w:multiLevelType w:val="hybridMultilevel"/>
    <w:tmpl w:val="C382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B1AEB"/>
    <w:multiLevelType w:val="multilevel"/>
    <w:tmpl w:val="AF54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E91431"/>
    <w:multiLevelType w:val="multilevel"/>
    <w:tmpl w:val="000000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F467246"/>
    <w:multiLevelType w:val="hybridMultilevel"/>
    <w:tmpl w:val="62D6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741A3"/>
    <w:multiLevelType w:val="hybridMultilevel"/>
    <w:tmpl w:val="87682FB6"/>
    <w:lvl w:ilvl="0" w:tplc="EE34EC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41917"/>
    <w:multiLevelType w:val="hybridMultilevel"/>
    <w:tmpl w:val="62E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836D9"/>
    <w:multiLevelType w:val="multilevel"/>
    <w:tmpl w:val="E4C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5C38B6"/>
    <w:multiLevelType w:val="hybridMultilevel"/>
    <w:tmpl w:val="DE6A3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8"/>
  </w:num>
  <w:num w:numId="5">
    <w:abstractNumId w:val="13"/>
  </w:num>
  <w:num w:numId="6">
    <w:abstractNumId w:val="16"/>
  </w:num>
  <w:num w:numId="7">
    <w:abstractNumId w:val="15"/>
  </w:num>
  <w:num w:numId="8">
    <w:abstractNumId w:val="17"/>
  </w:num>
  <w:num w:numId="9">
    <w:abstractNumId w:val="19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ED"/>
    <w:rsid w:val="000760BF"/>
    <w:rsid w:val="000773B8"/>
    <w:rsid w:val="000806C1"/>
    <w:rsid w:val="000F5C65"/>
    <w:rsid w:val="00115788"/>
    <w:rsid w:val="00121E76"/>
    <w:rsid w:val="00131378"/>
    <w:rsid w:val="00170243"/>
    <w:rsid w:val="00175C19"/>
    <w:rsid w:val="001C1BB9"/>
    <w:rsid w:val="00262522"/>
    <w:rsid w:val="002A11BA"/>
    <w:rsid w:val="002C32E1"/>
    <w:rsid w:val="002D774E"/>
    <w:rsid w:val="00324C50"/>
    <w:rsid w:val="00331BB0"/>
    <w:rsid w:val="00334EEF"/>
    <w:rsid w:val="00362A6F"/>
    <w:rsid w:val="00381733"/>
    <w:rsid w:val="003A6478"/>
    <w:rsid w:val="00413ECC"/>
    <w:rsid w:val="00454685"/>
    <w:rsid w:val="00466CC4"/>
    <w:rsid w:val="00483AE7"/>
    <w:rsid w:val="005337D1"/>
    <w:rsid w:val="00535617"/>
    <w:rsid w:val="00606B5D"/>
    <w:rsid w:val="00672B15"/>
    <w:rsid w:val="00691D73"/>
    <w:rsid w:val="006972E3"/>
    <w:rsid w:val="00760F55"/>
    <w:rsid w:val="007716ED"/>
    <w:rsid w:val="00790A79"/>
    <w:rsid w:val="007D4B72"/>
    <w:rsid w:val="00804FEE"/>
    <w:rsid w:val="00816596"/>
    <w:rsid w:val="008337BA"/>
    <w:rsid w:val="00850097"/>
    <w:rsid w:val="00851CFC"/>
    <w:rsid w:val="008B3472"/>
    <w:rsid w:val="008E0894"/>
    <w:rsid w:val="008E5D79"/>
    <w:rsid w:val="008E7A06"/>
    <w:rsid w:val="008F62D4"/>
    <w:rsid w:val="00950393"/>
    <w:rsid w:val="00950E57"/>
    <w:rsid w:val="00975265"/>
    <w:rsid w:val="009B0537"/>
    <w:rsid w:val="009E6347"/>
    <w:rsid w:val="009F1621"/>
    <w:rsid w:val="00A1030C"/>
    <w:rsid w:val="00A152C2"/>
    <w:rsid w:val="00A673EA"/>
    <w:rsid w:val="00A7434E"/>
    <w:rsid w:val="00AA7DE7"/>
    <w:rsid w:val="00AA7F05"/>
    <w:rsid w:val="00AC3C91"/>
    <w:rsid w:val="00AF5333"/>
    <w:rsid w:val="00B03DEC"/>
    <w:rsid w:val="00B87656"/>
    <w:rsid w:val="00B966DA"/>
    <w:rsid w:val="00BB475D"/>
    <w:rsid w:val="00BD11CC"/>
    <w:rsid w:val="00BE052F"/>
    <w:rsid w:val="00C2067A"/>
    <w:rsid w:val="00CA06B3"/>
    <w:rsid w:val="00CC4FF8"/>
    <w:rsid w:val="00CF603F"/>
    <w:rsid w:val="00D2022C"/>
    <w:rsid w:val="00D40BD5"/>
    <w:rsid w:val="00D84ECD"/>
    <w:rsid w:val="00D91573"/>
    <w:rsid w:val="00DA3B6A"/>
    <w:rsid w:val="00DA5A17"/>
    <w:rsid w:val="00DB3944"/>
    <w:rsid w:val="00DB6282"/>
    <w:rsid w:val="00E00B57"/>
    <w:rsid w:val="00E23EC3"/>
    <w:rsid w:val="00E3359D"/>
    <w:rsid w:val="00E674F2"/>
    <w:rsid w:val="00E94E14"/>
    <w:rsid w:val="00EA46DE"/>
    <w:rsid w:val="00EA62E8"/>
    <w:rsid w:val="00F01864"/>
    <w:rsid w:val="00F111A1"/>
    <w:rsid w:val="00F5257C"/>
    <w:rsid w:val="00F92056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756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26252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"/>
    <w:next w:val="a8"/>
    <w:qFormat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character" w:styleId="af0">
    <w:name w:val="Strong"/>
    <w:uiPriority w:val="22"/>
    <w:qFormat/>
    <w:rsid w:val="007716ED"/>
    <w:rPr>
      <w:b/>
      <w:bCs/>
    </w:rPr>
  </w:style>
  <w:style w:type="table" w:styleId="af1">
    <w:name w:val="Table Grid"/>
    <w:basedOn w:val="a1"/>
    <w:uiPriority w:val="39"/>
    <w:rsid w:val="0077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413ECC"/>
    <w:pPr>
      <w:widowControl w:val="0"/>
      <w:suppressAutoHyphens/>
    </w:pPr>
    <w:rPr>
      <w:rFonts w:eastAsia="Arial"/>
      <w:sz w:val="16"/>
      <w:lang w:eastAsia="zh-CN"/>
    </w:rPr>
  </w:style>
  <w:style w:type="paragraph" w:customStyle="1" w:styleId="15">
    <w:name w:val="Текст1"/>
    <w:basedOn w:val="a"/>
    <w:rsid w:val="00324C50"/>
    <w:rPr>
      <w:rFonts w:ascii="Courier New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unhideWhenUsed/>
    <w:rsid w:val="008F6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F62D4"/>
  </w:style>
  <w:style w:type="paragraph" w:styleId="af3">
    <w:name w:val="List Paragraph"/>
    <w:basedOn w:val="a"/>
    <w:uiPriority w:val="34"/>
    <w:qFormat/>
    <w:rsid w:val="00CC4FF8"/>
    <w:pPr>
      <w:widowControl w:val="0"/>
      <w:suppressAutoHyphens w:val="0"/>
      <w:ind w:left="708"/>
    </w:pPr>
    <w:rPr>
      <w:rFonts w:ascii="Courier New" w:hAnsi="Courier New" w:cs="Courier New"/>
      <w:color w:val="000000"/>
      <w:lang w:eastAsia="ru-RU"/>
    </w:rPr>
  </w:style>
  <w:style w:type="character" w:customStyle="1" w:styleId="90">
    <w:name w:val="Заголовок 9 Знак"/>
    <w:link w:val="9"/>
    <w:uiPriority w:val="9"/>
    <w:semiHidden/>
    <w:rsid w:val="00262522"/>
    <w:rPr>
      <w:rFonts w:ascii="Cambria" w:eastAsia="Times New Roman" w:hAnsi="Cambria" w:cs="Times New Roman"/>
      <w:sz w:val="22"/>
      <w:szCs w:val="22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5468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454685"/>
    <w:rPr>
      <w:rFonts w:ascii="Segoe UI" w:hAnsi="Segoe UI" w:cs="Segoe UI"/>
      <w:sz w:val="18"/>
      <w:szCs w:val="1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13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3137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26252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"/>
    <w:next w:val="a8"/>
    <w:qFormat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character" w:styleId="af0">
    <w:name w:val="Strong"/>
    <w:uiPriority w:val="22"/>
    <w:qFormat/>
    <w:rsid w:val="007716ED"/>
    <w:rPr>
      <w:b/>
      <w:bCs/>
    </w:rPr>
  </w:style>
  <w:style w:type="table" w:styleId="af1">
    <w:name w:val="Table Grid"/>
    <w:basedOn w:val="a1"/>
    <w:uiPriority w:val="39"/>
    <w:rsid w:val="0077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413ECC"/>
    <w:pPr>
      <w:widowControl w:val="0"/>
      <w:suppressAutoHyphens/>
    </w:pPr>
    <w:rPr>
      <w:rFonts w:eastAsia="Arial"/>
      <w:sz w:val="16"/>
      <w:lang w:eastAsia="zh-CN"/>
    </w:rPr>
  </w:style>
  <w:style w:type="paragraph" w:customStyle="1" w:styleId="15">
    <w:name w:val="Текст1"/>
    <w:basedOn w:val="a"/>
    <w:rsid w:val="00324C50"/>
    <w:rPr>
      <w:rFonts w:ascii="Courier New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unhideWhenUsed/>
    <w:rsid w:val="008F6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F62D4"/>
  </w:style>
  <w:style w:type="paragraph" w:styleId="af3">
    <w:name w:val="List Paragraph"/>
    <w:basedOn w:val="a"/>
    <w:uiPriority w:val="34"/>
    <w:qFormat/>
    <w:rsid w:val="00CC4FF8"/>
    <w:pPr>
      <w:widowControl w:val="0"/>
      <w:suppressAutoHyphens w:val="0"/>
      <w:ind w:left="708"/>
    </w:pPr>
    <w:rPr>
      <w:rFonts w:ascii="Courier New" w:hAnsi="Courier New" w:cs="Courier New"/>
      <w:color w:val="000000"/>
      <w:lang w:eastAsia="ru-RU"/>
    </w:rPr>
  </w:style>
  <w:style w:type="character" w:customStyle="1" w:styleId="90">
    <w:name w:val="Заголовок 9 Знак"/>
    <w:link w:val="9"/>
    <w:uiPriority w:val="9"/>
    <w:semiHidden/>
    <w:rsid w:val="00262522"/>
    <w:rPr>
      <w:rFonts w:ascii="Cambria" w:eastAsia="Times New Roman" w:hAnsi="Cambria" w:cs="Times New Roman"/>
      <w:sz w:val="22"/>
      <w:szCs w:val="22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5468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454685"/>
    <w:rPr>
      <w:rFonts w:ascii="Segoe UI" w:hAnsi="Segoe UI" w:cs="Segoe UI"/>
      <w:sz w:val="18"/>
      <w:szCs w:val="1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13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3137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User</cp:lastModifiedBy>
  <cp:revision>4</cp:revision>
  <cp:lastPrinted>2023-03-29T02:16:00Z</cp:lastPrinted>
  <dcterms:created xsi:type="dcterms:W3CDTF">2022-07-04T08:05:00Z</dcterms:created>
  <dcterms:modified xsi:type="dcterms:W3CDTF">2023-03-29T02:17:00Z</dcterms:modified>
</cp:coreProperties>
</file>