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4A6" w:rsidRDefault="009134A6" w:rsidP="009134A6">
      <w:pPr>
        <w:pageBreakBefor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9134A6" w:rsidRPr="00DF47B1" w:rsidRDefault="009134A6" w:rsidP="009134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"История русской литературы </w:t>
      </w:r>
      <w:r w:rsidRPr="00DF47B1">
        <w:rPr>
          <w:b/>
          <w:sz w:val="24"/>
          <w:szCs w:val="24"/>
        </w:rPr>
        <w:t>(</w:t>
      </w:r>
      <w:r w:rsidR="00DF47B1" w:rsidRPr="00DF47B1">
        <w:rPr>
          <w:b/>
          <w:sz w:val="24"/>
          <w:szCs w:val="24"/>
        </w:rPr>
        <w:t>1950-1990</w:t>
      </w:r>
      <w:r w:rsidRPr="00DF47B1">
        <w:rPr>
          <w:b/>
          <w:sz w:val="24"/>
          <w:szCs w:val="24"/>
        </w:rPr>
        <w:t>)"</w:t>
      </w:r>
    </w:p>
    <w:p w:rsidR="009134A6" w:rsidRDefault="009134A6" w:rsidP="009134A6">
      <w:pPr>
        <w:ind w:left="100"/>
        <w:jc w:val="center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609"/>
        <w:gridCol w:w="2481"/>
        <w:gridCol w:w="1843"/>
        <w:gridCol w:w="4593"/>
      </w:tblGrid>
      <w:tr w:rsidR="009134A6" w:rsidRPr="00685494" w:rsidTr="009134A6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34A6" w:rsidRPr="00685494" w:rsidRDefault="009134A6" w:rsidP="009134A6">
            <w:pPr>
              <w:jc w:val="center"/>
            </w:pPr>
            <w:r w:rsidRPr="00685494">
              <w:t xml:space="preserve">№ </w:t>
            </w:r>
            <w:proofErr w:type="gramStart"/>
            <w:r w:rsidRPr="00685494">
              <w:t>п</w:t>
            </w:r>
            <w:proofErr w:type="gramEnd"/>
            <w:r w:rsidRPr="00685494">
              <w:t>/п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34A6" w:rsidRPr="00685494" w:rsidRDefault="009134A6" w:rsidP="009134A6">
            <w:pPr>
              <w:jc w:val="center"/>
            </w:pPr>
            <w:r w:rsidRPr="00685494">
              <w:t>Контролируемые темы (разделы) дисциплины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34A6" w:rsidRPr="00685494" w:rsidRDefault="009134A6" w:rsidP="009134A6">
            <w:pPr>
              <w:jc w:val="center"/>
            </w:pPr>
            <w:r w:rsidRPr="00685494">
              <w:t xml:space="preserve">Код контролируемой компетенции 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34A6" w:rsidRPr="00685494" w:rsidRDefault="009134A6" w:rsidP="009134A6">
            <w:pPr>
              <w:jc w:val="center"/>
            </w:pPr>
            <w:r w:rsidRPr="00685494">
              <w:t xml:space="preserve">Наименование </w:t>
            </w:r>
          </w:p>
          <w:p w:rsidR="009134A6" w:rsidRPr="00685494" w:rsidRDefault="009134A6" w:rsidP="009134A6">
            <w:pPr>
              <w:jc w:val="center"/>
            </w:pPr>
            <w:r w:rsidRPr="00685494">
              <w:t xml:space="preserve">оценочного средства </w:t>
            </w:r>
          </w:p>
        </w:tc>
      </w:tr>
      <w:tr w:rsidR="00DF47B1" w:rsidRPr="00685494" w:rsidTr="00DF47B1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47B1" w:rsidRPr="00685494" w:rsidRDefault="00DF47B1" w:rsidP="009134A6">
            <w:pPr>
              <w:jc w:val="center"/>
            </w:pPr>
            <w:r>
              <w:t>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7B1" w:rsidRPr="00DF47B1" w:rsidRDefault="00DF47B1" w:rsidP="00DF47B1">
            <w:r w:rsidRPr="00DF47B1">
              <w:rPr>
                <w:color w:val="000000"/>
              </w:rPr>
              <w:t>Отечественная литература 1950 -начала 1960-х гг.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F47B1" w:rsidRPr="00685494" w:rsidRDefault="00DF47B1" w:rsidP="00DF47B1">
            <w:pPr>
              <w:jc w:val="center"/>
            </w:pPr>
            <w:r>
              <w:t>ОПК</w:t>
            </w:r>
            <w:proofErr w:type="gramStart"/>
            <w:r>
              <w:t>4</w:t>
            </w:r>
            <w:proofErr w:type="gramEnd"/>
            <w:r>
              <w:t>, ПК 1, ПК 2</w:t>
            </w:r>
          </w:p>
        </w:tc>
        <w:tc>
          <w:tcPr>
            <w:tcW w:w="4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F47B1" w:rsidRDefault="00DF47B1" w:rsidP="009134A6">
            <w:pPr>
              <w:jc w:val="both"/>
            </w:pPr>
            <w:r w:rsidRPr="00685494">
              <w:t>1.Индивидуальные творческие задания</w:t>
            </w:r>
          </w:p>
          <w:p w:rsidR="00DF47B1" w:rsidRPr="001B6DC6" w:rsidRDefault="00DF47B1" w:rsidP="009134A6">
            <w:pPr>
              <w:jc w:val="both"/>
            </w:pPr>
            <w:r w:rsidRPr="001B6DC6">
              <w:t>1.1. Перечень текстов художественных произведений,</w:t>
            </w:r>
            <w:r>
              <w:t xml:space="preserve"> </w:t>
            </w:r>
            <w:r w:rsidRPr="001B6DC6">
              <w:t>которые нужно знать и уметь анализировать</w:t>
            </w:r>
          </w:p>
          <w:p w:rsidR="00DF47B1" w:rsidRPr="001B6DC6" w:rsidRDefault="00DF47B1" w:rsidP="009134A6">
            <w:pPr>
              <w:jc w:val="both"/>
            </w:pPr>
            <w:r w:rsidRPr="001B6DC6">
              <w:t>1.2. Перечень поэтических произве</w:t>
            </w:r>
            <w:r>
              <w:t xml:space="preserve">дений  для заучивания наизусть </w:t>
            </w:r>
            <w:r w:rsidRPr="001B6DC6">
              <w:t>(из объёмных текстов  – фрагменты)</w:t>
            </w:r>
          </w:p>
          <w:p w:rsidR="00DF47B1" w:rsidRPr="001B6DC6" w:rsidRDefault="00DF47B1" w:rsidP="009134A6">
            <w:pPr>
              <w:jc w:val="both"/>
            </w:pPr>
            <w:r w:rsidRPr="001B6DC6">
              <w:t xml:space="preserve">1.3. Темы для </w:t>
            </w:r>
            <w:r w:rsidRPr="00D27514">
              <w:t>рефератов,</w:t>
            </w:r>
            <w:r w:rsidRPr="001B6DC6">
              <w:t xml:space="preserve"> докладов, презентаций</w:t>
            </w:r>
          </w:p>
          <w:p w:rsidR="00DF47B1" w:rsidRDefault="00DF47B1" w:rsidP="009134A6">
            <w:pPr>
              <w:jc w:val="both"/>
            </w:pPr>
            <w:r w:rsidRPr="001B6DC6">
              <w:t xml:space="preserve">1.4. </w:t>
            </w:r>
            <w:r w:rsidR="001338EE">
              <w:t>Т</w:t>
            </w:r>
            <w:r w:rsidRPr="001B6DC6">
              <w:t>емы дискуссий</w:t>
            </w:r>
          </w:p>
          <w:p w:rsidR="001338EE" w:rsidRPr="001B6DC6" w:rsidRDefault="001338EE" w:rsidP="009134A6">
            <w:pPr>
              <w:jc w:val="both"/>
            </w:pPr>
            <w:r>
              <w:t xml:space="preserve">1.5. </w:t>
            </w:r>
            <w:r w:rsidR="00D01C74" w:rsidRPr="00D01C74">
              <w:rPr>
                <w:bCs/>
                <w:iCs/>
                <w:color w:val="000000"/>
              </w:rPr>
              <w:t>Изучение методического опыта и создание методической разработки</w:t>
            </w:r>
          </w:p>
          <w:p w:rsidR="00DF47B1" w:rsidRPr="001B6DC6" w:rsidRDefault="00DF47B1" w:rsidP="009134A6">
            <w:pPr>
              <w:snapToGrid w:val="0"/>
              <w:jc w:val="both"/>
            </w:pPr>
            <w:r w:rsidRPr="001B6DC6">
              <w:t>2. Материалы для прове</w:t>
            </w:r>
            <w:bookmarkStart w:id="0" w:name="_GoBack"/>
            <w:bookmarkEnd w:id="0"/>
            <w:r w:rsidRPr="001B6DC6">
              <w:t>дения текущего контроля и промежуточной аттестации</w:t>
            </w:r>
          </w:p>
          <w:p w:rsidR="00DF47B1" w:rsidRPr="001B6DC6" w:rsidRDefault="00DF47B1" w:rsidP="009134A6">
            <w:pPr>
              <w:jc w:val="both"/>
            </w:pPr>
            <w:r w:rsidRPr="001B6DC6">
              <w:t xml:space="preserve">2.1. Блок тестовых заданий </w:t>
            </w:r>
          </w:p>
          <w:p w:rsidR="00DF47B1" w:rsidRPr="00685494" w:rsidRDefault="00DF47B1" w:rsidP="00DF47B1">
            <w:r w:rsidRPr="001B6DC6">
              <w:t>2.2. Вопросы к экзамену</w:t>
            </w:r>
          </w:p>
        </w:tc>
      </w:tr>
      <w:tr w:rsidR="00DF47B1" w:rsidRPr="00685494" w:rsidTr="00DF47B1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F47B1" w:rsidRPr="00685494" w:rsidRDefault="00DF47B1" w:rsidP="009134A6">
            <w:pPr>
              <w:jc w:val="center"/>
            </w:pPr>
            <w:r>
              <w:t>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47B1" w:rsidRPr="00DF47B1" w:rsidRDefault="00DF47B1" w:rsidP="00DF47B1">
            <w:r w:rsidRPr="00DF47B1">
              <w:rPr>
                <w:color w:val="000000"/>
              </w:rPr>
              <w:t>История русской литературы 1960 – 1990-х годов.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F47B1" w:rsidRDefault="00DF47B1" w:rsidP="009134A6">
            <w:pPr>
              <w:jc w:val="center"/>
            </w:pPr>
          </w:p>
        </w:tc>
        <w:tc>
          <w:tcPr>
            <w:tcW w:w="4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47B1" w:rsidRPr="00685494" w:rsidRDefault="00DF47B1" w:rsidP="009134A6">
            <w:pPr>
              <w:jc w:val="both"/>
            </w:pPr>
          </w:p>
        </w:tc>
      </w:tr>
    </w:tbl>
    <w:p w:rsidR="009134A6" w:rsidRDefault="009134A6" w:rsidP="009134A6">
      <w:pPr>
        <w:jc w:val="right"/>
        <w:rPr>
          <w:sz w:val="24"/>
          <w:szCs w:val="24"/>
        </w:rPr>
      </w:pPr>
    </w:p>
    <w:p w:rsidR="009134A6" w:rsidRDefault="009134A6" w:rsidP="009134A6">
      <w:pPr>
        <w:jc w:val="right"/>
        <w:rPr>
          <w:sz w:val="24"/>
          <w:szCs w:val="24"/>
        </w:rPr>
      </w:pPr>
    </w:p>
    <w:p w:rsidR="009134A6" w:rsidRDefault="009134A6" w:rsidP="009134A6">
      <w:pPr>
        <w:jc w:val="right"/>
        <w:rPr>
          <w:sz w:val="24"/>
          <w:szCs w:val="24"/>
        </w:rPr>
      </w:pPr>
    </w:p>
    <w:p w:rsidR="009134A6" w:rsidRDefault="009134A6" w:rsidP="009134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ИНДИВИДУАЛЬНЫЕ ТВОРЧЕСКИЕ ЗАДАНИЯ</w:t>
      </w:r>
    </w:p>
    <w:p w:rsidR="009134A6" w:rsidRPr="00D92C96" w:rsidRDefault="009134A6" w:rsidP="009134A6">
      <w:pPr>
        <w:jc w:val="center"/>
        <w:rPr>
          <w:b/>
          <w:sz w:val="24"/>
          <w:szCs w:val="24"/>
        </w:rPr>
      </w:pPr>
    </w:p>
    <w:p w:rsidR="009134A6" w:rsidRPr="002E63C4" w:rsidRDefault="009134A6" w:rsidP="009134A6">
      <w:pPr>
        <w:jc w:val="center"/>
        <w:rPr>
          <w:sz w:val="24"/>
          <w:szCs w:val="24"/>
        </w:rPr>
      </w:pPr>
      <w:r w:rsidRPr="00D92C96">
        <w:rPr>
          <w:b/>
          <w:sz w:val="24"/>
          <w:szCs w:val="24"/>
        </w:rPr>
        <w:t>1.1.</w:t>
      </w:r>
      <w:r>
        <w:rPr>
          <w:b/>
          <w:sz w:val="24"/>
          <w:szCs w:val="24"/>
        </w:rPr>
        <w:t xml:space="preserve"> </w:t>
      </w:r>
      <w:r w:rsidRPr="002E63C4">
        <w:rPr>
          <w:b/>
          <w:sz w:val="24"/>
          <w:szCs w:val="24"/>
        </w:rPr>
        <w:t>Перечень текстов художественных произведений,</w:t>
      </w:r>
    </w:p>
    <w:p w:rsidR="009134A6" w:rsidRPr="002E63C4" w:rsidRDefault="009134A6" w:rsidP="009134A6">
      <w:pPr>
        <w:jc w:val="center"/>
        <w:rPr>
          <w:b/>
          <w:sz w:val="24"/>
          <w:szCs w:val="24"/>
        </w:rPr>
      </w:pPr>
      <w:proofErr w:type="gramStart"/>
      <w:r w:rsidRPr="002E63C4">
        <w:rPr>
          <w:b/>
          <w:sz w:val="24"/>
          <w:szCs w:val="24"/>
        </w:rPr>
        <w:t>которые</w:t>
      </w:r>
      <w:proofErr w:type="gramEnd"/>
      <w:r w:rsidRPr="002E63C4">
        <w:rPr>
          <w:b/>
          <w:sz w:val="24"/>
          <w:szCs w:val="24"/>
        </w:rPr>
        <w:t xml:space="preserve"> нужно знать и уметь анализировать</w:t>
      </w:r>
    </w:p>
    <w:p w:rsidR="009134A6" w:rsidRDefault="009134A6" w:rsidP="009134A6">
      <w:pPr>
        <w:pStyle w:val="32"/>
        <w:spacing w:after="0"/>
        <w:ind w:firstLine="709"/>
        <w:rPr>
          <w:sz w:val="24"/>
          <w:szCs w:val="24"/>
        </w:rPr>
      </w:pPr>
    </w:p>
    <w:p w:rsidR="009134A6" w:rsidRPr="00006974" w:rsidRDefault="009134A6" w:rsidP="00A8354E">
      <w:pPr>
        <w:pStyle w:val="32"/>
        <w:spacing w:after="0"/>
        <w:rPr>
          <w:b/>
          <w:i/>
          <w:sz w:val="24"/>
          <w:szCs w:val="24"/>
        </w:rPr>
      </w:pPr>
      <w:r w:rsidRPr="00006974">
        <w:rPr>
          <w:b/>
          <w:i/>
          <w:sz w:val="24"/>
          <w:szCs w:val="24"/>
        </w:rPr>
        <w:t>Военная и лагерная проза «оттепели» и «</w:t>
      </w:r>
      <w:proofErr w:type="spellStart"/>
      <w:r w:rsidRPr="00006974">
        <w:rPr>
          <w:b/>
          <w:i/>
          <w:sz w:val="24"/>
          <w:szCs w:val="24"/>
        </w:rPr>
        <w:t>постоттепельного</w:t>
      </w:r>
      <w:proofErr w:type="spellEnd"/>
      <w:r w:rsidRPr="00006974">
        <w:rPr>
          <w:b/>
          <w:i/>
          <w:sz w:val="24"/>
          <w:szCs w:val="24"/>
        </w:rPr>
        <w:t>» периода</w:t>
      </w:r>
    </w:p>
    <w:p w:rsidR="009134A6" w:rsidRDefault="009134A6" w:rsidP="00A8354E">
      <w:pPr>
        <w:jc w:val="both"/>
        <w:rPr>
          <w:sz w:val="24"/>
        </w:rPr>
      </w:pPr>
      <w:r>
        <w:rPr>
          <w:sz w:val="24"/>
        </w:rPr>
        <w:t>Некрасов, В. В окопах Сталинграда.</w:t>
      </w:r>
    </w:p>
    <w:p w:rsidR="009134A6" w:rsidRDefault="009134A6" w:rsidP="00A8354E">
      <w:pPr>
        <w:jc w:val="both"/>
        <w:rPr>
          <w:sz w:val="24"/>
        </w:rPr>
      </w:pPr>
      <w:r>
        <w:rPr>
          <w:sz w:val="24"/>
        </w:rPr>
        <w:t>Шолохов, М. Судьба человека.</w:t>
      </w:r>
    </w:p>
    <w:p w:rsidR="009134A6" w:rsidRDefault="009134A6" w:rsidP="00A8354E">
      <w:pPr>
        <w:pStyle w:val="32"/>
        <w:spacing w:after="0"/>
        <w:rPr>
          <w:sz w:val="24"/>
        </w:rPr>
      </w:pPr>
      <w:r w:rsidRPr="000A7BD3">
        <w:rPr>
          <w:sz w:val="24"/>
        </w:rPr>
        <w:t>Симонов, К. Живые и мёртвые.</w:t>
      </w:r>
    </w:p>
    <w:p w:rsidR="009134A6" w:rsidRDefault="009134A6" w:rsidP="00A8354E">
      <w:pPr>
        <w:jc w:val="both"/>
        <w:rPr>
          <w:sz w:val="24"/>
        </w:rPr>
      </w:pPr>
      <w:proofErr w:type="spellStart"/>
      <w:r>
        <w:rPr>
          <w:sz w:val="24"/>
        </w:rPr>
        <w:t>Гроссман</w:t>
      </w:r>
      <w:proofErr w:type="spellEnd"/>
      <w:r>
        <w:rPr>
          <w:sz w:val="24"/>
        </w:rPr>
        <w:t>, В. Жизнь и судьба.</w:t>
      </w:r>
    </w:p>
    <w:p w:rsidR="009134A6" w:rsidRPr="00B81340" w:rsidRDefault="009134A6" w:rsidP="00A8354E">
      <w:pPr>
        <w:jc w:val="both"/>
        <w:rPr>
          <w:i/>
          <w:sz w:val="24"/>
        </w:rPr>
      </w:pPr>
      <w:r>
        <w:rPr>
          <w:sz w:val="24"/>
        </w:rPr>
        <w:t xml:space="preserve">Бондарев, Ю. Батальоны просят огня. Горячий снег. </w:t>
      </w:r>
      <w:r w:rsidRPr="00B81340">
        <w:rPr>
          <w:i/>
          <w:sz w:val="24"/>
        </w:rPr>
        <w:t xml:space="preserve">Берег. </w:t>
      </w:r>
    </w:p>
    <w:p w:rsidR="009134A6" w:rsidRDefault="009134A6" w:rsidP="00A8354E">
      <w:pPr>
        <w:jc w:val="both"/>
        <w:rPr>
          <w:sz w:val="24"/>
        </w:rPr>
      </w:pPr>
      <w:r>
        <w:rPr>
          <w:sz w:val="24"/>
        </w:rPr>
        <w:t>Бакланов, Г. Пядь земли.</w:t>
      </w:r>
    </w:p>
    <w:p w:rsidR="009134A6" w:rsidRPr="00297C72" w:rsidRDefault="009134A6" w:rsidP="00A8354E">
      <w:pPr>
        <w:tabs>
          <w:tab w:val="left" w:pos="540"/>
        </w:tabs>
        <w:jc w:val="both"/>
        <w:rPr>
          <w:sz w:val="24"/>
        </w:rPr>
      </w:pPr>
      <w:r>
        <w:rPr>
          <w:sz w:val="24"/>
        </w:rPr>
        <w:t>Солженицын,</w:t>
      </w:r>
      <w:r w:rsidRPr="00312859">
        <w:rPr>
          <w:sz w:val="24"/>
        </w:rPr>
        <w:t xml:space="preserve"> </w:t>
      </w:r>
      <w:r>
        <w:rPr>
          <w:sz w:val="24"/>
        </w:rPr>
        <w:t>А.</w:t>
      </w:r>
      <w:r w:rsidRPr="00312859">
        <w:rPr>
          <w:sz w:val="24"/>
        </w:rPr>
        <w:t xml:space="preserve"> Матренин двор, Один день Ивана Денисовича</w:t>
      </w:r>
      <w:r>
        <w:rPr>
          <w:sz w:val="24"/>
        </w:rPr>
        <w:t xml:space="preserve">. В круге первом. </w:t>
      </w:r>
      <w:r w:rsidRPr="00297C72">
        <w:rPr>
          <w:sz w:val="24"/>
        </w:rPr>
        <w:t xml:space="preserve">Архипелаг ГУЛАГ. </w:t>
      </w:r>
    </w:p>
    <w:p w:rsidR="009134A6" w:rsidRDefault="009134A6" w:rsidP="00A8354E">
      <w:pPr>
        <w:jc w:val="both"/>
        <w:rPr>
          <w:sz w:val="24"/>
        </w:rPr>
      </w:pPr>
      <w:r>
        <w:rPr>
          <w:sz w:val="24"/>
        </w:rPr>
        <w:t xml:space="preserve">Шаламов, В. </w:t>
      </w:r>
      <w:r>
        <w:rPr>
          <w:sz w:val="24"/>
          <w:szCs w:val="24"/>
        </w:rPr>
        <w:t>Колымские рассказы.</w:t>
      </w:r>
    </w:p>
    <w:p w:rsidR="009134A6" w:rsidRPr="00006974" w:rsidRDefault="009134A6" w:rsidP="00A8354E">
      <w:pPr>
        <w:pStyle w:val="32"/>
        <w:spacing w:after="0"/>
        <w:rPr>
          <w:b/>
          <w:i/>
          <w:sz w:val="24"/>
          <w:szCs w:val="24"/>
        </w:rPr>
      </w:pPr>
      <w:r w:rsidRPr="00006974">
        <w:rPr>
          <w:b/>
          <w:i/>
          <w:sz w:val="24"/>
          <w:szCs w:val="24"/>
        </w:rPr>
        <w:t xml:space="preserve">Онтологический реализм. </w:t>
      </w:r>
    </w:p>
    <w:p w:rsidR="009134A6" w:rsidRPr="002372E7" w:rsidRDefault="009134A6" w:rsidP="00A8354E">
      <w:pPr>
        <w:jc w:val="both"/>
        <w:rPr>
          <w:sz w:val="24"/>
          <w:szCs w:val="24"/>
        </w:rPr>
      </w:pPr>
      <w:r w:rsidRPr="002372E7">
        <w:rPr>
          <w:sz w:val="24"/>
          <w:szCs w:val="24"/>
        </w:rPr>
        <w:t>Шукшин, В.М.</w:t>
      </w:r>
      <w:r w:rsidRPr="002372E7">
        <w:rPr>
          <w:i/>
          <w:sz w:val="24"/>
          <w:szCs w:val="24"/>
        </w:rPr>
        <w:t xml:space="preserve"> </w:t>
      </w:r>
      <w:r w:rsidRPr="002372E7">
        <w:rPr>
          <w:sz w:val="24"/>
          <w:szCs w:val="24"/>
        </w:rPr>
        <w:t>Светлые души. Солнце, старик и девушка. «</w:t>
      </w:r>
      <w:proofErr w:type="spellStart"/>
      <w:r w:rsidRPr="002372E7">
        <w:rPr>
          <w:sz w:val="24"/>
          <w:szCs w:val="24"/>
        </w:rPr>
        <w:t>Раскас</w:t>
      </w:r>
      <w:proofErr w:type="spellEnd"/>
      <w:r w:rsidRPr="002372E7">
        <w:rPr>
          <w:sz w:val="24"/>
          <w:szCs w:val="24"/>
        </w:rPr>
        <w:t xml:space="preserve">». </w:t>
      </w:r>
      <w:proofErr w:type="spellStart"/>
      <w:r w:rsidRPr="002372E7">
        <w:rPr>
          <w:sz w:val="24"/>
          <w:szCs w:val="24"/>
        </w:rPr>
        <w:t>Игнаха</w:t>
      </w:r>
      <w:proofErr w:type="spellEnd"/>
      <w:r w:rsidRPr="002372E7">
        <w:rPr>
          <w:sz w:val="24"/>
          <w:szCs w:val="24"/>
        </w:rPr>
        <w:t xml:space="preserve"> приехал. Как помирал старик. Случай в ресторане. Чудик. </w:t>
      </w:r>
      <w:proofErr w:type="spellStart"/>
      <w:r w:rsidRPr="002372E7">
        <w:rPr>
          <w:sz w:val="24"/>
          <w:szCs w:val="24"/>
        </w:rPr>
        <w:t>Сураз</w:t>
      </w:r>
      <w:proofErr w:type="spellEnd"/>
      <w:r w:rsidRPr="002372E7">
        <w:rPr>
          <w:sz w:val="24"/>
          <w:szCs w:val="24"/>
        </w:rPr>
        <w:t xml:space="preserve">. Волки. Верую! Обида. «Жена мужа в Париж провожала». Алёша </w:t>
      </w:r>
      <w:proofErr w:type="spellStart"/>
      <w:r w:rsidRPr="002372E7">
        <w:rPr>
          <w:sz w:val="24"/>
          <w:szCs w:val="24"/>
        </w:rPr>
        <w:t>Бесконвойный</w:t>
      </w:r>
      <w:proofErr w:type="spellEnd"/>
      <w:r w:rsidRPr="002372E7">
        <w:rPr>
          <w:sz w:val="24"/>
          <w:szCs w:val="24"/>
        </w:rPr>
        <w:t xml:space="preserve">. Как зайка летал на воздушных шариках. </w:t>
      </w:r>
      <w:r w:rsidR="00B119D7">
        <w:rPr>
          <w:sz w:val="24"/>
          <w:szCs w:val="24"/>
        </w:rPr>
        <w:t xml:space="preserve">Миль </w:t>
      </w:r>
      <w:proofErr w:type="gramStart"/>
      <w:r w:rsidR="00B119D7">
        <w:rPr>
          <w:sz w:val="24"/>
          <w:szCs w:val="24"/>
        </w:rPr>
        <w:t>пардон</w:t>
      </w:r>
      <w:proofErr w:type="gramEnd"/>
      <w:r w:rsidR="00B119D7">
        <w:rPr>
          <w:sz w:val="24"/>
          <w:szCs w:val="24"/>
        </w:rPr>
        <w:t xml:space="preserve">, мадам. </w:t>
      </w:r>
      <w:r w:rsidRPr="002372E7">
        <w:rPr>
          <w:sz w:val="24"/>
          <w:szCs w:val="24"/>
        </w:rPr>
        <w:t xml:space="preserve">Микроскоп. Крепкий мужик. </w:t>
      </w:r>
    </w:p>
    <w:p w:rsidR="009134A6" w:rsidRDefault="009134A6" w:rsidP="00A8354E">
      <w:pPr>
        <w:tabs>
          <w:tab w:val="left" w:pos="540"/>
        </w:tabs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Распутин, В. Последний срок. Прощание с </w:t>
      </w:r>
      <w:proofErr w:type="gramStart"/>
      <w:r w:rsidRPr="002372E7">
        <w:rPr>
          <w:sz w:val="24"/>
          <w:szCs w:val="24"/>
        </w:rPr>
        <w:t>Матерой</w:t>
      </w:r>
      <w:proofErr w:type="gramEnd"/>
      <w:r w:rsidRPr="002372E7">
        <w:rPr>
          <w:sz w:val="24"/>
          <w:szCs w:val="24"/>
        </w:rPr>
        <w:t xml:space="preserve">. Живи и помни. Уроки </w:t>
      </w:r>
      <w:proofErr w:type="gramStart"/>
      <w:r w:rsidRPr="002372E7">
        <w:rPr>
          <w:sz w:val="24"/>
          <w:szCs w:val="24"/>
        </w:rPr>
        <w:t>французского</w:t>
      </w:r>
      <w:proofErr w:type="gramEnd"/>
      <w:r w:rsidRPr="002372E7">
        <w:rPr>
          <w:sz w:val="24"/>
          <w:szCs w:val="24"/>
        </w:rPr>
        <w:t>.</w:t>
      </w:r>
      <w:r>
        <w:rPr>
          <w:sz w:val="24"/>
          <w:szCs w:val="24"/>
        </w:rPr>
        <w:t xml:space="preserve"> Женский разговор.</w:t>
      </w:r>
    </w:p>
    <w:p w:rsidR="009134A6" w:rsidRDefault="009134A6" w:rsidP="00A8354E">
      <w:pPr>
        <w:tabs>
          <w:tab w:val="left" w:pos="540"/>
        </w:tabs>
        <w:jc w:val="both"/>
        <w:rPr>
          <w:sz w:val="24"/>
          <w:szCs w:val="24"/>
        </w:rPr>
      </w:pPr>
      <w:r w:rsidRPr="00BB1292">
        <w:rPr>
          <w:sz w:val="24"/>
          <w:szCs w:val="24"/>
        </w:rPr>
        <w:t xml:space="preserve">Астафьев, В.П. Царь-рыба. Конь с розовой гривой. </w:t>
      </w:r>
      <w:proofErr w:type="spellStart"/>
      <w:r w:rsidRPr="00BB1292">
        <w:rPr>
          <w:sz w:val="24"/>
          <w:szCs w:val="24"/>
        </w:rPr>
        <w:t>Васюткино</w:t>
      </w:r>
      <w:proofErr w:type="spellEnd"/>
      <w:r w:rsidRPr="00BB1292">
        <w:rPr>
          <w:sz w:val="24"/>
          <w:szCs w:val="24"/>
        </w:rPr>
        <w:t xml:space="preserve"> озеро. </w:t>
      </w:r>
    </w:p>
    <w:p w:rsidR="009134A6" w:rsidRDefault="009134A6" w:rsidP="00A8354E">
      <w:pPr>
        <w:tabs>
          <w:tab w:val="left" w:pos="540"/>
        </w:tabs>
        <w:jc w:val="both"/>
        <w:rPr>
          <w:sz w:val="24"/>
          <w:szCs w:val="24"/>
        </w:rPr>
      </w:pPr>
      <w:r w:rsidRPr="00BB1292">
        <w:rPr>
          <w:sz w:val="24"/>
          <w:szCs w:val="24"/>
        </w:rPr>
        <w:t>Абрамов, Ф.</w:t>
      </w:r>
      <w:r w:rsidRPr="00B75D93">
        <w:t xml:space="preserve"> </w:t>
      </w:r>
      <w:proofErr w:type="gramStart"/>
      <w:r w:rsidRPr="00BB1292">
        <w:rPr>
          <w:sz w:val="24"/>
          <w:szCs w:val="24"/>
        </w:rPr>
        <w:t>Безотцовщина</w:t>
      </w:r>
      <w:proofErr w:type="gramEnd"/>
      <w:r w:rsidRPr="00BB1292">
        <w:rPr>
          <w:sz w:val="24"/>
          <w:szCs w:val="24"/>
        </w:rPr>
        <w:t xml:space="preserve">, Деревянные кони, Пелагея, Алька. </w:t>
      </w:r>
    </w:p>
    <w:p w:rsidR="009134A6" w:rsidRPr="00A8354E" w:rsidRDefault="009134A6" w:rsidP="00A8354E">
      <w:pPr>
        <w:tabs>
          <w:tab w:val="left" w:pos="540"/>
        </w:tabs>
        <w:jc w:val="both"/>
        <w:rPr>
          <w:i/>
          <w:sz w:val="24"/>
          <w:szCs w:val="24"/>
        </w:rPr>
      </w:pPr>
      <w:r w:rsidRPr="00A8354E">
        <w:rPr>
          <w:b/>
          <w:i/>
          <w:sz w:val="24"/>
          <w:szCs w:val="24"/>
        </w:rPr>
        <w:t xml:space="preserve">Критический реализм </w:t>
      </w:r>
    </w:p>
    <w:p w:rsidR="009134A6" w:rsidRDefault="009134A6" w:rsidP="00A8354E">
      <w:pPr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Вампилов, А. </w:t>
      </w:r>
      <w:r>
        <w:rPr>
          <w:sz w:val="24"/>
          <w:szCs w:val="24"/>
        </w:rPr>
        <w:t xml:space="preserve">Старший брат. </w:t>
      </w:r>
      <w:r w:rsidRPr="002372E7">
        <w:rPr>
          <w:sz w:val="24"/>
          <w:szCs w:val="24"/>
        </w:rPr>
        <w:t xml:space="preserve">Утиная охота. Прошлым летом в </w:t>
      </w:r>
      <w:proofErr w:type="spellStart"/>
      <w:r w:rsidRPr="002372E7">
        <w:rPr>
          <w:sz w:val="24"/>
          <w:szCs w:val="24"/>
        </w:rPr>
        <w:t>Чулимске</w:t>
      </w:r>
      <w:proofErr w:type="spellEnd"/>
      <w:r w:rsidRPr="002372E7">
        <w:rPr>
          <w:sz w:val="24"/>
          <w:szCs w:val="24"/>
        </w:rPr>
        <w:t>.</w:t>
      </w:r>
    </w:p>
    <w:p w:rsidR="009134A6" w:rsidRPr="00850DFA" w:rsidRDefault="009134A6" w:rsidP="00A8354E">
      <w:pPr>
        <w:tabs>
          <w:tab w:val="left" w:pos="540"/>
        </w:tabs>
        <w:jc w:val="both"/>
        <w:rPr>
          <w:sz w:val="24"/>
        </w:rPr>
      </w:pPr>
      <w:r w:rsidRPr="002473C8">
        <w:rPr>
          <w:sz w:val="24"/>
        </w:rPr>
        <w:t>Володин, А</w:t>
      </w:r>
      <w:r w:rsidRPr="002473C8">
        <w:rPr>
          <w:sz w:val="24"/>
          <w:szCs w:val="24"/>
        </w:rPr>
        <w:t xml:space="preserve">. </w:t>
      </w:r>
      <w:r w:rsidRPr="004E229B">
        <w:rPr>
          <w:i/>
          <w:sz w:val="24"/>
          <w:szCs w:val="24"/>
        </w:rPr>
        <w:t xml:space="preserve">Пять вечеров. </w:t>
      </w:r>
      <w:r w:rsidRPr="002473C8">
        <w:rPr>
          <w:sz w:val="24"/>
          <w:szCs w:val="24"/>
        </w:rPr>
        <w:t>Осенний марафон.</w:t>
      </w:r>
    </w:p>
    <w:p w:rsidR="009134A6" w:rsidRPr="002372E7" w:rsidRDefault="009134A6" w:rsidP="00A8354E">
      <w:pPr>
        <w:tabs>
          <w:tab w:val="left" w:pos="540"/>
        </w:tabs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Трифонов, Ю. Обмен. Другая жизнь. Предварительные итоги. </w:t>
      </w:r>
    </w:p>
    <w:p w:rsidR="009134A6" w:rsidRPr="002372E7" w:rsidRDefault="009134A6" w:rsidP="00A8354E">
      <w:pPr>
        <w:tabs>
          <w:tab w:val="left" w:pos="540"/>
        </w:tabs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Маканин, В. Ключарев и </w:t>
      </w:r>
      <w:proofErr w:type="spellStart"/>
      <w:r w:rsidRPr="002372E7">
        <w:rPr>
          <w:sz w:val="24"/>
          <w:szCs w:val="24"/>
        </w:rPr>
        <w:t>Алимушкин</w:t>
      </w:r>
      <w:proofErr w:type="spellEnd"/>
      <w:r w:rsidRPr="002372E7">
        <w:rPr>
          <w:sz w:val="24"/>
          <w:szCs w:val="24"/>
        </w:rPr>
        <w:t xml:space="preserve">. Человек свиты. Где сходилось небо с холмами. Отставший. </w:t>
      </w:r>
      <w:r>
        <w:rPr>
          <w:sz w:val="24"/>
          <w:szCs w:val="24"/>
        </w:rPr>
        <w:t xml:space="preserve">Лаз. </w:t>
      </w:r>
    </w:p>
    <w:p w:rsidR="009134A6" w:rsidRPr="002372E7" w:rsidRDefault="009134A6" w:rsidP="00A8354E">
      <w:pPr>
        <w:tabs>
          <w:tab w:val="left" w:pos="540"/>
        </w:tabs>
        <w:jc w:val="both"/>
        <w:rPr>
          <w:sz w:val="24"/>
          <w:szCs w:val="24"/>
        </w:rPr>
      </w:pPr>
      <w:r w:rsidRPr="002372E7">
        <w:rPr>
          <w:sz w:val="24"/>
          <w:szCs w:val="24"/>
        </w:rPr>
        <w:lastRenderedPageBreak/>
        <w:t xml:space="preserve">Петрушевская, Л. Такая девочка. Медея. Грипп. Бессмертная любовь. Свой круг. Три девушки в </w:t>
      </w:r>
      <w:proofErr w:type="gramStart"/>
      <w:r w:rsidRPr="002372E7">
        <w:rPr>
          <w:sz w:val="24"/>
          <w:szCs w:val="24"/>
        </w:rPr>
        <w:t>голубом</w:t>
      </w:r>
      <w:proofErr w:type="gramEnd"/>
      <w:r w:rsidRPr="002372E7">
        <w:rPr>
          <w:sz w:val="24"/>
          <w:szCs w:val="24"/>
        </w:rPr>
        <w:t xml:space="preserve">. </w:t>
      </w:r>
    </w:p>
    <w:p w:rsidR="009134A6" w:rsidRPr="00A8354E" w:rsidRDefault="009134A6" w:rsidP="00A8354E">
      <w:pPr>
        <w:rPr>
          <w:b/>
          <w:i/>
          <w:sz w:val="24"/>
          <w:szCs w:val="24"/>
        </w:rPr>
      </w:pPr>
      <w:r w:rsidRPr="00A8354E">
        <w:rPr>
          <w:b/>
          <w:i/>
          <w:sz w:val="24"/>
          <w:szCs w:val="24"/>
        </w:rPr>
        <w:t>Экзистенциальный реализм</w:t>
      </w:r>
    </w:p>
    <w:p w:rsidR="009134A6" w:rsidRDefault="009134A6" w:rsidP="00A8354E">
      <w:pPr>
        <w:tabs>
          <w:tab w:val="left" w:pos="540"/>
        </w:tabs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Домбровский, Ю. Факультет ненужных вещей. </w:t>
      </w:r>
    </w:p>
    <w:p w:rsidR="009134A6" w:rsidRPr="00FA3A25" w:rsidRDefault="009134A6" w:rsidP="00A8354E">
      <w:pPr>
        <w:tabs>
          <w:tab w:val="left" w:pos="540"/>
        </w:tabs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Быков В. Сотников. </w:t>
      </w:r>
      <w:r w:rsidRPr="00FA3A25">
        <w:rPr>
          <w:i/>
          <w:sz w:val="24"/>
          <w:szCs w:val="24"/>
        </w:rPr>
        <w:t>Карьер.</w:t>
      </w:r>
    </w:p>
    <w:p w:rsidR="009134A6" w:rsidRPr="00A8354E" w:rsidRDefault="009134A6" w:rsidP="00A8354E">
      <w:pPr>
        <w:pStyle w:val="32"/>
        <w:spacing w:after="0"/>
        <w:jc w:val="both"/>
        <w:rPr>
          <w:b/>
          <w:i/>
          <w:sz w:val="24"/>
          <w:szCs w:val="24"/>
        </w:rPr>
      </w:pPr>
      <w:r w:rsidRPr="00A8354E">
        <w:rPr>
          <w:b/>
          <w:i/>
          <w:sz w:val="24"/>
          <w:szCs w:val="24"/>
        </w:rPr>
        <w:t>Лирика</w:t>
      </w:r>
      <w:r w:rsidR="000E179F">
        <w:rPr>
          <w:b/>
          <w:i/>
          <w:sz w:val="24"/>
          <w:szCs w:val="24"/>
        </w:rPr>
        <w:t xml:space="preserve"> (персоналии) </w:t>
      </w:r>
    </w:p>
    <w:p w:rsidR="009134A6" w:rsidRDefault="009134A6" w:rsidP="00A8354E">
      <w:pPr>
        <w:pStyle w:val="32"/>
        <w:spacing w:after="0"/>
        <w:rPr>
          <w:sz w:val="24"/>
        </w:rPr>
      </w:pPr>
      <w:r>
        <w:rPr>
          <w:sz w:val="24"/>
        </w:rPr>
        <w:t xml:space="preserve">С. </w:t>
      </w:r>
      <w:proofErr w:type="spellStart"/>
      <w:r>
        <w:rPr>
          <w:sz w:val="24"/>
        </w:rPr>
        <w:t>Наровчатов</w:t>
      </w:r>
      <w:proofErr w:type="spellEnd"/>
      <w:r w:rsidR="000E179F">
        <w:rPr>
          <w:sz w:val="24"/>
        </w:rPr>
        <w:t>,</w:t>
      </w:r>
      <w:r>
        <w:rPr>
          <w:sz w:val="24"/>
        </w:rPr>
        <w:t xml:space="preserve"> М. Дудин, Б. Слуцкий, Ю. Друнина, Д. Самойлов, Е. Винокуров, С. Орлов, А. Межиров. </w:t>
      </w:r>
    </w:p>
    <w:p w:rsidR="009134A6" w:rsidRDefault="009134A6" w:rsidP="00A8354E">
      <w:pPr>
        <w:pStyle w:val="32"/>
        <w:spacing w:after="0"/>
        <w:rPr>
          <w:sz w:val="24"/>
        </w:rPr>
      </w:pPr>
      <w:r>
        <w:rPr>
          <w:sz w:val="24"/>
        </w:rPr>
        <w:t xml:space="preserve">А. Вознесенский, Е. Евтушенко, Р. Рождественский, Б. Ахмадулина, </w:t>
      </w:r>
    </w:p>
    <w:p w:rsidR="009134A6" w:rsidRDefault="009134A6" w:rsidP="00A8354E">
      <w:pPr>
        <w:pStyle w:val="32"/>
        <w:spacing w:after="0"/>
        <w:rPr>
          <w:sz w:val="24"/>
        </w:rPr>
      </w:pPr>
      <w:r>
        <w:rPr>
          <w:sz w:val="24"/>
        </w:rPr>
        <w:t xml:space="preserve">Н. Рубцов </w:t>
      </w:r>
    </w:p>
    <w:p w:rsidR="009134A6" w:rsidRDefault="009134A6" w:rsidP="00A8354E">
      <w:pPr>
        <w:pStyle w:val="32"/>
        <w:spacing w:after="0"/>
        <w:rPr>
          <w:sz w:val="24"/>
          <w:szCs w:val="24"/>
        </w:rPr>
      </w:pPr>
      <w:r>
        <w:rPr>
          <w:sz w:val="24"/>
        </w:rPr>
        <w:t>Б. Окуджава, А. Галич, В. Высоцкий</w:t>
      </w:r>
      <w:r w:rsidR="000E179F">
        <w:rPr>
          <w:sz w:val="24"/>
        </w:rPr>
        <w:t>.</w:t>
      </w:r>
    </w:p>
    <w:p w:rsidR="009134A6" w:rsidRDefault="009134A6" w:rsidP="009134A6">
      <w:pPr>
        <w:jc w:val="both"/>
      </w:pPr>
    </w:p>
    <w:p w:rsidR="009134A6" w:rsidRDefault="009134A6" w:rsidP="009134A6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Критерии </w:t>
      </w:r>
      <w:r w:rsidRPr="009254DC">
        <w:rPr>
          <w:b/>
          <w:bCs/>
          <w:sz w:val="24"/>
          <w:szCs w:val="24"/>
        </w:rPr>
        <w:t xml:space="preserve">оценивания </w:t>
      </w:r>
      <w:r>
        <w:rPr>
          <w:b/>
          <w:bCs/>
          <w:sz w:val="24"/>
          <w:szCs w:val="24"/>
        </w:rPr>
        <w:t>задания по чтению</w:t>
      </w:r>
    </w:p>
    <w:p w:rsidR="009134A6" w:rsidRDefault="009134A6" w:rsidP="009134A6">
      <w:pPr>
        <w:autoSpaceDE w:val="0"/>
        <w:jc w:val="center"/>
        <w:rPr>
          <w:b/>
          <w:bCs/>
          <w:sz w:val="24"/>
          <w:szCs w:val="24"/>
        </w:rPr>
      </w:pPr>
    </w:p>
    <w:p w:rsidR="009134A6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>Чтение художественных текстов является обязательным условием освоения дисциплины, подготовки к лекционным и практическим занятиям, к экзамену. Невыполнение задания расценивается как задолженность и оценивается на экзамене «неудовлетворительно».</w:t>
      </w:r>
    </w:p>
    <w:p w:rsidR="009134A6" w:rsidRDefault="009134A6" w:rsidP="009134A6">
      <w:pPr>
        <w:jc w:val="both"/>
      </w:pPr>
    </w:p>
    <w:p w:rsidR="00DF47B1" w:rsidRDefault="00DF47B1" w:rsidP="009134A6">
      <w:pPr>
        <w:jc w:val="both"/>
      </w:pPr>
    </w:p>
    <w:p w:rsidR="00DF47B1" w:rsidRDefault="00DF47B1" w:rsidP="009134A6">
      <w:pPr>
        <w:jc w:val="both"/>
      </w:pPr>
    </w:p>
    <w:p w:rsidR="00DF47B1" w:rsidRPr="00A32392" w:rsidRDefault="00DF47B1" w:rsidP="00DF47B1">
      <w:pPr>
        <w:widowControl w:val="0"/>
        <w:jc w:val="center"/>
        <w:rPr>
          <w:rFonts w:eastAsia="Times New Roman"/>
          <w:b/>
          <w:bCs/>
          <w:sz w:val="24"/>
          <w:szCs w:val="24"/>
        </w:rPr>
      </w:pPr>
      <w:r w:rsidRPr="00A32392">
        <w:rPr>
          <w:rFonts w:eastAsia="Times New Roman"/>
          <w:b/>
          <w:bCs/>
          <w:sz w:val="24"/>
          <w:szCs w:val="24"/>
        </w:rPr>
        <w:t xml:space="preserve">Критерии оценивания </w:t>
      </w:r>
      <w:r>
        <w:rPr>
          <w:rFonts w:eastAsia="Times New Roman"/>
          <w:b/>
          <w:bCs/>
          <w:sz w:val="24"/>
          <w:szCs w:val="24"/>
        </w:rPr>
        <w:t xml:space="preserve">практики анализа художественного текста в контексте проблематики дисциплины </w:t>
      </w:r>
      <w:r w:rsidRPr="00A32392">
        <w:rPr>
          <w:rFonts w:eastAsia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DF47B1" w:rsidRPr="00A32392" w:rsidTr="00DF47B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B1" w:rsidRPr="00A32392" w:rsidRDefault="00DF47B1" w:rsidP="00DF47B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A32392"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B1" w:rsidRPr="00A32392" w:rsidRDefault="00DF47B1" w:rsidP="00DF47B1">
            <w:pPr>
              <w:jc w:val="center"/>
              <w:rPr>
                <w:sz w:val="24"/>
                <w:szCs w:val="24"/>
              </w:rPr>
            </w:pPr>
            <w:r w:rsidRPr="00A32392">
              <w:rPr>
                <w:b/>
                <w:sz w:val="24"/>
                <w:szCs w:val="24"/>
              </w:rPr>
              <w:t>Балл</w:t>
            </w:r>
          </w:p>
        </w:tc>
      </w:tr>
      <w:tr w:rsidR="00DF47B1" w:rsidRPr="00A32392" w:rsidTr="00DF47B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B1" w:rsidRPr="00ED4819" w:rsidRDefault="00DF47B1" w:rsidP="00DF47B1">
            <w:pPr>
              <w:widowControl w:val="0"/>
              <w:jc w:val="both"/>
              <w:rPr>
                <w:spacing w:val="-1"/>
                <w:sz w:val="24"/>
                <w:szCs w:val="24"/>
              </w:rPr>
            </w:pPr>
            <w:r w:rsidRPr="00ED4819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 смысловому чтению текста с опорой на методологию литературоведения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B1" w:rsidRPr="00A32392" w:rsidRDefault="00DF47B1" w:rsidP="00DF4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47B1" w:rsidRPr="00A32392" w:rsidTr="00DF47B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B1" w:rsidRPr="00ED4819" w:rsidRDefault="00DF47B1" w:rsidP="00DF47B1">
            <w:pPr>
              <w:jc w:val="both"/>
              <w:rPr>
                <w:sz w:val="24"/>
                <w:szCs w:val="24"/>
              </w:rPr>
            </w:pPr>
            <w:r w:rsidRPr="00ED4819">
              <w:rPr>
                <w:color w:val="000000"/>
                <w:sz w:val="24"/>
                <w:szCs w:val="24"/>
              </w:rPr>
              <w:t>Формулирует новые знания прикладного характера</w:t>
            </w:r>
            <w:r>
              <w:rPr>
                <w:color w:val="000000"/>
                <w:sz w:val="24"/>
                <w:szCs w:val="24"/>
              </w:rPr>
              <w:t>, понимает потенциал их применения в образовательной деятельности</w:t>
            </w:r>
            <w:r w:rsidRPr="00ED4819">
              <w:rPr>
                <w:color w:val="000000"/>
                <w:sz w:val="24"/>
                <w:szCs w:val="24"/>
              </w:rPr>
              <w:t xml:space="preserve"> по профилю образовательной программы</w:t>
            </w:r>
            <w:r>
              <w:rPr>
                <w:color w:val="000000"/>
                <w:sz w:val="24"/>
                <w:szCs w:val="24"/>
              </w:rPr>
              <w:t xml:space="preserve"> (русский язык и литература)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B1" w:rsidRPr="00A32392" w:rsidRDefault="00DF47B1" w:rsidP="00DF47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F47B1" w:rsidRPr="00A32392" w:rsidTr="00DF47B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B1" w:rsidRPr="00ED4819" w:rsidRDefault="00DF47B1" w:rsidP="00DF47B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Способен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прогнозировать результативность применения полученных при чтении текста знаний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B1" w:rsidRPr="00A32392" w:rsidRDefault="00DF47B1" w:rsidP="00DF47B1">
            <w:pPr>
              <w:jc w:val="center"/>
              <w:rPr>
                <w:sz w:val="24"/>
                <w:szCs w:val="24"/>
              </w:rPr>
            </w:pPr>
            <w:r w:rsidRPr="00A32392">
              <w:rPr>
                <w:sz w:val="24"/>
                <w:szCs w:val="24"/>
              </w:rPr>
              <w:t>1</w:t>
            </w:r>
          </w:p>
        </w:tc>
      </w:tr>
      <w:tr w:rsidR="00DF47B1" w:rsidRPr="00A32392" w:rsidTr="00DF47B1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47B1" w:rsidRPr="00A32392" w:rsidRDefault="00DF47B1" w:rsidP="00DF47B1">
            <w:pPr>
              <w:jc w:val="right"/>
              <w:rPr>
                <w:b/>
                <w:sz w:val="24"/>
                <w:szCs w:val="24"/>
                <w:lang w:val="en-US"/>
              </w:rPr>
            </w:pPr>
            <w:r w:rsidRPr="00A32392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47B1" w:rsidRPr="00A32392" w:rsidRDefault="00DF47B1" w:rsidP="00DF47B1">
            <w:pPr>
              <w:jc w:val="center"/>
              <w:rPr>
                <w:sz w:val="24"/>
                <w:szCs w:val="24"/>
              </w:rPr>
            </w:pPr>
            <w:r w:rsidRPr="00A32392"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DF47B1" w:rsidRPr="00C871C0" w:rsidRDefault="00DF47B1" w:rsidP="009134A6">
      <w:pPr>
        <w:jc w:val="both"/>
      </w:pPr>
    </w:p>
    <w:p w:rsidR="009134A6" w:rsidRPr="002E63C4" w:rsidRDefault="009134A6" w:rsidP="009134A6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1.2</w:t>
      </w:r>
      <w:r w:rsidRPr="002E63C4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Чтение наизусть или выразительное чтение по печатному источнику </w:t>
      </w:r>
      <w:r w:rsidRPr="002E63C4">
        <w:rPr>
          <w:b/>
          <w:sz w:val="24"/>
          <w:szCs w:val="24"/>
        </w:rPr>
        <w:t xml:space="preserve">поэтических произведений  </w:t>
      </w:r>
    </w:p>
    <w:p w:rsidR="009134A6" w:rsidRPr="002E63C4" w:rsidRDefault="009134A6" w:rsidP="009134A6">
      <w:pPr>
        <w:ind w:left="720"/>
        <w:jc w:val="center"/>
        <w:rPr>
          <w:b/>
          <w:sz w:val="24"/>
          <w:szCs w:val="24"/>
        </w:rPr>
      </w:pPr>
      <w:r w:rsidRPr="002E63C4">
        <w:rPr>
          <w:b/>
          <w:sz w:val="24"/>
          <w:szCs w:val="24"/>
        </w:rPr>
        <w:t>(из объёмных текстов  – фрагменты)</w:t>
      </w:r>
    </w:p>
    <w:p w:rsidR="009134A6" w:rsidRDefault="009134A6" w:rsidP="009134A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Произведения выбираются обучающимся самостоятельно и согласовываются с преподавателем.</w:t>
      </w:r>
      <w:proofErr w:type="gramEnd"/>
      <w:r>
        <w:rPr>
          <w:sz w:val="24"/>
          <w:szCs w:val="24"/>
        </w:rPr>
        <w:t xml:space="preserve"> Кроме включённых в список произведений для обязательного изучения поэтов А. </w:t>
      </w:r>
      <w:r w:rsidRPr="002372E7">
        <w:rPr>
          <w:sz w:val="24"/>
          <w:szCs w:val="24"/>
        </w:rPr>
        <w:t>Вознесенск</w:t>
      </w:r>
      <w:r>
        <w:rPr>
          <w:sz w:val="24"/>
          <w:szCs w:val="24"/>
        </w:rPr>
        <w:t xml:space="preserve">ого, Е. </w:t>
      </w:r>
      <w:r w:rsidRPr="002372E7">
        <w:rPr>
          <w:sz w:val="24"/>
          <w:szCs w:val="24"/>
        </w:rPr>
        <w:t xml:space="preserve">Евтушенко, </w:t>
      </w:r>
      <w:r>
        <w:rPr>
          <w:sz w:val="24"/>
          <w:szCs w:val="24"/>
        </w:rPr>
        <w:t xml:space="preserve">Б. </w:t>
      </w:r>
      <w:r w:rsidRPr="002372E7">
        <w:rPr>
          <w:sz w:val="24"/>
          <w:szCs w:val="24"/>
        </w:rPr>
        <w:t>Ахмадулин</w:t>
      </w:r>
      <w:r>
        <w:rPr>
          <w:sz w:val="24"/>
          <w:szCs w:val="24"/>
        </w:rPr>
        <w:t>ой</w:t>
      </w:r>
      <w:r w:rsidRPr="002372E7">
        <w:rPr>
          <w:sz w:val="24"/>
          <w:szCs w:val="24"/>
        </w:rPr>
        <w:t xml:space="preserve">, </w:t>
      </w:r>
      <w:r>
        <w:rPr>
          <w:sz w:val="24"/>
          <w:szCs w:val="24"/>
        </w:rPr>
        <w:t>Н. Р</w:t>
      </w:r>
      <w:r w:rsidRPr="002372E7">
        <w:rPr>
          <w:sz w:val="24"/>
          <w:szCs w:val="24"/>
        </w:rPr>
        <w:t>убцов</w:t>
      </w:r>
      <w:r>
        <w:rPr>
          <w:sz w:val="24"/>
          <w:szCs w:val="24"/>
        </w:rPr>
        <w:t>а</w:t>
      </w:r>
      <w:r w:rsidRPr="002372E7">
        <w:rPr>
          <w:sz w:val="24"/>
          <w:szCs w:val="24"/>
        </w:rPr>
        <w:t>,</w:t>
      </w:r>
      <w:r>
        <w:rPr>
          <w:sz w:val="24"/>
          <w:szCs w:val="24"/>
        </w:rPr>
        <w:t xml:space="preserve"> В. </w:t>
      </w:r>
      <w:r w:rsidRPr="002372E7">
        <w:rPr>
          <w:sz w:val="24"/>
          <w:szCs w:val="24"/>
        </w:rPr>
        <w:t>Высоцк</w:t>
      </w:r>
      <w:r>
        <w:rPr>
          <w:sz w:val="24"/>
          <w:szCs w:val="24"/>
        </w:rPr>
        <w:t>ого</w:t>
      </w:r>
      <w:r w:rsidRPr="002372E7">
        <w:rPr>
          <w:sz w:val="24"/>
          <w:szCs w:val="24"/>
        </w:rPr>
        <w:t>,</w:t>
      </w:r>
      <w:r>
        <w:rPr>
          <w:sz w:val="24"/>
          <w:szCs w:val="24"/>
        </w:rPr>
        <w:t xml:space="preserve"> студент может выбрать произведения других авторов изучаемого периода (Г. Сапгира, Ю. </w:t>
      </w:r>
      <w:proofErr w:type="spellStart"/>
      <w:r>
        <w:rPr>
          <w:sz w:val="24"/>
          <w:szCs w:val="24"/>
        </w:rPr>
        <w:t>Мориц</w:t>
      </w:r>
      <w:proofErr w:type="spellEnd"/>
      <w:r>
        <w:rPr>
          <w:sz w:val="24"/>
          <w:szCs w:val="24"/>
        </w:rPr>
        <w:t>, Ю. Кузнецова, Б. Слуцкого и мн. др.).</w:t>
      </w:r>
    </w:p>
    <w:p w:rsidR="009134A6" w:rsidRPr="002E63C4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134A6" w:rsidRDefault="009134A6" w:rsidP="009134A6">
      <w:pPr>
        <w:autoSpaceDE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Критерии </w:t>
      </w:r>
      <w:r w:rsidRPr="009254DC">
        <w:rPr>
          <w:b/>
          <w:bCs/>
          <w:sz w:val="24"/>
          <w:szCs w:val="24"/>
        </w:rPr>
        <w:t xml:space="preserve">оценивания </w:t>
      </w:r>
      <w:r>
        <w:rPr>
          <w:b/>
          <w:bCs/>
          <w:sz w:val="24"/>
          <w:szCs w:val="24"/>
        </w:rPr>
        <w:t>задания по чтению</w:t>
      </w:r>
    </w:p>
    <w:p w:rsidR="009134A6" w:rsidRDefault="009134A6" w:rsidP="009134A6">
      <w:pPr>
        <w:autoSpaceDE w:val="0"/>
        <w:jc w:val="center"/>
        <w:rPr>
          <w:b/>
          <w:bCs/>
          <w:sz w:val="24"/>
          <w:szCs w:val="24"/>
        </w:rPr>
      </w:pPr>
    </w:p>
    <w:p w:rsidR="009134A6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>Чтение отрывков и целых лирических произведений является обязательным условием освоения дисциплины, подготовки к практическим занятиям, к экзамену, так как при анализе лирического текста необходимо его цитирование. Проверяется способность к выразительному чтению, смысловому чтению (верное интонирование, понимание того, о чём лирическое произведение, способность завлечь чтением аудиторию). Невыполнение задания расценивается как задолженность и оценивается на экзамене "неудовлетворительно".</w:t>
      </w:r>
    </w:p>
    <w:p w:rsidR="008E40C3" w:rsidRDefault="008E40C3" w:rsidP="009134A6">
      <w:pPr>
        <w:jc w:val="both"/>
        <w:rPr>
          <w:sz w:val="24"/>
          <w:szCs w:val="24"/>
        </w:rPr>
      </w:pPr>
    </w:p>
    <w:p w:rsidR="008E40C3" w:rsidRPr="0073161D" w:rsidRDefault="008E40C3" w:rsidP="008E40C3">
      <w:pPr>
        <w:widowControl w:val="0"/>
        <w:jc w:val="center"/>
        <w:rPr>
          <w:b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Критерии</w:t>
      </w:r>
      <w:r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выразительного чтения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8E40C3" w:rsidTr="006B62F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8E40C3" w:rsidTr="006B62F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0C3" w:rsidRPr="0073161D" w:rsidRDefault="008E40C3" w:rsidP="006B62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Понимание читаемого (смысловое чтение), выраженное в верном интонировании, модусе произнесения (</w:t>
            </w:r>
            <w:proofErr w:type="gramStart"/>
            <w:r>
              <w:rPr>
                <w:sz w:val="24"/>
                <w:szCs w:val="24"/>
              </w:rPr>
              <w:t>иронический</w:t>
            </w:r>
            <w:proofErr w:type="gramEnd"/>
            <w:r>
              <w:rPr>
                <w:sz w:val="24"/>
                <w:szCs w:val="24"/>
              </w:rPr>
              <w:t>, трагический и пр.)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0C3" w:rsidRPr="00660F38" w:rsidRDefault="008E40C3" w:rsidP="006B62F9">
            <w:pPr>
              <w:jc w:val="center"/>
            </w:pPr>
            <w:r>
              <w:rPr>
                <w:sz w:val="24"/>
                <w:szCs w:val="24"/>
              </w:rPr>
              <w:t>2</w:t>
            </w:r>
          </w:p>
        </w:tc>
      </w:tr>
      <w:tr w:rsidR="008E40C3" w:rsidTr="006B62F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Владение техникой речи, понимание своих аудиальных достоинств и недостатков, умелое использование первых и максимальное нивелирование вторых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E40C3" w:rsidTr="006B62F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Чтение  «без запинок», </w:t>
            </w:r>
            <w:proofErr w:type="spellStart"/>
            <w:r>
              <w:rPr>
                <w:sz w:val="24"/>
                <w:szCs w:val="24"/>
              </w:rPr>
              <w:t>орфоэпически</w:t>
            </w:r>
            <w:proofErr w:type="spellEnd"/>
            <w:r>
              <w:rPr>
                <w:sz w:val="24"/>
                <w:szCs w:val="24"/>
              </w:rPr>
              <w:t xml:space="preserve"> грамотная речь (исключение – авторское искажение литературной нормы звучания слова)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E40C3" w:rsidTr="006B62F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Грамотное  невербальное поведение (положение в аудитории, мимика, жесты, позы, контакт с аудиторией, способность завлечь аудиторию)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8E40C3" w:rsidTr="006B62F9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0C3" w:rsidRDefault="008E40C3" w:rsidP="006B62F9">
            <w:pPr>
              <w:jc w:val="center"/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8E40C3" w:rsidRDefault="008E40C3" w:rsidP="009134A6">
      <w:pPr>
        <w:jc w:val="both"/>
        <w:rPr>
          <w:sz w:val="24"/>
          <w:szCs w:val="24"/>
        </w:rPr>
      </w:pPr>
    </w:p>
    <w:p w:rsidR="009134A6" w:rsidRDefault="009134A6" w:rsidP="009134A6">
      <w:pPr>
        <w:jc w:val="center"/>
        <w:rPr>
          <w:b/>
          <w:sz w:val="24"/>
          <w:szCs w:val="24"/>
        </w:rPr>
      </w:pPr>
    </w:p>
    <w:p w:rsidR="009134A6" w:rsidRDefault="009134A6" w:rsidP="009134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1.3. Темы для рефератов, докладов, презентаций</w:t>
      </w:r>
    </w:p>
    <w:p w:rsidR="009134A6" w:rsidRDefault="009134A6" w:rsidP="009134A6">
      <w:pPr>
        <w:tabs>
          <w:tab w:val="left" w:pos="2295"/>
        </w:tabs>
        <w:ind w:firstLine="720"/>
        <w:jc w:val="center"/>
        <w:rPr>
          <w:b/>
          <w:sz w:val="24"/>
          <w:szCs w:val="24"/>
        </w:rPr>
      </w:pPr>
    </w:p>
    <w:p w:rsidR="008E40C3" w:rsidRDefault="008E40C3" w:rsidP="008E40C3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</w:p>
    <w:p w:rsidR="009134A6" w:rsidRPr="0045477A" w:rsidRDefault="009134A6" w:rsidP="0036167F">
      <w:pPr>
        <w:pStyle w:val="311"/>
        <w:numPr>
          <w:ilvl w:val="0"/>
          <w:numId w:val="25"/>
        </w:numPr>
        <w:tabs>
          <w:tab w:val="left" w:pos="360"/>
        </w:tabs>
        <w:suppressAutoHyphens/>
        <w:rPr>
          <w:szCs w:val="24"/>
        </w:rPr>
      </w:pPr>
      <w:r>
        <w:t xml:space="preserve">Проблематика и поэтика «молодой  прозы» периода «оттепели» (В. Аксенов, А. Кузнецов, А. </w:t>
      </w:r>
      <w:proofErr w:type="spellStart"/>
      <w:r>
        <w:t>Рекемчук</w:t>
      </w:r>
      <w:proofErr w:type="spellEnd"/>
      <w:r>
        <w:t xml:space="preserve">, В. Войнович, Г. </w:t>
      </w:r>
      <w:proofErr w:type="spellStart"/>
      <w:r>
        <w:t>Владимов</w:t>
      </w:r>
      <w:proofErr w:type="spellEnd"/>
      <w:r>
        <w:t xml:space="preserve">, А. Приставкин, В. Максимов и др. – на выбор). </w:t>
      </w:r>
    </w:p>
    <w:p w:rsidR="009134A6" w:rsidRPr="00F42F30" w:rsidRDefault="009134A6" w:rsidP="0036167F">
      <w:pPr>
        <w:pStyle w:val="311"/>
        <w:numPr>
          <w:ilvl w:val="0"/>
          <w:numId w:val="25"/>
        </w:numPr>
        <w:tabs>
          <w:tab w:val="left" w:pos="360"/>
        </w:tabs>
        <w:suppressAutoHyphens/>
        <w:rPr>
          <w:szCs w:val="24"/>
        </w:rPr>
      </w:pPr>
      <w:r>
        <w:t>Попытки постижения существенных противоречий социально-политического развития в конце 50-х – начале 60-х г. Проза Г. Николаевой, В. Дудинцева, Д. Гранина, А. Яшина, В. Тендрякова, В. Овечкина – на выбор. Традиционное и новое в трактовке времени, характеров и обстоятельств.</w:t>
      </w:r>
    </w:p>
    <w:p w:rsidR="009134A6" w:rsidRPr="00F42F30" w:rsidRDefault="009134A6" w:rsidP="0036167F">
      <w:pPr>
        <w:pStyle w:val="311"/>
        <w:numPr>
          <w:ilvl w:val="0"/>
          <w:numId w:val="25"/>
        </w:numPr>
        <w:tabs>
          <w:tab w:val="left" w:pos="360"/>
        </w:tabs>
        <w:suppressAutoHyphens/>
        <w:rPr>
          <w:szCs w:val="24"/>
        </w:rPr>
      </w:pPr>
      <w:r w:rsidRPr="00F42F30">
        <w:rPr>
          <w:szCs w:val="24"/>
        </w:rPr>
        <w:t xml:space="preserve">Традиции </w:t>
      </w:r>
      <w:r>
        <w:rPr>
          <w:szCs w:val="24"/>
        </w:rPr>
        <w:t xml:space="preserve">русской классики </w:t>
      </w:r>
      <w:r>
        <w:rPr>
          <w:szCs w:val="24"/>
          <w:lang w:val="en-US"/>
        </w:rPr>
        <w:t>XIX</w:t>
      </w:r>
      <w:r w:rsidRPr="00B92A02">
        <w:rPr>
          <w:szCs w:val="24"/>
        </w:rPr>
        <w:t xml:space="preserve"> </w:t>
      </w:r>
      <w:r>
        <w:rPr>
          <w:szCs w:val="24"/>
        </w:rPr>
        <w:t>века</w:t>
      </w:r>
      <w:r w:rsidRPr="00F42F30">
        <w:rPr>
          <w:szCs w:val="24"/>
        </w:rPr>
        <w:t xml:space="preserve"> в повестях </w:t>
      </w:r>
      <w:proofErr w:type="spellStart"/>
      <w:r w:rsidRPr="00F42F30">
        <w:rPr>
          <w:szCs w:val="24"/>
        </w:rPr>
        <w:t>В.Распутина</w:t>
      </w:r>
      <w:proofErr w:type="spellEnd"/>
      <w:r w:rsidRPr="00F42F30">
        <w:rPr>
          <w:szCs w:val="24"/>
        </w:rPr>
        <w:t xml:space="preserve"> (произведения на выбор).</w:t>
      </w:r>
    </w:p>
    <w:p w:rsidR="009134A6" w:rsidRPr="00202FA4" w:rsidRDefault="009134A6" w:rsidP="0036167F">
      <w:pPr>
        <w:pStyle w:val="311"/>
        <w:numPr>
          <w:ilvl w:val="0"/>
          <w:numId w:val="25"/>
        </w:numPr>
        <w:tabs>
          <w:tab w:val="left" w:pos="360"/>
        </w:tabs>
        <w:suppressAutoHyphens/>
        <w:rPr>
          <w:szCs w:val="24"/>
        </w:rPr>
      </w:pPr>
      <w:r>
        <w:rPr>
          <w:szCs w:val="24"/>
        </w:rPr>
        <w:t xml:space="preserve">Сюжетная ситуация «выпадение из </w:t>
      </w:r>
      <w:r w:rsidRPr="00202FA4">
        <w:rPr>
          <w:szCs w:val="24"/>
        </w:rPr>
        <w:t>“</w:t>
      </w:r>
      <w:r>
        <w:rPr>
          <w:szCs w:val="24"/>
        </w:rPr>
        <w:t>своего круга</w:t>
      </w:r>
      <w:r w:rsidRPr="00202FA4">
        <w:rPr>
          <w:szCs w:val="24"/>
        </w:rPr>
        <w:t>”</w:t>
      </w:r>
      <w:r>
        <w:rPr>
          <w:szCs w:val="24"/>
        </w:rPr>
        <w:t>» в прозе 1970-х годов (В. Маканин, Л. Петрушевская, В. Костин).</w:t>
      </w:r>
    </w:p>
    <w:p w:rsidR="009134A6" w:rsidRPr="00F42F30" w:rsidRDefault="009134A6" w:rsidP="0036167F">
      <w:pPr>
        <w:pStyle w:val="311"/>
        <w:numPr>
          <w:ilvl w:val="0"/>
          <w:numId w:val="25"/>
        </w:numPr>
        <w:tabs>
          <w:tab w:val="left" w:pos="360"/>
        </w:tabs>
        <w:suppressAutoHyphens/>
        <w:rPr>
          <w:szCs w:val="24"/>
        </w:rPr>
      </w:pPr>
      <w:proofErr w:type="gramStart"/>
      <w:r w:rsidRPr="00F42F30">
        <w:rPr>
          <w:szCs w:val="24"/>
        </w:rPr>
        <w:t xml:space="preserve">Проблематика и поэтика прозы </w:t>
      </w:r>
      <w:proofErr w:type="spellStart"/>
      <w:r w:rsidRPr="00F42F30">
        <w:rPr>
          <w:szCs w:val="24"/>
        </w:rPr>
        <w:t>В.Маканина</w:t>
      </w:r>
      <w:proofErr w:type="spellEnd"/>
      <w:r w:rsidRPr="00F42F30">
        <w:rPr>
          <w:szCs w:val="24"/>
        </w:rPr>
        <w:t xml:space="preserve"> 70-х –90-х гг. ХХ века (произведения</w:t>
      </w:r>
      <w:proofErr w:type="gramEnd"/>
    </w:p>
    <w:p w:rsidR="009134A6" w:rsidRPr="00F42F30" w:rsidRDefault="009134A6" w:rsidP="0036167F">
      <w:pPr>
        <w:pStyle w:val="311"/>
        <w:numPr>
          <w:ilvl w:val="0"/>
          <w:numId w:val="25"/>
        </w:numPr>
        <w:tabs>
          <w:tab w:val="left" w:pos="360"/>
        </w:tabs>
        <w:suppressAutoHyphens/>
        <w:rPr>
          <w:szCs w:val="24"/>
        </w:rPr>
      </w:pPr>
      <w:r w:rsidRPr="00F42F30">
        <w:rPr>
          <w:szCs w:val="24"/>
        </w:rPr>
        <w:t>на выбор).</w:t>
      </w:r>
    </w:p>
    <w:p w:rsidR="009134A6" w:rsidRPr="00F42F30" w:rsidRDefault="009134A6" w:rsidP="0036167F">
      <w:pPr>
        <w:pStyle w:val="311"/>
        <w:numPr>
          <w:ilvl w:val="0"/>
          <w:numId w:val="25"/>
        </w:numPr>
        <w:tabs>
          <w:tab w:val="left" w:pos="360"/>
        </w:tabs>
        <w:suppressAutoHyphens/>
        <w:rPr>
          <w:szCs w:val="24"/>
        </w:rPr>
      </w:pPr>
      <w:r w:rsidRPr="00F42F30">
        <w:rPr>
          <w:szCs w:val="24"/>
        </w:rPr>
        <w:t xml:space="preserve">Поэтика психологической драмы А. Вампилова («Старший сын», «Прошлым летом в </w:t>
      </w:r>
      <w:proofErr w:type="spellStart"/>
      <w:r w:rsidRPr="00F42F30">
        <w:rPr>
          <w:szCs w:val="24"/>
        </w:rPr>
        <w:t>Чулимске</w:t>
      </w:r>
      <w:proofErr w:type="spellEnd"/>
      <w:r w:rsidRPr="00F42F30">
        <w:rPr>
          <w:szCs w:val="24"/>
        </w:rPr>
        <w:t>»).</w:t>
      </w:r>
    </w:p>
    <w:p w:rsidR="009134A6" w:rsidRDefault="009134A6" w:rsidP="0036167F">
      <w:pPr>
        <w:pStyle w:val="311"/>
        <w:numPr>
          <w:ilvl w:val="0"/>
          <w:numId w:val="25"/>
        </w:numPr>
        <w:tabs>
          <w:tab w:val="left" w:pos="360"/>
        </w:tabs>
        <w:suppressAutoHyphens/>
        <w:rPr>
          <w:szCs w:val="24"/>
        </w:rPr>
      </w:pPr>
      <w:r w:rsidRPr="00F42F30">
        <w:rPr>
          <w:szCs w:val="24"/>
        </w:rPr>
        <w:t>Конформизм и нонконформизм в прозе В. Маканина («Человек свиты», «Сюжет усреднения», «Голоса»).</w:t>
      </w:r>
    </w:p>
    <w:p w:rsidR="009134A6" w:rsidRDefault="009134A6" w:rsidP="009134A6">
      <w:pPr>
        <w:rPr>
          <w:b/>
          <w:color w:val="000000"/>
        </w:rPr>
      </w:pPr>
    </w:p>
    <w:p w:rsidR="008E40C3" w:rsidRPr="008E40C3" w:rsidRDefault="008E40C3" w:rsidP="008E40C3">
      <w:pPr>
        <w:tabs>
          <w:tab w:val="left" w:pos="2295"/>
        </w:tabs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Методическое разъяснение: </w:t>
      </w:r>
    </w:p>
    <w:p w:rsidR="009134A6" w:rsidRDefault="009134A6" w:rsidP="009134A6">
      <w:pPr>
        <w:tabs>
          <w:tab w:val="left" w:pos="2295"/>
        </w:tabs>
        <w:ind w:firstLine="720"/>
        <w:jc w:val="both"/>
        <w:rPr>
          <w:sz w:val="24"/>
          <w:szCs w:val="24"/>
        </w:rPr>
      </w:pPr>
      <w:r w:rsidRPr="00D25228">
        <w:rPr>
          <w:sz w:val="24"/>
          <w:szCs w:val="24"/>
        </w:rPr>
        <w:t>Задания предусмотрены для студентов, пропустивших лекционные и практические занятия с целью восполнить пробел в знаниях, а также желающих получить дополнительные положительные оценки</w:t>
      </w:r>
      <w:r>
        <w:rPr>
          <w:sz w:val="24"/>
          <w:szCs w:val="24"/>
        </w:rPr>
        <w:t>.</w:t>
      </w:r>
    </w:p>
    <w:p w:rsidR="009134A6" w:rsidRPr="0095408E" w:rsidRDefault="009134A6" w:rsidP="009134A6">
      <w:pPr>
        <w:tabs>
          <w:tab w:val="left" w:pos="2295"/>
        </w:tabs>
        <w:ind w:firstLine="720"/>
        <w:jc w:val="both"/>
        <w:rPr>
          <w:b/>
          <w:sz w:val="24"/>
          <w:szCs w:val="24"/>
        </w:rPr>
      </w:pPr>
    </w:p>
    <w:p w:rsidR="009134A6" w:rsidRDefault="009134A6" w:rsidP="009134A6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>по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реферата</w:t>
      </w:r>
    </w:p>
    <w:p w:rsidR="009134A6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>1) титульный лист (оформляется по образцу, утвержденному кафедрой);</w:t>
      </w:r>
    </w:p>
    <w:p w:rsidR="009134A6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>2) план работы с указанием страниц каждого пункта;</w:t>
      </w:r>
    </w:p>
    <w:p w:rsidR="009134A6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>3) введение (обоснование актуальности выбранной для изучения темы для теории и практики, для автора реферата);</w:t>
      </w:r>
    </w:p>
    <w:p w:rsidR="009134A6" w:rsidRDefault="009134A6" w:rsidP="009134A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  <w:proofErr w:type="gramEnd"/>
    </w:p>
    <w:p w:rsidR="009134A6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>5) заключение;</w:t>
      </w:r>
    </w:p>
    <w:p w:rsidR="009134A6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>6) список использованной литературы;</w:t>
      </w:r>
    </w:p>
    <w:p w:rsidR="009134A6" w:rsidRPr="00603FCB" w:rsidRDefault="009134A6" w:rsidP="009134A6">
      <w:pPr>
        <w:widowControl w:val="0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7) приложения, которые состоят из таблиц, фотографий, диаграмм, графиков, рисунков, схем (необязательная часть реферата).</w:t>
      </w:r>
      <w:proofErr w:type="gramEnd"/>
    </w:p>
    <w:p w:rsidR="009134A6" w:rsidRDefault="009134A6" w:rsidP="009134A6">
      <w:pPr>
        <w:widowControl w:val="0"/>
        <w:jc w:val="center"/>
        <w:rPr>
          <w:b/>
          <w:bCs/>
          <w:sz w:val="24"/>
          <w:szCs w:val="24"/>
        </w:rPr>
      </w:pPr>
    </w:p>
    <w:p w:rsidR="009134A6" w:rsidRDefault="009134A6" w:rsidP="009134A6">
      <w:pPr>
        <w:widowControl w:val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Критерии</w:t>
      </w:r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оценивания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 обобщать</w:t>
            </w:r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материал: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практики;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-соответствие плана </w:t>
            </w:r>
            <w:r>
              <w:rPr>
                <w:spacing w:val="-3"/>
                <w:sz w:val="24"/>
                <w:szCs w:val="24"/>
              </w:rPr>
              <w:t>теме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реферата;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теме и плану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реферата;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-постановка проблемы для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обсуждения;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-формулирование выводов по каждому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параграфу;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-формулирование выводов по </w:t>
            </w:r>
            <w:r>
              <w:rPr>
                <w:spacing w:val="-3"/>
                <w:sz w:val="24"/>
                <w:szCs w:val="24"/>
              </w:rPr>
              <w:t>всей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-систематизация и структурирование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-полнота и глубина раскрытия основных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понятий проблемы;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-грамотное использование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терминологии;</w:t>
            </w:r>
          </w:p>
          <w:p w:rsidR="009134A6" w:rsidRPr="0081338F" w:rsidRDefault="009134A6" w:rsidP="009134A6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sz w:val="24"/>
                <w:szCs w:val="24"/>
              </w:rPr>
              <w:t xml:space="preserve">различных </w:t>
            </w:r>
            <w:r>
              <w:rPr>
                <w:spacing w:val="-2"/>
                <w:sz w:val="24"/>
                <w:szCs w:val="24"/>
              </w:rPr>
              <w:t>точек</w:t>
            </w:r>
            <w:r>
              <w:rPr>
                <w:spacing w:val="-1"/>
                <w:sz w:val="24"/>
                <w:szCs w:val="24"/>
              </w:rPr>
              <w:t xml:space="preserve"> зрения </w:t>
            </w:r>
            <w:r>
              <w:rPr>
                <w:sz w:val="24"/>
                <w:szCs w:val="24"/>
              </w:rPr>
              <w:t>по проблеме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изучения;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рассматриваемому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 работать с</w:t>
            </w:r>
            <w:r>
              <w:rPr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первоисточниками: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-выделение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главного;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-адекватное изложение мысли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использованием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цитирования;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-уместное и достаточное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цитирование первоисточников;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-использование для освещения выбранной </w:t>
            </w:r>
            <w:r>
              <w:rPr>
                <w:spacing w:val="-3"/>
                <w:sz w:val="24"/>
                <w:szCs w:val="24"/>
              </w:rPr>
              <w:t xml:space="preserve">темы </w:t>
            </w:r>
            <w:r>
              <w:rPr>
                <w:sz w:val="24"/>
                <w:szCs w:val="24"/>
              </w:rPr>
              <w:t>не менее 5-7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источников;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-круг, полнота использования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Грамотность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-отсутствие орфографических,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синтаксических, пунктуационных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ошибок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-грамотность и культура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изложения;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научный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Умение оформлять письменную</w:t>
            </w:r>
            <w:r>
              <w:rPr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работу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-правильное оформление ссылок на</w:t>
            </w:r>
            <w:r>
              <w:rPr>
                <w:spacing w:val="-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используемую литературу;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-грамотное составление списка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использованной литературы;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-соблюдение требований к оформлению 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right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</w:tr>
    </w:tbl>
    <w:p w:rsidR="009134A6" w:rsidRDefault="009134A6" w:rsidP="009134A6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9134A6" w:rsidRDefault="009134A6" w:rsidP="009134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Темы презентаций</w:t>
      </w:r>
    </w:p>
    <w:p w:rsidR="009134A6" w:rsidRDefault="009134A6" w:rsidP="009134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(ФИО писателя, произведение уточняется, по согласованию с преподавателем)</w:t>
      </w:r>
    </w:p>
    <w:p w:rsidR="009134A6" w:rsidRPr="003C195C" w:rsidRDefault="009134A6" w:rsidP="0036167F">
      <w:pPr>
        <w:pStyle w:val="af7"/>
        <w:numPr>
          <w:ilvl w:val="3"/>
          <w:numId w:val="34"/>
        </w:numPr>
        <w:tabs>
          <w:tab w:val="num" w:pos="709"/>
        </w:tabs>
        <w:suppressAutoHyphens w:val="0"/>
        <w:ind w:left="0" w:firstLine="357"/>
        <w:contextualSpacing/>
        <w:rPr>
          <w:rFonts w:ascii="Times New Roman" w:hAnsi="Times New Roman" w:cs="Times New Roman"/>
          <w:sz w:val="24"/>
          <w:szCs w:val="24"/>
        </w:rPr>
      </w:pPr>
      <w:r w:rsidRPr="003C195C">
        <w:rPr>
          <w:rFonts w:ascii="Times New Roman" w:hAnsi="Times New Roman" w:cs="Times New Roman"/>
          <w:sz w:val="24"/>
          <w:szCs w:val="24"/>
        </w:rPr>
        <w:t xml:space="preserve">Художественная биография писателя. </w:t>
      </w:r>
    </w:p>
    <w:p w:rsidR="009134A6" w:rsidRPr="003C195C" w:rsidRDefault="009134A6" w:rsidP="0036167F">
      <w:pPr>
        <w:pStyle w:val="af7"/>
        <w:numPr>
          <w:ilvl w:val="3"/>
          <w:numId w:val="34"/>
        </w:numPr>
        <w:tabs>
          <w:tab w:val="num" w:pos="709"/>
        </w:tabs>
        <w:suppressAutoHyphens w:val="0"/>
        <w:ind w:left="0" w:firstLine="357"/>
        <w:contextualSpacing/>
        <w:rPr>
          <w:rFonts w:ascii="Times New Roman" w:hAnsi="Times New Roman" w:cs="Times New Roman"/>
          <w:sz w:val="24"/>
          <w:szCs w:val="24"/>
        </w:rPr>
      </w:pPr>
      <w:r w:rsidRPr="003C195C">
        <w:rPr>
          <w:rFonts w:ascii="Times New Roman" w:hAnsi="Times New Roman" w:cs="Times New Roman"/>
          <w:sz w:val="24"/>
          <w:szCs w:val="24"/>
        </w:rPr>
        <w:t>Система персонажей произведения.</w:t>
      </w:r>
    </w:p>
    <w:p w:rsidR="009134A6" w:rsidRPr="003C195C" w:rsidRDefault="009134A6" w:rsidP="0036167F">
      <w:pPr>
        <w:pStyle w:val="af7"/>
        <w:numPr>
          <w:ilvl w:val="3"/>
          <w:numId w:val="34"/>
        </w:numPr>
        <w:tabs>
          <w:tab w:val="num" w:pos="709"/>
        </w:tabs>
        <w:suppressAutoHyphens w:val="0"/>
        <w:ind w:left="0" w:firstLine="357"/>
        <w:contextualSpacing/>
        <w:rPr>
          <w:rFonts w:ascii="Times New Roman" w:hAnsi="Times New Roman" w:cs="Times New Roman"/>
          <w:sz w:val="24"/>
          <w:szCs w:val="24"/>
        </w:rPr>
      </w:pPr>
      <w:r w:rsidRPr="003C195C">
        <w:rPr>
          <w:rFonts w:ascii="Times New Roman" w:hAnsi="Times New Roman" w:cs="Times New Roman"/>
          <w:sz w:val="24"/>
          <w:szCs w:val="24"/>
        </w:rPr>
        <w:t>Мотивная организация произведения.</w:t>
      </w:r>
    </w:p>
    <w:p w:rsidR="009134A6" w:rsidRPr="003C195C" w:rsidRDefault="009134A6" w:rsidP="0036167F">
      <w:pPr>
        <w:pStyle w:val="af7"/>
        <w:numPr>
          <w:ilvl w:val="3"/>
          <w:numId w:val="34"/>
        </w:numPr>
        <w:tabs>
          <w:tab w:val="num" w:pos="709"/>
        </w:tabs>
        <w:suppressAutoHyphens w:val="0"/>
        <w:ind w:left="0" w:firstLine="357"/>
        <w:contextualSpacing/>
        <w:rPr>
          <w:rFonts w:ascii="Times New Roman" w:hAnsi="Times New Roman" w:cs="Times New Roman"/>
          <w:sz w:val="24"/>
          <w:szCs w:val="24"/>
        </w:rPr>
      </w:pPr>
      <w:r w:rsidRPr="003C195C">
        <w:rPr>
          <w:rFonts w:ascii="Times New Roman" w:hAnsi="Times New Roman" w:cs="Times New Roman"/>
          <w:sz w:val="24"/>
          <w:szCs w:val="24"/>
        </w:rPr>
        <w:t xml:space="preserve">Сюжет и художественное пространство произведения.  </w:t>
      </w:r>
    </w:p>
    <w:p w:rsidR="009134A6" w:rsidRPr="00FB7DE7" w:rsidRDefault="009134A6" w:rsidP="009134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презентации</w:t>
      </w:r>
    </w:p>
    <w:p w:rsidR="009134A6" w:rsidRDefault="009134A6" w:rsidP="009134A6">
      <w:pPr>
        <w:jc w:val="center"/>
        <w:rPr>
          <w:sz w:val="24"/>
          <w:szCs w:val="24"/>
        </w:rPr>
      </w:pPr>
    </w:p>
    <w:p w:rsidR="009134A6" w:rsidRPr="00F42F30" w:rsidRDefault="009134A6" w:rsidP="009134A6">
      <w:pPr>
        <w:pStyle w:val="311"/>
        <w:tabs>
          <w:tab w:val="left" w:pos="360"/>
        </w:tabs>
        <w:ind w:firstLine="357"/>
        <w:rPr>
          <w:szCs w:val="24"/>
        </w:rPr>
      </w:pPr>
      <w:r>
        <w:rPr>
          <w:szCs w:val="24"/>
        </w:rPr>
        <w:t>При подготовке к практическим занятиям даётся индивидуальное или групповое задание р</w:t>
      </w:r>
      <w:r w:rsidRPr="00F42F30">
        <w:rPr>
          <w:szCs w:val="24"/>
        </w:rPr>
        <w:t>азработать презентацию к уроку по творчеству</w:t>
      </w:r>
      <w:r>
        <w:rPr>
          <w:szCs w:val="24"/>
        </w:rPr>
        <w:t xml:space="preserve"> изучаемых</w:t>
      </w:r>
      <w:r w:rsidRPr="00F42F30">
        <w:rPr>
          <w:szCs w:val="24"/>
        </w:rPr>
        <w:t xml:space="preserve"> писателей.</w:t>
      </w:r>
      <w:r>
        <w:rPr>
          <w:szCs w:val="24"/>
        </w:rPr>
        <w:t xml:space="preserve"> Каждый обучающийся в течение семестра должен создать минимум одну презентацию, отражающую информацию, характеризующую личность писателя, его творческий путь. Задание даётся индивидуально, с учётом интересов учащихся.</w:t>
      </w:r>
    </w:p>
    <w:p w:rsidR="009134A6" w:rsidRDefault="009134A6" w:rsidP="009134A6">
      <w:pPr>
        <w:jc w:val="center"/>
        <w:rPr>
          <w:sz w:val="24"/>
          <w:szCs w:val="24"/>
        </w:rPr>
      </w:pPr>
    </w:p>
    <w:p w:rsidR="009134A6" w:rsidRDefault="009134A6" w:rsidP="009134A6">
      <w:pPr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Презентация </w:t>
      </w:r>
      <w:r>
        <w:rPr>
          <w:spacing w:val="-2"/>
          <w:sz w:val="24"/>
          <w:szCs w:val="24"/>
        </w:rPr>
        <w:t>может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представлять </w:t>
      </w:r>
      <w:r>
        <w:rPr>
          <w:spacing w:val="-2"/>
          <w:sz w:val="24"/>
          <w:szCs w:val="24"/>
        </w:rPr>
        <w:t>собой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сочетание текста,</w:t>
      </w:r>
      <w:r>
        <w:rPr>
          <w:sz w:val="24"/>
          <w:szCs w:val="24"/>
        </w:rPr>
        <w:t xml:space="preserve"> гипертекстовых ссылок,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 xml:space="preserve">компьютерной </w:t>
      </w:r>
      <w:r>
        <w:rPr>
          <w:spacing w:val="-1"/>
          <w:sz w:val="24"/>
          <w:szCs w:val="24"/>
        </w:rPr>
        <w:t>анимации, графики,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видео, </w:t>
      </w:r>
      <w:r>
        <w:rPr>
          <w:spacing w:val="-1"/>
          <w:sz w:val="24"/>
          <w:szCs w:val="24"/>
        </w:rPr>
        <w:t xml:space="preserve">музыки </w:t>
      </w:r>
      <w:r>
        <w:rPr>
          <w:sz w:val="24"/>
          <w:szCs w:val="24"/>
        </w:rPr>
        <w:t>и звукового ряда (но</w:t>
      </w:r>
      <w:r>
        <w:rPr>
          <w:spacing w:val="51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обязательно </w:t>
      </w:r>
      <w:r>
        <w:rPr>
          <w:spacing w:val="1"/>
          <w:sz w:val="24"/>
          <w:szCs w:val="24"/>
        </w:rPr>
        <w:t>всё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вместе), </w:t>
      </w:r>
      <w:r>
        <w:rPr>
          <w:spacing w:val="-1"/>
          <w:sz w:val="24"/>
          <w:szCs w:val="24"/>
        </w:rPr>
        <w:t>которые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 xml:space="preserve">организованы </w:t>
      </w:r>
      <w:r>
        <w:rPr>
          <w:sz w:val="24"/>
          <w:szCs w:val="24"/>
        </w:rPr>
        <w:t xml:space="preserve">в </w:t>
      </w:r>
      <w:r>
        <w:rPr>
          <w:spacing w:val="-2"/>
          <w:sz w:val="24"/>
          <w:szCs w:val="24"/>
        </w:rPr>
        <w:t>единую среду. Есть</w:t>
      </w:r>
      <w:r>
        <w:rPr>
          <w:sz w:val="24"/>
          <w:szCs w:val="24"/>
        </w:rPr>
        <w:t xml:space="preserve"> сюжет,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сценарий и структура, </w:t>
      </w:r>
      <w:r>
        <w:rPr>
          <w:spacing w:val="-1"/>
          <w:sz w:val="24"/>
          <w:szCs w:val="24"/>
        </w:rPr>
        <w:t>организованная для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удобного восприятия</w:t>
      </w:r>
      <w:r>
        <w:rPr>
          <w:sz w:val="24"/>
          <w:szCs w:val="24"/>
        </w:rPr>
        <w:t xml:space="preserve"> информации. Отличительной особенностью </w:t>
      </w:r>
      <w:r>
        <w:rPr>
          <w:spacing w:val="-1"/>
          <w:sz w:val="24"/>
          <w:szCs w:val="24"/>
        </w:rPr>
        <w:lastRenderedPageBreak/>
        <w:t xml:space="preserve">презентации </w:t>
      </w:r>
      <w:r>
        <w:rPr>
          <w:spacing w:val="-3"/>
          <w:sz w:val="24"/>
          <w:szCs w:val="24"/>
        </w:rPr>
        <w:t>является</w:t>
      </w:r>
      <w:r>
        <w:rPr>
          <w:sz w:val="24"/>
          <w:szCs w:val="24"/>
        </w:rPr>
        <w:t xml:space="preserve"> её интерактивность,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 xml:space="preserve">то есть создаваемая для пользователя возможность </w:t>
      </w:r>
      <w:r>
        <w:rPr>
          <w:spacing w:val="-1"/>
          <w:sz w:val="24"/>
          <w:szCs w:val="24"/>
        </w:rPr>
        <w:t xml:space="preserve">взаимодействия </w:t>
      </w:r>
      <w:r>
        <w:rPr>
          <w:spacing w:val="-2"/>
          <w:sz w:val="24"/>
          <w:szCs w:val="24"/>
        </w:rPr>
        <w:t>через</w:t>
      </w:r>
      <w:r>
        <w:rPr>
          <w:sz w:val="24"/>
          <w:szCs w:val="24"/>
        </w:rPr>
        <w:t xml:space="preserve"> элементы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управления.</w:t>
      </w:r>
    </w:p>
    <w:p w:rsidR="009134A6" w:rsidRDefault="009134A6" w:rsidP="009134A6">
      <w:pPr>
        <w:widowControl w:val="0"/>
        <w:jc w:val="center"/>
        <w:rPr>
          <w:b/>
          <w:sz w:val="24"/>
          <w:szCs w:val="24"/>
        </w:rPr>
      </w:pPr>
    </w:p>
    <w:p w:rsidR="009134A6" w:rsidRDefault="009134A6" w:rsidP="009134A6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Критерии</w:t>
      </w:r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оценивания</w:t>
      </w:r>
      <w:proofErr w:type="spellEnd"/>
      <w:r>
        <w:rPr>
          <w:b/>
          <w:spacing w:val="-11"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9134A6" w:rsidTr="009134A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9134A6" w:rsidTr="009134A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содержанию: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презентации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выбранной </w:t>
            </w:r>
            <w:proofErr w:type="gramStart"/>
            <w:r>
              <w:rPr>
                <w:sz w:val="24"/>
                <w:szCs w:val="24"/>
              </w:rPr>
              <w:t>обучающимся</w:t>
            </w:r>
            <w:proofErr w:type="gramEnd"/>
            <w:r>
              <w:rPr>
                <w:sz w:val="24"/>
                <w:szCs w:val="24"/>
              </w:rPr>
              <w:t xml:space="preserve"> теме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доклада;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содержания презентации логике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содержанию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доклада;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-отсутствие фактических ошибок,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достоверность представленной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-завершенность (содержание каждой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части текстовой информации логически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тексту: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лаконичность текста на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-сжатость и краткость изложения,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максимальная информативность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текста.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-читаемость текста на фоне слайда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текста);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шрифтов без засечек (типа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Arial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Calibri</w:t>
            </w:r>
            <w:r>
              <w:rPr>
                <w:sz w:val="24"/>
                <w:szCs w:val="24"/>
              </w:rPr>
              <w:t xml:space="preserve"> – их легче читать) и не более 3-х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вариантов шрифта;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-отношение толщины основных штрихов шрифта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 их высоте ориентировочно составляет 1:5;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наиболее удобочитаемое отношение размера шрифта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промежуткам между буквами: </w:t>
            </w:r>
            <w:r>
              <w:rPr>
                <w:spacing w:val="-3"/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1:0,375 до 1:0,75;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-длина строки не более 36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знаков;</w:t>
            </w:r>
          </w:p>
          <w:p w:rsidR="009134A6" w:rsidRDefault="009134A6" w:rsidP="009134A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-расстояние между строками внутри абзаца 1,5,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 между абзацев – 2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интервала;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подчеркивание – только 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гиперссылках;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соблюдение принятых правил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орфографии, пунктуации, сокращений и правил оформления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 (отсутствие точки в заголовках и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средствам</w:t>
            </w:r>
            <w:r>
              <w:rPr>
                <w:b/>
                <w:spacing w:val="-18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выразительности: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-расположение информации на</w:t>
            </w:r>
            <w:r>
              <w:rPr>
                <w:spacing w:val="2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 (предпочтительно горизонтальное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расположение информации, сверху вниз по главной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диагонали; наиболее важная информация должна располагаться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центре экрана; </w:t>
            </w:r>
            <w:r>
              <w:rPr>
                <w:spacing w:val="-3"/>
                <w:sz w:val="24"/>
                <w:szCs w:val="24"/>
              </w:rPr>
              <w:t xml:space="preserve">если </w:t>
            </w:r>
            <w:r>
              <w:rPr>
                <w:sz w:val="24"/>
                <w:szCs w:val="24"/>
              </w:rPr>
              <w:t>на слайде картинка,</w:t>
            </w:r>
            <w:r>
              <w:rPr>
                <w:spacing w:val="3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надпись должна располагаться под ней;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желательно форматировать </w:t>
            </w:r>
            <w:r>
              <w:rPr>
                <w:spacing w:val="-3"/>
                <w:sz w:val="24"/>
                <w:szCs w:val="24"/>
              </w:rPr>
              <w:t xml:space="preserve">текст </w:t>
            </w:r>
            <w:r>
              <w:rPr>
                <w:sz w:val="24"/>
                <w:szCs w:val="24"/>
              </w:rPr>
              <w:t>по ширине; не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допускать</w:t>
            </w:r>
            <w:proofErr w:type="gramEnd"/>
          </w:p>
          <w:p w:rsidR="009134A6" w:rsidRDefault="009134A6" w:rsidP="009134A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«рваных» краев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текста);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-наличие не более одного логического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ударения: краснота, яркость, обводка, мигание,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движение;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-информация подана привлекательно,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оригинально, обращает внимание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только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оптимизированных изображений (например, уменьшение с</w:t>
            </w:r>
            <w:r>
              <w:rPr>
                <w:spacing w:val="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</w:t>
            </w:r>
            <w:r>
              <w:rPr>
                <w:sz w:val="24"/>
                <w:szCs w:val="24"/>
                <w:lang w:val="en-US"/>
              </w:rPr>
              <w:t>Microsoft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Picture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Manager</w:t>
            </w:r>
            <w:r>
              <w:rPr>
                <w:sz w:val="24"/>
                <w:szCs w:val="24"/>
              </w:rPr>
              <w:t>, сжатие с</w:t>
            </w:r>
            <w:r>
              <w:rPr>
                <w:spacing w:val="5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помощью панели настройки изображения </w:t>
            </w:r>
            <w:r>
              <w:rPr>
                <w:sz w:val="24"/>
                <w:szCs w:val="24"/>
                <w:lang w:val="en-US"/>
              </w:rPr>
              <w:t>Microsoft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Office</w:t>
            </w:r>
            <w:r>
              <w:rPr>
                <w:sz w:val="24"/>
                <w:szCs w:val="24"/>
              </w:rPr>
              <w:t>);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изображений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-обоснованность и рациональность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графических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дизайну: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единого стиля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оформления;</w:t>
            </w:r>
          </w:p>
          <w:p w:rsidR="009134A6" w:rsidRDefault="009134A6" w:rsidP="009134A6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стиля оформления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презентации </w:t>
            </w:r>
            <w:r>
              <w:rPr>
                <w:spacing w:val="-2"/>
                <w:sz w:val="24"/>
                <w:szCs w:val="24"/>
              </w:rPr>
              <w:t xml:space="preserve">(графического, </w:t>
            </w:r>
            <w:r>
              <w:rPr>
                <w:spacing w:val="-1"/>
                <w:sz w:val="24"/>
                <w:szCs w:val="24"/>
              </w:rPr>
              <w:t xml:space="preserve">звукового, </w:t>
            </w:r>
            <w:r>
              <w:rPr>
                <w:spacing w:val="-2"/>
                <w:sz w:val="24"/>
                <w:szCs w:val="24"/>
              </w:rPr>
              <w:t>анимационного)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содержанию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презентации;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для фона слайда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психологически комфортного тона; фон должен являться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элементом заднего (второго) плана: выделять,</w:t>
            </w:r>
            <w:r>
              <w:rPr>
                <w:spacing w:val="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оттенять, подчеркивать информацию, находящуюся на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слайде, но не заслонять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ее;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-использование не более трех цветов на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одном</w:t>
            </w:r>
            <w:r>
              <w:rPr>
                <w:sz w:val="24"/>
                <w:szCs w:val="24"/>
              </w:rPr>
              <w:t xml:space="preserve"> слайде (один для фона, второй для заголовков,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третий для текста);</w:t>
            </w:r>
          </w:p>
          <w:p w:rsidR="009134A6" w:rsidRDefault="009134A6" w:rsidP="009134A6">
            <w:pPr>
              <w:widowControl w:val="0"/>
              <w:tabs>
                <w:tab w:val="left" w:pos="389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-соответствие шаблона представляемой теме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 некоторых случаях может быть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нейтральным);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/>
              </w:rPr>
              <w:t>целесообразность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использования</w:t>
            </w:r>
            <w:proofErr w:type="spellEnd"/>
            <w:r>
              <w:rPr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анимационных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эффектов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9134A6" w:rsidTr="009134A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Требования к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оформлению: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титульном слайде указываются данные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(ФИО и название университета), название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материала, дата разработки. Возможен вариант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использования колонтитулов. Иное размещение данных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автора допустимо в случае, если оно мешает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восприятию материала на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титуле;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 последнем слайде указывается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>
              <w:rPr>
                <w:spacing w:val="3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завершающем слайде можно еще раз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указать информацию </w:t>
            </w:r>
            <w:r>
              <w:rPr>
                <w:spacing w:val="-3"/>
                <w:sz w:val="24"/>
                <w:szCs w:val="24"/>
              </w:rPr>
              <w:t xml:space="preserve">об </w:t>
            </w:r>
            <w:r>
              <w:rPr>
                <w:sz w:val="24"/>
                <w:szCs w:val="24"/>
              </w:rPr>
              <w:t>авторе презентации (слайд № 1)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фотографией и контактной информацией </w:t>
            </w:r>
            <w:r>
              <w:rPr>
                <w:spacing w:val="-3"/>
                <w:sz w:val="24"/>
                <w:szCs w:val="24"/>
              </w:rPr>
              <w:t>об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авторе (почта,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телефон);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-мультимедийная презентация с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методическим сопровождением и приложениями загружается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одним заархивированным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файлом;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презентация не должна быть скучной,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монотонной, громоздкой (оптимально это 10-15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9134A6" w:rsidRDefault="009134A6" w:rsidP="009134A6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p w:rsidR="009134A6" w:rsidRPr="00C871C0" w:rsidRDefault="009134A6" w:rsidP="009134A6">
      <w:pPr>
        <w:ind w:left="720" w:firstLine="360"/>
      </w:pPr>
    </w:p>
    <w:p w:rsidR="009134A6" w:rsidRPr="00FF064F" w:rsidRDefault="009134A6" w:rsidP="009134A6">
      <w:pPr>
        <w:ind w:left="360"/>
        <w:jc w:val="center"/>
        <w:rPr>
          <w:b/>
          <w:sz w:val="24"/>
          <w:szCs w:val="24"/>
        </w:rPr>
      </w:pPr>
      <w:r w:rsidRPr="00FF064F">
        <w:rPr>
          <w:b/>
          <w:color w:val="000000"/>
          <w:sz w:val="24"/>
          <w:szCs w:val="24"/>
        </w:rPr>
        <w:t>1.</w:t>
      </w:r>
      <w:r w:rsidR="001338EE">
        <w:rPr>
          <w:b/>
          <w:color w:val="000000"/>
          <w:sz w:val="24"/>
          <w:szCs w:val="24"/>
        </w:rPr>
        <w:t>4</w:t>
      </w:r>
      <w:r w:rsidRPr="00FF064F">
        <w:rPr>
          <w:b/>
          <w:color w:val="000000"/>
          <w:sz w:val="24"/>
          <w:szCs w:val="24"/>
        </w:rPr>
        <w:t xml:space="preserve">. </w:t>
      </w:r>
      <w:r>
        <w:rPr>
          <w:b/>
          <w:sz w:val="24"/>
          <w:szCs w:val="24"/>
        </w:rPr>
        <w:t>Темы дискуссий</w:t>
      </w:r>
    </w:p>
    <w:p w:rsidR="009134A6" w:rsidRDefault="009134A6" w:rsidP="009134A6">
      <w:pPr>
        <w:jc w:val="both"/>
      </w:pPr>
    </w:p>
    <w:p w:rsidR="009134A6" w:rsidRPr="004A7A17" w:rsidRDefault="009134A6" w:rsidP="009134A6">
      <w:pPr>
        <w:jc w:val="both"/>
        <w:rPr>
          <w:sz w:val="24"/>
          <w:szCs w:val="24"/>
        </w:rPr>
      </w:pPr>
      <w:r w:rsidRPr="004A7A17">
        <w:rPr>
          <w:sz w:val="24"/>
          <w:szCs w:val="24"/>
        </w:rPr>
        <w:t xml:space="preserve">Темы дискуссий определены </w:t>
      </w:r>
      <w:r w:rsidRPr="00455B58">
        <w:rPr>
          <w:sz w:val="24"/>
          <w:szCs w:val="24"/>
        </w:rPr>
        <w:t>проблематикой практических</w:t>
      </w:r>
      <w:r w:rsidRPr="004A7A17">
        <w:rPr>
          <w:sz w:val="24"/>
          <w:szCs w:val="24"/>
        </w:rPr>
        <w:t xml:space="preserve"> / семинарских занятий. </w:t>
      </w:r>
    </w:p>
    <w:p w:rsidR="009134A6" w:rsidRPr="00DD2DCA" w:rsidRDefault="009134A6" w:rsidP="009134A6">
      <w:pPr>
        <w:jc w:val="both"/>
      </w:pPr>
    </w:p>
    <w:p w:rsidR="009134A6" w:rsidRPr="002372E7" w:rsidRDefault="009134A6" w:rsidP="009134A6">
      <w:pPr>
        <w:ind w:firstLine="709"/>
        <w:jc w:val="center"/>
        <w:rPr>
          <w:b/>
          <w:sz w:val="24"/>
          <w:szCs w:val="24"/>
        </w:rPr>
      </w:pPr>
      <w:r w:rsidRPr="002372E7">
        <w:rPr>
          <w:b/>
          <w:sz w:val="24"/>
          <w:szCs w:val="24"/>
        </w:rPr>
        <w:t>Планы семинарских занятий</w:t>
      </w:r>
      <w:r w:rsidRPr="002372E7">
        <w:rPr>
          <w:rStyle w:val="af1"/>
          <w:b/>
          <w:sz w:val="24"/>
          <w:szCs w:val="24"/>
        </w:rPr>
        <w:footnoteReference w:id="1"/>
      </w:r>
      <w:r w:rsidRPr="002372E7">
        <w:rPr>
          <w:b/>
          <w:sz w:val="24"/>
          <w:szCs w:val="24"/>
        </w:rPr>
        <w:t xml:space="preserve"> </w:t>
      </w:r>
    </w:p>
    <w:p w:rsidR="009134A6" w:rsidRDefault="009134A6" w:rsidP="009134A6">
      <w:pPr>
        <w:ind w:firstLine="709"/>
        <w:jc w:val="center"/>
        <w:rPr>
          <w:b/>
          <w:sz w:val="24"/>
          <w:szCs w:val="24"/>
        </w:rPr>
      </w:pPr>
    </w:p>
    <w:p w:rsidR="009134A6" w:rsidRDefault="009134A6" w:rsidP="009134A6">
      <w:pPr>
        <w:jc w:val="center"/>
        <w:rPr>
          <w:i/>
          <w:sz w:val="24"/>
          <w:szCs w:val="24"/>
        </w:rPr>
      </w:pPr>
      <w:r w:rsidRPr="00833E07">
        <w:rPr>
          <w:i/>
          <w:sz w:val="24"/>
          <w:szCs w:val="24"/>
        </w:rPr>
        <w:t>1. Внутренняя полемичность «военной» прозы, отражение в ней споров о путях развития страны. Ю. Бондарев «Батальоны просят огня», «Горячий снег». Г. Бакланов «Пядь земли».</w:t>
      </w:r>
    </w:p>
    <w:p w:rsidR="009134A6" w:rsidRDefault="009134A6" w:rsidP="009134A6">
      <w:pPr>
        <w:jc w:val="both"/>
        <w:rPr>
          <w:sz w:val="24"/>
          <w:szCs w:val="24"/>
        </w:rPr>
      </w:pPr>
      <w:r w:rsidRPr="003B6102">
        <w:rPr>
          <w:sz w:val="24"/>
          <w:szCs w:val="24"/>
        </w:rPr>
        <w:t>1. Понятие «</w:t>
      </w:r>
      <w:proofErr w:type="gramStart"/>
      <w:r w:rsidRPr="003B6102">
        <w:rPr>
          <w:sz w:val="24"/>
          <w:szCs w:val="24"/>
        </w:rPr>
        <w:t>окопная</w:t>
      </w:r>
      <w:proofErr w:type="gramEnd"/>
      <w:r w:rsidRPr="003B6102">
        <w:rPr>
          <w:sz w:val="24"/>
          <w:szCs w:val="24"/>
        </w:rPr>
        <w:t xml:space="preserve"> правда». </w:t>
      </w:r>
    </w:p>
    <w:p w:rsidR="009134A6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>2. Поэтика психологизма и лирическая тональность повествования в «лейтенантской прозе».</w:t>
      </w:r>
    </w:p>
    <w:p w:rsidR="009134A6" w:rsidRPr="003B6102" w:rsidRDefault="009134A6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>3. Тема судьбы военного поколения и судьбы России в «военной» прозе Ю. Бондарева, Г. Бакланова.</w:t>
      </w:r>
    </w:p>
    <w:p w:rsidR="009134A6" w:rsidRPr="00833E07" w:rsidRDefault="009134A6" w:rsidP="009134A6">
      <w:pPr>
        <w:rPr>
          <w:i/>
          <w:sz w:val="24"/>
          <w:szCs w:val="24"/>
        </w:rPr>
      </w:pPr>
    </w:p>
    <w:p w:rsidR="009134A6" w:rsidRDefault="009134A6" w:rsidP="009134A6">
      <w:pPr>
        <w:tabs>
          <w:tab w:val="left" w:pos="540"/>
        </w:tabs>
        <w:jc w:val="center"/>
        <w:rPr>
          <w:i/>
          <w:sz w:val="24"/>
          <w:szCs w:val="24"/>
        </w:rPr>
      </w:pPr>
      <w:r w:rsidRPr="00833E07">
        <w:rPr>
          <w:i/>
          <w:sz w:val="24"/>
          <w:szCs w:val="24"/>
        </w:rPr>
        <w:t>2. Художественная проза А. Солженицына периода «оттепели» («Матренин двор», «Один день Ивана Денисовича»).</w:t>
      </w:r>
    </w:p>
    <w:p w:rsidR="009134A6" w:rsidRDefault="009134A6" w:rsidP="009134A6">
      <w:pPr>
        <w:tabs>
          <w:tab w:val="left" w:pos="540"/>
        </w:tabs>
        <w:ind w:firstLine="567"/>
        <w:jc w:val="both"/>
        <w:rPr>
          <w:sz w:val="24"/>
        </w:rPr>
      </w:pPr>
      <w:r w:rsidRPr="00312859">
        <w:rPr>
          <w:sz w:val="24"/>
        </w:rPr>
        <w:t>«Матренин двор»</w:t>
      </w:r>
      <w:r>
        <w:rPr>
          <w:sz w:val="24"/>
        </w:rPr>
        <w:t xml:space="preserve"> и</w:t>
      </w:r>
      <w:r w:rsidRPr="00312859">
        <w:rPr>
          <w:sz w:val="24"/>
        </w:rPr>
        <w:t xml:space="preserve"> «Один день Ивана Денисовича»:</w:t>
      </w:r>
      <w:r>
        <w:rPr>
          <w:sz w:val="24"/>
        </w:rPr>
        <w:t xml:space="preserve"> концепция личностного существования в условиях тоталитарного и </w:t>
      </w:r>
      <w:proofErr w:type="gramStart"/>
      <w:r>
        <w:rPr>
          <w:sz w:val="24"/>
        </w:rPr>
        <w:t>пост-тоталитарного</w:t>
      </w:r>
      <w:proofErr w:type="gramEnd"/>
      <w:r>
        <w:rPr>
          <w:sz w:val="24"/>
        </w:rPr>
        <w:t xml:space="preserve"> общества; авторская позиция в споре о настоящем России; проблема истинного и мнимого существования; идейные конфликты и споры персонажей.</w:t>
      </w:r>
    </w:p>
    <w:p w:rsidR="009134A6" w:rsidRDefault="009134A6" w:rsidP="009134A6">
      <w:pPr>
        <w:tabs>
          <w:tab w:val="left" w:pos="540"/>
        </w:tabs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Литература:</w:t>
      </w:r>
    </w:p>
    <w:p w:rsidR="009134A6" w:rsidRPr="00F6100B" w:rsidRDefault="009134A6" w:rsidP="009134A6">
      <w:pPr>
        <w:tabs>
          <w:tab w:val="left" w:pos="54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А. Солженицын </w:t>
      </w:r>
      <w:r w:rsidRPr="00F6100B">
        <w:rPr>
          <w:sz w:val="24"/>
          <w:szCs w:val="24"/>
        </w:rPr>
        <w:t xml:space="preserve">«Матренин двор», «Один день Ивана </w:t>
      </w:r>
      <w:r>
        <w:rPr>
          <w:sz w:val="24"/>
          <w:szCs w:val="24"/>
        </w:rPr>
        <w:t>Денисовича».</w:t>
      </w:r>
    </w:p>
    <w:p w:rsidR="009134A6" w:rsidRDefault="009134A6" w:rsidP="009134A6">
      <w:pPr>
        <w:tabs>
          <w:tab w:val="left" w:pos="540"/>
        </w:tabs>
        <w:jc w:val="both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для студ. </w:t>
      </w:r>
      <w:proofErr w:type="spellStart"/>
      <w:r w:rsidRPr="002372E7">
        <w:rPr>
          <w:sz w:val="24"/>
          <w:szCs w:val="24"/>
        </w:rPr>
        <w:t>высш</w:t>
      </w:r>
      <w:proofErr w:type="spellEnd"/>
      <w:r w:rsidRPr="002372E7">
        <w:rPr>
          <w:sz w:val="24"/>
          <w:szCs w:val="24"/>
        </w:rPr>
        <w:t xml:space="preserve">. учеб. заведений 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proofErr w:type="gramStart"/>
      <w:r w:rsidRPr="002372E7">
        <w:rPr>
          <w:sz w:val="24"/>
          <w:szCs w:val="24"/>
        </w:rPr>
        <w:t xml:space="preserve"> .</w:t>
      </w:r>
      <w:proofErr w:type="gramEnd"/>
      <w:r w:rsidRPr="002372E7">
        <w:rPr>
          <w:sz w:val="24"/>
          <w:szCs w:val="24"/>
        </w:rPr>
        <w:t xml:space="preserve"> – М. : Академия, 2003.</w:t>
      </w:r>
    </w:p>
    <w:p w:rsidR="009134A6" w:rsidRDefault="00264EB6" w:rsidP="009134A6">
      <w:pPr>
        <w:tabs>
          <w:tab w:val="left" w:pos="540"/>
        </w:tabs>
        <w:jc w:val="both"/>
        <w:rPr>
          <w:sz w:val="24"/>
          <w:szCs w:val="24"/>
        </w:rPr>
      </w:pPr>
      <w:hyperlink r:id="rId8" w:history="1">
        <w:proofErr w:type="gramStart"/>
        <w:r w:rsidR="009134A6" w:rsidRPr="00EC0F1C">
          <w:rPr>
            <w:sz w:val="24"/>
            <w:szCs w:val="24"/>
          </w:rPr>
          <w:t xml:space="preserve">Нива, Ж. Солженицын / пер. с фр. С. </w:t>
        </w:r>
        <w:proofErr w:type="spellStart"/>
        <w:r w:rsidR="009134A6" w:rsidRPr="00EC0F1C">
          <w:rPr>
            <w:sz w:val="24"/>
            <w:szCs w:val="24"/>
          </w:rPr>
          <w:t>Маркиш</w:t>
        </w:r>
        <w:proofErr w:type="spellEnd"/>
        <w:r w:rsidR="009134A6" w:rsidRPr="00EC0F1C">
          <w:rPr>
            <w:sz w:val="24"/>
            <w:szCs w:val="24"/>
          </w:rPr>
          <w:t xml:space="preserve"> в сотрудничестве с авт.; [предисл.</w:t>
        </w:r>
        <w:proofErr w:type="gramEnd"/>
        <w:r w:rsidR="009134A6" w:rsidRPr="00EC0F1C">
          <w:rPr>
            <w:sz w:val="24"/>
            <w:szCs w:val="24"/>
          </w:rPr>
          <w:t xml:space="preserve"> </w:t>
        </w:r>
        <w:proofErr w:type="gramStart"/>
        <w:r w:rsidR="009134A6" w:rsidRPr="00EC0F1C">
          <w:rPr>
            <w:sz w:val="24"/>
            <w:szCs w:val="24"/>
          </w:rPr>
          <w:t>И. Виноградова].</w:t>
        </w:r>
        <w:proofErr w:type="gramEnd"/>
        <w:r w:rsidR="009134A6" w:rsidRPr="00EC0F1C">
          <w:rPr>
            <w:sz w:val="24"/>
            <w:szCs w:val="24"/>
          </w:rPr>
          <w:t xml:space="preserve"> – [Электронный ресурс]. – Режим доступа:   &lt;</w:t>
        </w:r>
      </w:hyperlink>
      <w:hyperlink r:id="rId9" w:anchor="_blank" w:history="1">
        <w:r w:rsidR="009134A6" w:rsidRPr="00EC0F1C">
          <w:rPr>
            <w:sz w:val="24"/>
            <w:szCs w:val="24"/>
          </w:rPr>
          <w:t>http://nivat.free.fr/livres/solj/00.html.</w:t>
        </w:r>
      </w:hyperlink>
    </w:p>
    <w:p w:rsidR="009134A6" w:rsidRPr="00244D7D" w:rsidRDefault="009134A6" w:rsidP="009134A6">
      <w:pPr>
        <w:tabs>
          <w:tab w:val="left" w:pos="540"/>
        </w:tabs>
        <w:jc w:val="both"/>
        <w:rPr>
          <w:sz w:val="24"/>
          <w:szCs w:val="24"/>
        </w:rPr>
      </w:pPr>
      <w:r w:rsidRPr="00244D7D">
        <w:rPr>
          <w:sz w:val="24"/>
          <w:szCs w:val="24"/>
        </w:rPr>
        <w:lastRenderedPageBreak/>
        <w:t>Голубков М.М. Александр Исаевич Солженицын (р. 1918): комментарии // Солженицын А.И. В круге первом. М.: Дрофа: Вече, 2002. С. 5–30. ^ http://www.solzhenitsyn.ru/o_tvorchestve/articles/general/index.php?ELEMENT_ID=1145</w:t>
      </w:r>
    </w:p>
    <w:p w:rsidR="009134A6" w:rsidRDefault="009134A6" w:rsidP="009134A6">
      <w:pPr>
        <w:tabs>
          <w:tab w:val="left" w:pos="540"/>
        </w:tabs>
        <w:jc w:val="center"/>
        <w:rPr>
          <w:i/>
          <w:sz w:val="24"/>
          <w:szCs w:val="24"/>
        </w:rPr>
      </w:pPr>
    </w:p>
    <w:p w:rsidR="009134A6" w:rsidRDefault="009134A6" w:rsidP="009134A6">
      <w:pPr>
        <w:tabs>
          <w:tab w:val="left" w:pos="540"/>
        </w:tabs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Поэзия (занятия 3-5)</w:t>
      </w:r>
    </w:p>
    <w:p w:rsidR="009134A6" w:rsidRPr="00833E07" w:rsidRDefault="009134A6" w:rsidP="009134A6">
      <w:pPr>
        <w:tabs>
          <w:tab w:val="left" w:pos="540"/>
        </w:tabs>
        <w:jc w:val="center"/>
        <w:rPr>
          <w:i/>
          <w:sz w:val="24"/>
          <w:szCs w:val="24"/>
        </w:rPr>
      </w:pPr>
      <w:r w:rsidRPr="00833E07">
        <w:rPr>
          <w:i/>
          <w:sz w:val="24"/>
          <w:szCs w:val="24"/>
        </w:rPr>
        <w:t xml:space="preserve">3. </w:t>
      </w:r>
      <w:r>
        <w:rPr>
          <w:i/>
          <w:sz w:val="24"/>
          <w:szCs w:val="24"/>
        </w:rPr>
        <w:t>Т</w:t>
      </w:r>
      <w:r w:rsidRPr="00833E07">
        <w:rPr>
          <w:i/>
          <w:sz w:val="24"/>
          <w:szCs w:val="24"/>
        </w:rPr>
        <w:t>ворчеств</w:t>
      </w:r>
      <w:r>
        <w:rPr>
          <w:i/>
          <w:sz w:val="24"/>
          <w:szCs w:val="24"/>
        </w:rPr>
        <w:t>о</w:t>
      </w:r>
      <w:r w:rsidRPr="00833E07">
        <w:rPr>
          <w:i/>
          <w:sz w:val="24"/>
          <w:szCs w:val="24"/>
        </w:rPr>
        <w:t xml:space="preserve"> поэтов военного поколения (С. </w:t>
      </w:r>
      <w:proofErr w:type="spellStart"/>
      <w:r w:rsidRPr="00833E07">
        <w:rPr>
          <w:i/>
          <w:sz w:val="24"/>
          <w:szCs w:val="24"/>
        </w:rPr>
        <w:t>Наровчатов</w:t>
      </w:r>
      <w:proofErr w:type="spellEnd"/>
      <w:r w:rsidRPr="00833E07">
        <w:rPr>
          <w:i/>
          <w:sz w:val="24"/>
          <w:szCs w:val="24"/>
        </w:rPr>
        <w:t>, М. Дудин, Б. Слуцкий, Ю. Друнина, Д. Самойлов, Е. Винокуров, С. Орлов, А. Межиров и др.).</w:t>
      </w:r>
    </w:p>
    <w:p w:rsidR="009134A6" w:rsidRDefault="009134A6" w:rsidP="009134A6">
      <w:pPr>
        <w:jc w:val="center"/>
        <w:rPr>
          <w:i/>
          <w:sz w:val="24"/>
          <w:szCs w:val="24"/>
        </w:rPr>
      </w:pPr>
    </w:p>
    <w:p w:rsidR="009134A6" w:rsidRDefault="009134A6" w:rsidP="009134A6">
      <w:pPr>
        <w:jc w:val="center"/>
        <w:rPr>
          <w:i/>
          <w:sz w:val="24"/>
          <w:szCs w:val="24"/>
        </w:rPr>
      </w:pPr>
      <w:r w:rsidRPr="00833E07">
        <w:rPr>
          <w:i/>
          <w:sz w:val="24"/>
          <w:szCs w:val="24"/>
        </w:rPr>
        <w:t>4. Идейно-художественные поиски нового поэтического поколения рубежа 1950 – 1960-х гг. (А. Вознесенский, Е. Евтушенко, Р. Рождественский, Б. Ахмадулина, Н. Рубцов и др.).</w:t>
      </w:r>
    </w:p>
    <w:p w:rsidR="009134A6" w:rsidRPr="00833E07" w:rsidRDefault="009134A6" w:rsidP="009134A6">
      <w:pPr>
        <w:jc w:val="center"/>
        <w:rPr>
          <w:i/>
          <w:sz w:val="24"/>
          <w:szCs w:val="24"/>
        </w:rPr>
      </w:pPr>
    </w:p>
    <w:p w:rsidR="009134A6" w:rsidRPr="00FD7826" w:rsidRDefault="009134A6" w:rsidP="009134A6">
      <w:pPr>
        <w:ind w:firstLine="709"/>
        <w:jc w:val="center"/>
        <w:rPr>
          <w:i/>
          <w:sz w:val="24"/>
          <w:szCs w:val="24"/>
        </w:rPr>
      </w:pPr>
      <w:r w:rsidRPr="00FD7826">
        <w:rPr>
          <w:i/>
          <w:sz w:val="24"/>
          <w:szCs w:val="24"/>
        </w:rPr>
        <w:t>5. «Авторская» песня (Б. Окуджава, А. Галич, В. Высоцкий и др.).</w:t>
      </w:r>
    </w:p>
    <w:p w:rsidR="009134A6" w:rsidRPr="00FD7826" w:rsidRDefault="009134A6" w:rsidP="009134A6">
      <w:pPr>
        <w:ind w:firstLine="709"/>
        <w:jc w:val="center"/>
        <w:rPr>
          <w:i/>
          <w:sz w:val="24"/>
          <w:szCs w:val="24"/>
        </w:rPr>
      </w:pP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r w:rsidRPr="00E5673F">
        <w:rPr>
          <w:sz w:val="24"/>
          <w:szCs w:val="24"/>
        </w:rPr>
        <w:t xml:space="preserve">Каждый выполняет индивидуальное задание, в которое входит подготовка доклада и мультимедийного сопровождения к нему. Обязательные аспекты освещения в докладе:  творческая биография поэта; общая характеристика творчества: например, принадлежность/непринадлежность течению, направлению в поэзии; эволюция творчества, характерные черты поэтики, тематические лейтмотивы в творчестве; чтение с выражением 1 – 2 стихотворений и анализ прочитанного стихотворения. </w:t>
      </w:r>
    </w:p>
    <w:p w:rsidR="009134A6" w:rsidRPr="00E5673F" w:rsidRDefault="009134A6" w:rsidP="009134A6">
      <w:pPr>
        <w:ind w:firstLine="567"/>
        <w:jc w:val="both"/>
        <w:rPr>
          <w:sz w:val="24"/>
          <w:szCs w:val="24"/>
        </w:rPr>
      </w:pPr>
      <w:r w:rsidRPr="00E5673F">
        <w:rPr>
          <w:sz w:val="24"/>
          <w:szCs w:val="24"/>
        </w:rPr>
        <w:t xml:space="preserve">Критерии оценки: </w:t>
      </w:r>
      <w:proofErr w:type="gramStart"/>
      <w:r w:rsidRPr="00E5673F">
        <w:rPr>
          <w:sz w:val="24"/>
          <w:szCs w:val="24"/>
        </w:rPr>
        <w:t xml:space="preserve">Доклад должен органично сочетаться с презентацией и использованием других наглядных </w:t>
      </w:r>
      <w:r>
        <w:rPr>
          <w:sz w:val="24"/>
          <w:szCs w:val="24"/>
        </w:rPr>
        <w:t>материалов,</w:t>
      </w:r>
      <w:r w:rsidRPr="00E5673F">
        <w:rPr>
          <w:sz w:val="24"/>
          <w:szCs w:val="24"/>
        </w:rPr>
        <w:t xml:space="preserve"> лаконизм текста презентации, грамотность оформления, отбор фактов, необходимых для воссоздания масштаба личности и творчества поэта; уместность использования иллюстративного / видео / аудио материала, подчинённость всего методического обеспечения концепции выступления докладчика; самостоятельность (проверка на заимствование) при опоре на авторитетные источники по истории литературы (должны быть корректно обозначены в конце презентации;</w:t>
      </w:r>
      <w:proofErr w:type="gramEnd"/>
      <w:r w:rsidRPr="00E5673F">
        <w:rPr>
          <w:sz w:val="24"/>
          <w:szCs w:val="24"/>
        </w:rPr>
        <w:t xml:space="preserve"> приветствуется, где это уместно, оформление цитат в тексте презентации с указанием ФИО автора в скобках); расчёт времени выступления (1</w:t>
      </w:r>
      <w:r>
        <w:rPr>
          <w:sz w:val="24"/>
          <w:szCs w:val="24"/>
        </w:rPr>
        <w:t>0</w:t>
      </w:r>
      <w:r w:rsidRPr="00E5673F">
        <w:rPr>
          <w:sz w:val="24"/>
          <w:szCs w:val="24"/>
        </w:rPr>
        <w:t xml:space="preserve"> – </w:t>
      </w:r>
      <w:r>
        <w:rPr>
          <w:sz w:val="24"/>
          <w:szCs w:val="24"/>
        </w:rPr>
        <w:t>15</w:t>
      </w:r>
      <w:r w:rsidRPr="00E5673F">
        <w:rPr>
          <w:sz w:val="24"/>
          <w:szCs w:val="24"/>
        </w:rPr>
        <w:t xml:space="preserve"> минут)</w:t>
      </w:r>
      <w:r>
        <w:rPr>
          <w:sz w:val="24"/>
          <w:szCs w:val="24"/>
        </w:rPr>
        <w:t>, ответы на вопросы слушателей</w:t>
      </w:r>
      <w:r w:rsidRPr="00E5673F">
        <w:rPr>
          <w:sz w:val="24"/>
          <w:szCs w:val="24"/>
        </w:rPr>
        <w:t xml:space="preserve">. </w:t>
      </w:r>
    </w:p>
    <w:p w:rsidR="009134A6" w:rsidRPr="00E5673F" w:rsidRDefault="009134A6" w:rsidP="009134A6">
      <w:pPr>
        <w:ind w:firstLine="567"/>
        <w:jc w:val="both"/>
        <w:rPr>
          <w:sz w:val="24"/>
          <w:szCs w:val="24"/>
        </w:rPr>
      </w:pPr>
      <w:r w:rsidRPr="00E5673F">
        <w:rPr>
          <w:sz w:val="24"/>
          <w:szCs w:val="24"/>
        </w:rPr>
        <w:t xml:space="preserve">Подбор литературы о каждом конкретно входит в задание. </w:t>
      </w:r>
    </w:p>
    <w:p w:rsidR="009134A6" w:rsidRPr="00E5673F" w:rsidRDefault="009134A6" w:rsidP="009134A6">
      <w:pPr>
        <w:ind w:firstLine="567"/>
        <w:jc w:val="both"/>
        <w:rPr>
          <w:sz w:val="24"/>
          <w:szCs w:val="24"/>
        </w:rPr>
      </w:pPr>
      <w:r w:rsidRPr="00E5673F">
        <w:rPr>
          <w:sz w:val="24"/>
          <w:szCs w:val="24"/>
        </w:rPr>
        <w:t xml:space="preserve">Общие источники: </w:t>
      </w:r>
      <w:proofErr w:type="spellStart"/>
      <w:r w:rsidRPr="00E5673F">
        <w:rPr>
          <w:sz w:val="24"/>
          <w:szCs w:val="24"/>
        </w:rPr>
        <w:t>Лейдерман</w:t>
      </w:r>
      <w:proofErr w:type="spellEnd"/>
      <w:r w:rsidRPr="00E5673F">
        <w:rPr>
          <w:sz w:val="24"/>
          <w:szCs w:val="24"/>
        </w:rPr>
        <w:t xml:space="preserve"> Н.Л., </w:t>
      </w:r>
      <w:proofErr w:type="spellStart"/>
      <w:r w:rsidRPr="00E5673F">
        <w:rPr>
          <w:sz w:val="24"/>
          <w:szCs w:val="24"/>
        </w:rPr>
        <w:t>Липовецкий</w:t>
      </w:r>
      <w:proofErr w:type="spellEnd"/>
      <w:r w:rsidRPr="00E5673F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E5673F">
        <w:rPr>
          <w:sz w:val="24"/>
          <w:szCs w:val="24"/>
        </w:rPr>
        <w:t>.</w:t>
      </w:r>
      <w:proofErr w:type="gramEnd"/>
      <w:r w:rsidRPr="00E5673F">
        <w:rPr>
          <w:sz w:val="24"/>
          <w:szCs w:val="24"/>
        </w:rPr>
        <w:t xml:space="preserve"> </w:t>
      </w:r>
      <w:proofErr w:type="gramStart"/>
      <w:r w:rsidRPr="00E5673F">
        <w:rPr>
          <w:sz w:val="24"/>
          <w:szCs w:val="24"/>
        </w:rPr>
        <w:t>п</w:t>
      </w:r>
      <w:proofErr w:type="gramEnd"/>
      <w:r w:rsidRPr="00E5673F">
        <w:rPr>
          <w:sz w:val="24"/>
          <w:szCs w:val="24"/>
        </w:rPr>
        <w:t xml:space="preserve">особие для студ. </w:t>
      </w:r>
      <w:proofErr w:type="spellStart"/>
      <w:r w:rsidRPr="00E5673F">
        <w:rPr>
          <w:sz w:val="24"/>
          <w:szCs w:val="24"/>
        </w:rPr>
        <w:t>высш</w:t>
      </w:r>
      <w:proofErr w:type="spellEnd"/>
      <w:r w:rsidRPr="00E5673F">
        <w:rPr>
          <w:sz w:val="24"/>
          <w:szCs w:val="24"/>
        </w:rPr>
        <w:t xml:space="preserve">. учеб. заведений : в 2-х т. – Т. 1 : 1953 – 1968. / Н.Л. </w:t>
      </w:r>
      <w:proofErr w:type="spellStart"/>
      <w:r w:rsidRPr="00E5673F">
        <w:rPr>
          <w:sz w:val="24"/>
          <w:szCs w:val="24"/>
        </w:rPr>
        <w:t>Лейдерман</w:t>
      </w:r>
      <w:proofErr w:type="spellEnd"/>
      <w:r w:rsidRPr="00E5673F">
        <w:rPr>
          <w:sz w:val="24"/>
          <w:szCs w:val="24"/>
        </w:rPr>
        <w:t xml:space="preserve">, М.Н. </w:t>
      </w:r>
      <w:proofErr w:type="spellStart"/>
      <w:r w:rsidRPr="00E5673F">
        <w:rPr>
          <w:sz w:val="24"/>
          <w:szCs w:val="24"/>
        </w:rPr>
        <w:t>Липовецкий</w:t>
      </w:r>
      <w:proofErr w:type="spellEnd"/>
      <w:r w:rsidRPr="00E5673F">
        <w:rPr>
          <w:sz w:val="24"/>
          <w:szCs w:val="24"/>
        </w:rPr>
        <w:t>. – М.</w:t>
      </w:r>
      <w:proofErr w:type="gramStart"/>
      <w:r w:rsidRPr="00E5673F">
        <w:rPr>
          <w:sz w:val="24"/>
          <w:szCs w:val="24"/>
        </w:rPr>
        <w:t xml:space="preserve"> :</w:t>
      </w:r>
      <w:proofErr w:type="gramEnd"/>
      <w:r w:rsidRPr="00E5673F">
        <w:rPr>
          <w:sz w:val="24"/>
          <w:szCs w:val="24"/>
        </w:rPr>
        <w:t xml:space="preserve"> Академия, 2003. (последующие издания). </w:t>
      </w:r>
    </w:p>
    <w:p w:rsidR="009134A6" w:rsidRPr="00E5673F" w:rsidRDefault="009134A6" w:rsidP="009134A6">
      <w:pPr>
        <w:ind w:firstLine="567"/>
        <w:jc w:val="both"/>
        <w:rPr>
          <w:sz w:val="24"/>
          <w:szCs w:val="24"/>
        </w:rPr>
      </w:pPr>
      <w:r w:rsidRPr="00E5673F">
        <w:rPr>
          <w:sz w:val="24"/>
          <w:szCs w:val="24"/>
        </w:rPr>
        <w:t xml:space="preserve">Рыбальченко Т.Л. Поэзия второй половины ХХ века. Хрестоматия-практикум. Томск: ТГУ, 2004. (библиотека кафедры литературы). </w:t>
      </w: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r w:rsidRPr="00E5673F">
        <w:rPr>
          <w:sz w:val="24"/>
          <w:szCs w:val="24"/>
        </w:rPr>
        <w:t xml:space="preserve">История русской литературы XX – начала XXI века: Учебник для вузов в 3-х частях с электронным приложением. Часть II: 1925–1990 годы. </w:t>
      </w:r>
      <w:hyperlink r:id="rId10" w:tgtFrame="_blank" w:history="1">
        <w:r w:rsidRPr="00E5673F">
          <w:rPr>
            <w:sz w:val="24"/>
            <w:szCs w:val="24"/>
          </w:rPr>
          <w:t>Сост. и науч. ред. проф. В.И. Коровин</w:t>
        </w:r>
      </w:hyperlink>
      <w:r w:rsidRPr="00E5673F">
        <w:rPr>
          <w:sz w:val="24"/>
          <w:szCs w:val="24"/>
        </w:rPr>
        <w:t xml:space="preserve">. М. ВЛАДОС, 2014.  512 с. </w:t>
      </w:r>
    </w:p>
    <w:p w:rsidR="009134A6" w:rsidRPr="00E5673F" w:rsidRDefault="009134A6" w:rsidP="009134A6">
      <w:pPr>
        <w:ind w:firstLine="567"/>
        <w:jc w:val="both"/>
        <w:rPr>
          <w:sz w:val="24"/>
          <w:szCs w:val="24"/>
        </w:rPr>
      </w:pPr>
    </w:p>
    <w:p w:rsidR="009134A6" w:rsidRPr="002372E7" w:rsidRDefault="009134A6" w:rsidP="009134A6">
      <w:pPr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6</w:t>
      </w:r>
      <w:r w:rsidRPr="002372E7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 xml:space="preserve">Проблематика и поэтика рассказов </w:t>
      </w:r>
      <w:r w:rsidRPr="002372E7">
        <w:rPr>
          <w:i/>
          <w:sz w:val="24"/>
          <w:szCs w:val="24"/>
        </w:rPr>
        <w:t>В. Шукшина</w:t>
      </w:r>
    </w:p>
    <w:p w:rsidR="009134A6" w:rsidRPr="002372E7" w:rsidRDefault="009134A6" w:rsidP="009134A6">
      <w:pPr>
        <w:ind w:firstLine="709"/>
        <w:rPr>
          <w:sz w:val="24"/>
          <w:szCs w:val="24"/>
        </w:rPr>
      </w:pPr>
    </w:p>
    <w:p w:rsidR="009134A6" w:rsidRPr="002372E7" w:rsidRDefault="009134A6" w:rsidP="0036167F">
      <w:pPr>
        <w:numPr>
          <w:ilvl w:val="0"/>
          <w:numId w:val="28"/>
        </w:numPr>
        <w:suppressAutoHyphens w:val="0"/>
        <w:ind w:left="0" w:firstLine="709"/>
        <w:jc w:val="both"/>
        <w:rPr>
          <w:sz w:val="24"/>
          <w:szCs w:val="24"/>
        </w:rPr>
      </w:pPr>
      <w:r w:rsidRPr="002372E7">
        <w:rPr>
          <w:sz w:val="24"/>
          <w:szCs w:val="24"/>
        </w:rPr>
        <w:t>Онтологическая проблематика в новеллах В. Шукшина (разрушение патриархальной культуры, разрушение общинно-родовых отношений и, как следствие, утрата гармоничных отношений человека с миром и собой).</w:t>
      </w:r>
    </w:p>
    <w:p w:rsidR="009134A6" w:rsidRPr="002372E7" w:rsidRDefault="009134A6" w:rsidP="0036167F">
      <w:pPr>
        <w:numPr>
          <w:ilvl w:val="0"/>
          <w:numId w:val="28"/>
        </w:numPr>
        <w:suppressAutoHyphens w:val="0"/>
        <w:ind w:left="0" w:firstLine="709"/>
        <w:jc w:val="both"/>
        <w:rPr>
          <w:sz w:val="24"/>
          <w:szCs w:val="24"/>
        </w:rPr>
      </w:pPr>
      <w:r w:rsidRPr="002372E7">
        <w:rPr>
          <w:sz w:val="24"/>
          <w:szCs w:val="24"/>
        </w:rPr>
        <w:t>Проблема самоопределения «маленького человека» в постиндустриальном обществе.</w:t>
      </w:r>
    </w:p>
    <w:p w:rsidR="009134A6" w:rsidRPr="002372E7" w:rsidRDefault="009134A6" w:rsidP="0036167F">
      <w:pPr>
        <w:numPr>
          <w:ilvl w:val="0"/>
          <w:numId w:val="28"/>
        </w:numPr>
        <w:suppressAutoHyphens w:val="0"/>
        <w:ind w:left="0" w:firstLine="709"/>
        <w:jc w:val="both"/>
        <w:rPr>
          <w:sz w:val="24"/>
          <w:szCs w:val="24"/>
        </w:rPr>
      </w:pPr>
      <w:r w:rsidRPr="002372E7">
        <w:rPr>
          <w:sz w:val="24"/>
          <w:szCs w:val="24"/>
        </w:rPr>
        <w:t>Способы противостояния / компенсации / преодоления неразрешимых противоречий (мистификации, скоморошество, скандалы и пр.) у разных типов персонажей.</w:t>
      </w:r>
    </w:p>
    <w:p w:rsidR="009134A6" w:rsidRPr="002372E7" w:rsidRDefault="009134A6" w:rsidP="0036167F">
      <w:pPr>
        <w:numPr>
          <w:ilvl w:val="0"/>
          <w:numId w:val="28"/>
        </w:numPr>
        <w:suppressAutoHyphens w:val="0"/>
        <w:ind w:left="0" w:firstLine="709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Способы выражения авторской позиции в </w:t>
      </w:r>
      <w:proofErr w:type="spellStart"/>
      <w:r w:rsidRPr="002372E7">
        <w:rPr>
          <w:sz w:val="24"/>
          <w:szCs w:val="24"/>
        </w:rPr>
        <w:t>новеллистике</w:t>
      </w:r>
      <w:proofErr w:type="spellEnd"/>
      <w:r w:rsidRPr="002372E7">
        <w:rPr>
          <w:sz w:val="24"/>
          <w:szCs w:val="24"/>
        </w:rPr>
        <w:t xml:space="preserve"> Шукшина (ранний период, середина 1960-х годов, начало 1970-х годов). </w:t>
      </w:r>
    </w:p>
    <w:p w:rsidR="009134A6" w:rsidRPr="002372E7" w:rsidRDefault="009134A6" w:rsidP="009134A6">
      <w:pPr>
        <w:ind w:firstLine="709"/>
        <w:rPr>
          <w:sz w:val="24"/>
          <w:szCs w:val="24"/>
        </w:rPr>
      </w:pPr>
    </w:p>
    <w:p w:rsidR="009134A6" w:rsidRPr="002372E7" w:rsidRDefault="009134A6" w:rsidP="009134A6">
      <w:pPr>
        <w:rPr>
          <w:i/>
          <w:sz w:val="24"/>
          <w:szCs w:val="24"/>
        </w:rPr>
      </w:pPr>
      <w:r w:rsidRPr="002372E7">
        <w:rPr>
          <w:i/>
          <w:sz w:val="24"/>
          <w:szCs w:val="24"/>
        </w:rPr>
        <w:t xml:space="preserve">Литература: </w:t>
      </w:r>
    </w:p>
    <w:p w:rsidR="009134A6" w:rsidRDefault="009134A6" w:rsidP="009134A6">
      <w:pPr>
        <w:ind w:firstLine="709"/>
        <w:jc w:val="both"/>
        <w:rPr>
          <w:sz w:val="24"/>
          <w:szCs w:val="24"/>
        </w:rPr>
      </w:pPr>
      <w:r w:rsidRPr="002372E7">
        <w:rPr>
          <w:sz w:val="24"/>
          <w:szCs w:val="24"/>
          <w:u w:val="single"/>
        </w:rPr>
        <w:t>Шукшин В.</w:t>
      </w:r>
      <w:r w:rsidRPr="002372E7">
        <w:rPr>
          <w:sz w:val="24"/>
          <w:szCs w:val="24"/>
        </w:rPr>
        <w:t xml:space="preserve"> Светлые души. Солнце, старик и девушка. «</w:t>
      </w:r>
      <w:proofErr w:type="spellStart"/>
      <w:r w:rsidRPr="002372E7">
        <w:rPr>
          <w:sz w:val="24"/>
          <w:szCs w:val="24"/>
        </w:rPr>
        <w:t>Раскас</w:t>
      </w:r>
      <w:proofErr w:type="spellEnd"/>
      <w:r w:rsidRPr="002372E7">
        <w:rPr>
          <w:sz w:val="24"/>
          <w:szCs w:val="24"/>
        </w:rPr>
        <w:t xml:space="preserve">». </w:t>
      </w:r>
      <w:proofErr w:type="spellStart"/>
      <w:r w:rsidRPr="002372E7">
        <w:rPr>
          <w:sz w:val="24"/>
          <w:szCs w:val="24"/>
        </w:rPr>
        <w:t>Игнаха</w:t>
      </w:r>
      <w:proofErr w:type="spellEnd"/>
      <w:r w:rsidRPr="002372E7">
        <w:rPr>
          <w:sz w:val="24"/>
          <w:szCs w:val="24"/>
        </w:rPr>
        <w:t xml:space="preserve"> приехал. Как помирал старик. Случай в ресторане. Чудик. </w:t>
      </w:r>
      <w:proofErr w:type="spellStart"/>
      <w:r w:rsidRPr="002372E7">
        <w:rPr>
          <w:sz w:val="24"/>
          <w:szCs w:val="24"/>
        </w:rPr>
        <w:t>Сураз</w:t>
      </w:r>
      <w:proofErr w:type="spellEnd"/>
      <w:r w:rsidRPr="002372E7">
        <w:rPr>
          <w:sz w:val="24"/>
          <w:szCs w:val="24"/>
        </w:rPr>
        <w:t xml:space="preserve">. Верую! Обида. «Жена мужа в Париж провожала». Алёша </w:t>
      </w:r>
      <w:proofErr w:type="spellStart"/>
      <w:r w:rsidRPr="002372E7">
        <w:rPr>
          <w:sz w:val="24"/>
          <w:szCs w:val="24"/>
        </w:rPr>
        <w:t>Бесконвойный</w:t>
      </w:r>
      <w:proofErr w:type="spellEnd"/>
      <w:r w:rsidRPr="002372E7">
        <w:rPr>
          <w:sz w:val="24"/>
          <w:szCs w:val="24"/>
        </w:rPr>
        <w:t xml:space="preserve">. Как зайка летал на воздушных шариках. Микроскоп. Крепкий мужик. </w:t>
      </w:r>
    </w:p>
    <w:p w:rsidR="009134A6" w:rsidRPr="002372E7" w:rsidRDefault="009134A6" w:rsidP="009134A6">
      <w:pPr>
        <w:ind w:firstLine="567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для студ. </w:t>
      </w:r>
      <w:proofErr w:type="spellStart"/>
      <w:r w:rsidRPr="002372E7">
        <w:rPr>
          <w:sz w:val="24"/>
          <w:szCs w:val="24"/>
        </w:rPr>
        <w:t>высш</w:t>
      </w:r>
      <w:proofErr w:type="spellEnd"/>
      <w:r w:rsidRPr="002372E7">
        <w:rPr>
          <w:sz w:val="24"/>
          <w:szCs w:val="24"/>
        </w:rPr>
        <w:t xml:space="preserve">. учеб. заведений 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proofErr w:type="gramStart"/>
      <w:r w:rsidRPr="002372E7">
        <w:rPr>
          <w:sz w:val="24"/>
          <w:szCs w:val="24"/>
        </w:rPr>
        <w:t xml:space="preserve"> .</w:t>
      </w:r>
      <w:proofErr w:type="gramEnd"/>
      <w:r w:rsidRPr="002372E7">
        <w:rPr>
          <w:sz w:val="24"/>
          <w:szCs w:val="24"/>
        </w:rPr>
        <w:t xml:space="preserve"> – М. : Академия, 2003. – С. 84 – 97.</w:t>
      </w:r>
    </w:p>
    <w:p w:rsidR="009134A6" w:rsidRPr="002372E7" w:rsidRDefault="009134A6" w:rsidP="009134A6">
      <w:pPr>
        <w:rPr>
          <w:sz w:val="24"/>
          <w:szCs w:val="24"/>
        </w:rPr>
      </w:pPr>
    </w:p>
    <w:p w:rsidR="009134A6" w:rsidRPr="002372E7" w:rsidRDefault="009134A6" w:rsidP="009134A6">
      <w:pPr>
        <w:jc w:val="center"/>
        <w:rPr>
          <w:i/>
          <w:sz w:val="24"/>
          <w:szCs w:val="24"/>
        </w:rPr>
      </w:pPr>
      <w:r w:rsidRPr="002372E7">
        <w:rPr>
          <w:i/>
          <w:sz w:val="24"/>
          <w:szCs w:val="24"/>
        </w:rPr>
        <w:t xml:space="preserve">Занятия </w:t>
      </w:r>
      <w:r>
        <w:rPr>
          <w:i/>
          <w:sz w:val="24"/>
          <w:szCs w:val="24"/>
        </w:rPr>
        <w:t>7</w:t>
      </w:r>
      <w:r w:rsidRPr="002372E7">
        <w:rPr>
          <w:i/>
          <w:sz w:val="24"/>
          <w:szCs w:val="24"/>
        </w:rPr>
        <w:t>. Повест</w:t>
      </w:r>
      <w:r>
        <w:rPr>
          <w:i/>
          <w:sz w:val="24"/>
          <w:szCs w:val="24"/>
        </w:rPr>
        <w:t>и</w:t>
      </w:r>
      <w:r w:rsidRPr="002372E7">
        <w:rPr>
          <w:i/>
          <w:sz w:val="24"/>
          <w:szCs w:val="24"/>
        </w:rPr>
        <w:t xml:space="preserve"> В. Распутина «Прощание </w:t>
      </w:r>
      <w:proofErr w:type="gramStart"/>
      <w:r w:rsidRPr="002372E7">
        <w:rPr>
          <w:i/>
          <w:sz w:val="24"/>
          <w:szCs w:val="24"/>
        </w:rPr>
        <w:t>с</w:t>
      </w:r>
      <w:proofErr w:type="gramEnd"/>
      <w:r w:rsidRPr="002372E7">
        <w:rPr>
          <w:i/>
          <w:sz w:val="24"/>
          <w:szCs w:val="24"/>
        </w:rPr>
        <w:t xml:space="preserve"> Матёрой»</w:t>
      </w:r>
      <w:r>
        <w:rPr>
          <w:i/>
          <w:sz w:val="24"/>
          <w:szCs w:val="24"/>
        </w:rPr>
        <w:t>, «Живи и помни»</w:t>
      </w:r>
    </w:p>
    <w:p w:rsidR="009134A6" w:rsidRPr="002372E7" w:rsidRDefault="009134A6" w:rsidP="009134A6">
      <w:pPr>
        <w:rPr>
          <w:sz w:val="24"/>
          <w:szCs w:val="24"/>
        </w:rPr>
      </w:pPr>
    </w:p>
    <w:p w:rsidR="009134A6" w:rsidRPr="002372E7" w:rsidRDefault="009134A6" w:rsidP="0036167F">
      <w:pPr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>Мифопоэтический код в повест</w:t>
      </w:r>
      <w:r>
        <w:rPr>
          <w:sz w:val="24"/>
          <w:szCs w:val="24"/>
        </w:rPr>
        <w:t>ях</w:t>
      </w:r>
      <w:r w:rsidRPr="002372E7">
        <w:rPr>
          <w:sz w:val="24"/>
          <w:szCs w:val="24"/>
        </w:rPr>
        <w:t>: роль мифологических образов дерева, огня, воды и пр., эсхатологического мифа (о конце мира) в раскрытии экологической, культурной и нравственной проблематики.</w:t>
      </w:r>
    </w:p>
    <w:p w:rsidR="009134A6" w:rsidRPr="002372E7" w:rsidRDefault="009134A6" w:rsidP="0036167F">
      <w:pPr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>Проблема «отцов и детей» в повести: ценностные ориентации разных поколений. Вопрос альтернативы онтологическим ценностям.</w:t>
      </w:r>
    </w:p>
    <w:p w:rsidR="009134A6" w:rsidRPr="002372E7" w:rsidRDefault="009134A6" w:rsidP="0036167F">
      <w:pPr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Особенности </w:t>
      </w:r>
      <w:proofErr w:type="spellStart"/>
      <w:r w:rsidRPr="002372E7">
        <w:rPr>
          <w:sz w:val="24"/>
          <w:szCs w:val="24"/>
        </w:rPr>
        <w:t>хронотопа</w:t>
      </w:r>
      <w:proofErr w:type="spellEnd"/>
      <w:r w:rsidRPr="002372E7">
        <w:rPr>
          <w:sz w:val="24"/>
          <w:szCs w:val="24"/>
        </w:rPr>
        <w:t xml:space="preserve"> в повест</w:t>
      </w:r>
      <w:r>
        <w:rPr>
          <w:sz w:val="24"/>
          <w:szCs w:val="24"/>
        </w:rPr>
        <w:t>ях</w:t>
      </w:r>
      <w:r w:rsidRPr="002372E7">
        <w:rPr>
          <w:sz w:val="24"/>
          <w:szCs w:val="24"/>
        </w:rPr>
        <w:t>.</w:t>
      </w:r>
    </w:p>
    <w:p w:rsidR="009134A6" w:rsidRPr="002372E7" w:rsidRDefault="009134A6" w:rsidP="0036167F">
      <w:pPr>
        <w:numPr>
          <w:ilvl w:val="0"/>
          <w:numId w:val="29"/>
        </w:numPr>
        <w:suppressAutoHyphens w:val="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Подготовка к сочинению по повести «Прощание </w:t>
      </w:r>
      <w:proofErr w:type="gramStart"/>
      <w:r w:rsidRPr="002372E7">
        <w:rPr>
          <w:sz w:val="24"/>
          <w:szCs w:val="24"/>
        </w:rPr>
        <w:t>с</w:t>
      </w:r>
      <w:proofErr w:type="gramEnd"/>
      <w:r w:rsidRPr="002372E7">
        <w:rPr>
          <w:sz w:val="24"/>
          <w:szCs w:val="24"/>
        </w:rPr>
        <w:t xml:space="preserve"> Матёрой». Защита индивидуальных методических разработок. </w:t>
      </w:r>
    </w:p>
    <w:p w:rsidR="009134A6" w:rsidRPr="002372E7" w:rsidRDefault="009134A6" w:rsidP="009134A6">
      <w:pPr>
        <w:rPr>
          <w:sz w:val="24"/>
          <w:szCs w:val="24"/>
        </w:rPr>
      </w:pPr>
    </w:p>
    <w:p w:rsidR="009134A6" w:rsidRPr="002372E7" w:rsidRDefault="009134A6" w:rsidP="009134A6">
      <w:pPr>
        <w:rPr>
          <w:i/>
          <w:sz w:val="24"/>
          <w:szCs w:val="24"/>
        </w:rPr>
      </w:pPr>
      <w:r w:rsidRPr="002372E7">
        <w:rPr>
          <w:i/>
          <w:sz w:val="24"/>
          <w:szCs w:val="24"/>
        </w:rPr>
        <w:t xml:space="preserve">Литература: </w:t>
      </w:r>
    </w:p>
    <w:p w:rsidR="009134A6" w:rsidRPr="002372E7" w:rsidRDefault="009134A6" w:rsidP="009134A6">
      <w:pPr>
        <w:ind w:firstLine="567"/>
        <w:jc w:val="both"/>
        <w:rPr>
          <w:sz w:val="24"/>
          <w:szCs w:val="24"/>
        </w:rPr>
      </w:pPr>
      <w:r w:rsidRPr="002372E7">
        <w:rPr>
          <w:sz w:val="24"/>
          <w:szCs w:val="24"/>
          <w:u w:val="single"/>
        </w:rPr>
        <w:t xml:space="preserve">Распутин В. </w:t>
      </w:r>
      <w:r w:rsidRPr="002372E7">
        <w:rPr>
          <w:sz w:val="24"/>
          <w:szCs w:val="24"/>
        </w:rPr>
        <w:t xml:space="preserve">Прощание </w:t>
      </w:r>
      <w:proofErr w:type="gramStart"/>
      <w:r w:rsidRPr="002372E7">
        <w:rPr>
          <w:sz w:val="24"/>
          <w:szCs w:val="24"/>
        </w:rPr>
        <w:t>с</w:t>
      </w:r>
      <w:proofErr w:type="gramEnd"/>
      <w:r w:rsidRPr="002372E7">
        <w:rPr>
          <w:sz w:val="24"/>
          <w:szCs w:val="24"/>
        </w:rPr>
        <w:t xml:space="preserve"> Матёрой.</w:t>
      </w:r>
    </w:p>
    <w:p w:rsidR="009134A6" w:rsidRPr="002372E7" w:rsidRDefault="009134A6" w:rsidP="009134A6">
      <w:pPr>
        <w:ind w:firstLine="567"/>
        <w:jc w:val="both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для студ. </w:t>
      </w:r>
      <w:proofErr w:type="spellStart"/>
      <w:r w:rsidRPr="002372E7">
        <w:rPr>
          <w:sz w:val="24"/>
          <w:szCs w:val="24"/>
        </w:rPr>
        <w:t>высш</w:t>
      </w:r>
      <w:proofErr w:type="spellEnd"/>
      <w:r w:rsidRPr="002372E7">
        <w:rPr>
          <w:sz w:val="24"/>
          <w:szCs w:val="24"/>
        </w:rPr>
        <w:t xml:space="preserve">. учеб. заведений 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proofErr w:type="gramStart"/>
      <w:r w:rsidRPr="002372E7">
        <w:rPr>
          <w:sz w:val="24"/>
          <w:szCs w:val="24"/>
        </w:rPr>
        <w:t xml:space="preserve"> .</w:t>
      </w:r>
      <w:proofErr w:type="gramEnd"/>
      <w:r w:rsidRPr="002372E7">
        <w:rPr>
          <w:sz w:val="24"/>
          <w:szCs w:val="24"/>
        </w:rPr>
        <w:t xml:space="preserve"> – М. : Академия, 2003. – С. 73 – 80. </w:t>
      </w:r>
    </w:p>
    <w:p w:rsidR="009134A6" w:rsidRPr="002372E7" w:rsidRDefault="009134A6" w:rsidP="009134A6">
      <w:pPr>
        <w:jc w:val="center"/>
        <w:rPr>
          <w:i/>
          <w:sz w:val="24"/>
          <w:szCs w:val="24"/>
        </w:rPr>
      </w:pPr>
    </w:p>
    <w:p w:rsidR="009134A6" w:rsidRPr="002372E7" w:rsidRDefault="009134A6" w:rsidP="009134A6">
      <w:pPr>
        <w:jc w:val="center"/>
        <w:rPr>
          <w:i/>
          <w:sz w:val="24"/>
          <w:szCs w:val="24"/>
        </w:rPr>
      </w:pPr>
      <w:r w:rsidRPr="002372E7">
        <w:rPr>
          <w:i/>
          <w:sz w:val="24"/>
          <w:szCs w:val="24"/>
        </w:rPr>
        <w:t xml:space="preserve">Занятие </w:t>
      </w:r>
      <w:r>
        <w:rPr>
          <w:i/>
          <w:sz w:val="24"/>
          <w:szCs w:val="24"/>
        </w:rPr>
        <w:t>8</w:t>
      </w:r>
      <w:r w:rsidRPr="002372E7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Нравственная проблематика прозы</w:t>
      </w:r>
      <w:r w:rsidRPr="002372E7">
        <w:rPr>
          <w:i/>
          <w:sz w:val="24"/>
          <w:szCs w:val="24"/>
        </w:rPr>
        <w:t xml:space="preserve">  В. Астафьева</w:t>
      </w:r>
      <w:r>
        <w:rPr>
          <w:i/>
          <w:sz w:val="24"/>
          <w:szCs w:val="24"/>
        </w:rPr>
        <w:t xml:space="preserve"> 1950-70-х гг. </w:t>
      </w:r>
    </w:p>
    <w:p w:rsidR="009134A6" w:rsidRPr="002372E7" w:rsidRDefault="009134A6" w:rsidP="009134A6">
      <w:pPr>
        <w:jc w:val="center"/>
        <w:rPr>
          <w:i/>
          <w:sz w:val="24"/>
          <w:szCs w:val="24"/>
        </w:rPr>
      </w:pPr>
    </w:p>
    <w:p w:rsidR="009134A6" w:rsidRPr="002372E7" w:rsidRDefault="009134A6" w:rsidP="0036167F">
      <w:pPr>
        <w:numPr>
          <w:ilvl w:val="6"/>
          <w:numId w:val="26"/>
        </w:numPr>
        <w:tabs>
          <w:tab w:val="clear" w:pos="5040"/>
          <w:tab w:val="num" w:pos="567"/>
        </w:tabs>
        <w:ind w:left="567"/>
        <w:jc w:val="both"/>
        <w:rPr>
          <w:sz w:val="24"/>
          <w:szCs w:val="24"/>
        </w:rPr>
      </w:pPr>
      <w:r w:rsidRPr="002372E7">
        <w:rPr>
          <w:sz w:val="24"/>
          <w:szCs w:val="24"/>
        </w:rPr>
        <w:t>«Повествование в рассказах» «Царь-рыба»  как явление онтологического реализма:</w:t>
      </w:r>
    </w:p>
    <w:p w:rsidR="009134A6" w:rsidRPr="002372E7" w:rsidRDefault="009134A6" w:rsidP="009134A6">
      <w:pPr>
        <w:ind w:left="567"/>
        <w:jc w:val="both"/>
        <w:rPr>
          <w:sz w:val="24"/>
          <w:szCs w:val="24"/>
        </w:rPr>
      </w:pPr>
      <w:r w:rsidRPr="002372E7">
        <w:rPr>
          <w:sz w:val="24"/>
          <w:szCs w:val="24"/>
        </w:rPr>
        <w:t>а) постановка проблемы «человек и природа». Природный человек и «человек рационалистического  индивидуалистского мировоззрения»; охотник и браконьер как типы в системе персонажей рассказов;</w:t>
      </w:r>
    </w:p>
    <w:p w:rsidR="009134A6" w:rsidRPr="002372E7" w:rsidRDefault="009134A6" w:rsidP="009134A6">
      <w:pPr>
        <w:ind w:left="567"/>
        <w:jc w:val="both"/>
        <w:rPr>
          <w:sz w:val="24"/>
          <w:szCs w:val="24"/>
        </w:rPr>
      </w:pPr>
      <w:r w:rsidRPr="002372E7">
        <w:rPr>
          <w:sz w:val="24"/>
          <w:szCs w:val="24"/>
        </w:rPr>
        <w:t>б) нравственная сила памяти; беспамятство как причина утраты нравственности.</w:t>
      </w:r>
    </w:p>
    <w:p w:rsidR="009134A6" w:rsidRPr="002372E7" w:rsidRDefault="009134A6" w:rsidP="009134A6">
      <w:pPr>
        <w:rPr>
          <w:sz w:val="24"/>
          <w:szCs w:val="24"/>
        </w:rPr>
      </w:pPr>
      <w:r w:rsidRPr="002372E7">
        <w:rPr>
          <w:sz w:val="24"/>
          <w:szCs w:val="24"/>
        </w:rPr>
        <w:t>2.  Организация урока комментированного чтения прозы В. Астафьева.</w:t>
      </w:r>
    </w:p>
    <w:p w:rsidR="009134A6" w:rsidRPr="002372E7" w:rsidRDefault="009134A6" w:rsidP="009134A6">
      <w:pPr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 а) комментированное чтение рассказа «Царь-рыба» (особенности художественного пространства; функции мифопоэтической образности  / образов; сюжет противостояния человека и рыбы);</w:t>
      </w:r>
    </w:p>
    <w:p w:rsidR="00DE506F" w:rsidRDefault="009134A6" w:rsidP="009134A6">
      <w:pPr>
        <w:jc w:val="both"/>
        <w:rPr>
          <w:sz w:val="24"/>
          <w:szCs w:val="24"/>
        </w:rPr>
      </w:pPr>
      <w:r w:rsidRPr="002372E7">
        <w:rPr>
          <w:sz w:val="24"/>
          <w:szCs w:val="24"/>
        </w:rPr>
        <w:t>б) комментированное чтение автобиографического рассказа «Конь с розовой гривой» (развитие мотива искушения в нарративе рассказа)</w:t>
      </w:r>
      <w:r w:rsidR="00DE506F">
        <w:rPr>
          <w:sz w:val="24"/>
          <w:szCs w:val="24"/>
        </w:rPr>
        <w:t>;</w:t>
      </w:r>
    </w:p>
    <w:p w:rsidR="009134A6" w:rsidRPr="002372E7" w:rsidRDefault="00DE506F" w:rsidP="009134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Поэтика </w:t>
      </w:r>
      <w:r w:rsidR="00777968">
        <w:rPr>
          <w:sz w:val="24"/>
          <w:szCs w:val="24"/>
        </w:rPr>
        <w:t xml:space="preserve">и проблематика </w:t>
      </w:r>
      <w:r>
        <w:rPr>
          <w:sz w:val="24"/>
          <w:szCs w:val="24"/>
        </w:rPr>
        <w:t>рассказа «</w:t>
      </w:r>
      <w:proofErr w:type="spellStart"/>
      <w:r>
        <w:rPr>
          <w:sz w:val="24"/>
          <w:szCs w:val="24"/>
        </w:rPr>
        <w:t>Васюткино</w:t>
      </w:r>
      <w:proofErr w:type="spellEnd"/>
      <w:r>
        <w:rPr>
          <w:sz w:val="24"/>
          <w:szCs w:val="24"/>
        </w:rPr>
        <w:t xml:space="preserve"> озеро»</w:t>
      </w:r>
      <w:r w:rsidR="009134A6" w:rsidRPr="002372E7">
        <w:rPr>
          <w:sz w:val="24"/>
          <w:szCs w:val="24"/>
        </w:rPr>
        <w:t xml:space="preserve">. </w:t>
      </w:r>
    </w:p>
    <w:p w:rsidR="009134A6" w:rsidRPr="002372E7" w:rsidRDefault="009134A6" w:rsidP="009134A6">
      <w:pPr>
        <w:ind w:left="567"/>
        <w:rPr>
          <w:sz w:val="24"/>
          <w:szCs w:val="24"/>
        </w:rPr>
      </w:pPr>
    </w:p>
    <w:p w:rsidR="009134A6" w:rsidRPr="002372E7" w:rsidRDefault="009134A6" w:rsidP="009134A6">
      <w:pPr>
        <w:rPr>
          <w:i/>
          <w:sz w:val="24"/>
          <w:szCs w:val="24"/>
        </w:rPr>
      </w:pPr>
      <w:r w:rsidRPr="002372E7">
        <w:rPr>
          <w:i/>
          <w:sz w:val="24"/>
          <w:szCs w:val="24"/>
        </w:rPr>
        <w:t xml:space="preserve">Литература: </w:t>
      </w:r>
    </w:p>
    <w:p w:rsidR="009134A6" w:rsidRPr="002372E7" w:rsidRDefault="009134A6" w:rsidP="009134A6">
      <w:pPr>
        <w:ind w:firstLine="720"/>
        <w:jc w:val="both"/>
        <w:rPr>
          <w:sz w:val="24"/>
          <w:szCs w:val="24"/>
        </w:rPr>
      </w:pPr>
      <w:r w:rsidRPr="002372E7">
        <w:rPr>
          <w:sz w:val="24"/>
          <w:szCs w:val="24"/>
          <w:u w:val="single"/>
        </w:rPr>
        <w:t xml:space="preserve">Астафьев В. </w:t>
      </w:r>
      <w:r w:rsidRPr="002372E7">
        <w:rPr>
          <w:sz w:val="24"/>
          <w:szCs w:val="24"/>
        </w:rPr>
        <w:t>Царь-рыба, Конь с розовой гривой.</w:t>
      </w:r>
    </w:p>
    <w:p w:rsidR="009134A6" w:rsidRPr="002372E7" w:rsidRDefault="009134A6" w:rsidP="009134A6">
      <w:pPr>
        <w:ind w:firstLine="720"/>
        <w:jc w:val="both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для студ. </w:t>
      </w:r>
      <w:proofErr w:type="spellStart"/>
      <w:r w:rsidRPr="002372E7">
        <w:rPr>
          <w:sz w:val="24"/>
          <w:szCs w:val="24"/>
        </w:rPr>
        <w:t>высш</w:t>
      </w:r>
      <w:proofErr w:type="spellEnd"/>
      <w:r w:rsidRPr="002372E7">
        <w:rPr>
          <w:sz w:val="24"/>
          <w:szCs w:val="24"/>
        </w:rPr>
        <w:t xml:space="preserve">. учеб. заведений 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proofErr w:type="gramStart"/>
      <w:r w:rsidRPr="002372E7">
        <w:rPr>
          <w:sz w:val="24"/>
          <w:szCs w:val="24"/>
        </w:rPr>
        <w:t xml:space="preserve"> .</w:t>
      </w:r>
      <w:proofErr w:type="gramEnd"/>
      <w:r w:rsidRPr="002372E7">
        <w:rPr>
          <w:sz w:val="24"/>
          <w:szCs w:val="24"/>
        </w:rPr>
        <w:t xml:space="preserve"> – М. : Академия, 2003. Или другие издания (раздел об Астафьеве).</w:t>
      </w:r>
    </w:p>
    <w:p w:rsidR="009134A6" w:rsidRPr="002372E7" w:rsidRDefault="009134A6" w:rsidP="009134A6">
      <w:pPr>
        <w:jc w:val="both"/>
        <w:rPr>
          <w:sz w:val="24"/>
          <w:szCs w:val="24"/>
        </w:rPr>
      </w:pPr>
    </w:p>
    <w:p w:rsidR="009134A6" w:rsidRPr="002372E7" w:rsidRDefault="009134A6" w:rsidP="009134A6">
      <w:pPr>
        <w:jc w:val="both"/>
        <w:rPr>
          <w:i/>
          <w:sz w:val="24"/>
          <w:szCs w:val="24"/>
        </w:rPr>
      </w:pPr>
      <w:r w:rsidRPr="002372E7">
        <w:rPr>
          <w:i/>
          <w:sz w:val="24"/>
          <w:szCs w:val="24"/>
        </w:rPr>
        <w:t xml:space="preserve">Занятие </w:t>
      </w:r>
      <w:r>
        <w:rPr>
          <w:i/>
          <w:sz w:val="24"/>
          <w:szCs w:val="24"/>
        </w:rPr>
        <w:t xml:space="preserve">9. </w:t>
      </w:r>
      <w:r w:rsidRPr="002372E7">
        <w:rPr>
          <w:i/>
          <w:sz w:val="24"/>
          <w:szCs w:val="24"/>
        </w:rPr>
        <w:t>Проблематика и поэтика «городских повестей» Ю. Трифонова</w:t>
      </w:r>
    </w:p>
    <w:p w:rsidR="009134A6" w:rsidRPr="002372E7" w:rsidRDefault="009134A6" w:rsidP="009134A6">
      <w:pPr>
        <w:jc w:val="center"/>
        <w:rPr>
          <w:i/>
          <w:sz w:val="24"/>
          <w:szCs w:val="24"/>
        </w:rPr>
      </w:pPr>
    </w:p>
    <w:p w:rsidR="009134A6" w:rsidRPr="002372E7" w:rsidRDefault="009134A6" w:rsidP="0036167F">
      <w:pPr>
        <w:numPr>
          <w:ilvl w:val="0"/>
          <w:numId w:val="32"/>
        </w:numPr>
        <w:jc w:val="both"/>
        <w:rPr>
          <w:sz w:val="24"/>
          <w:szCs w:val="24"/>
        </w:rPr>
      </w:pPr>
      <w:r w:rsidRPr="002372E7">
        <w:rPr>
          <w:sz w:val="24"/>
          <w:szCs w:val="24"/>
        </w:rPr>
        <w:lastRenderedPageBreak/>
        <w:t xml:space="preserve">Повести «Обмен», «Предварительные итоги», «Другая жизнь» в контексте эпохи «застоя» (нереализованность человека, исчезновение смысла жизни, кризис идеалов и ценностей; жизнь как движение по течению). Образы персонажей в повестях. </w:t>
      </w:r>
    </w:p>
    <w:p w:rsidR="009134A6" w:rsidRPr="002372E7" w:rsidRDefault="009134A6" w:rsidP="0036167F">
      <w:pPr>
        <w:numPr>
          <w:ilvl w:val="0"/>
          <w:numId w:val="32"/>
        </w:numPr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Особенности художественного пространства в повестях. </w:t>
      </w:r>
      <w:proofErr w:type="spellStart"/>
      <w:r w:rsidRPr="002372E7">
        <w:rPr>
          <w:sz w:val="24"/>
          <w:szCs w:val="24"/>
        </w:rPr>
        <w:t>Топос</w:t>
      </w:r>
      <w:proofErr w:type="spellEnd"/>
      <w:r w:rsidRPr="002372E7">
        <w:rPr>
          <w:sz w:val="24"/>
          <w:szCs w:val="24"/>
        </w:rPr>
        <w:t xml:space="preserve"> города и городская культура «общества потребления». Локус квартиры.</w:t>
      </w:r>
    </w:p>
    <w:p w:rsidR="009134A6" w:rsidRPr="002372E7" w:rsidRDefault="009134A6" w:rsidP="0036167F">
      <w:pPr>
        <w:numPr>
          <w:ilvl w:val="0"/>
          <w:numId w:val="32"/>
        </w:numPr>
        <w:jc w:val="both"/>
        <w:rPr>
          <w:sz w:val="24"/>
          <w:szCs w:val="24"/>
        </w:rPr>
      </w:pPr>
      <w:r w:rsidRPr="002372E7">
        <w:rPr>
          <w:sz w:val="24"/>
          <w:szCs w:val="24"/>
        </w:rPr>
        <w:t>Возможности преподавания повести «Предварительные итоги»</w:t>
      </w:r>
      <w:r w:rsidR="00B26234">
        <w:rPr>
          <w:sz w:val="24"/>
          <w:szCs w:val="24"/>
        </w:rPr>
        <w:t xml:space="preserve"> (другой – на выб</w:t>
      </w:r>
      <w:r w:rsidR="00694187">
        <w:rPr>
          <w:sz w:val="24"/>
          <w:szCs w:val="24"/>
        </w:rPr>
        <w:t>о</w:t>
      </w:r>
      <w:r w:rsidR="00B26234">
        <w:rPr>
          <w:sz w:val="24"/>
          <w:szCs w:val="24"/>
        </w:rPr>
        <w:t>р)</w:t>
      </w:r>
      <w:r w:rsidRPr="002372E7">
        <w:rPr>
          <w:sz w:val="24"/>
          <w:szCs w:val="24"/>
        </w:rPr>
        <w:t xml:space="preserve"> в школе. Защита групповых </w:t>
      </w:r>
      <w:r w:rsidR="00B26234">
        <w:rPr>
          <w:sz w:val="24"/>
          <w:szCs w:val="24"/>
        </w:rPr>
        <w:t>методических разработок</w:t>
      </w:r>
      <w:r w:rsidRPr="002372E7">
        <w:rPr>
          <w:sz w:val="24"/>
          <w:szCs w:val="24"/>
        </w:rPr>
        <w:t xml:space="preserve">. </w:t>
      </w:r>
    </w:p>
    <w:p w:rsidR="009134A6" w:rsidRPr="002372E7" w:rsidRDefault="009134A6" w:rsidP="009134A6">
      <w:pPr>
        <w:ind w:left="720"/>
        <w:jc w:val="both"/>
        <w:rPr>
          <w:sz w:val="24"/>
          <w:szCs w:val="24"/>
        </w:rPr>
      </w:pPr>
    </w:p>
    <w:p w:rsidR="009134A6" w:rsidRPr="002372E7" w:rsidRDefault="009134A6" w:rsidP="009134A6">
      <w:pPr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Литература: </w:t>
      </w:r>
    </w:p>
    <w:p w:rsidR="009134A6" w:rsidRPr="002372E7" w:rsidRDefault="009134A6" w:rsidP="009134A6">
      <w:pPr>
        <w:ind w:left="720"/>
        <w:jc w:val="both"/>
        <w:rPr>
          <w:sz w:val="24"/>
          <w:szCs w:val="24"/>
        </w:rPr>
      </w:pPr>
      <w:r w:rsidRPr="002372E7">
        <w:rPr>
          <w:sz w:val="24"/>
          <w:szCs w:val="24"/>
          <w:u w:val="single"/>
        </w:rPr>
        <w:t>Трифонов Ю.</w:t>
      </w:r>
      <w:r w:rsidRPr="002372E7">
        <w:rPr>
          <w:sz w:val="24"/>
          <w:szCs w:val="24"/>
        </w:rPr>
        <w:t xml:space="preserve"> Обмен, Предварительные итоги, Другая жизнь.</w:t>
      </w:r>
    </w:p>
    <w:p w:rsidR="009134A6" w:rsidRPr="002372E7" w:rsidRDefault="009134A6" w:rsidP="009134A6">
      <w:pPr>
        <w:ind w:firstLine="72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Рыбальченко Т.Л. Семья как ситуация экзистенциальной несвободы в прозе Ю. Трифонова // Русская литература в современном культурном пространстве: Концепции семьи в парадигмах художественного сознания и авторских моделях. Материалы </w:t>
      </w:r>
      <w:r w:rsidRPr="002372E7">
        <w:rPr>
          <w:sz w:val="24"/>
          <w:szCs w:val="24"/>
          <w:lang w:val="en-US"/>
        </w:rPr>
        <w:t>VI</w:t>
      </w:r>
      <w:r w:rsidRPr="002372E7">
        <w:rPr>
          <w:sz w:val="24"/>
          <w:szCs w:val="24"/>
        </w:rPr>
        <w:t xml:space="preserve"> Всероссийской с международным участием научной конференции. Томск: ТГПУ, 2012. С. 91 – 105.</w:t>
      </w:r>
    </w:p>
    <w:p w:rsidR="009134A6" w:rsidRPr="002372E7" w:rsidRDefault="009134A6" w:rsidP="009134A6">
      <w:pPr>
        <w:ind w:firstLine="567"/>
        <w:jc w:val="both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для студ. </w:t>
      </w:r>
      <w:proofErr w:type="spellStart"/>
      <w:r w:rsidRPr="002372E7">
        <w:rPr>
          <w:sz w:val="24"/>
          <w:szCs w:val="24"/>
        </w:rPr>
        <w:t>высш</w:t>
      </w:r>
      <w:proofErr w:type="spellEnd"/>
      <w:r w:rsidRPr="002372E7">
        <w:rPr>
          <w:sz w:val="24"/>
          <w:szCs w:val="24"/>
        </w:rPr>
        <w:t xml:space="preserve">. учеб. заведений 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proofErr w:type="gramStart"/>
      <w:r w:rsidRPr="002372E7">
        <w:rPr>
          <w:sz w:val="24"/>
          <w:szCs w:val="24"/>
        </w:rPr>
        <w:t xml:space="preserve"> .</w:t>
      </w:r>
      <w:proofErr w:type="gramEnd"/>
      <w:r w:rsidRPr="002372E7">
        <w:rPr>
          <w:sz w:val="24"/>
          <w:szCs w:val="24"/>
        </w:rPr>
        <w:t xml:space="preserve"> – М. : Академия, 2003. Или другие издания (раздел о Трифонове).</w:t>
      </w:r>
    </w:p>
    <w:p w:rsidR="009134A6" w:rsidRPr="002372E7" w:rsidRDefault="009134A6" w:rsidP="009134A6">
      <w:pPr>
        <w:ind w:firstLine="720"/>
        <w:jc w:val="both"/>
        <w:rPr>
          <w:sz w:val="24"/>
          <w:szCs w:val="24"/>
        </w:rPr>
      </w:pPr>
    </w:p>
    <w:p w:rsidR="009134A6" w:rsidRPr="002372E7" w:rsidRDefault="009134A6" w:rsidP="009134A6">
      <w:pPr>
        <w:jc w:val="center"/>
        <w:rPr>
          <w:i/>
          <w:sz w:val="24"/>
          <w:szCs w:val="24"/>
        </w:rPr>
      </w:pPr>
      <w:r w:rsidRPr="002372E7">
        <w:rPr>
          <w:i/>
          <w:sz w:val="24"/>
          <w:szCs w:val="24"/>
        </w:rPr>
        <w:t xml:space="preserve">Занятие </w:t>
      </w:r>
      <w:r>
        <w:rPr>
          <w:i/>
          <w:sz w:val="24"/>
          <w:szCs w:val="24"/>
        </w:rPr>
        <w:t>10</w:t>
      </w:r>
      <w:r w:rsidRPr="002372E7">
        <w:rPr>
          <w:i/>
          <w:sz w:val="24"/>
          <w:szCs w:val="24"/>
        </w:rPr>
        <w:t xml:space="preserve">. Психологические драмы А. Вампилова </w:t>
      </w:r>
    </w:p>
    <w:p w:rsidR="009134A6" w:rsidRPr="002372E7" w:rsidRDefault="009134A6" w:rsidP="009134A6">
      <w:pPr>
        <w:jc w:val="center"/>
        <w:rPr>
          <w:i/>
          <w:sz w:val="24"/>
          <w:szCs w:val="24"/>
        </w:rPr>
      </w:pPr>
    </w:p>
    <w:p w:rsidR="009134A6" w:rsidRPr="002372E7" w:rsidRDefault="009134A6" w:rsidP="0036167F">
      <w:pPr>
        <w:widowControl w:val="0"/>
        <w:numPr>
          <w:ilvl w:val="0"/>
          <w:numId w:val="31"/>
        </w:numPr>
        <w:shd w:val="clear" w:color="auto" w:fill="FFFFFF"/>
        <w:tabs>
          <w:tab w:val="left" w:pos="623"/>
        </w:tabs>
        <w:suppressAutoHyphens w:val="0"/>
        <w:autoSpaceDE w:val="0"/>
        <w:autoSpaceDN w:val="0"/>
        <w:adjustRightInd w:val="0"/>
        <w:ind w:left="900" w:hanging="360"/>
        <w:jc w:val="both"/>
        <w:rPr>
          <w:spacing w:val="-30"/>
          <w:sz w:val="24"/>
          <w:szCs w:val="24"/>
        </w:rPr>
      </w:pPr>
      <w:r w:rsidRPr="002372E7">
        <w:rPr>
          <w:spacing w:val="-1"/>
          <w:sz w:val="24"/>
          <w:szCs w:val="24"/>
        </w:rPr>
        <w:t xml:space="preserve">Причины активизация жанра психологической драмы в </w:t>
      </w:r>
      <w:r w:rsidRPr="002372E7">
        <w:rPr>
          <w:sz w:val="24"/>
          <w:szCs w:val="24"/>
        </w:rPr>
        <w:t>литературе конца 1960-х – начала 1970-х годов.</w:t>
      </w:r>
    </w:p>
    <w:p w:rsidR="009134A6" w:rsidRPr="002372E7" w:rsidRDefault="009134A6" w:rsidP="0036167F">
      <w:pPr>
        <w:widowControl w:val="0"/>
        <w:numPr>
          <w:ilvl w:val="0"/>
          <w:numId w:val="31"/>
        </w:numPr>
        <w:shd w:val="clear" w:color="auto" w:fill="FFFFFF"/>
        <w:tabs>
          <w:tab w:val="left" w:pos="623"/>
        </w:tabs>
        <w:suppressAutoHyphens w:val="0"/>
        <w:autoSpaceDE w:val="0"/>
        <w:autoSpaceDN w:val="0"/>
        <w:adjustRightInd w:val="0"/>
        <w:ind w:left="900" w:hanging="360"/>
        <w:jc w:val="both"/>
        <w:rPr>
          <w:spacing w:val="-16"/>
          <w:sz w:val="24"/>
          <w:szCs w:val="24"/>
        </w:rPr>
      </w:pPr>
      <w:r w:rsidRPr="002372E7">
        <w:rPr>
          <w:sz w:val="24"/>
          <w:szCs w:val="24"/>
        </w:rPr>
        <w:t>Трактовка быта, частной жизни. Постановка вопроса о связи высоких идеалов и потребностей реальной повседнев</w:t>
      </w:r>
      <w:r w:rsidRPr="002372E7">
        <w:rPr>
          <w:sz w:val="24"/>
          <w:szCs w:val="24"/>
        </w:rPr>
        <w:softHyphen/>
        <w:t>ной  жизни.</w:t>
      </w:r>
    </w:p>
    <w:p w:rsidR="009134A6" w:rsidRPr="002372E7" w:rsidRDefault="009134A6" w:rsidP="0036167F">
      <w:pPr>
        <w:widowControl w:val="0"/>
        <w:numPr>
          <w:ilvl w:val="0"/>
          <w:numId w:val="31"/>
        </w:numPr>
        <w:shd w:val="clear" w:color="auto" w:fill="FFFFFF"/>
        <w:tabs>
          <w:tab w:val="left" w:pos="623"/>
        </w:tabs>
        <w:suppressAutoHyphens w:val="0"/>
        <w:autoSpaceDE w:val="0"/>
        <w:autoSpaceDN w:val="0"/>
        <w:adjustRightInd w:val="0"/>
        <w:ind w:left="900" w:hanging="360"/>
        <w:jc w:val="both"/>
        <w:rPr>
          <w:spacing w:val="-18"/>
          <w:sz w:val="24"/>
          <w:szCs w:val="24"/>
        </w:rPr>
      </w:pPr>
      <w:r w:rsidRPr="002372E7">
        <w:rPr>
          <w:sz w:val="24"/>
          <w:szCs w:val="24"/>
        </w:rPr>
        <w:t>Персонажи психологической драмы: социальные, возра</w:t>
      </w:r>
      <w:r w:rsidRPr="002372E7">
        <w:rPr>
          <w:sz w:val="24"/>
          <w:szCs w:val="24"/>
        </w:rPr>
        <w:softHyphen/>
        <w:t>стные, идеологические, психологические характеристики.</w:t>
      </w:r>
    </w:p>
    <w:p w:rsidR="009134A6" w:rsidRPr="002372E7" w:rsidRDefault="009134A6" w:rsidP="0036167F">
      <w:pPr>
        <w:widowControl w:val="0"/>
        <w:numPr>
          <w:ilvl w:val="0"/>
          <w:numId w:val="31"/>
        </w:numPr>
        <w:shd w:val="clear" w:color="auto" w:fill="FFFFFF"/>
        <w:tabs>
          <w:tab w:val="left" w:pos="623"/>
        </w:tabs>
        <w:suppressAutoHyphens w:val="0"/>
        <w:autoSpaceDE w:val="0"/>
        <w:autoSpaceDN w:val="0"/>
        <w:adjustRightInd w:val="0"/>
        <w:ind w:left="900" w:hanging="360"/>
        <w:jc w:val="both"/>
        <w:rPr>
          <w:spacing w:val="-14"/>
          <w:sz w:val="24"/>
          <w:szCs w:val="24"/>
        </w:rPr>
      </w:pPr>
      <w:r w:rsidRPr="002372E7">
        <w:rPr>
          <w:sz w:val="24"/>
          <w:szCs w:val="24"/>
        </w:rPr>
        <w:t xml:space="preserve">Особенность художественного конфликта, его природа: психологическая, социальная, экзистенциальная. Причины </w:t>
      </w:r>
      <w:r w:rsidRPr="002372E7">
        <w:rPr>
          <w:spacing w:val="-1"/>
          <w:sz w:val="24"/>
          <w:szCs w:val="24"/>
        </w:rPr>
        <w:t xml:space="preserve">ослабления внешних столкновений. Внутренние противоречия </w:t>
      </w:r>
      <w:r w:rsidRPr="002372E7">
        <w:rPr>
          <w:sz w:val="24"/>
          <w:szCs w:val="24"/>
        </w:rPr>
        <w:t>персонажей и характер развития драматического действия. «Открытый» финал.</w:t>
      </w:r>
    </w:p>
    <w:p w:rsidR="009134A6" w:rsidRPr="002372E7" w:rsidRDefault="009134A6" w:rsidP="0036167F">
      <w:pPr>
        <w:widowControl w:val="0"/>
        <w:numPr>
          <w:ilvl w:val="0"/>
          <w:numId w:val="31"/>
        </w:numPr>
        <w:shd w:val="clear" w:color="auto" w:fill="FFFFFF"/>
        <w:tabs>
          <w:tab w:val="left" w:pos="623"/>
        </w:tabs>
        <w:suppressAutoHyphens w:val="0"/>
        <w:autoSpaceDE w:val="0"/>
        <w:autoSpaceDN w:val="0"/>
        <w:adjustRightInd w:val="0"/>
        <w:ind w:left="900" w:hanging="360"/>
        <w:jc w:val="both"/>
        <w:rPr>
          <w:spacing w:val="-18"/>
          <w:sz w:val="24"/>
          <w:szCs w:val="24"/>
        </w:rPr>
      </w:pPr>
      <w:r w:rsidRPr="002372E7">
        <w:rPr>
          <w:sz w:val="24"/>
          <w:szCs w:val="24"/>
        </w:rPr>
        <w:t>Временн</w:t>
      </w:r>
      <w:r w:rsidRPr="002372E7">
        <w:rPr>
          <w:i/>
          <w:sz w:val="24"/>
          <w:szCs w:val="24"/>
        </w:rPr>
        <w:t>а</w:t>
      </w:r>
      <w:r w:rsidRPr="002372E7">
        <w:rPr>
          <w:sz w:val="24"/>
          <w:szCs w:val="24"/>
        </w:rPr>
        <w:t>я организация драмы. Назначение основной фабульной ситуации и ретроспективно вводимых сцен. Ощу</w:t>
      </w:r>
      <w:r w:rsidRPr="002372E7">
        <w:rPr>
          <w:sz w:val="24"/>
          <w:szCs w:val="24"/>
        </w:rPr>
        <w:softHyphen/>
        <w:t>щение времени, присущее героям, и авторская концепция времени.</w:t>
      </w:r>
    </w:p>
    <w:p w:rsidR="009134A6" w:rsidRPr="002372E7" w:rsidRDefault="009134A6" w:rsidP="0036167F">
      <w:pPr>
        <w:widowControl w:val="0"/>
        <w:numPr>
          <w:ilvl w:val="0"/>
          <w:numId w:val="31"/>
        </w:numPr>
        <w:shd w:val="clear" w:color="auto" w:fill="FFFFFF"/>
        <w:tabs>
          <w:tab w:val="left" w:pos="623"/>
        </w:tabs>
        <w:suppressAutoHyphens w:val="0"/>
        <w:autoSpaceDE w:val="0"/>
        <w:autoSpaceDN w:val="0"/>
        <w:adjustRightInd w:val="0"/>
        <w:ind w:left="900" w:hanging="360"/>
        <w:jc w:val="both"/>
        <w:rPr>
          <w:spacing w:val="-15"/>
          <w:sz w:val="24"/>
          <w:szCs w:val="24"/>
        </w:rPr>
      </w:pPr>
      <w:r w:rsidRPr="002372E7">
        <w:rPr>
          <w:sz w:val="24"/>
          <w:szCs w:val="24"/>
        </w:rPr>
        <w:t>Элементы символизации как черта поэтики психологи</w:t>
      </w:r>
      <w:r w:rsidRPr="002372E7">
        <w:rPr>
          <w:sz w:val="24"/>
          <w:szCs w:val="24"/>
        </w:rPr>
        <w:softHyphen/>
        <w:t>ческой  драмы.</w:t>
      </w:r>
    </w:p>
    <w:p w:rsidR="009134A6" w:rsidRPr="002372E7" w:rsidRDefault="009134A6" w:rsidP="009134A6">
      <w:pPr>
        <w:shd w:val="clear" w:color="auto" w:fill="FFFFFF"/>
        <w:rPr>
          <w:sz w:val="24"/>
          <w:szCs w:val="24"/>
        </w:rPr>
      </w:pPr>
    </w:p>
    <w:p w:rsidR="009134A6" w:rsidRPr="002372E7" w:rsidRDefault="009134A6" w:rsidP="009134A6">
      <w:pPr>
        <w:shd w:val="clear" w:color="auto" w:fill="FFFFFF"/>
        <w:rPr>
          <w:i/>
          <w:sz w:val="24"/>
          <w:szCs w:val="24"/>
        </w:rPr>
      </w:pPr>
      <w:r w:rsidRPr="002372E7">
        <w:rPr>
          <w:i/>
          <w:sz w:val="24"/>
          <w:szCs w:val="24"/>
        </w:rPr>
        <w:t>Литература:</w:t>
      </w:r>
    </w:p>
    <w:p w:rsidR="009134A6" w:rsidRPr="002372E7" w:rsidRDefault="009134A6" w:rsidP="009134A6">
      <w:pPr>
        <w:shd w:val="clear" w:color="auto" w:fill="FFFFFF"/>
        <w:ind w:firstLine="567"/>
        <w:jc w:val="both"/>
        <w:rPr>
          <w:sz w:val="24"/>
          <w:szCs w:val="24"/>
        </w:rPr>
      </w:pPr>
      <w:r w:rsidRPr="002372E7">
        <w:rPr>
          <w:spacing w:val="-1"/>
          <w:sz w:val="24"/>
          <w:szCs w:val="24"/>
          <w:u w:val="single"/>
        </w:rPr>
        <w:t xml:space="preserve">Вампилов А. </w:t>
      </w:r>
      <w:r w:rsidRPr="002372E7">
        <w:rPr>
          <w:spacing w:val="-1"/>
          <w:sz w:val="24"/>
          <w:szCs w:val="24"/>
        </w:rPr>
        <w:t xml:space="preserve">Утиная охота. Прошлым летом в </w:t>
      </w:r>
      <w:proofErr w:type="spellStart"/>
      <w:r w:rsidRPr="002372E7">
        <w:rPr>
          <w:spacing w:val="-1"/>
          <w:sz w:val="24"/>
          <w:szCs w:val="24"/>
        </w:rPr>
        <w:t>Чулимске</w:t>
      </w:r>
      <w:proofErr w:type="spellEnd"/>
      <w:r w:rsidRPr="002372E7">
        <w:rPr>
          <w:spacing w:val="-1"/>
          <w:sz w:val="24"/>
          <w:szCs w:val="24"/>
        </w:rPr>
        <w:t>.</w:t>
      </w:r>
    </w:p>
    <w:p w:rsidR="009134A6" w:rsidRDefault="009134A6" w:rsidP="009134A6">
      <w:pPr>
        <w:shd w:val="clear" w:color="auto" w:fill="FFFFFF"/>
        <w:ind w:firstLine="567"/>
        <w:jc w:val="both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для студ. </w:t>
      </w:r>
      <w:proofErr w:type="spellStart"/>
      <w:r w:rsidRPr="002372E7">
        <w:rPr>
          <w:sz w:val="24"/>
          <w:szCs w:val="24"/>
        </w:rPr>
        <w:t>высш</w:t>
      </w:r>
      <w:proofErr w:type="spellEnd"/>
      <w:r w:rsidRPr="002372E7">
        <w:rPr>
          <w:sz w:val="24"/>
          <w:szCs w:val="24"/>
        </w:rPr>
        <w:t xml:space="preserve">. учеб. заведений 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proofErr w:type="gramStart"/>
      <w:r w:rsidRPr="002372E7">
        <w:rPr>
          <w:sz w:val="24"/>
          <w:szCs w:val="24"/>
        </w:rPr>
        <w:t xml:space="preserve"> .</w:t>
      </w:r>
      <w:proofErr w:type="gramEnd"/>
      <w:r w:rsidRPr="002372E7">
        <w:rPr>
          <w:sz w:val="24"/>
          <w:szCs w:val="24"/>
        </w:rPr>
        <w:t xml:space="preserve"> – М. : Академия, 2003. Или другие издания </w:t>
      </w:r>
    </w:p>
    <w:p w:rsidR="009134A6" w:rsidRPr="002372E7" w:rsidRDefault="009134A6" w:rsidP="009134A6">
      <w:pPr>
        <w:jc w:val="center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11</w:t>
      </w:r>
      <w:r w:rsidRPr="002372E7">
        <w:rPr>
          <w:bCs/>
          <w:i/>
          <w:iCs/>
          <w:sz w:val="24"/>
          <w:szCs w:val="24"/>
        </w:rPr>
        <w:t>. Драматургия и малая проза Л. Петрушевской 1970-х годов</w:t>
      </w:r>
    </w:p>
    <w:p w:rsidR="009134A6" w:rsidRPr="002372E7" w:rsidRDefault="009134A6" w:rsidP="009134A6">
      <w:pPr>
        <w:jc w:val="center"/>
        <w:rPr>
          <w:bCs/>
          <w:i/>
          <w:iCs/>
          <w:sz w:val="24"/>
          <w:szCs w:val="24"/>
        </w:rPr>
      </w:pPr>
    </w:p>
    <w:p w:rsidR="009134A6" w:rsidRPr="002372E7" w:rsidRDefault="009134A6" w:rsidP="0036167F">
      <w:pPr>
        <w:numPr>
          <w:ilvl w:val="0"/>
          <w:numId w:val="33"/>
        </w:numPr>
        <w:jc w:val="both"/>
        <w:rPr>
          <w:bCs/>
          <w:iCs/>
          <w:sz w:val="24"/>
          <w:szCs w:val="24"/>
        </w:rPr>
      </w:pPr>
      <w:r w:rsidRPr="002372E7">
        <w:rPr>
          <w:bCs/>
          <w:iCs/>
          <w:sz w:val="24"/>
          <w:szCs w:val="24"/>
        </w:rPr>
        <w:t xml:space="preserve">«Три девушки в </w:t>
      </w:r>
      <w:proofErr w:type="gramStart"/>
      <w:r w:rsidRPr="002372E7">
        <w:rPr>
          <w:bCs/>
          <w:iCs/>
          <w:sz w:val="24"/>
          <w:szCs w:val="24"/>
        </w:rPr>
        <w:t>голубом</w:t>
      </w:r>
      <w:proofErr w:type="gramEnd"/>
      <w:r w:rsidRPr="002372E7">
        <w:rPr>
          <w:bCs/>
          <w:iCs/>
          <w:sz w:val="24"/>
          <w:szCs w:val="24"/>
        </w:rPr>
        <w:t xml:space="preserve">»: </w:t>
      </w:r>
    </w:p>
    <w:p w:rsidR="009134A6" w:rsidRPr="002372E7" w:rsidRDefault="009134A6" w:rsidP="009134A6">
      <w:pPr>
        <w:ind w:firstLine="567"/>
        <w:jc w:val="both"/>
        <w:rPr>
          <w:bCs/>
          <w:iCs/>
          <w:sz w:val="24"/>
          <w:szCs w:val="24"/>
        </w:rPr>
      </w:pPr>
      <w:r w:rsidRPr="002372E7">
        <w:rPr>
          <w:bCs/>
          <w:iCs/>
          <w:sz w:val="24"/>
          <w:szCs w:val="24"/>
        </w:rPr>
        <w:t>- роль аллюзий на произведения русской классики (А.П. Чехов): система действующих лиц.</w:t>
      </w:r>
    </w:p>
    <w:p w:rsidR="009134A6" w:rsidRPr="002372E7" w:rsidRDefault="009134A6" w:rsidP="009134A6">
      <w:pPr>
        <w:ind w:firstLine="567"/>
        <w:jc w:val="both"/>
        <w:rPr>
          <w:bCs/>
          <w:iCs/>
          <w:sz w:val="24"/>
          <w:szCs w:val="24"/>
        </w:rPr>
      </w:pPr>
      <w:r w:rsidRPr="002372E7">
        <w:rPr>
          <w:bCs/>
          <w:iCs/>
          <w:sz w:val="24"/>
          <w:szCs w:val="24"/>
        </w:rPr>
        <w:t xml:space="preserve">- организация художественного пространства в пьесе. </w:t>
      </w:r>
    </w:p>
    <w:p w:rsidR="009134A6" w:rsidRPr="002372E7" w:rsidRDefault="009134A6" w:rsidP="009134A6">
      <w:pPr>
        <w:ind w:firstLine="567"/>
        <w:jc w:val="both"/>
        <w:rPr>
          <w:bCs/>
          <w:iCs/>
          <w:sz w:val="24"/>
          <w:szCs w:val="24"/>
        </w:rPr>
      </w:pPr>
      <w:r w:rsidRPr="002372E7">
        <w:rPr>
          <w:bCs/>
          <w:iCs/>
          <w:sz w:val="24"/>
          <w:szCs w:val="24"/>
        </w:rPr>
        <w:t xml:space="preserve">- аксиологическая проблематика в пьесе в контексте эпохи «застоя».  </w:t>
      </w:r>
    </w:p>
    <w:p w:rsidR="009134A6" w:rsidRPr="002372E7" w:rsidRDefault="009134A6" w:rsidP="0036167F">
      <w:pPr>
        <w:numPr>
          <w:ilvl w:val="0"/>
          <w:numId w:val="33"/>
        </w:num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lastRenderedPageBreak/>
        <w:t>Поэтика парадокса в малой прозе Л. Петрушевской. Своеобразие авторского решения образов персонажей и «</w:t>
      </w:r>
      <w:proofErr w:type="spellStart"/>
      <w:r>
        <w:rPr>
          <w:bCs/>
          <w:iCs/>
          <w:sz w:val="24"/>
          <w:szCs w:val="24"/>
        </w:rPr>
        <w:t>повествовательниц</w:t>
      </w:r>
      <w:proofErr w:type="spellEnd"/>
      <w:r>
        <w:rPr>
          <w:bCs/>
          <w:iCs/>
          <w:sz w:val="24"/>
          <w:szCs w:val="24"/>
        </w:rPr>
        <w:t xml:space="preserve">» в рассказах «Такая девочка», «Свой круг».  </w:t>
      </w:r>
    </w:p>
    <w:p w:rsidR="009134A6" w:rsidRDefault="009134A6" w:rsidP="009134A6">
      <w:pPr>
        <w:rPr>
          <w:bCs/>
          <w:iCs/>
          <w:sz w:val="24"/>
          <w:szCs w:val="24"/>
        </w:rPr>
      </w:pPr>
    </w:p>
    <w:p w:rsidR="009134A6" w:rsidRDefault="009134A6" w:rsidP="009134A6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Литература: </w:t>
      </w:r>
    </w:p>
    <w:p w:rsidR="009134A6" w:rsidRDefault="009134A6" w:rsidP="009134A6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Петрушевская Л. Три девушки в </w:t>
      </w:r>
      <w:proofErr w:type="gramStart"/>
      <w:r>
        <w:rPr>
          <w:bCs/>
          <w:iCs/>
          <w:sz w:val="24"/>
          <w:szCs w:val="24"/>
        </w:rPr>
        <w:t>голубом</w:t>
      </w:r>
      <w:proofErr w:type="gramEnd"/>
      <w:r>
        <w:rPr>
          <w:bCs/>
          <w:iCs/>
          <w:sz w:val="24"/>
          <w:szCs w:val="24"/>
        </w:rPr>
        <w:t xml:space="preserve">. Свой круг. Такая девочка. </w:t>
      </w: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r w:rsidRPr="005A3B45">
        <w:rPr>
          <w:sz w:val="24"/>
          <w:szCs w:val="24"/>
        </w:rPr>
        <w:t xml:space="preserve">История русской литературы XX – начала XXI века: Учебник для вузов в 3-х частях с электронным приложением. Часть II: 1925–1990 годы. </w:t>
      </w:r>
      <w:hyperlink r:id="rId11" w:tgtFrame="_blank" w:history="1">
        <w:r w:rsidRPr="005A3B45">
          <w:rPr>
            <w:sz w:val="24"/>
            <w:szCs w:val="24"/>
          </w:rPr>
          <w:t>Сост. и науч. ред. проф. В.И. Коровин</w:t>
        </w:r>
      </w:hyperlink>
      <w:r w:rsidRPr="005A3B45">
        <w:rPr>
          <w:sz w:val="24"/>
          <w:szCs w:val="24"/>
        </w:rPr>
        <w:t xml:space="preserve">. М. ВЛАДОС, 2014.  512 с. </w:t>
      </w:r>
    </w:p>
    <w:p w:rsidR="009134A6" w:rsidRPr="006256C7" w:rsidRDefault="009134A6" w:rsidP="009134A6">
      <w:pPr>
        <w:ind w:firstLine="567"/>
        <w:jc w:val="both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для студ. </w:t>
      </w:r>
      <w:proofErr w:type="spellStart"/>
      <w:r w:rsidRPr="002372E7">
        <w:rPr>
          <w:sz w:val="24"/>
          <w:szCs w:val="24"/>
        </w:rPr>
        <w:t>высш</w:t>
      </w:r>
      <w:proofErr w:type="spellEnd"/>
      <w:r w:rsidRPr="002372E7">
        <w:rPr>
          <w:sz w:val="24"/>
          <w:szCs w:val="24"/>
        </w:rPr>
        <w:t xml:space="preserve">. учеб. заведений 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proofErr w:type="gramStart"/>
      <w:r w:rsidRPr="002372E7">
        <w:rPr>
          <w:sz w:val="24"/>
          <w:szCs w:val="24"/>
        </w:rPr>
        <w:t xml:space="preserve"> .</w:t>
      </w:r>
      <w:proofErr w:type="gramEnd"/>
      <w:r w:rsidRPr="002372E7">
        <w:rPr>
          <w:sz w:val="24"/>
          <w:szCs w:val="24"/>
        </w:rPr>
        <w:t xml:space="preserve"> – М. : Академия, 2003. Или другие издания</w:t>
      </w:r>
      <w:r>
        <w:rPr>
          <w:sz w:val="24"/>
          <w:szCs w:val="24"/>
        </w:rPr>
        <w:t xml:space="preserve"> (раздел о Л. Петрушевской)</w:t>
      </w:r>
    </w:p>
    <w:p w:rsidR="009134A6" w:rsidRDefault="009134A6" w:rsidP="009134A6">
      <w:pPr>
        <w:jc w:val="center"/>
        <w:rPr>
          <w:bCs/>
          <w:i/>
          <w:iCs/>
          <w:sz w:val="24"/>
          <w:szCs w:val="24"/>
        </w:rPr>
      </w:pPr>
    </w:p>
    <w:p w:rsidR="009134A6" w:rsidRPr="00BC35EA" w:rsidRDefault="009134A6" w:rsidP="0036167F">
      <w:pPr>
        <w:pStyle w:val="af7"/>
        <w:numPr>
          <w:ilvl w:val="0"/>
          <w:numId w:val="38"/>
        </w:numPr>
        <w:suppressAutoHyphens w:val="0"/>
        <w:contextualSpacing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C35EA">
        <w:rPr>
          <w:rFonts w:ascii="Times New Roman" w:hAnsi="Times New Roman" w:cs="Times New Roman"/>
          <w:i/>
          <w:sz w:val="24"/>
          <w:szCs w:val="24"/>
        </w:rPr>
        <w:t xml:space="preserve">Поэтика психологизма и образ центрального действующего лица в пьесе А. Володина «Осенний марафон». </w:t>
      </w:r>
    </w:p>
    <w:p w:rsidR="009134A6" w:rsidRPr="00BC35EA" w:rsidRDefault="009134A6" w:rsidP="0036167F">
      <w:pPr>
        <w:pStyle w:val="af7"/>
        <w:numPr>
          <w:ilvl w:val="3"/>
          <w:numId w:val="37"/>
        </w:numPr>
        <w:tabs>
          <w:tab w:val="clear" w:pos="3305"/>
          <w:tab w:val="num" w:pos="993"/>
        </w:tabs>
        <w:suppressAutoHyphens w:val="0"/>
        <w:spacing w:after="0" w:line="240" w:lineRule="auto"/>
        <w:ind w:left="0" w:firstLine="62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C35EA">
        <w:rPr>
          <w:rFonts w:ascii="Times New Roman" w:hAnsi="Times New Roman" w:cs="Times New Roman"/>
          <w:bCs/>
          <w:iCs/>
          <w:sz w:val="24"/>
          <w:szCs w:val="24"/>
        </w:rPr>
        <w:t xml:space="preserve">Интеллигент-гуманитарий как типичный персонаж литературы конца 1960 – 1970-х годов и носитель рефлексирующего сознания (ср. «Предварительные итоги» Ю. Трифонова, «Пушкинский дом» А. </w:t>
      </w:r>
      <w:proofErr w:type="spellStart"/>
      <w:r w:rsidRPr="00BC35EA">
        <w:rPr>
          <w:rFonts w:ascii="Times New Roman" w:hAnsi="Times New Roman" w:cs="Times New Roman"/>
          <w:bCs/>
          <w:iCs/>
          <w:sz w:val="24"/>
          <w:szCs w:val="24"/>
        </w:rPr>
        <w:t>Битова</w:t>
      </w:r>
      <w:proofErr w:type="spellEnd"/>
      <w:r w:rsidRPr="00BC35EA">
        <w:rPr>
          <w:rFonts w:ascii="Times New Roman" w:hAnsi="Times New Roman" w:cs="Times New Roman"/>
          <w:bCs/>
          <w:iCs/>
          <w:sz w:val="24"/>
          <w:szCs w:val="24"/>
        </w:rPr>
        <w:t xml:space="preserve"> и пр.). Специфика в этом контексте действующего лица пьесы А. Володина.</w:t>
      </w:r>
    </w:p>
    <w:p w:rsidR="009134A6" w:rsidRPr="00BC35EA" w:rsidRDefault="009134A6" w:rsidP="0036167F">
      <w:pPr>
        <w:pStyle w:val="af7"/>
        <w:numPr>
          <w:ilvl w:val="3"/>
          <w:numId w:val="37"/>
        </w:numPr>
        <w:tabs>
          <w:tab w:val="clear" w:pos="3305"/>
          <w:tab w:val="num" w:pos="993"/>
        </w:tabs>
        <w:suppressAutoHyphens w:val="0"/>
        <w:spacing w:after="0" w:line="240" w:lineRule="auto"/>
        <w:ind w:left="0" w:firstLine="62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C35EA">
        <w:rPr>
          <w:rFonts w:ascii="Times New Roman" w:hAnsi="Times New Roman" w:cs="Times New Roman"/>
          <w:bCs/>
          <w:iCs/>
          <w:sz w:val="24"/>
          <w:szCs w:val="24"/>
        </w:rPr>
        <w:t>Приёмы психологизма в драме А. Володина.</w:t>
      </w:r>
    </w:p>
    <w:p w:rsidR="009134A6" w:rsidRPr="00BC35EA" w:rsidRDefault="009134A6" w:rsidP="0036167F">
      <w:pPr>
        <w:pStyle w:val="af7"/>
        <w:numPr>
          <w:ilvl w:val="3"/>
          <w:numId w:val="37"/>
        </w:numPr>
        <w:tabs>
          <w:tab w:val="clear" w:pos="3305"/>
          <w:tab w:val="num" w:pos="993"/>
        </w:tabs>
        <w:suppressAutoHyphens w:val="0"/>
        <w:spacing w:after="0" w:line="240" w:lineRule="auto"/>
        <w:ind w:left="0" w:firstLine="624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C35EA">
        <w:rPr>
          <w:rFonts w:ascii="Times New Roman" w:hAnsi="Times New Roman" w:cs="Times New Roman"/>
          <w:bCs/>
          <w:iCs/>
          <w:sz w:val="24"/>
          <w:szCs w:val="24"/>
        </w:rPr>
        <w:t xml:space="preserve">Семантика названия и мотив бега в романе, его роль в раскрытии концепции пьесы. </w:t>
      </w:r>
    </w:p>
    <w:p w:rsidR="009134A6" w:rsidRPr="00BC35EA" w:rsidRDefault="009134A6" w:rsidP="009134A6">
      <w:pPr>
        <w:pStyle w:val="af7"/>
        <w:spacing w:after="0" w:line="240" w:lineRule="auto"/>
        <w:ind w:left="624"/>
        <w:rPr>
          <w:rFonts w:ascii="Times New Roman" w:hAnsi="Times New Roman" w:cs="Times New Roman"/>
          <w:bCs/>
          <w:iCs/>
          <w:sz w:val="24"/>
          <w:szCs w:val="24"/>
        </w:rPr>
      </w:pPr>
      <w:r w:rsidRPr="00BC35EA">
        <w:rPr>
          <w:rFonts w:ascii="Times New Roman" w:hAnsi="Times New Roman" w:cs="Times New Roman"/>
          <w:bCs/>
          <w:iCs/>
          <w:sz w:val="24"/>
          <w:szCs w:val="24"/>
        </w:rPr>
        <w:t>Лите</w:t>
      </w:r>
      <w:r w:rsidR="00644A6B">
        <w:rPr>
          <w:rFonts w:ascii="Times New Roman" w:hAnsi="Times New Roman" w:cs="Times New Roman"/>
          <w:bCs/>
          <w:iCs/>
          <w:sz w:val="24"/>
          <w:szCs w:val="24"/>
        </w:rPr>
        <w:t>р</w:t>
      </w:r>
      <w:r w:rsidRPr="00BC35EA">
        <w:rPr>
          <w:rFonts w:ascii="Times New Roman" w:hAnsi="Times New Roman" w:cs="Times New Roman"/>
          <w:bCs/>
          <w:iCs/>
          <w:sz w:val="24"/>
          <w:szCs w:val="24"/>
        </w:rPr>
        <w:t>атура:</w:t>
      </w:r>
    </w:p>
    <w:p w:rsidR="009134A6" w:rsidRPr="00BC35EA" w:rsidRDefault="009134A6" w:rsidP="009134A6">
      <w:pPr>
        <w:pStyle w:val="af7"/>
        <w:spacing w:after="0" w:line="240" w:lineRule="auto"/>
        <w:ind w:left="624"/>
        <w:rPr>
          <w:rFonts w:ascii="Times New Roman" w:hAnsi="Times New Roman" w:cs="Times New Roman"/>
          <w:bCs/>
          <w:iCs/>
          <w:sz w:val="24"/>
          <w:szCs w:val="24"/>
        </w:rPr>
      </w:pPr>
      <w:r w:rsidRPr="00BC35EA">
        <w:rPr>
          <w:rFonts w:ascii="Times New Roman" w:hAnsi="Times New Roman" w:cs="Times New Roman"/>
          <w:bCs/>
          <w:iCs/>
          <w:sz w:val="24"/>
          <w:szCs w:val="24"/>
        </w:rPr>
        <w:t>Володин А. Осенний марафон.</w:t>
      </w:r>
    </w:p>
    <w:p w:rsidR="009134A6" w:rsidRPr="00BC35EA" w:rsidRDefault="009134A6" w:rsidP="009134A6">
      <w:pPr>
        <w:pStyle w:val="af7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C35E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BC35EA">
        <w:rPr>
          <w:rFonts w:ascii="Times New Roman" w:hAnsi="Times New Roman" w:cs="Times New Roman"/>
          <w:sz w:val="24"/>
          <w:szCs w:val="24"/>
        </w:rPr>
        <w:t>Лейдерман</w:t>
      </w:r>
      <w:proofErr w:type="spellEnd"/>
      <w:r w:rsidRPr="00BC35EA">
        <w:rPr>
          <w:rFonts w:ascii="Times New Roman" w:hAnsi="Times New Roman" w:cs="Times New Roman"/>
          <w:sz w:val="24"/>
          <w:szCs w:val="24"/>
        </w:rPr>
        <w:t xml:space="preserve"> Н.Л., </w:t>
      </w:r>
      <w:proofErr w:type="spellStart"/>
      <w:r w:rsidRPr="00BC35EA">
        <w:rPr>
          <w:rFonts w:ascii="Times New Roman" w:hAnsi="Times New Roman" w:cs="Times New Roman"/>
          <w:sz w:val="24"/>
          <w:szCs w:val="24"/>
        </w:rPr>
        <w:t>Липовецкий</w:t>
      </w:r>
      <w:proofErr w:type="spellEnd"/>
      <w:r w:rsidRPr="00BC35EA">
        <w:rPr>
          <w:rFonts w:ascii="Times New Roman" w:hAnsi="Times New Roman" w:cs="Times New Roman"/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BC35E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C35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35EA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BC35EA">
        <w:rPr>
          <w:rFonts w:ascii="Times New Roman" w:hAnsi="Times New Roman" w:cs="Times New Roman"/>
          <w:sz w:val="24"/>
          <w:szCs w:val="24"/>
        </w:rPr>
        <w:t xml:space="preserve">особие для студ. </w:t>
      </w:r>
      <w:proofErr w:type="spellStart"/>
      <w:r w:rsidRPr="00BC35EA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BC35EA">
        <w:rPr>
          <w:rFonts w:ascii="Times New Roman" w:hAnsi="Times New Roman" w:cs="Times New Roman"/>
          <w:sz w:val="24"/>
          <w:szCs w:val="24"/>
        </w:rPr>
        <w:t xml:space="preserve">. учеб. заведений : в 2-х т. – Т. 1 : 1953 – 1968. / Н.Л. </w:t>
      </w:r>
      <w:proofErr w:type="spellStart"/>
      <w:r w:rsidRPr="00BC35EA">
        <w:rPr>
          <w:rFonts w:ascii="Times New Roman" w:hAnsi="Times New Roman" w:cs="Times New Roman"/>
          <w:sz w:val="24"/>
          <w:szCs w:val="24"/>
        </w:rPr>
        <w:t>Лейдерман</w:t>
      </w:r>
      <w:proofErr w:type="spellEnd"/>
      <w:r w:rsidRPr="00BC35EA">
        <w:rPr>
          <w:rFonts w:ascii="Times New Roman" w:hAnsi="Times New Roman" w:cs="Times New Roman"/>
          <w:sz w:val="24"/>
          <w:szCs w:val="24"/>
        </w:rPr>
        <w:t xml:space="preserve">, М.Н. </w:t>
      </w:r>
      <w:proofErr w:type="spellStart"/>
      <w:r w:rsidRPr="00BC35EA">
        <w:rPr>
          <w:rFonts w:ascii="Times New Roman" w:hAnsi="Times New Roman" w:cs="Times New Roman"/>
          <w:sz w:val="24"/>
          <w:szCs w:val="24"/>
        </w:rPr>
        <w:t>Липовецкий</w:t>
      </w:r>
      <w:proofErr w:type="spellEnd"/>
      <w:proofErr w:type="gramStart"/>
      <w:r w:rsidRPr="00BC35E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BC35EA">
        <w:rPr>
          <w:rFonts w:ascii="Times New Roman" w:hAnsi="Times New Roman" w:cs="Times New Roman"/>
          <w:sz w:val="24"/>
          <w:szCs w:val="24"/>
        </w:rPr>
        <w:t xml:space="preserve"> – М. : Академия, 2003.</w:t>
      </w:r>
    </w:p>
    <w:p w:rsidR="009134A6" w:rsidRPr="00BC35EA" w:rsidRDefault="009134A6" w:rsidP="009134A6">
      <w:pPr>
        <w:pStyle w:val="af7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C35E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BC35EA">
        <w:rPr>
          <w:rFonts w:ascii="Times New Roman" w:hAnsi="Times New Roman" w:cs="Times New Roman"/>
          <w:sz w:val="24"/>
          <w:szCs w:val="24"/>
        </w:rPr>
        <w:t>Журчева</w:t>
      </w:r>
      <w:proofErr w:type="spellEnd"/>
      <w:r w:rsidRPr="00BC35EA">
        <w:rPr>
          <w:rFonts w:ascii="Times New Roman" w:hAnsi="Times New Roman" w:cs="Times New Roman"/>
          <w:sz w:val="24"/>
          <w:szCs w:val="24"/>
        </w:rPr>
        <w:t xml:space="preserve"> О.В. Последний экзистенциалист: концепция героя в драматургии А. Володина // Вестник Самарского университета. История, педагогика, филология. 2016. №1. URL: https://cyberleninka.ru/article/n/posledniy-ekzistentsialist-kontseptsiya-geroya-v-dramaturgii-a-volodina (дата обращения: 22.01.2019).</w:t>
      </w:r>
    </w:p>
    <w:p w:rsidR="009134A6" w:rsidRPr="00BC35EA" w:rsidRDefault="009134A6" w:rsidP="00644A6B">
      <w:pPr>
        <w:pStyle w:val="af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35EA">
        <w:rPr>
          <w:rFonts w:ascii="Times New Roman" w:hAnsi="Times New Roman" w:cs="Times New Roman"/>
          <w:sz w:val="24"/>
          <w:szCs w:val="24"/>
        </w:rPr>
        <w:t xml:space="preserve"> 3.Воронов А. М. «Безвинен, но виновен» (парадоксы трагического героя в отечественном и мировом искусстве) // </w:t>
      </w:r>
      <w:proofErr w:type="spellStart"/>
      <w:r w:rsidRPr="00BC35EA">
        <w:rPr>
          <w:rFonts w:ascii="Times New Roman" w:hAnsi="Times New Roman" w:cs="Times New Roman"/>
          <w:sz w:val="24"/>
          <w:szCs w:val="24"/>
        </w:rPr>
        <w:t>Царскосельские</w:t>
      </w:r>
      <w:proofErr w:type="spellEnd"/>
      <w:r w:rsidRPr="00BC35EA">
        <w:rPr>
          <w:rFonts w:ascii="Times New Roman" w:hAnsi="Times New Roman" w:cs="Times New Roman"/>
          <w:sz w:val="24"/>
          <w:szCs w:val="24"/>
        </w:rPr>
        <w:t xml:space="preserve"> чтения. 2010. №XIV. URL: https://cyberleninka.ru/article/n/bezvinen-no-vinoven-paradoksy-tragicheskogo-geroya-v-otechestvennom-i-mirovom-iskusstve (дата обращения: 22.01.2019). </w:t>
      </w:r>
      <w:r w:rsidRPr="00BC35EA">
        <w:rPr>
          <w:rFonts w:ascii="Times New Roman" w:hAnsi="Times New Roman" w:cs="Times New Roman"/>
          <w:sz w:val="24"/>
          <w:szCs w:val="24"/>
        </w:rPr>
        <w:br/>
      </w:r>
      <w:r w:rsidRPr="00BC35EA">
        <w:rPr>
          <w:rFonts w:ascii="Times New Roman" w:hAnsi="Times New Roman" w:cs="Times New Roman"/>
          <w:sz w:val="24"/>
          <w:szCs w:val="24"/>
        </w:rPr>
        <w:br/>
      </w:r>
      <w:r w:rsidRPr="00BC35EA">
        <w:rPr>
          <w:rFonts w:ascii="Times New Roman" w:hAnsi="Times New Roman" w:cs="Times New Roman"/>
          <w:color w:val="000000"/>
          <w:sz w:val="23"/>
          <w:szCs w:val="23"/>
        </w:rPr>
        <w:br/>
      </w:r>
      <w:r w:rsidRPr="00BC35EA">
        <w:rPr>
          <w:rFonts w:ascii="Times New Roman" w:hAnsi="Times New Roman" w:cs="Times New Roman"/>
          <w:bCs/>
          <w:i/>
          <w:iCs/>
          <w:sz w:val="24"/>
          <w:szCs w:val="24"/>
        </w:rPr>
        <w:t>Занятия 13.</w:t>
      </w:r>
      <w:r w:rsidRPr="00BC35E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C35EA">
        <w:rPr>
          <w:rFonts w:ascii="Times New Roman" w:hAnsi="Times New Roman" w:cs="Times New Roman"/>
          <w:i/>
          <w:sz w:val="24"/>
          <w:szCs w:val="24"/>
        </w:rPr>
        <w:t>Художественный мир прозы В. Маканина 1970 – 1980-х годов</w:t>
      </w:r>
    </w:p>
    <w:p w:rsidR="009134A6" w:rsidRPr="00BC35EA" w:rsidRDefault="009134A6" w:rsidP="009134A6">
      <w:pPr>
        <w:jc w:val="center"/>
        <w:rPr>
          <w:i/>
          <w:sz w:val="24"/>
          <w:szCs w:val="24"/>
        </w:rPr>
      </w:pPr>
    </w:p>
    <w:p w:rsidR="009134A6" w:rsidRPr="002372E7" w:rsidRDefault="009134A6" w:rsidP="0036167F">
      <w:pPr>
        <w:numPr>
          <w:ilvl w:val="0"/>
          <w:numId w:val="30"/>
        </w:numPr>
        <w:suppressAutoHyphens w:val="0"/>
        <w:ind w:left="0" w:firstLine="72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>Тема «маленького», «среднего» человека в прозе Маканина («Человек свиты», «</w:t>
      </w:r>
      <w:proofErr w:type="spellStart"/>
      <w:r w:rsidRPr="002372E7">
        <w:rPr>
          <w:sz w:val="24"/>
          <w:szCs w:val="24"/>
        </w:rPr>
        <w:t>Антилидер</w:t>
      </w:r>
      <w:proofErr w:type="spellEnd"/>
      <w:r w:rsidRPr="002372E7">
        <w:rPr>
          <w:sz w:val="24"/>
          <w:szCs w:val="24"/>
        </w:rPr>
        <w:t xml:space="preserve">», др.). </w:t>
      </w:r>
    </w:p>
    <w:p w:rsidR="009134A6" w:rsidRPr="009D1ABE" w:rsidRDefault="009134A6" w:rsidP="0036167F">
      <w:pPr>
        <w:numPr>
          <w:ilvl w:val="0"/>
          <w:numId w:val="30"/>
        </w:numPr>
        <w:suppressAutoHyphens w:val="0"/>
        <w:ind w:left="0" w:firstLine="720"/>
        <w:jc w:val="both"/>
        <w:rPr>
          <w:sz w:val="24"/>
          <w:szCs w:val="24"/>
        </w:rPr>
      </w:pPr>
      <w:r w:rsidRPr="009D1ABE">
        <w:rPr>
          <w:sz w:val="24"/>
          <w:szCs w:val="24"/>
        </w:rPr>
        <w:t>Экзистенциальная проблематика повести «Отставший»</w:t>
      </w:r>
      <w:r>
        <w:rPr>
          <w:sz w:val="24"/>
          <w:szCs w:val="24"/>
        </w:rPr>
        <w:t>.</w:t>
      </w:r>
    </w:p>
    <w:p w:rsidR="009134A6" w:rsidRPr="002372E7" w:rsidRDefault="009134A6" w:rsidP="0036167F">
      <w:pPr>
        <w:numPr>
          <w:ilvl w:val="0"/>
          <w:numId w:val="30"/>
        </w:numPr>
        <w:suppressAutoHyphens w:val="0"/>
        <w:ind w:left="0" w:firstLine="720"/>
        <w:jc w:val="both"/>
        <w:rPr>
          <w:i/>
          <w:sz w:val="24"/>
          <w:szCs w:val="24"/>
        </w:rPr>
      </w:pPr>
      <w:r w:rsidRPr="002372E7">
        <w:rPr>
          <w:sz w:val="24"/>
          <w:szCs w:val="24"/>
        </w:rPr>
        <w:t xml:space="preserve">Судьба народной, элитарной и массовой культуры в постиндустриальном обществе  («Где сходилось небо с холмами»): </w:t>
      </w:r>
    </w:p>
    <w:p w:rsidR="009134A6" w:rsidRPr="002372E7" w:rsidRDefault="009134A6" w:rsidP="009134A6">
      <w:pPr>
        <w:ind w:firstLine="72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а) притча о «почве» и «кусте» – версия взаимодействия народного и авторского искусства; </w:t>
      </w:r>
    </w:p>
    <w:p w:rsidR="009134A6" w:rsidRPr="002372E7" w:rsidRDefault="009134A6" w:rsidP="009134A6">
      <w:pPr>
        <w:ind w:firstLine="72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б) метафора безмолвия, </w:t>
      </w:r>
    </w:p>
    <w:p w:rsidR="009134A6" w:rsidRPr="002372E7" w:rsidRDefault="009134A6" w:rsidP="009134A6">
      <w:pPr>
        <w:ind w:firstLine="72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утрата объединяющей функции искусства в современном обществе, </w:t>
      </w:r>
    </w:p>
    <w:p w:rsidR="009134A6" w:rsidRPr="002372E7" w:rsidRDefault="009134A6" w:rsidP="009134A6">
      <w:pPr>
        <w:ind w:firstLine="72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компенсаторная функция массовой культуры; </w:t>
      </w:r>
    </w:p>
    <w:p w:rsidR="009134A6" w:rsidRPr="002372E7" w:rsidRDefault="009134A6" w:rsidP="009134A6">
      <w:pPr>
        <w:ind w:firstLine="720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в) мотив персональной вины и ответственности за культуру. </w:t>
      </w:r>
    </w:p>
    <w:p w:rsidR="009134A6" w:rsidRPr="002372E7" w:rsidRDefault="009134A6" w:rsidP="009134A6">
      <w:pPr>
        <w:ind w:firstLine="720"/>
        <w:jc w:val="both"/>
        <w:rPr>
          <w:i/>
          <w:sz w:val="24"/>
          <w:szCs w:val="24"/>
        </w:rPr>
      </w:pPr>
      <w:r w:rsidRPr="002372E7">
        <w:rPr>
          <w:sz w:val="24"/>
          <w:szCs w:val="24"/>
        </w:rPr>
        <w:lastRenderedPageBreak/>
        <w:t xml:space="preserve">3. Концепции культуры в повестях «Где сходилось небо с холмами» и «Лаз»: сопоставительный анализ. </w:t>
      </w:r>
    </w:p>
    <w:p w:rsidR="009134A6" w:rsidRPr="002372E7" w:rsidRDefault="009134A6" w:rsidP="009134A6">
      <w:pPr>
        <w:rPr>
          <w:sz w:val="24"/>
          <w:szCs w:val="24"/>
        </w:rPr>
      </w:pPr>
    </w:p>
    <w:p w:rsidR="009134A6" w:rsidRPr="002372E7" w:rsidRDefault="009134A6" w:rsidP="009134A6">
      <w:pPr>
        <w:rPr>
          <w:i/>
          <w:sz w:val="24"/>
          <w:szCs w:val="24"/>
        </w:rPr>
      </w:pPr>
      <w:r w:rsidRPr="002372E7">
        <w:rPr>
          <w:i/>
          <w:sz w:val="24"/>
          <w:szCs w:val="24"/>
        </w:rPr>
        <w:t xml:space="preserve">Литература: </w:t>
      </w:r>
    </w:p>
    <w:p w:rsidR="009134A6" w:rsidRPr="002372E7" w:rsidRDefault="009134A6" w:rsidP="009134A6">
      <w:pPr>
        <w:ind w:firstLine="567"/>
        <w:rPr>
          <w:sz w:val="24"/>
          <w:szCs w:val="24"/>
        </w:rPr>
      </w:pPr>
      <w:r w:rsidRPr="002372E7">
        <w:rPr>
          <w:sz w:val="24"/>
          <w:szCs w:val="24"/>
          <w:u w:val="single"/>
        </w:rPr>
        <w:t>Маканин В.</w:t>
      </w:r>
      <w:r w:rsidRPr="002372E7">
        <w:rPr>
          <w:sz w:val="24"/>
          <w:szCs w:val="24"/>
        </w:rPr>
        <w:t xml:space="preserve"> Человек свиты. </w:t>
      </w:r>
      <w:proofErr w:type="spellStart"/>
      <w:r w:rsidRPr="002372E7">
        <w:rPr>
          <w:sz w:val="24"/>
          <w:szCs w:val="24"/>
        </w:rPr>
        <w:t>Антилидер</w:t>
      </w:r>
      <w:proofErr w:type="spellEnd"/>
      <w:r w:rsidRPr="002372E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Отставший. </w:t>
      </w:r>
      <w:r w:rsidRPr="002372E7">
        <w:rPr>
          <w:sz w:val="24"/>
          <w:szCs w:val="24"/>
        </w:rPr>
        <w:t xml:space="preserve">Где сходилось небо с холмами. </w:t>
      </w:r>
    </w:p>
    <w:p w:rsidR="009134A6" w:rsidRPr="002372E7" w:rsidRDefault="009134A6" w:rsidP="008E40C3">
      <w:pPr>
        <w:ind w:firstLine="567"/>
        <w:jc w:val="both"/>
        <w:rPr>
          <w:sz w:val="24"/>
          <w:szCs w:val="24"/>
        </w:rPr>
      </w:pPr>
      <w:r w:rsidRPr="002372E7">
        <w:rPr>
          <w:sz w:val="24"/>
          <w:szCs w:val="24"/>
        </w:rPr>
        <w:t xml:space="preserve"> </w:t>
      </w:r>
    </w:p>
    <w:p w:rsidR="009134A6" w:rsidRPr="002372E7" w:rsidRDefault="009134A6" w:rsidP="009134A6">
      <w:pPr>
        <w:ind w:firstLine="567"/>
        <w:rPr>
          <w:sz w:val="24"/>
          <w:szCs w:val="24"/>
        </w:rPr>
      </w:pPr>
      <w:proofErr w:type="gramStart"/>
      <w:r w:rsidRPr="002372E7">
        <w:rPr>
          <w:sz w:val="24"/>
          <w:szCs w:val="24"/>
        </w:rPr>
        <w:t>Аннинский</w:t>
      </w:r>
      <w:proofErr w:type="gramEnd"/>
      <w:r w:rsidRPr="002372E7">
        <w:rPr>
          <w:sz w:val="24"/>
          <w:szCs w:val="24"/>
        </w:rPr>
        <w:t xml:space="preserve"> Л. Структура лабиринта: Маканин и литература срединного человека // Аннинский Л. Локти и крылья / Л. Аннинск</w:t>
      </w:r>
      <w:r>
        <w:rPr>
          <w:sz w:val="24"/>
          <w:szCs w:val="24"/>
        </w:rPr>
        <w:t>ий. – М.</w:t>
      </w:r>
      <w:r w:rsidRPr="002372E7">
        <w:rPr>
          <w:sz w:val="24"/>
          <w:szCs w:val="24"/>
        </w:rPr>
        <w:t>: Советский писатель, 1989.</w:t>
      </w:r>
      <w:r w:rsidR="008E40C3">
        <w:rPr>
          <w:sz w:val="24"/>
          <w:szCs w:val="24"/>
        </w:rPr>
        <w:t xml:space="preserve"> Эл. Ресурс – любая версия.</w:t>
      </w:r>
    </w:p>
    <w:p w:rsidR="009134A6" w:rsidRPr="002372E7" w:rsidRDefault="009134A6" w:rsidP="009134A6">
      <w:pPr>
        <w:ind w:firstLine="567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литература: 1950 – 1990-е годы: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</w:t>
      </w:r>
      <w:r>
        <w:rPr>
          <w:sz w:val="24"/>
          <w:szCs w:val="24"/>
        </w:rPr>
        <w:t xml:space="preserve">для студ. </w:t>
      </w:r>
      <w:proofErr w:type="spellStart"/>
      <w:r>
        <w:rPr>
          <w:sz w:val="24"/>
          <w:szCs w:val="24"/>
        </w:rPr>
        <w:t>высш</w:t>
      </w:r>
      <w:proofErr w:type="spellEnd"/>
      <w:r>
        <w:rPr>
          <w:sz w:val="24"/>
          <w:szCs w:val="24"/>
        </w:rPr>
        <w:t>. учеб. заведений</w:t>
      </w:r>
      <w:r w:rsidRPr="002372E7">
        <w:rPr>
          <w:sz w:val="24"/>
          <w:szCs w:val="24"/>
        </w:rPr>
        <w:t xml:space="preserve">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>. – М.</w:t>
      </w:r>
      <w:proofErr w:type="gramStart"/>
      <w:r w:rsidRPr="002372E7">
        <w:rPr>
          <w:sz w:val="24"/>
          <w:szCs w:val="24"/>
        </w:rPr>
        <w:t xml:space="preserve"> :</w:t>
      </w:r>
      <w:proofErr w:type="gramEnd"/>
      <w:r w:rsidRPr="002372E7">
        <w:rPr>
          <w:sz w:val="24"/>
          <w:szCs w:val="24"/>
        </w:rPr>
        <w:t xml:space="preserve"> Академия, 2003. – С. 626 – 641.</w:t>
      </w:r>
    </w:p>
    <w:p w:rsidR="009134A6" w:rsidRPr="002372E7" w:rsidRDefault="009134A6" w:rsidP="009134A6">
      <w:pPr>
        <w:rPr>
          <w:b/>
          <w:bCs/>
          <w:i/>
          <w:iCs/>
          <w:sz w:val="24"/>
          <w:szCs w:val="24"/>
        </w:rPr>
      </w:pPr>
    </w:p>
    <w:p w:rsidR="009134A6" w:rsidRPr="00644A6B" w:rsidRDefault="009134A6" w:rsidP="00644A6B">
      <w:pPr>
        <w:jc w:val="both"/>
        <w:rPr>
          <w:bCs/>
          <w:i/>
          <w:iCs/>
          <w:sz w:val="24"/>
          <w:szCs w:val="24"/>
        </w:rPr>
      </w:pPr>
      <w:r w:rsidRPr="00644A6B">
        <w:rPr>
          <w:i/>
          <w:sz w:val="24"/>
          <w:szCs w:val="24"/>
        </w:rPr>
        <w:t xml:space="preserve">14. </w:t>
      </w:r>
      <w:r w:rsidRPr="00644A6B">
        <w:rPr>
          <w:bCs/>
          <w:i/>
          <w:iCs/>
          <w:sz w:val="24"/>
          <w:szCs w:val="24"/>
        </w:rPr>
        <w:t xml:space="preserve"> Проза В. Войновича.</w:t>
      </w:r>
    </w:p>
    <w:p w:rsidR="009134A6" w:rsidRPr="00644A6B" w:rsidRDefault="009134A6" w:rsidP="00644A6B">
      <w:pPr>
        <w:jc w:val="both"/>
        <w:rPr>
          <w:i/>
          <w:sz w:val="24"/>
          <w:szCs w:val="24"/>
        </w:rPr>
      </w:pPr>
    </w:p>
    <w:p w:rsidR="009134A6" w:rsidRPr="00644A6B" w:rsidRDefault="009134A6" w:rsidP="00644A6B">
      <w:pPr>
        <w:jc w:val="both"/>
        <w:rPr>
          <w:i/>
          <w:sz w:val="24"/>
          <w:szCs w:val="24"/>
        </w:rPr>
      </w:pPr>
      <w:r w:rsidRPr="00644A6B">
        <w:rPr>
          <w:i/>
          <w:sz w:val="24"/>
          <w:szCs w:val="24"/>
        </w:rPr>
        <w:t xml:space="preserve">1. </w:t>
      </w:r>
      <w:r w:rsidRPr="00644A6B">
        <w:rPr>
          <w:sz w:val="24"/>
          <w:szCs w:val="24"/>
        </w:rPr>
        <w:t xml:space="preserve">Проблематика рассказа </w:t>
      </w:r>
      <w:proofErr w:type="spellStart"/>
      <w:r w:rsidRPr="00644A6B">
        <w:rPr>
          <w:sz w:val="24"/>
          <w:szCs w:val="24"/>
        </w:rPr>
        <w:t>В.Войновича</w:t>
      </w:r>
      <w:proofErr w:type="spellEnd"/>
      <w:r w:rsidRPr="00644A6B">
        <w:rPr>
          <w:sz w:val="24"/>
          <w:szCs w:val="24"/>
        </w:rPr>
        <w:t xml:space="preserve"> «Хочу быть честным».</w:t>
      </w:r>
      <w:r w:rsidRPr="00644A6B">
        <w:rPr>
          <w:i/>
          <w:sz w:val="24"/>
          <w:szCs w:val="24"/>
        </w:rPr>
        <w:t xml:space="preserve"> </w:t>
      </w:r>
    </w:p>
    <w:p w:rsidR="009134A6" w:rsidRPr="00644A6B" w:rsidRDefault="009134A6" w:rsidP="0036167F">
      <w:pPr>
        <w:pStyle w:val="af7"/>
        <w:numPr>
          <w:ilvl w:val="3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644A6B">
        <w:rPr>
          <w:rFonts w:ascii="Times New Roman" w:hAnsi="Times New Roman" w:cs="Times New Roman"/>
          <w:sz w:val="24"/>
        </w:rPr>
        <w:t xml:space="preserve">Гротеск в русской литературе (по учебнику </w:t>
      </w:r>
      <w:proofErr w:type="spellStart"/>
      <w:r w:rsidRPr="00644A6B">
        <w:rPr>
          <w:rFonts w:ascii="Times New Roman" w:hAnsi="Times New Roman" w:cs="Times New Roman"/>
          <w:sz w:val="24"/>
        </w:rPr>
        <w:t>Лейдермана</w:t>
      </w:r>
      <w:proofErr w:type="spellEnd"/>
      <w:r w:rsidRPr="00644A6B">
        <w:rPr>
          <w:rFonts w:ascii="Times New Roman" w:hAnsi="Times New Roman" w:cs="Times New Roman"/>
          <w:sz w:val="24"/>
        </w:rPr>
        <w:t>).</w:t>
      </w:r>
    </w:p>
    <w:p w:rsidR="009134A6" w:rsidRPr="00644A6B" w:rsidRDefault="009134A6" w:rsidP="0036167F">
      <w:pPr>
        <w:pStyle w:val="af7"/>
        <w:numPr>
          <w:ilvl w:val="3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644A6B">
        <w:rPr>
          <w:rFonts w:ascii="Times New Roman" w:hAnsi="Times New Roman" w:cs="Times New Roman"/>
          <w:sz w:val="24"/>
        </w:rPr>
        <w:t xml:space="preserve">Проблематика и поэтика романа В. Войновича о </w:t>
      </w:r>
      <w:proofErr w:type="spellStart"/>
      <w:r w:rsidRPr="00644A6B">
        <w:rPr>
          <w:rFonts w:ascii="Times New Roman" w:hAnsi="Times New Roman" w:cs="Times New Roman"/>
          <w:sz w:val="24"/>
        </w:rPr>
        <w:t>Чонкине</w:t>
      </w:r>
      <w:proofErr w:type="spellEnd"/>
      <w:r w:rsidRPr="00644A6B">
        <w:rPr>
          <w:rFonts w:ascii="Times New Roman" w:hAnsi="Times New Roman" w:cs="Times New Roman"/>
          <w:sz w:val="24"/>
        </w:rPr>
        <w:t>:</w:t>
      </w:r>
    </w:p>
    <w:p w:rsidR="009134A6" w:rsidRPr="00644A6B" w:rsidRDefault="009134A6" w:rsidP="00644A6B">
      <w:pPr>
        <w:pStyle w:val="af7"/>
        <w:ind w:left="360"/>
        <w:jc w:val="both"/>
        <w:rPr>
          <w:rFonts w:ascii="Times New Roman" w:hAnsi="Times New Roman" w:cs="Times New Roman"/>
          <w:sz w:val="24"/>
        </w:rPr>
      </w:pPr>
      <w:r w:rsidRPr="00644A6B">
        <w:rPr>
          <w:rFonts w:ascii="Times New Roman" w:hAnsi="Times New Roman" w:cs="Times New Roman"/>
          <w:sz w:val="24"/>
        </w:rPr>
        <w:t>А) способы создания комического (письменная работа: разбор 1-2 приёмов: примеры и анализ);</w:t>
      </w:r>
    </w:p>
    <w:p w:rsidR="009134A6" w:rsidRPr="00644A6B" w:rsidRDefault="009134A6" w:rsidP="00644A6B">
      <w:pPr>
        <w:pStyle w:val="af7"/>
        <w:ind w:left="360"/>
        <w:jc w:val="both"/>
        <w:rPr>
          <w:rFonts w:ascii="Times New Roman" w:hAnsi="Times New Roman" w:cs="Times New Roman"/>
          <w:sz w:val="24"/>
        </w:rPr>
      </w:pPr>
      <w:r w:rsidRPr="00644A6B">
        <w:rPr>
          <w:rFonts w:ascii="Times New Roman" w:hAnsi="Times New Roman" w:cs="Times New Roman"/>
          <w:sz w:val="24"/>
        </w:rPr>
        <w:t>Б) образ советской эпохи: основные объекты авторской сатиры;</w:t>
      </w:r>
    </w:p>
    <w:p w:rsidR="009134A6" w:rsidRPr="00644A6B" w:rsidRDefault="009134A6" w:rsidP="00644A6B">
      <w:pPr>
        <w:pStyle w:val="af7"/>
        <w:ind w:left="360"/>
        <w:jc w:val="both"/>
        <w:rPr>
          <w:rFonts w:ascii="Times New Roman" w:hAnsi="Times New Roman" w:cs="Times New Roman"/>
          <w:sz w:val="24"/>
        </w:rPr>
      </w:pPr>
      <w:r w:rsidRPr="00644A6B">
        <w:rPr>
          <w:rFonts w:ascii="Times New Roman" w:hAnsi="Times New Roman" w:cs="Times New Roman"/>
          <w:sz w:val="24"/>
        </w:rPr>
        <w:t xml:space="preserve">В) Образ Ивана </w:t>
      </w:r>
      <w:proofErr w:type="spellStart"/>
      <w:r w:rsidRPr="00644A6B">
        <w:rPr>
          <w:rFonts w:ascii="Times New Roman" w:hAnsi="Times New Roman" w:cs="Times New Roman"/>
          <w:sz w:val="24"/>
        </w:rPr>
        <w:t>Чонкина</w:t>
      </w:r>
      <w:proofErr w:type="spellEnd"/>
      <w:r w:rsidRPr="00644A6B">
        <w:rPr>
          <w:rFonts w:ascii="Times New Roman" w:hAnsi="Times New Roman" w:cs="Times New Roman"/>
          <w:sz w:val="24"/>
        </w:rPr>
        <w:t xml:space="preserve"> в контексте культурной традиции.</w:t>
      </w:r>
      <w:r w:rsidRPr="00644A6B">
        <w:rPr>
          <w:rFonts w:ascii="Times New Roman" w:hAnsi="Times New Roman" w:cs="Times New Roman"/>
          <w:sz w:val="24"/>
        </w:rPr>
        <w:br/>
        <w:t>Г)  повествовательные игровые приёмы (обращение к читателю, позиционирование героя и т.д.).</w:t>
      </w:r>
    </w:p>
    <w:p w:rsidR="009134A6" w:rsidRPr="00644A6B" w:rsidRDefault="009134A6" w:rsidP="00644A6B">
      <w:pPr>
        <w:pStyle w:val="af7"/>
        <w:ind w:left="360"/>
        <w:jc w:val="both"/>
        <w:rPr>
          <w:rFonts w:ascii="Times New Roman" w:hAnsi="Times New Roman" w:cs="Times New Roman"/>
          <w:i/>
          <w:sz w:val="24"/>
        </w:rPr>
      </w:pPr>
      <w:r w:rsidRPr="00644A6B">
        <w:rPr>
          <w:rFonts w:ascii="Times New Roman" w:hAnsi="Times New Roman" w:cs="Times New Roman"/>
          <w:i/>
          <w:sz w:val="24"/>
        </w:rPr>
        <w:t xml:space="preserve">Литература: </w:t>
      </w:r>
    </w:p>
    <w:p w:rsidR="009134A6" w:rsidRPr="00644A6B" w:rsidRDefault="009134A6" w:rsidP="0036167F">
      <w:pPr>
        <w:pStyle w:val="af7"/>
        <w:numPr>
          <w:ilvl w:val="0"/>
          <w:numId w:val="36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 w:rsidRPr="00644A6B">
        <w:rPr>
          <w:rFonts w:ascii="Times New Roman" w:hAnsi="Times New Roman" w:cs="Times New Roman"/>
          <w:sz w:val="24"/>
        </w:rPr>
        <w:t>Лейдерман</w:t>
      </w:r>
      <w:proofErr w:type="spellEnd"/>
      <w:r w:rsidRPr="00644A6B">
        <w:rPr>
          <w:rFonts w:ascii="Times New Roman" w:hAnsi="Times New Roman" w:cs="Times New Roman"/>
          <w:sz w:val="24"/>
        </w:rPr>
        <w:t xml:space="preserve"> Н., </w:t>
      </w:r>
      <w:proofErr w:type="spellStart"/>
      <w:r w:rsidRPr="00644A6B">
        <w:rPr>
          <w:rFonts w:ascii="Times New Roman" w:hAnsi="Times New Roman" w:cs="Times New Roman"/>
          <w:sz w:val="24"/>
        </w:rPr>
        <w:t>Липовецкий</w:t>
      </w:r>
      <w:proofErr w:type="spellEnd"/>
      <w:r w:rsidRPr="00644A6B">
        <w:rPr>
          <w:rFonts w:ascii="Times New Roman" w:hAnsi="Times New Roman" w:cs="Times New Roman"/>
          <w:sz w:val="24"/>
        </w:rPr>
        <w:t xml:space="preserve"> М. Современная русская литература (глава о гротеске, творчестве Войновича). </w:t>
      </w:r>
    </w:p>
    <w:p w:rsidR="009134A6" w:rsidRPr="00644A6B" w:rsidRDefault="009134A6" w:rsidP="0036167F">
      <w:pPr>
        <w:pStyle w:val="af7"/>
        <w:numPr>
          <w:ilvl w:val="0"/>
          <w:numId w:val="36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4"/>
        </w:rPr>
      </w:pPr>
      <w:r w:rsidRPr="00644A6B">
        <w:rPr>
          <w:rFonts w:ascii="Times New Roman" w:hAnsi="Times New Roman" w:cs="Times New Roman"/>
          <w:sz w:val="24"/>
        </w:rPr>
        <w:t xml:space="preserve">Рыбальченко Т. Л. Введение элементов сказочной поэтики в структуру повествования о современности как форма критики народного сознания в русской прозе 1960-х </w:t>
      </w:r>
      <w:proofErr w:type="spellStart"/>
      <w:proofErr w:type="gramStart"/>
      <w:r w:rsidRPr="00644A6B">
        <w:rPr>
          <w:rFonts w:ascii="Times New Roman" w:hAnsi="Times New Roman" w:cs="Times New Roman"/>
          <w:sz w:val="24"/>
        </w:rPr>
        <w:t>гг</w:t>
      </w:r>
      <w:proofErr w:type="spellEnd"/>
      <w:proofErr w:type="gramEnd"/>
      <w:r w:rsidRPr="00644A6B">
        <w:rPr>
          <w:rFonts w:ascii="Times New Roman" w:hAnsi="Times New Roman" w:cs="Times New Roman"/>
          <w:sz w:val="24"/>
        </w:rPr>
        <w:t xml:space="preserve"> // </w:t>
      </w:r>
      <w:proofErr w:type="spellStart"/>
      <w:r w:rsidRPr="00644A6B">
        <w:rPr>
          <w:rFonts w:ascii="Times New Roman" w:hAnsi="Times New Roman" w:cs="Times New Roman"/>
          <w:sz w:val="24"/>
        </w:rPr>
        <w:t>Вестн</w:t>
      </w:r>
      <w:proofErr w:type="spellEnd"/>
      <w:r w:rsidRPr="00644A6B">
        <w:rPr>
          <w:rFonts w:ascii="Times New Roman" w:hAnsi="Times New Roman" w:cs="Times New Roman"/>
          <w:sz w:val="24"/>
        </w:rPr>
        <w:t>. Том</w:t>
      </w:r>
      <w:proofErr w:type="gramStart"/>
      <w:r w:rsidRPr="00644A6B">
        <w:rPr>
          <w:rFonts w:ascii="Times New Roman" w:hAnsi="Times New Roman" w:cs="Times New Roman"/>
          <w:sz w:val="24"/>
        </w:rPr>
        <w:t>.</w:t>
      </w:r>
      <w:proofErr w:type="gramEnd"/>
      <w:r w:rsidRPr="00644A6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644A6B">
        <w:rPr>
          <w:rFonts w:ascii="Times New Roman" w:hAnsi="Times New Roman" w:cs="Times New Roman"/>
          <w:sz w:val="24"/>
        </w:rPr>
        <w:t>г</w:t>
      </w:r>
      <w:proofErr w:type="gramEnd"/>
      <w:r w:rsidRPr="00644A6B">
        <w:rPr>
          <w:rFonts w:ascii="Times New Roman" w:hAnsi="Times New Roman" w:cs="Times New Roman"/>
          <w:sz w:val="24"/>
        </w:rPr>
        <w:t>ос. ун-та. Филология. 2009. №2 (6). URL: http://cyberleninka.ru/article/n/vvedenie-elementov-skazochnoy-poetiki-v-strukturu-povestvovaniya-o-sovremennosti-kak-forma-kritiki-narodnogo-soznaniya-v-russkoy-proze (дата обращения: 01.03.2017).</w:t>
      </w:r>
    </w:p>
    <w:p w:rsidR="009134A6" w:rsidRPr="00644A6B" w:rsidRDefault="009134A6" w:rsidP="0036167F">
      <w:pPr>
        <w:pStyle w:val="af7"/>
        <w:numPr>
          <w:ilvl w:val="0"/>
          <w:numId w:val="36"/>
        </w:numPr>
        <w:spacing w:after="0" w:line="240" w:lineRule="auto"/>
        <w:ind w:left="0" w:firstLine="357"/>
        <w:contextualSpacing/>
        <w:jc w:val="both"/>
        <w:rPr>
          <w:rFonts w:ascii="Times New Roman" w:hAnsi="Times New Roman" w:cs="Times New Roman"/>
          <w:sz w:val="24"/>
        </w:rPr>
      </w:pPr>
      <w:r w:rsidRPr="00644A6B">
        <w:rPr>
          <w:rFonts w:ascii="Times New Roman" w:hAnsi="Times New Roman" w:cs="Times New Roman"/>
          <w:sz w:val="24"/>
        </w:rPr>
        <w:t xml:space="preserve">Авдонин В. В. Поэтика анекдотического в романе В. Войновича «Жизнь и необычайные приключения солдата Ивана </w:t>
      </w:r>
      <w:proofErr w:type="spellStart"/>
      <w:r w:rsidRPr="00644A6B">
        <w:rPr>
          <w:rFonts w:ascii="Times New Roman" w:hAnsi="Times New Roman" w:cs="Times New Roman"/>
          <w:sz w:val="24"/>
        </w:rPr>
        <w:t>Чонкина</w:t>
      </w:r>
      <w:proofErr w:type="spellEnd"/>
      <w:r w:rsidRPr="00644A6B">
        <w:rPr>
          <w:rFonts w:ascii="Times New Roman" w:hAnsi="Times New Roman" w:cs="Times New Roman"/>
          <w:sz w:val="24"/>
        </w:rPr>
        <w:t>» // Вестник Томского государственного педагогического университета (</w:t>
      </w:r>
      <w:proofErr w:type="spellStart"/>
      <w:r w:rsidRPr="00644A6B">
        <w:rPr>
          <w:rFonts w:ascii="Times New Roman" w:hAnsi="Times New Roman" w:cs="Times New Roman"/>
          <w:sz w:val="24"/>
        </w:rPr>
        <w:t>Tomsk</w:t>
      </w:r>
      <w:proofErr w:type="spellEnd"/>
      <w:r w:rsidRPr="00644A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4A6B">
        <w:rPr>
          <w:rFonts w:ascii="Times New Roman" w:hAnsi="Times New Roman" w:cs="Times New Roman"/>
          <w:sz w:val="24"/>
        </w:rPr>
        <w:t>State</w:t>
      </w:r>
      <w:proofErr w:type="spellEnd"/>
      <w:r w:rsidRPr="00644A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4A6B">
        <w:rPr>
          <w:rFonts w:ascii="Times New Roman" w:hAnsi="Times New Roman" w:cs="Times New Roman"/>
          <w:sz w:val="24"/>
        </w:rPr>
        <w:t>Pedagogical</w:t>
      </w:r>
      <w:proofErr w:type="spellEnd"/>
      <w:r w:rsidRPr="00644A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4A6B">
        <w:rPr>
          <w:rFonts w:ascii="Times New Roman" w:hAnsi="Times New Roman" w:cs="Times New Roman"/>
          <w:sz w:val="24"/>
        </w:rPr>
        <w:t>University</w:t>
      </w:r>
      <w:proofErr w:type="spellEnd"/>
      <w:r w:rsidRPr="00644A6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44A6B">
        <w:rPr>
          <w:rFonts w:ascii="Times New Roman" w:hAnsi="Times New Roman" w:cs="Times New Roman"/>
          <w:sz w:val="24"/>
        </w:rPr>
        <w:t>Bulletin</w:t>
      </w:r>
      <w:proofErr w:type="spellEnd"/>
      <w:r w:rsidRPr="00644A6B">
        <w:rPr>
          <w:rFonts w:ascii="Times New Roman" w:hAnsi="Times New Roman" w:cs="Times New Roman"/>
          <w:sz w:val="24"/>
        </w:rPr>
        <w:t xml:space="preserve">). 2011. </w:t>
      </w:r>
      <w:proofErr w:type="spellStart"/>
      <w:r w:rsidRPr="00644A6B">
        <w:rPr>
          <w:rFonts w:ascii="Times New Roman" w:hAnsi="Times New Roman" w:cs="Times New Roman"/>
          <w:sz w:val="24"/>
        </w:rPr>
        <w:t>Вып</w:t>
      </w:r>
      <w:proofErr w:type="spellEnd"/>
      <w:r w:rsidRPr="00644A6B">
        <w:rPr>
          <w:rFonts w:ascii="Times New Roman" w:hAnsi="Times New Roman" w:cs="Times New Roman"/>
          <w:sz w:val="24"/>
        </w:rPr>
        <w:t>. 7 (109). С. 159-164</w:t>
      </w:r>
    </w:p>
    <w:p w:rsidR="009134A6" w:rsidRPr="00644A6B" w:rsidRDefault="00264EB6" w:rsidP="0036167F">
      <w:pPr>
        <w:pStyle w:val="afe"/>
        <w:numPr>
          <w:ilvl w:val="0"/>
          <w:numId w:val="36"/>
        </w:numPr>
        <w:suppressAutoHyphens w:val="0"/>
        <w:spacing w:before="0" w:after="0"/>
        <w:ind w:left="0" w:firstLine="357"/>
        <w:jc w:val="both"/>
        <w:rPr>
          <w:szCs w:val="20"/>
          <w:lang w:eastAsia="en-US"/>
        </w:rPr>
      </w:pPr>
      <w:hyperlink r:id="rId12" w:history="1">
        <w:r w:rsidR="009134A6" w:rsidRPr="00644A6B">
          <w:rPr>
            <w:szCs w:val="20"/>
            <w:lang w:eastAsia="en-US"/>
          </w:rPr>
          <w:t xml:space="preserve">Авдонин В. В. Типология образа </w:t>
        </w:r>
        <w:proofErr w:type="gramStart"/>
        <w:r w:rsidR="009134A6" w:rsidRPr="00644A6B">
          <w:rPr>
            <w:szCs w:val="20"/>
            <w:lang w:eastAsia="en-US"/>
          </w:rPr>
          <w:t>дурака</w:t>
        </w:r>
        <w:proofErr w:type="gramEnd"/>
        <w:r w:rsidR="009134A6" w:rsidRPr="00644A6B">
          <w:rPr>
            <w:szCs w:val="20"/>
            <w:lang w:eastAsia="en-US"/>
          </w:rPr>
          <w:t xml:space="preserve"> в прозе В. Н. Войновича // Вестник Томского государственного педагогического университета (</w:t>
        </w:r>
        <w:proofErr w:type="spellStart"/>
        <w:r w:rsidR="009134A6" w:rsidRPr="00644A6B">
          <w:rPr>
            <w:szCs w:val="20"/>
            <w:lang w:eastAsia="en-US"/>
          </w:rPr>
          <w:t>Tomsk</w:t>
        </w:r>
        <w:proofErr w:type="spellEnd"/>
        <w:r w:rsidR="009134A6" w:rsidRPr="00644A6B">
          <w:rPr>
            <w:szCs w:val="20"/>
            <w:lang w:eastAsia="en-US"/>
          </w:rPr>
          <w:t xml:space="preserve"> </w:t>
        </w:r>
        <w:proofErr w:type="spellStart"/>
        <w:r w:rsidR="009134A6" w:rsidRPr="00644A6B">
          <w:rPr>
            <w:szCs w:val="20"/>
            <w:lang w:eastAsia="en-US"/>
          </w:rPr>
          <w:t>State</w:t>
        </w:r>
        <w:proofErr w:type="spellEnd"/>
        <w:r w:rsidR="009134A6" w:rsidRPr="00644A6B">
          <w:rPr>
            <w:szCs w:val="20"/>
            <w:lang w:eastAsia="en-US"/>
          </w:rPr>
          <w:t xml:space="preserve"> </w:t>
        </w:r>
        <w:proofErr w:type="spellStart"/>
        <w:r w:rsidR="009134A6" w:rsidRPr="00644A6B">
          <w:rPr>
            <w:szCs w:val="20"/>
            <w:lang w:eastAsia="en-US"/>
          </w:rPr>
          <w:t>Pedagogical</w:t>
        </w:r>
        <w:proofErr w:type="spellEnd"/>
        <w:r w:rsidR="009134A6" w:rsidRPr="00644A6B">
          <w:rPr>
            <w:szCs w:val="20"/>
            <w:lang w:eastAsia="en-US"/>
          </w:rPr>
          <w:t xml:space="preserve"> </w:t>
        </w:r>
        <w:proofErr w:type="spellStart"/>
        <w:r w:rsidR="009134A6" w:rsidRPr="00644A6B">
          <w:rPr>
            <w:szCs w:val="20"/>
            <w:lang w:eastAsia="en-US"/>
          </w:rPr>
          <w:t>University</w:t>
        </w:r>
        <w:proofErr w:type="spellEnd"/>
        <w:r w:rsidR="009134A6" w:rsidRPr="00644A6B">
          <w:rPr>
            <w:szCs w:val="20"/>
            <w:lang w:eastAsia="en-US"/>
          </w:rPr>
          <w:t xml:space="preserve"> </w:t>
        </w:r>
        <w:proofErr w:type="spellStart"/>
        <w:r w:rsidR="009134A6" w:rsidRPr="00644A6B">
          <w:rPr>
            <w:szCs w:val="20"/>
            <w:lang w:eastAsia="en-US"/>
          </w:rPr>
          <w:t>Bulletin</w:t>
        </w:r>
        <w:proofErr w:type="spellEnd"/>
        <w:r w:rsidR="009134A6" w:rsidRPr="00644A6B">
          <w:rPr>
            <w:szCs w:val="20"/>
            <w:lang w:eastAsia="en-US"/>
          </w:rPr>
          <w:t xml:space="preserve">). 2012. </w:t>
        </w:r>
        <w:proofErr w:type="spellStart"/>
        <w:r w:rsidR="009134A6" w:rsidRPr="00644A6B">
          <w:rPr>
            <w:szCs w:val="20"/>
            <w:lang w:eastAsia="en-US"/>
          </w:rPr>
          <w:t>Вып</w:t>
        </w:r>
        <w:proofErr w:type="spellEnd"/>
        <w:r w:rsidR="009134A6" w:rsidRPr="00644A6B">
          <w:rPr>
            <w:szCs w:val="20"/>
            <w:lang w:eastAsia="en-US"/>
          </w:rPr>
          <w:t>. 9 (124). С. 144-149</w:t>
        </w:r>
      </w:hyperlink>
      <w:r w:rsidR="009134A6" w:rsidRPr="00644A6B">
        <w:rPr>
          <w:szCs w:val="20"/>
          <w:lang w:eastAsia="en-US"/>
        </w:rPr>
        <w:t>.</w:t>
      </w:r>
    </w:p>
    <w:p w:rsidR="009134A6" w:rsidRPr="00644A6B" w:rsidRDefault="009134A6" w:rsidP="0036167F">
      <w:pPr>
        <w:pStyle w:val="afe"/>
        <w:numPr>
          <w:ilvl w:val="0"/>
          <w:numId w:val="36"/>
        </w:numPr>
        <w:suppressAutoHyphens w:val="0"/>
        <w:spacing w:before="0" w:after="0"/>
        <w:ind w:left="0" w:firstLine="357"/>
        <w:jc w:val="both"/>
        <w:rPr>
          <w:szCs w:val="20"/>
          <w:lang w:eastAsia="en-US"/>
        </w:rPr>
      </w:pPr>
      <w:r w:rsidRPr="00644A6B">
        <w:rPr>
          <w:szCs w:val="20"/>
          <w:lang w:eastAsia="en-US"/>
        </w:rPr>
        <w:t xml:space="preserve">Есина А. В. Эволюция отечественных и зарубежных критических отзывов о романе В. Войновича «Жизнь и необычайные приключения солдата Ивана </w:t>
      </w:r>
      <w:proofErr w:type="spellStart"/>
      <w:r w:rsidRPr="00644A6B">
        <w:rPr>
          <w:szCs w:val="20"/>
          <w:lang w:eastAsia="en-US"/>
        </w:rPr>
        <w:t>Чонкина</w:t>
      </w:r>
      <w:proofErr w:type="spellEnd"/>
      <w:r w:rsidRPr="00644A6B">
        <w:rPr>
          <w:szCs w:val="20"/>
          <w:lang w:eastAsia="en-US"/>
        </w:rPr>
        <w:t>». 1-я статья // Известия Самарского научного центра РАН. 2015. №1-3. URL: http://cyberleninka.ru/article/n/evolyutsiya-otechestvennyh-i-zarubezhnyh-kriticheskih-otzyvov-o-romane-v-voynovicha-zhizn-i-neobychaynye-priklyucheniya-soldata-ivana (дата обращения: 01.03.2017).</w:t>
      </w:r>
    </w:p>
    <w:p w:rsidR="009134A6" w:rsidRPr="00644A6B" w:rsidRDefault="009134A6" w:rsidP="0036167F">
      <w:pPr>
        <w:pStyle w:val="afe"/>
        <w:numPr>
          <w:ilvl w:val="0"/>
          <w:numId w:val="36"/>
        </w:numPr>
        <w:suppressAutoHyphens w:val="0"/>
        <w:spacing w:before="0" w:after="0"/>
        <w:ind w:left="0" w:firstLine="357"/>
        <w:jc w:val="both"/>
        <w:rPr>
          <w:szCs w:val="20"/>
          <w:lang w:eastAsia="en-US"/>
        </w:rPr>
      </w:pPr>
      <w:r w:rsidRPr="00644A6B">
        <w:rPr>
          <w:szCs w:val="20"/>
          <w:lang w:eastAsia="en-US"/>
        </w:rPr>
        <w:t xml:space="preserve">Есина А. В. Изучение в школе романа В. Войновича «Жизнь и необычайные приключения солдата Ивана </w:t>
      </w:r>
      <w:proofErr w:type="spellStart"/>
      <w:r w:rsidRPr="00644A6B">
        <w:rPr>
          <w:szCs w:val="20"/>
          <w:lang w:eastAsia="en-US"/>
        </w:rPr>
        <w:t>Чонкина</w:t>
      </w:r>
      <w:proofErr w:type="spellEnd"/>
      <w:r w:rsidRPr="00644A6B">
        <w:rPr>
          <w:szCs w:val="20"/>
          <w:lang w:eastAsia="en-US"/>
        </w:rPr>
        <w:t xml:space="preserve">» // Поволжский педагогический вестник. 2015. №1 </w:t>
      </w:r>
      <w:r w:rsidRPr="00644A6B">
        <w:rPr>
          <w:szCs w:val="20"/>
          <w:lang w:eastAsia="en-US"/>
        </w:rPr>
        <w:lastRenderedPageBreak/>
        <w:t>(6). URL: http://cyberleninka.ru/article/n/izuchenie-v-shkole-romana-v-voynovicha-zhizn-i-neobychaynye-priklyucheniya-soldata-ivana-chonkina (дата обращения: 01.03.2017).</w:t>
      </w:r>
    </w:p>
    <w:p w:rsidR="009134A6" w:rsidRPr="00644A6B" w:rsidRDefault="009134A6" w:rsidP="0036167F">
      <w:pPr>
        <w:pStyle w:val="afe"/>
        <w:numPr>
          <w:ilvl w:val="0"/>
          <w:numId w:val="36"/>
        </w:numPr>
        <w:suppressAutoHyphens w:val="0"/>
        <w:spacing w:before="0" w:after="0"/>
        <w:ind w:left="0" w:firstLine="357"/>
        <w:jc w:val="both"/>
        <w:rPr>
          <w:szCs w:val="20"/>
          <w:lang w:eastAsia="en-US"/>
        </w:rPr>
      </w:pPr>
      <w:r w:rsidRPr="00644A6B">
        <w:rPr>
          <w:szCs w:val="20"/>
          <w:lang w:eastAsia="en-US"/>
        </w:rPr>
        <w:t xml:space="preserve">Есина А.В. </w:t>
      </w:r>
      <w:proofErr w:type="spellStart"/>
      <w:r w:rsidRPr="00644A6B">
        <w:rPr>
          <w:szCs w:val="20"/>
          <w:lang w:eastAsia="en-US"/>
        </w:rPr>
        <w:t>Интертекстуальные</w:t>
      </w:r>
      <w:proofErr w:type="spellEnd"/>
      <w:r w:rsidRPr="00644A6B">
        <w:rPr>
          <w:szCs w:val="20"/>
          <w:lang w:eastAsia="en-US"/>
        </w:rPr>
        <w:t xml:space="preserve"> связи романа В. Войновича «Жизнь и необычайные приключения солдата Ивана </w:t>
      </w:r>
      <w:proofErr w:type="spellStart"/>
      <w:r w:rsidRPr="00644A6B">
        <w:rPr>
          <w:szCs w:val="20"/>
          <w:lang w:eastAsia="en-US"/>
        </w:rPr>
        <w:t>Чонкина</w:t>
      </w:r>
      <w:proofErr w:type="spellEnd"/>
      <w:r w:rsidRPr="00644A6B">
        <w:rPr>
          <w:szCs w:val="20"/>
          <w:lang w:eastAsia="en-US"/>
        </w:rPr>
        <w:t>» // Известия Самарского научного центра РАН. 2015. №1-4. URL: http://cyberleninka.ru/article/n/intertekstualnye-svyazi-romana-v-voynovicha-zhizn-i-neobychaynye-priklyucheniya-soldata-ivana-chonkina (дата обращения: 01.03.2017).</w:t>
      </w:r>
    </w:p>
    <w:p w:rsidR="009134A6" w:rsidRPr="00644A6B" w:rsidRDefault="009134A6" w:rsidP="0036167F">
      <w:pPr>
        <w:pStyle w:val="afe"/>
        <w:numPr>
          <w:ilvl w:val="0"/>
          <w:numId w:val="36"/>
        </w:numPr>
        <w:suppressAutoHyphens w:val="0"/>
        <w:spacing w:before="0" w:after="0"/>
        <w:ind w:left="0" w:firstLine="357"/>
        <w:jc w:val="both"/>
        <w:rPr>
          <w:szCs w:val="20"/>
          <w:lang w:eastAsia="en-US"/>
        </w:rPr>
      </w:pPr>
      <w:r w:rsidRPr="00644A6B">
        <w:rPr>
          <w:szCs w:val="20"/>
          <w:lang w:eastAsia="en-US"/>
        </w:rPr>
        <w:t xml:space="preserve">Панченко Д. В. Принципы создания гротескной действительности в сказках В. Войновича и А. </w:t>
      </w:r>
      <w:proofErr w:type="spellStart"/>
      <w:r w:rsidRPr="00644A6B">
        <w:rPr>
          <w:szCs w:val="20"/>
          <w:lang w:eastAsia="en-US"/>
        </w:rPr>
        <w:t>Кабакова</w:t>
      </w:r>
      <w:proofErr w:type="spellEnd"/>
      <w:r w:rsidRPr="00644A6B">
        <w:rPr>
          <w:szCs w:val="20"/>
          <w:lang w:eastAsia="en-US"/>
        </w:rPr>
        <w:t xml:space="preserve"> (из опыта проведения урока внеклассного чтения в 11-м классе) // Известия ВГПУ. 2014. №1 (86). URL: http://cyberleninka.ru/article/n/printsipy-sozdaniya-grotesknoy-deystvitelnosti-v-skazkah-v-voynovicha-i-a-kabakova-iz-opyta-provedeniya-uroka-vneklassnogo-chteniya-v-11-m (дата обращения: 01.03.2017).</w:t>
      </w:r>
    </w:p>
    <w:p w:rsidR="009134A6" w:rsidRPr="00644A6B" w:rsidRDefault="009134A6" w:rsidP="0036167F">
      <w:pPr>
        <w:pStyle w:val="afe"/>
        <w:numPr>
          <w:ilvl w:val="0"/>
          <w:numId w:val="36"/>
        </w:numPr>
        <w:suppressAutoHyphens w:val="0"/>
        <w:spacing w:before="0" w:after="0"/>
        <w:ind w:left="0" w:firstLine="357"/>
        <w:jc w:val="both"/>
        <w:rPr>
          <w:szCs w:val="20"/>
          <w:lang w:eastAsia="en-US"/>
        </w:rPr>
      </w:pPr>
      <w:r w:rsidRPr="00644A6B">
        <w:rPr>
          <w:szCs w:val="20"/>
          <w:lang w:eastAsia="en-US"/>
        </w:rPr>
        <w:t xml:space="preserve">Есина А. В. Роман-анекдот как новый жанр (В. Войнович «Жизнь и необычайные приключения солдата Ивана </w:t>
      </w:r>
      <w:proofErr w:type="spellStart"/>
      <w:r w:rsidRPr="00644A6B">
        <w:rPr>
          <w:szCs w:val="20"/>
          <w:lang w:eastAsia="en-US"/>
        </w:rPr>
        <w:t>Чонкина</w:t>
      </w:r>
      <w:proofErr w:type="spellEnd"/>
      <w:r w:rsidRPr="00644A6B">
        <w:rPr>
          <w:szCs w:val="20"/>
          <w:lang w:eastAsia="en-US"/>
        </w:rPr>
        <w:t>») // Известия Самарского научного центра РАН. 2015. №1-5. URL: http://cyberleninka.ru/article/n/roman-anekdot-kak-novyy-zhanr-v-voynovich-zhizn-i-neobychaynye-priklyucheniya-soldata-ivana-chonkina (дата обращения: 01.03.2017).</w:t>
      </w:r>
    </w:p>
    <w:p w:rsidR="009134A6" w:rsidRPr="00644A6B" w:rsidRDefault="009134A6" w:rsidP="00644A6B">
      <w:pPr>
        <w:jc w:val="both"/>
        <w:rPr>
          <w:bCs/>
          <w:i/>
          <w:iCs/>
          <w:sz w:val="24"/>
          <w:szCs w:val="24"/>
        </w:rPr>
      </w:pPr>
    </w:p>
    <w:p w:rsidR="009134A6" w:rsidRPr="003E137A" w:rsidRDefault="009134A6" w:rsidP="009134A6">
      <w:pPr>
        <w:tabs>
          <w:tab w:val="left" w:pos="540"/>
        </w:tabs>
        <w:ind w:firstLine="567"/>
        <w:rPr>
          <w:i/>
          <w:sz w:val="24"/>
          <w:szCs w:val="24"/>
        </w:rPr>
      </w:pPr>
      <w:r w:rsidRPr="003E137A">
        <w:rPr>
          <w:i/>
          <w:sz w:val="24"/>
          <w:szCs w:val="24"/>
        </w:rPr>
        <w:t>15. Художественное своеобразие романов А. Солженицына</w:t>
      </w:r>
      <w:r>
        <w:rPr>
          <w:i/>
          <w:sz w:val="24"/>
          <w:szCs w:val="24"/>
        </w:rPr>
        <w:t xml:space="preserve"> и «Колымских рассказов» В. Шаламова</w:t>
      </w:r>
      <w:r w:rsidRPr="003E137A">
        <w:rPr>
          <w:i/>
          <w:sz w:val="24"/>
          <w:szCs w:val="24"/>
        </w:rPr>
        <w:t>.</w:t>
      </w:r>
    </w:p>
    <w:p w:rsidR="009134A6" w:rsidRDefault="009134A6" w:rsidP="009134A6">
      <w:pPr>
        <w:tabs>
          <w:tab w:val="left" w:pos="54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1. Суть идеологического спора о лагерной литературе Шаламова и Солженицына.</w:t>
      </w:r>
    </w:p>
    <w:p w:rsidR="009134A6" w:rsidRDefault="009134A6" w:rsidP="009134A6">
      <w:pPr>
        <w:tabs>
          <w:tab w:val="left" w:pos="54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2. Идейно-тематическое своеобразие прозы А. Солженицына.</w:t>
      </w:r>
    </w:p>
    <w:p w:rsidR="009134A6" w:rsidRDefault="009134A6" w:rsidP="009134A6">
      <w:pPr>
        <w:tabs>
          <w:tab w:val="left" w:pos="54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Средства изображения и концепция лагеря В. Шаламова. </w:t>
      </w:r>
    </w:p>
    <w:p w:rsidR="009134A6" w:rsidRDefault="009134A6" w:rsidP="009134A6">
      <w:pPr>
        <w:tabs>
          <w:tab w:val="left" w:pos="54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Тема </w:t>
      </w:r>
      <w:proofErr w:type="gramStart"/>
      <w:r>
        <w:rPr>
          <w:sz w:val="24"/>
          <w:szCs w:val="24"/>
        </w:rPr>
        <w:t>униженных</w:t>
      </w:r>
      <w:proofErr w:type="gramEnd"/>
      <w:r>
        <w:rPr>
          <w:sz w:val="24"/>
          <w:szCs w:val="24"/>
        </w:rPr>
        <w:t xml:space="preserve"> и оскорблённых и проблема сохранения достоинства в лагерной прозе Шаламова и Солженицына. </w:t>
      </w:r>
    </w:p>
    <w:p w:rsidR="009134A6" w:rsidRDefault="009134A6" w:rsidP="009134A6">
      <w:pPr>
        <w:tabs>
          <w:tab w:val="left" w:pos="54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Литература:</w:t>
      </w:r>
    </w:p>
    <w:p w:rsidR="009134A6" w:rsidRDefault="009134A6" w:rsidP="009134A6">
      <w:pPr>
        <w:tabs>
          <w:tab w:val="left" w:pos="54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Солженицын А. В круге первом. Архипелаг ГУЛАГ. </w:t>
      </w:r>
    </w:p>
    <w:p w:rsidR="009134A6" w:rsidRDefault="009134A6" w:rsidP="009134A6">
      <w:pPr>
        <w:tabs>
          <w:tab w:val="left" w:pos="540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Шаламов В. Колымские рассказы. </w:t>
      </w:r>
    </w:p>
    <w:p w:rsidR="009134A6" w:rsidRDefault="009134A6" w:rsidP="009134A6">
      <w:pPr>
        <w:tabs>
          <w:tab w:val="left" w:pos="540"/>
        </w:tabs>
        <w:ind w:firstLine="567"/>
        <w:jc w:val="both"/>
        <w:rPr>
          <w:sz w:val="24"/>
          <w:szCs w:val="24"/>
        </w:rPr>
      </w:pPr>
      <w:r w:rsidRPr="00962A09">
        <w:rPr>
          <w:sz w:val="24"/>
          <w:szCs w:val="24"/>
        </w:rPr>
        <w:t>Рыбальченко, Т.Л. Тема рыцарства в романе А. Солженицына «В круге первом» / Т.Л. Рыбальченко// Православие и Россия: канун третьего тысячелетия. Б. м., 2000. С. 101-103.</w:t>
      </w:r>
    </w:p>
    <w:p w:rsidR="009134A6" w:rsidRDefault="009134A6" w:rsidP="009134A6">
      <w:pPr>
        <w:tabs>
          <w:tab w:val="left" w:pos="540"/>
        </w:tabs>
        <w:ind w:firstLine="567"/>
        <w:jc w:val="both"/>
        <w:rPr>
          <w:sz w:val="24"/>
          <w:szCs w:val="24"/>
        </w:rPr>
      </w:pPr>
      <w:r w:rsidRPr="00133C56">
        <w:rPr>
          <w:sz w:val="24"/>
          <w:szCs w:val="24"/>
        </w:rPr>
        <w:t xml:space="preserve">Одинцова М. П. Образ человека униженного в русской </w:t>
      </w:r>
      <w:proofErr w:type="spellStart"/>
      <w:r w:rsidRPr="00133C56">
        <w:rPr>
          <w:sz w:val="24"/>
          <w:szCs w:val="24"/>
        </w:rPr>
        <w:t>лингвокулыуре</w:t>
      </w:r>
      <w:proofErr w:type="spellEnd"/>
      <w:r w:rsidRPr="00133C56">
        <w:rPr>
          <w:sz w:val="24"/>
          <w:szCs w:val="24"/>
        </w:rPr>
        <w:t xml:space="preserve"> (на материале «Колымских рассказов» </w:t>
      </w:r>
      <w:proofErr w:type="spellStart"/>
      <w:r w:rsidRPr="00133C56">
        <w:rPr>
          <w:sz w:val="24"/>
          <w:szCs w:val="24"/>
        </w:rPr>
        <w:t>Варлама</w:t>
      </w:r>
      <w:proofErr w:type="spellEnd"/>
      <w:r w:rsidRPr="00133C56">
        <w:rPr>
          <w:sz w:val="24"/>
          <w:szCs w:val="24"/>
        </w:rPr>
        <w:t xml:space="preserve"> Шаламова) // Вестник </w:t>
      </w:r>
      <w:proofErr w:type="spellStart"/>
      <w:r w:rsidRPr="00133C56">
        <w:rPr>
          <w:sz w:val="24"/>
          <w:szCs w:val="24"/>
        </w:rPr>
        <w:t>ОмГУ</w:t>
      </w:r>
      <w:proofErr w:type="spellEnd"/>
      <w:r w:rsidRPr="00133C56">
        <w:rPr>
          <w:sz w:val="24"/>
          <w:szCs w:val="24"/>
        </w:rPr>
        <w:t>. 2009. №3. URL: https://cyberleninka.ru/article/n/obraz-cheloveka-unizhennogo-v-russkoy-lingvokulyure-na-materiale-kolymskih-rasskazov-varlama-shalamova (дата обращения: 22.01.2019). </w:t>
      </w:r>
    </w:p>
    <w:p w:rsidR="009134A6" w:rsidRDefault="009134A6" w:rsidP="009134A6">
      <w:pPr>
        <w:tabs>
          <w:tab w:val="left" w:pos="540"/>
        </w:tabs>
        <w:ind w:firstLine="567"/>
        <w:jc w:val="both"/>
        <w:rPr>
          <w:sz w:val="24"/>
          <w:szCs w:val="24"/>
        </w:rPr>
      </w:pPr>
      <w:r w:rsidRPr="00133C56">
        <w:rPr>
          <w:sz w:val="24"/>
          <w:szCs w:val="24"/>
        </w:rPr>
        <w:t>Старикова Л</w:t>
      </w:r>
      <w:r>
        <w:rPr>
          <w:sz w:val="24"/>
          <w:szCs w:val="24"/>
        </w:rPr>
        <w:t>.</w:t>
      </w:r>
      <w:r w:rsidRPr="00133C56">
        <w:rPr>
          <w:sz w:val="24"/>
          <w:szCs w:val="24"/>
        </w:rPr>
        <w:t xml:space="preserve"> С</w:t>
      </w:r>
      <w:r>
        <w:rPr>
          <w:sz w:val="24"/>
          <w:szCs w:val="24"/>
        </w:rPr>
        <w:t>.</w:t>
      </w:r>
      <w:r w:rsidRPr="00133C56">
        <w:rPr>
          <w:sz w:val="24"/>
          <w:szCs w:val="24"/>
        </w:rPr>
        <w:t xml:space="preserve"> «Лагерная проза» в контексте русской литературы ХХ века: понятие, границы, специфика // Вестник </w:t>
      </w:r>
      <w:proofErr w:type="spellStart"/>
      <w:r w:rsidRPr="00133C56">
        <w:rPr>
          <w:sz w:val="24"/>
          <w:szCs w:val="24"/>
        </w:rPr>
        <w:t>КемГУ</w:t>
      </w:r>
      <w:proofErr w:type="spellEnd"/>
      <w:r w:rsidRPr="00133C56">
        <w:rPr>
          <w:sz w:val="24"/>
          <w:szCs w:val="24"/>
        </w:rPr>
        <w:t>. 2015. №2-4 (62). URL: https://cyberleninka.ru/article/n/lagernaya-proza-v-kontekste-russkoy-literatury-hh-veka-ponyatie-granitsy-spetsifika (дата обращения: 22.01.2019).</w:t>
      </w:r>
    </w:p>
    <w:p w:rsidR="009134A6" w:rsidRDefault="009134A6" w:rsidP="009134A6">
      <w:pPr>
        <w:tabs>
          <w:tab w:val="left" w:pos="540"/>
        </w:tabs>
        <w:ind w:firstLine="567"/>
        <w:jc w:val="both"/>
        <w:rPr>
          <w:sz w:val="24"/>
          <w:szCs w:val="24"/>
        </w:rPr>
      </w:pPr>
      <w:proofErr w:type="spellStart"/>
      <w:r w:rsidRPr="008E418D">
        <w:rPr>
          <w:sz w:val="24"/>
          <w:szCs w:val="24"/>
        </w:rPr>
        <w:t>Чотчаева</w:t>
      </w:r>
      <w:proofErr w:type="spellEnd"/>
      <w:r w:rsidRPr="008E418D">
        <w:rPr>
          <w:sz w:val="24"/>
          <w:szCs w:val="24"/>
        </w:rPr>
        <w:t xml:space="preserve"> М. Ю. Художественное осмысление проблемы свободы личности в произведениях Ф. М. Достоевского, А. П. Чехова, В. Т. Шаламова // Вестник Адыгейского государственного университета. Серия 2: Филология и искусствоведение. 2008. №6. URL: https://cyberleninka.ru/article/n/hudozhestvennoe-osmyslenie-problemy-svobody-lichnosti-v-proizvedeniyah-f-m-dostoevskogo-a-p-chehova-v-t-shalamova (дата обращения: 22.01.2019). </w:t>
      </w:r>
    </w:p>
    <w:p w:rsidR="009134A6" w:rsidRDefault="009134A6" w:rsidP="009134A6">
      <w:pPr>
        <w:tabs>
          <w:tab w:val="left" w:pos="540"/>
        </w:tabs>
        <w:ind w:firstLine="567"/>
        <w:jc w:val="both"/>
        <w:rPr>
          <w:sz w:val="24"/>
          <w:szCs w:val="24"/>
        </w:rPr>
      </w:pPr>
      <w:proofErr w:type="spellStart"/>
      <w:r w:rsidRPr="008E418D">
        <w:rPr>
          <w:sz w:val="24"/>
          <w:szCs w:val="24"/>
        </w:rPr>
        <w:t>Компанеец</w:t>
      </w:r>
      <w:proofErr w:type="spellEnd"/>
      <w:r w:rsidRPr="008E418D">
        <w:rPr>
          <w:sz w:val="24"/>
          <w:szCs w:val="24"/>
        </w:rPr>
        <w:t xml:space="preserve"> В. В., </w:t>
      </w:r>
      <w:proofErr w:type="spellStart"/>
      <w:r w:rsidRPr="008E418D">
        <w:rPr>
          <w:sz w:val="24"/>
          <w:szCs w:val="24"/>
        </w:rPr>
        <w:t>Травова</w:t>
      </w:r>
      <w:proofErr w:type="spellEnd"/>
      <w:r w:rsidRPr="008E418D">
        <w:rPr>
          <w:sz w:val="24"/>
          <w:szCs w:val="24"/>
        </w:rPr>
        <w:t xml:space="preserve"> Н. В. Человек как Высшая ценность бытия в «Колымских рассказах» </w:t>
      </w:r>
      <w:proofErr w:type="spellStart"/>
      <w:r w:rsidRPr="008E418D">
        <w:rPr>
          <w:sz w:val="24"/>
          <w:szCs w:val="24"/>
        </w:rPr>
        <w:t>Варлама</w:t>
      </w:r>
      <w:proofErr w:type="spellEnd"/>
      <w:r w:rsidRPr="008E418D">
        <w:rPr>
          <w:sz w:val="24"/>
          <w:szCs w:val="24"/>
        </w:rPr>
        <w:t xml:space="preserve"> Шаламова // Вестник </w:t>
      </w:r>
      <w:proofErr w:type="spellStart"/>
      <w:r w:rsidRPr="008E418D">
        <w:rPr>
          <w:sz w:val="24"/>
          <w:szCs w:val="24"/>
        </w:rPr>
        <w:t>ВолГУ</w:t>
      </w:r>
      <w:proofErr w:type="spellEnd"/>
      <w:r w:rsidRPr="008E418D">
        <w:rPr>
          <w:sz w:val="24"/>
          <w:szCs w:val="24"/>
        </w:rPr>
        <w:t>. Серия 8: Литературоведение. Журналистика. 2010. №9-8. URL: https://cyberleninka.ru/article/n/chelovek-kak-vysshaya-tsennost-bytiya-v-kolymskih-rasskazah-varlama-shalamova (дата обращения: 22.01.2019). </w:t>
      </w:r>
    </w:p>
    <w:p w:rsidR="009134A6" w:rsidRDefault="009134A6" w:rsidP="009134A6">
      <w:pPr>
        <w:tabs>
          <w:tab w:val="left" w:pos="540"/>
        </w:tabs>
        <w:ind w:firstLine="567"/>
        <w:jc w:val="both"/>
        <w:rPr>
          <w:rFonts w:ascii="Arial" w:hAnsi="Arial" w:cs="Arial"/>
          <w:color w:val="000000"/>
          <w:sz w:val="23"/>
          <w:szCs w:val="23"/>
        </w:rPr>
      </w:pPr>
      <w:r w:rsidRPr="008E418D">
        <w:rPr>
          <w:sz w:val="24"/>
          <w:szCs w:val="24"/>
        </w:rPr>
        <w:t>Рыбальченко Т. Л. Изменение представлений о должном в русской прозе 1960—1980-х годов // Русская литература в XX веке: имена, проблемы, культурный диалог. 2006. №8. URL: https://cyberleninka.ru/article/n/izmenenie-predstavleniy-o-dolzhnom-v-russkoy-proze-1960-1980-h-godov (дата обращения: 22.01.2019).</w:t>
      </w:r>
      <w:r>
        <w:rPr>
          <w:rFonts w:ascii="Arial" w:hAnsi="Arial" w:cs="Arial"/>
          <w:color w:val="000000"/>
          <w:sz w:val="23"/>
          <w:szCs w:val="23"/>
        </w:rPr>
        <w:t> </w:t>
      </w:r>
    </w:p>
    <w:p w:rsidR="009134A6" w:rsidRDefault="009134A6" w:rsidP="009134A6">
      <w:pPr>
        <w:tabs>
          <w:tab w:val="left" w:pos="540"/>
        </w:tabs>
        <w:ind w:firstLine="567"/>
        <w:jc w:val="both"/>
      </w:pPr>
      <w:r>
        <w:rPr>
          <w:rFonts w:ascii="Arial" w:hAnsi="Arial" w:cs="Arial"/>
          <w:color w:val="000000"/>
          <w:sz w:val="23"/>
          <w:szCs w:val="23"/>
        </w:rPr>
        <w:lastRenderedPageBreak/>
        <w:br/>
      </w:r>
    </w:p>
    <w:p w:rsidR="009134A6" w:rsidRDefault="009134A6" w:rsidP="009134A6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16. Экзистенциальная проблематика и особенности поэтики романа Ю. </w:t>
      </w:r>
      <w:r w:rsidRPr="0093424C">
        <w:rPr>
          <w:bCs/>
          <w:i/>
          <w:iCs/>
          <w:sz w:val="24"/>
          <w:szCs w:val="24"/>
        </w:rPr>
        <w:t>Домбровск</w:t>
      </w:r>
      <w:r>
        <w:rPr>
          <w:bCs/>
          <w:i/>
          <w:iCs/>
          <w:sz w:val="24"/>
          <w:szCs w:val="24"/>
        </w:rPr>
        <w:t>ого «Факультет ненужных вещей»</w:t>
      </w:r>
    </w:p>
    <w:p w:rsidR="009134A6" w:rsidRDefault="009134A6" w:rsidP="009134A6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1. Проявление особенностей поэтики экзистенциального реализма в романе Ю. Домбровского. Функции архетипических образов и аллюзий (Христос, Пилат, Иуда и др.).</w:t>
      </w:r>
    </w:p>
    <w:p w:rsidR="009134A6" w:rsidRDefault="009134A6" w:rsidP="009134A6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2. Версия истории в романе. </w:t>
      </w:r>
    </w:p>
    <w:p w:rsidR="009134A6" w:rsidRDefault="009134A6" w:rsidP="009134A6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3. Семантика названия романа.</w:t>
      </w:r>
    </w:p>
    <w:p w:rsidR="009134A6" w:rsidRPr="001D66DF" w:rsidRDefault="009134A6" w:rsidP="009134A6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4. Проблема сохранения человеческого достоинства в пограничной ситуации. Возможности организации урока-диалога в старших классах по отрывкам из романа «Факультет ненужных вещей». </w:t>
      </w:r>
    </w:p>
    <w:p w:rsidR="009134A6" w:rsidRDefault="009134A6" w:rsidP="009134A6">
      <w:pPr>
        <w:ind w:firstLine="567"/>
        <w:jc w:val="both"/>
        <w:rPr>
          <w:i/>
          <w:sz w:val="24"/>
          <w:szCs w:val="24"/>
        </w:rPr>
      </w:pPr>
      <w:r w:rsidRPr="0075348C">
        <w:rPr>
          <w:i/>
          <w:sz w:val="24"/>
          <w:szCs w:val="24"/>
        </w:rPr>
        <w:t xml:space="preserve">Литература. </w:t>
      </w:r>
    </w:p>
    <w:p w:rsidR="009134A6" w:rsidRPr="0075348C" w:rsidRDefault="009134A6" w:rsidP="009134A6">
      <w:pPr>
        <w:ind w:firstLine="567"/>
        <w:jc w:val="both"/>
        <w:rPr>
          <w:i/>
          <w:sz w:val="24"/>
          <w:szCs w:val="24"/>
        </w:rPr>
      </w:pPr>
      <w:r>
        <w:rPr>
          <w:bCs/>
          <w:iCs/>
          <w:sz w:val="24"/>
          <w:szCs w:val="24"/>
        </w:rPr>
        <w:t>Домбровский Ю. Факультет ненужных вещей</w:t>
      </w:r>
    </w:p>
    <w:p w:rsidR="009134A6" w:rsidRPr="006256C7" w:rsidRDefault="009134A6" w:rsidP="009134A6">
      <w:pPr>
        <w:ind w:firstLine="567"/>
        <w:jc w:val="both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для студ. </w:t>
      </w:r>
      <w:proofErr w:type="spellStart"/>
      <w:r w:rsidRPr="002372E7">
        <w:rPr>
          <w:sz w:val="24"/>
          <w:szCs w:val="24"/>
        </w:rPr>
        <w:t>высш</w:t>
      </w:r>
      <w:proofErr w:type="spellEnd"/>
      <w:r w:rsidRPr="002372E7">
        <w:rPr>
          <w:sz w:val="24"/>
          <w:szCs w:val="24"/>
        </w:rPr>
        <w:t xml:space="preserve">. учеб. заведений 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>. – М.</w:t>
      </w:r>
      <w:proofErr w:type="gramStart"/>
      <w:r w:rsidRPr="002372E7">
        <w:rPr>
          <w:sz w:val="24"/>
          <w:szCs w:val="24"/>
        </w:rPr>
        <w:t xml:space="preserve"> :</w:t>
      </w:r>
      <w:proofErr w:type="gramEnd"/>
      <w:r w:rsidRPr="002372E7">
        <w:rPr>
          <w:sz w:val="24"/>
          <w:szCs w:val="24"/>
        </w:rPr>
        <w:t xml:space="preserve"> Академия, 2003. Или другие издания</w:t>
      </w:r>
      <w:r>
        <w:rPr>
          <w:sz w:val="24"/>
          <w:szCs w:val="24"/>
        </w:rPr>
        <w:t>.</w:t>
      </w:r>
    </w:p>
    <w:p w:rsidR="009134A6" w:rsidRPr="002372E7" w:rsidRDefault="009134A6" w:rsidP="009134A6">
      <w:pPr>
        <w:jc w:val="both"/>
        <w:rPr>
          <w:b/>
          <w:bCs/>
          <w:i/>
          <w:iCs/>
          <w:sz w:val="24"/>
          <w:szCs w:val="24"/>
        </w:rPr>
      </w:pPr>
    </w:p>
    <w:p w:rsidR="009134A6" w:rsidRPr="00E23570" w:rsidRDefault="009134A6" w:rsidP="009134A6">
      <w:pPr>
        <w:jc w:val="both"/>
        <w:rPr>
          <w:bCs/>
          <w:i/>
          <w:iCs/>
          <w:sz w:val="24"/>
          <w:szCs w:val="24"/>
        </w:rPr>
      </w:pPr>
      <w:r w:rsidRPr="00E23570">
        <w:rPr>
          <w:bCs/>
          <w:i/>
          <w:iCs/>
          <w:sz w:val="24"/>
          <w:szCs w:val="24"/>
        </w:rPr>
        <w:t>1</w:t>
      </w:r>
      <w:r>
        <w:rPr>
          <w:bCs/>
          <w:i/>
          <w:iCs/>
          <w:sz w:val="24"/>
          <w:szCs w:val="24"/>
        </w:rPr>
        <w:t>7</w:t>
      </w:r>
      <w:r w:rsidRPr="00E23570">
        <w:rPr>
          <w:bCs/>
          <w:i/>
          <w:iCs/>
          <w:sz w:val="24"/>
          <w:szCs w:val="24"/>
        </w:rPr>
        <w:t xml:space="preserve">. «Сотников» В. Быкова как произведение экзистенциального реализма. </w:t>
      </w:r>
    </w:p>
    <w:p w:rsidR="009134A6" w:rsidRDefault="009134A6" w:rsidP="009134A6">
      <w:pPr>
        <w:jc w:val="both"/>
        <w:rPr>
          <w:bCs/>
          <w:iCs/>
          <w:sz w:val="24"/>
          <w:szCs w:val="24"/>
        </w:rPr>
      </w:pPr>
      <w:r w:rsidRPr="004F137F">
        <w:rPr>
          <w:bCs/>
          <w:iCs/>
          <w:sz w:val="24"/>
          <w:szCs w:val="24"/>
        </w:rPr>
        <w:t xml:space="preserve">1. </w:t>
      </w:r>
      <w:r>
        <w:rPr>
          <w:bCs/>
          <w:iCs/>
          <w:sz w:val="24"/>
          <w:szCs w:val="24"/>
        </w:rPr>
        <w:t xml:space="preserve">Повесть В. Быкова в контексте военной темы в литературе 1960 – 70-х годов. </w:t>
      </w:r>
    </w:p>
    <w:p w:rsidR="009134A6" w:rsidRDefault="009134A6" w:rsidP="009134A6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2. Функции архетипических образов и аллюзий (Мать, дитя, старик и др.).</w:t>
      </w:r>
    </w:p>
    <w:p w:rsidR="009134A6" w:rsidRDefault="009134A6" w:rsidP="009134A6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3. Специфика раскрытия образов центральных персонажей в повести. Сознание Сотникова. Выбор экзистенциальной позиции (осознание и принятие экзистенциальной вины, ответственность за </w:t>
      </w:r>
      <w:proofErr w:type="gramStart"/>
      <w:r>
        <w:rPr>
          <w:bCs/>
          <w:iCs/>
          <w:sz w:val="24"/>
          <w:szCs w:val="24"/>
        </w:rPr>
        <w:t>другого</w:t>
      </w:r>
      <w:proofErr w:type="gramEnd"/>
      <w:r>
        <w:rPr>
          <w:bCs/>
          <w:iCs/>
          <w:sz w:val="24"/>
          <w:szCs w:val="24"/>
        </w:rPr>
        <w:t>; нравственный выбор в пограничной ситуации).</w:t>
      </w:r>
    </w:p>
    <w:p w:rsidR="009134A6" w:rsidRDefault="009134A6" w:rsidP="009134A6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4. Нравственная проблематика в повести. </w:t>
      </w:r>
    </w:p>
    <w:p w:rsidR="009134A6" w:rsidRDefault="009134A6" w:rsidP="009134A6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5. Возможности организации дебатов по повести «Сотников» в школе. </w:t>
      </w:r>
    </w:p>
    <w:p w:rsidR="009134A6" w:rsidRPr="005A675F" w:rsidRDefault="009134A6" w:rsidP="009134A6">
      <w:pPr>
        <w:jc w:val="both"/>
        <w:rPr>
          <w:bCs/>
          <w:i/>
          <w:iCs/>
          <w:sz w:val="24"/>
          <w:szCs w:val="24"/>
        </w:rPr>
      </w:pPr>
      <w:r w:rsidRPr="005A675F">
        <w:rPr>
          <w:bCs/>
          <w:i/>
          <w:iCs/>
          <w:sz w:val="24"/>
          <w:szCs w:val="24"/>
        </w:rPr>
        <w:t>Литература</w:t>
      </w:r>
    </w:p>
    <w:p w:rsidR="009134A6" w:rsidRPr="004F137F" w:rsidRDefault="009134A6" w:rsidP="009134A6">
      <w:pPr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Быков В. Сотников. </w:t>
      </w:r>
    </w:p>
    <w:p w:rsidR="009134A6" w:rsidRPr="006256C7" w:rsidRDefault="009134A6" w:rsidP="009134A6">
      <w:pPr>
        <w:ind w:firstLine="567"/>
        <w:jc w:val="both"/>
        <w:rPr>
          <w:sz w:val="24"/>
          <w:szCs w:val="24"/>
        </w:rPr>
      </w:pP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 Н.Л.,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 xml:space="preserve"> М.Н. Современная русская литература : 1950 – 1990-е годы : учеб</w:t>
      </w:r>
      <w:proofErr w:type="gramStart"/>
      <w:r w:rsidRPr="002372E7">
        <w:rPr>
          <w:sz w:val="24"/>
          <w:szCs w:val="24"/>
        </w:rPr>
        <w:t>.</w:t>
      </w:r>
      <w:proofErr w:type="gramEnd"/>
      <w:r w:rsidRPr="002372E7">
        <w:rPr>
          <w:sz w:val="24"/>
          <w:szCs w:val="24"/>
        </w:rPr>
        <w:t xml:space="preserve"> </w:t>
      </w:r>
      <w:proofErr w:type="gramStart"/>
      <w:r w:rsidRPr="002372E7">
        <w:rPr>
          <w:sz w:val="24"/>
          <w:szCs w:val="24"/>
        </w:rPr>
        <w:t>п</w:t>
      </w:r>
      <w:proofErr w:type="gramEnd"/>
      <w:r w:rsidRPr="002372E7">
        <w:rPr>
          <w:sz w:val="24"/>
          <w:szCs w:val="24"/>
        </w:rPr>
        <w:t xml:space="preserve">особие для студ. </w:t>
      </w:r>
      <w:proofErr w:type="spellStart"/>
      <w:r w:rsidRPr="002372E7">
        <w:rPr>
          <w:sz w:val="24"/>
          <w:szCs w:val="24"/>
        </w:rPr>
        <w:t>высш</w:t>
      </w:r>
      <w:proofErr w:type="spellEnd"/>
      <w:r w:rsidRPr="002372E7">
        <w:rPr>
          <w:sz w:val="24"/>
          <w:szCs w:val="24"/>
        </w:rPr>
        <w:t xml:space="preserve">. учеб. заведений: в 2-х т. – Т. 1 : 1953 – 1968. / Н.Л. </w:t>
      </w:r>
      <w:proofErr w:type="spellStart"/>
      <w:r w:rsidRPr="002372E7">
        <w:rPr>
          <w:sz w:val="24"/>
          <w:szCs w:val="24"/>
        </w:rPr>
        <w:t>Лейдерман</w:t>
      </w:r>
      <w:proofErr w:type="spellEnd"/>
      <w:r w:rsidRPr="002372E7">
        <w:rPr>
          <w:sz w:val="24"/>
          <w:szCs w:val="24"/>
        </w:rPr>
        <w:t xml:space="preserve">, М.Н. </w:t>
      </w:r>
      <w:proofErr w:type="spellStart"/>
      <w:r w:rsidRPr="002372E7">
        <w:rPr>
          <w:sz w:val="24"/>
          <w:szCs w:val="24"/>
        </w:rPr>
        <w:t>Липовецкий</w:t>
      </w:r>
      <w:proofErr w:type="spellEnd"/>
      <w:r w:rsidRPr="002372E7">
        <w:rPr>
          <w:sz w:val="24"/>
          <w:szCs w:val="24"/>
        </w:rPr>
        <w:t>. – М.</w:t>
      </w:r>
      <w:proofErr w:type="gramStart"/>
      <w:r w:rsidRPr="002372E7">
        <w:rPr>
          <w:sz w:val="24"/>
          <w:szCs w:val="24"/>
        </w:rPr>
        <w:t xml:space="preserve"> :</w:t>
      </w:r>
      <w:proofErr w:type="gramEnd"/>
      <w:r w:rsidRPr="002372E7">
        <w:rPr>
          <w:sz w:val="24"/>
          <w:szCs w:val="24"/>
        </w:rPr>
        <w:t xml:space="preserve"> Академия, 2003. Или другие издания</w:t>
      </w:r>
      <w:r>
        <w:rPr>
          <w:sz w:val="24"/>
          <w:szCs w:val="24"/>
        </w:rPr>
        <w:t>.</w:t>
      </w:r>
    </w:p>
    <w:p w:rsidR="009134A6" w:rsidRPr="002372E7" w:rsidRDefault="009134A6" w:rsidP="009134A6">
      <w:pPr>
        <w:jc w:val="both"/>
        <w:rPr>
          <w:b/>
          <w:bCs/>
          <w:i/>
          <w:iCs/>
          <w:sz w:val="24"/>
          <w:szCs w:val="24"/>
        </w:rPr>
      </w:pPr>
    </w:p>
    <w:p w:rsidR="009134A6" w:rsidRDefault="009134A6" w:rsidP="009134A6">
      <w:pPr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18. </w:t>
      </w:r>
      <w:r w:rsidRPr="005D1501">
        <w:rPr>
          <w:i/>
          <w:sz w:val="24"/>
          <w:szCs w:val="24"/>
        </w:rPr>
        <w:t>Историческая, историософская и квазиисто</w:t>
      </w:r>
      <w:r>
        <w:rPr>
          <w:i/>
          <w:sz w:val="24"/>
          <w:szCs w:val="24"/>
        </w:rPr>
        <w:t xml:space="preserve">рическая (аллюзивная) проза. </w:t>
      </w: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r w:rsidRPr="00B82603">
        <w:rPr>
          <w:sz w:val="24"/>
          <w:szCs w:val="24"/>
        </w:rPr>
        <w:t>1.</w:t>
      </w:r>
      <w:r>
        <w:rPr>
          <w:i/>
          <w:sz w:val="24"/>
          <w:szCs w:val="24"/>
        </w:rPr>
        <w:t xml:space="preserve"> </w:t>
      </w:r>
      <w:r w:rsidRPr="0039514A">
        <w:rPr>
          <w:sz w:val="24"/>
          <w:szCs w:val="24"/>
        </w:rPr>
        <w:t>Понятия «историческая», «историософская», «квазиисторическая» проза</w:t>
      </w:r>
      <w:r>
        <w:rPr>
          <w:sz w:val="24"/>
          <w:szCs w:val="24"/>
        </w:rPr>
        <w:t xml:space="preserve">. Литературная традиция в России. </w:t>
      </w: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Художественное своеобразие романа Б. Окуджавы «Свидание с </w:t>
      </w:r>
      <w:proofErr w:type="spellStart"/>
      <w:r>
        <w:rPr>
          <w:sz w:val="24"/>
          <w:szCs w:val="24"/>
        </w:rPr>
        <w:t>Буонапартом</w:t>
      </w:r>
      <w:proofErr w:type="spellEnd"/>
      <w:r>
        <w:rPr>
          <w:sz w:val="24"/>
          <w:szCs w:val="24"/>
        </w:rPr>
        <w:t>», концепция истории в романе.</w:t>
      </w: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Осмысление истории России в романе Ю. Трифонова «Нетерпение».</w:t>
      </w:r>
    </w:p>
    <w:p w:rsidR="009134A6" w:rsidRPr="006E410D" w:rsidRDefault="009134A6" w:rsidP="009134A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E410D">
        <w:rPr>
          <w:sz w:val="24"/>
          <w:szCs w:val="24"/>
        </w:rPr>
        <w:t xml:space="preserve">Ю. Давыдов «Соломенная </w:t>
      </w:r>
      <w:proofErr w:type="gramStart"/>
      <w:r w:rsidRPr="006E410D">
        <w:rPr>
          <w:sz w:val="24"/>
          <w:szCs w:val="24"/>
        </w:rPr>
        <w:t>сторожка</w:t>
      </w:r>
      <w:proofErr w:type="gramEnd"/>
      <w:r w:rsidRPr="006E410D">
        <w:rPr>
          <w:sz w:val="24"/>
          <w:szCs w:val="24"/>
        </w:rPr>
        <w:t>»</w:t>
      </w:r>
      <w:r>
        <w:rPr>
          <w:sz w:val="24"/>
          <w:szCs w:val="24"/>
        </w:rPr>
        <w:t xml:space="preserve">. Человек в истории. Фигура </w:t>
      </w:r>
      <w:proofErr w:type="spellStart"/>
      <w:r>
        <w:rPr>
          <w:sz w:val="24"/>
          <w:szCs w:val="24"/>
        </w:rPr>
        <w:t>Азефа</w:t>
      </w:r>
      <w:proofErr w:type="spellEnd"/>
      <w:r>
        <w:rPr>
          <w:sz w:val="24"/>
          <w:szCs w:val="24"/>
        </w:rPr>
        <w:t xml:space="preserve">. </w:t>
      </w:r>
    </w:p>
    <w:p w:rsidR="009134A6" w:rsidRPr="00E94A7A" w:rsidRDefault="009134A6" w:rsidP="009134A6">
      <w:pPr>
        <w:ind w:firstLine="567"/>
        <w:jc w:val="both"/>
        <w:rPr>
          <w:sz w:val="24"/>
          <w:szCs w:val="24"/>
        </w:rPr>
      </w:pPr>
      <w:r w:rsidRPr="00E94A7A">
        <w:rPr>
          <w:sz w:val="24"/>
          <w:szCs w:val="24"/>
        </w:rPr>
        <w:t>Литература:</w:t>
      </w:r>
    </w:p>
    <w:p w:rsidR="009134A6" w:rsidRPr="00E94A7A" w:rsidRDefault="009134A6" w:rsidP="009134A6">
      <w:pPr>
        <w:ind w:firstLine="567"/>
        <w:jc w:val="both"/>
        <w:rPr>
          <w:sz w:val="24"/>
          <w:szCs w:val="24"/>
        </w:rPr>
      </w:pPr>
      <w:r w:rsidRPr="00E94A7A">
        <w:rPr>
          <w:sz w:val="24"/>
          <w:szCs w:val="24"/>
        </w:rPr>
        <w:t xml:space="preserve"> Б. Окуджава «Свидание с </w:t>
      </w:r>
      <w:proofErr w:type="spellStart"/>
      <w:r w:rsidRPr="00E94A7A">
        <w:rPr>
          <w:sz w:val="24"/>
          <w:szCs w:val="24"/>
        </w:rPr>
        <w:t>Буонапартом</w:t>
      </w:r>
      <w:proofErr w:type="spellEnd"/>
      <w:r w:rsidRPr="00E94A7A">
        <w:rPr>
          <w:sz w:val="24"/>
          <w:szCs w:val="24"/>
        </w:rPr>
        <w:t xml:space="preserve">»; Ю. Давыдов «Соломенная </w:t>
      </w:r>
      <w:proofErr w:type="gramStart"/>
      <w:r w:rsidRPr="00E94A7A">
        <w:rPr>
          <w:sz w:val="24"/>
          <w:szCs w:val="24"/>
        </w:rPr>
        <w:t>сторожка</w:t>
      </w:r>
      <w:proofErr w:type="gramEnd"/>
      <w:r w:rsidRPr="00E94A7A">
        <w:rPr>
          <w:sz w:val="24"/>
          <w:szCs w:val="24"/>
        </w:rPr>
        <w:t>»; Ю. Трифонова «Нетерпение».</w:t>
      </w:r>
    </w:p>
    <w:p w:rsidR="009134A6" w:rsidRPr="00E94A7A" w:rsidRDefault="009134A6" w:rsidP="009134A6">
      <w:pPr>
        <w:ind w:firstLine="567"/>
        <w:jc w:val="both"/>
        <w:rPr>
          <w:sz w:val="24"/>
          <w:szCs w:val="24"/>
        </w:rPr>
      </w:pP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r w:rsidRPr="00E94A7A">
        <w:rPr>
          <w:sz w:val="24"/>
          <w:szCs w:val="24"/>
        </w:rPr>
        <w:t>Матюшкина Е. Н. Тема «Глотка свободы» в исторической прозе Б. Окуджавы // Вестник РХГА. 2014. №3. URL: https://cyberleninka.ru/article/n/tema-glotka-svobody-v-istoricheskoy-proze-b-okudzhavy (дата обращения: 22.01.2019). </w:t>
      </w: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r w:rsidRPr="00E94A7A">
        <w:rPr>
          <w:sz w:val="24"/>
          <w:szCs w:val="24"/>
        </w:rPr>
        <w:t xml:space="preserve">Жукова В. А. Историческое «Вольномыслие» Юрия Трифонова в романе «Нетерпение» (серия «Пламенные революционеры») // Уральский филологический вестник. Серия: </w:t>
      </w:r>
      <w:proofErr w:type="spellStart"/>
      <w:r w:rsidRPr="00E94A7A">
        <w:rPr>
          <w:sz w:val="24"/>
          <w:szCs w:val="24"/>
        </w:rPr>
        <w:t>Драфт</w:t>
      </w:r>
      <w:proofErr w:type="spellEnd"/>
      <w:r w:rsidRPr="00E94A7A">
        <w:rPr>
          <w:sz w:val="24"/>
          <w:szCs w:val="24"/>
        </w:rPr>
        <w:t>: молодая наука. 2012. №4. URL: https://cyberleninka.ru/article/n/istoricheskoe-volnomyslie-yuriya-trifonova-v-romane-neterpenie-seriya-plamennye-revolyutsionery (дата обращения: 22.01.2019). </w:t>
      </w: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proofErr w:type="spellStart"/>
      <w:r w:rsidRPr="00E94A7A">
        <w:rPr>
          <w:sz w:val="24"/>
          <w:szCs w:val="24"/>
        </w:rPr>
        <w:t>Янковски</w:t>
      </w:r>
      <w:proofErr w:type="spellEnd"/>
      <w:r w:rsidRPr="00E94A7A">
        <w:rPr>
          <w:sz w:val="24"/>
          <w:szCs w:val="24"/>
        </w:rPr>
        <w:t xml:space="preserve"> А</w:t>
      </w:r>
      <w:r>
        <w:rPr>
          <w:sz w:val="24"/>
          <w:szCs w:val="24"/>
        </w:rPr>
        <w:t xml:space="preserve">.  </w:t>
      </w:r>
      <w:proofErr w:type="spellStart"/>
      <w:r w:rsidRPr="00E94A7A">
        <w:rPr>
          <w:sz w:val="24"/>
          <w:szCs w:val="24"/>
        </w:rPr>
        <w:t>Евно</w:t>
      </w:r>
      <w:proofErr w:type="spellEnd"/>
      <w:r w:rsidRPr="00E94A7A">
        <w:rPr>
          <w:sz w:val="24"/>
          <w:szCs w:val="24"/>
        </w:rPr>
        <w:t xml:space="preserve"> </w:t>
      </w:r>
      <w:proofErr w:type="spellStart"/>
      <w:r w:rsidRPr="00E94A7A">
        <w:rPr>
          <w:sz w:val="24"/>
          <w:szCs w:val="24"/>
        </w:rPr>
        <w:t>Азеф</w:t>
      </w:r>
      <w:proofErr w:type="spellEnd"/>
      <w:r w:rsidRPr="00E94A7A">
        <w:rPr>
          <w:sz w:val="24"/>
          <w:szCs w:val="24"/>
        </w:rPr>
        <w:t xml:space="preserve"> в романе Ю. Давыдова «Соломенная </w:t>
      </w:r>
      <w:proofErr w:type="gramStart"/>
      <w:r w:rsidRPr="00E94A7A">
        <w:rPr>
          <w:sz w:val="24"/>
          <w:szCs w:val="24"/>
        </w:rPr>
        <w:t>сторожка</w:t>
      </w:r>
      <w:proofErr w:type="gramEnd"/>
      <w:r w:rsidRPr="00E94A7A">
        <w:rPr>
          <w:sz w:val="24"/>
          <w:szCs w:val="24"/>
        </w:rPr>
        <w:t xml:space="preserve">»: мотив политического двурушничества // </w:t>
      </w:r>
      <w:proofErr w:type="spellStart"/>
      <w:r w:rsidRPr="00E94A7A">
        <w:rPr>
          <w:sz w:val="24"/>
          <w:szCs w:val="24"/>
        </w:rPr>
        <w:t>Вестн</w:t>
      </w:r>
      <w:proofErr w:type="spellEnd"/>
      <w:r w:rsidRPr="00E94A7A">
        <w:rPr>
          <w:sz w:val="24"/>
          <w:szCs w:val="24"/>
        </w:rPr>
        <w:t>. Том</w:t>
      </w:r>
      <w:proofErr w:type="gramStart"/>
      <w:r w:rsidRPr="00E94A7A">
        <w:rPr>
          <w:sz w:val="24"/>
          <w:szCs w:val="24"/>
        </w:rPr>
        <w:t>.</w:t>
      </w:r>
      <w:proofErr w:type="gramEnd"/>
      <w:r w:rsidRPr="00E94A7A">
        <w:rPr>
          <w:sz w:val="24"/>
          <w:szCs w:val="24"/>
        </w:rPr>
        <w:t xml:space="preserve"> </w:t>
      </w:r>
      <w:proofErr w:type="gramStart"/>
      <w:r w:rsidRPr="00E94A7A">
        <w:rPr>
          <w:sz w:val="24"/>
          <w:szCs w:val="24"/>
        </w:rPr>
        <w:t>г</w:t>
      </w:r>
      <w:proofErr w:type="gramEnd"/>
      <w:r w:rsidRPr="00E94A7A">
        <w:rPr>
          <w:sz w:val="24"/>
          <w:szCs w:val="24"/>
        </w:rPr>
        <w:t xml:space="preserve">ос. ун-та. Филология. 2011. №4 (16). URL: </w:t>
      </w:r>
      <w:r w:rsidRPr="00E94A7A">
        <w:rPr>
          <w:sz w:val="24"/>
          <w:szCs w:val="24"/>
        </w:rPr>
        <w:lastRenderedPageBreak/>
        <w:t>https://cyberleninka.ru/article/n/evno-azef-v-romane-yu-davydova-solomennaya-storozhka-motiv-politicheskogo-dvurushnichestva (дата обращения: 22.01.2019). </w:t>
      </w:r>
    </w:p>
    <w:p w:rsidR="009134A6" w:rsidRDefault="009134A6" w:rsidP="009134A6">
      <w:pPr>
        <w:ind w:firstLine="567"/>
        <w:jc w:val="both"/>
        <w:rPr>
          <w:sz w:val="24"/>
          <w:szCs w:val="24"/>
        </w:rPr>
      </w:pPr>
      <w:proofErr w:type="spellStart"/>
      <w:r w:rsidRPr="00E94A7A">
        <w:rPr>
          <w:sz w:val="24"/>
          <w:szCs w:val="24"/>
        </w:rPr>
        <w:t>Ащеулова</w:t>
      </w:r>
      <w:proofErr w:type="spellEnd"/>
      <w:r w:rsidRPr="00E94A7A">
        <w:rPr>
          <w:sz w:val="24"/>
          <w:szCs w:val="24"/>
        </w:rPr>
        <w:t xml:space="preserve"> И</w:t>
      </w:r>
      <w:r>
        <w:rPr>
          <w:sz w:val="24"/>
          <w:szCs w:val="24"/>
        </w:rPr>
        <w:t>.</w:t>
      </w:r>
      <w:r w:rsidRPr="00E94A7A">
        <w:rPr>
          <w:sz w:val="24"/>
          <w:szCs w:val="24"/>
        </w:rPr>
        <w:t xml:space="preserve"> В</w:t>
      </w:r>
      <w:r>
        <w:rPr>
          <w:sz w:val="24"/>
          <w:szCs w:val="24"/>
        </w:rPr>
        <w:t>.</w:t>
      </w:r>
      <w:r w:rsidRPr="00E94A7A">
        <w:rPr>
          <w:sz w:val="24"/>
          <w:szCs w:val="24"/>
        </w:rPr>
        <w:t xml:space="preserve"> Историческая проза В. </w:t>
      </w:r>
      <w:proofErr w:type="spellStart"/>
      <w:proofErr w:type="gramStart"/>
      <w:r w:rsidRPr="00E94A7A">
        <w:rPr>
          <w:sz w:val="24"/>
          <w:szCs w:val="24"/>
        </w:rPr>
        <w:t>Шарова</w:t>
      </w:r>
      <w:proofErr w:type="spellEnd"/>
      <w:r w:rsidRPr="00E94A7A">
        <w:rPr>
          <w:sz w:val="24"/>
          <w:szCs w:val="24"/>
        </w:rPr>
        <w:t xml:space="preserve"> в</w:t>
      </w:r>
      <w:proofErr w:type="gramEnd"/>
      <w:r w:rsidRPr="00E94A7A">
        <w:rPr>
          <w:sz w:val="24"/>
          <w:szCs w:val="24"/>
        </w:rPr>
        <w:t xml:space="preserve"> контексте русской исторической прозы второй половины XX начала XXI в // </w:t>
      </w:r>
      <w:proofErr w:type="spellStart"/>
      <w:r w:rsidRPr="00E94A7A">
        <w:rPr>
          <w:sz w:val="24"/>
          <w:szCs w:val="24"/>
        </w:rPr>
        <w:t>Вестн</w:t>
      </w:r>
      <w:proofErr w:type="spellEnd"/>
      <w:r w:rsidRPr="00E94A7A">
        <w:rPr>
          <w:sz w:val="24"/>
          <w:szCs w:val="24"/>
        </w:rPr>
        <w:t>. Том</w:t>
      </w:r>
      <w:proofErr w:type="gramStart"/>
      <w:r w:rsidRPr="00E94A7A">
        <w:rPr>
          <w:sz w:val="24"/>
          <w:szCs w:val="24"/>
        </w:rPr>
        <w:t>.</w:t>
      </w:r>
      <w:proofErr w:type="gramEnd"/>
      <w:r w:rsidRPr="00E94A7A">
        <w:rPr>
          <w:sz w:val="24"/>
          <w:szCs w:val="24"/>
        </w:rPr>
        <w:t xml:space="preserve"> </w:t>
      </w:r>
      <w:proofErr w:type="gramStart"/>
      <w:r w:rsidRPr="00E94A7A">
        <w:rPr>
          <w:sz w:val="24"/>
          <w:szCs w:val="24"/>
        </w:rPr>
        <w:t>г</w:t>
      </w:r>
      <w:proofErr w:type="gramEnd"/>
      <w:r w:rsidRPr="00E94A7A">
        <w:rPr>
          <w:sz w:val="24"/>
          <w:szCs w:val="24"/>
        </w:rPr>
        <w:t>ос. ун-та. Филология. 2013. №1 (21). URL: https://cyberleninka.ru/article/n/istoricheskaya-proza-v-sharova-v-kontekste-russkoy-istoricheskoy-prozy-vtoroy-poloviny-xx-nachala-xxi-v (дата обращения: 22.01.2019). </w:t>
      </w:r>
    </w:p>
    <w:p w:rsidR="009134A6" w:rsidRPr="00DB6612" w:rsidRDefault="009134A6" w:rsidP="008E40C3">
      <w:pPr>
        <w:ind w:firstLine="567"/>
        <w:jc w:val="center"/>
        <w:rPr>
          <w:b/>
          <w:bCs/>
          <w:i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DB6612">
        <w:rPr>
          <w:b/>
          <w:bCs/>
          <w:iCs/>
          <w:color w:val="000000"/>
          <w:sz w:val="24"/>
          <w:szCs w:val="24"/>
        </w:rPr>
        <w:t>Критерии оценок за</w:t>
      </w:r>
      <w:r>
        <w:rPr>
          <w:b/>
          <w:bCs/>
          <w:iCs/>
          <w:color w:val="000000"/>
          <w:sz w:val="24"/>
          <w:szCs w:val="24"/>
        </w:rPr>
        <w:t xml:space="preserve"> участие в дискуссиях</w:t>
      </w:r>
      <w:r w:rsidRPr="00DB6612">
        <w:rPr>
          <w:b/>
          <w:bCs/>
          <w:iCs/>
          <w:color w:val="000000"/>
          <w:sz w:val="24"/>
          <w:szCs w:val="24"/>
        </w:rPr>
        <w:t>.</w:t>
      </w:r>
    </w:p>
    <w:p w:rsidR="009134A6" w:rsidRPr="00DB6612" w:rsidRDefault="009134A6" w:rsidP="009134A6">
      <w:pPr>
        <w:ind w:left="-540" w:right="-285"/>
        <w:jc w:val="both"/>
        <w:rPr>
          <w:b/>
          <w:bCs/>
          <w:color w:val="000000"/>
          <w:sz w:val="24"/>
          <w:szCs w:val="24"/>
          <w:u w:val="single"/>
        </w:rPr>
      </w:pPr>
    </w:p>
    <w:p w:rsidR="009134A6" w:rsidRPr="00DB6612" w:rsidRDefault="009134A6" w:rsidP="009134A6">
      <w:pPr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“Отлично” ставится за активное участие в дискуссии</w:t>
      </w:r>
      <w:r w:rsidRPr="00DB661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грамотное использование цитации текстов (научных и художественных), за творческий подход к анализу художественного текста, ведение научной полемики</w:t>
      </w:r>
      <w:r w:rsidRPr="00DB661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Главным </w:t>
      </w:r>
      <w:r w:rsidRPr="00DB6612">
        <w:rPr>
          <w:color w:val="000000"/>
          <w:sz w:val="24"/>
          <w:szCs w:val="24"/>
        </w:rPr>
        <w:t xml:space="preserve">условием является </w:t>
      </w:r>
      <w:r>
        <w:rPr>
          <w:color w:val="000000"/>
          <w:sz w:val="24"/>
          <w:szCs w:val="24"/>
        </w:rPr>
        <w:t xml:space="preserve">опора на учебные или научные источники, при этом обязательна </w:t>
      </w:r>
      <w:r w:rsidRPr="00DB6612">
        <w:rPr>
          <w:color w:val="000000"/>
          <w:sz w:val="24"/>
          <w:szCs w:val="24"/>
        </w:rPr>
        <w:t xml:space="preserve">собственная точка зрения на </w:t>
      </w:r>
      <w:r>
        <w:rPr>
          <w:color w:val="000000"/>
          <w:sz w:val="24"/>
          <w:szCs w:val="24"/>
        </w:rPr>
        <w:t>обсуждаем</w:t>
      </w:r>
      <w:r w:rsidRPr="00DB6612">
        <w:rPr>
          <w:color w:val="000000"/>
          <w:sz w:val="24"/>
          <w:szCs w:val="24"/>
        </w:rPr>
        <w:t>ый материал, понимание его актуальности</w:t>
      </w:r>
      <w:r>
        <w:rPr>
          <w:color w:val="000000"/>
          <w:sz w:val="24"/>
          <w:szCs w:val="24"/>
        </w:rPr>
        <w:t>, использование убедительных аргументов и примеров</w:t>
      </w:r>
      <w:r w:rsidRPr="00DB6612">
        <w:rPr>
          <w:color w:val="000000"/>
          <w:sz w:val="24"/>
          <w:szCs w:val="24"/>
        </w:rPr>
        <w:t>.</w:t>
      </w:r>
    </w:p>
    <w:p w:rsidR="009134A6" w:rsidRPr="00DB6612" w:rsidRDefault="009134A6" w:rsidP="009134A6">
      <w:pPr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 w:rsidRPr="00DB6612">
        <w:rPr>
          <w:color w:val="000000"/>
          <w:sz w:val="24"/>
          <w:szCs w:val="24"/>
        </w:rPr>
        <w:t xml:space="preserve"> “Хорошо” ставится </w:t>
      </w:r>
      <w:r>
        <w:rPr>
          <w:color w:val="000000"/>
          <w:sz w:val="24"/>
          <w:szCs w:val="24"/>
        </w:rPr>
        <w:t>за участие в дискуссии</w:t>
      </w:r>
      <w:r w:rsidRPr="00DB661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использование терминологии и ведение научной полемики, элементы анализа художественного текста</w:t>
      </w:r>
      <w:r w:rsidRPr="00DB661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Студент опирается на научные источники и формулирует тезисы, но не соблюдает меру</w:t>
      </w:r>
      <w:r w:rsidRPr="00DB6612">
        <w:rPr>
          <w:color w:val="000000"/>
          <w:sz w:val="24"/>
          <w:szCs w:val="24"/>
        </w:rPr>
        <w:t xml:space="preserve"> в сочетании </w:t>
      </w:r>
      <w:r>
        <w:rPr>
          <w:color w:val="000000"/>
          <w:sz w:val="24"/>
          <w:szCs w:val="24"/>
        </w:rPr>
        <w:t xml:space="preserve">анализа текста </w:t>
      </w:r>
      <w:r w:rsidRPr="00DB6612">
        <w:rPr>
          <w:color w:val="000000"/>
          <w:sz w:val="24"/>
          <w:szCs w:val="24"/>
        </w:rPr>
        <w:t xml:space="preserve">и </w:t>
      </w:r>
      <w:r>
        <w:rPr>
          <w:color w:val="000000"/>
          <w:sz w:val="24"/>
          <w:szCs w:val="24"/>
        </w:rPr>
        <w:t xml:space="preserve">субъективной </w:t>
      </w:r>
      <w:r w:rsidRPr="00DB6612">
        <w:rPr>
          <w:color w:val="000000"/>
          <w:sz w:val="24"/>
          <w:szCs w:val="24"/>
        </w:rPr>
        <w:t>оценки</w:t>
      </w:r>
      <w:r>
        <w:rPr>
          <w:color w:val="000000"/>
          <w:sz w:val="24"/>
          <w:szCs w:val="24"/>
        </w:rPr>
        <w:t xml:space="preserve">. Присутствует </w:t>
      </w:r>
      <w:r w:rsidRPr="00DB6612">
        <w:rPr>
          <w:color w:val="000000"/>
          <w:sz w:val="24"/>
          <w:szCs w:val="24"/>
        </w:rPr>
        <w:t xml:space="preserve">собственная точка зрения на </w:t>
      </w:r>
      <w:r>
        <w:rPr>
          <w:color w:val="000000"/>
          <w:sz w:val="24"/>
          <w:szCs w:val="24"/>
        </w:rPr>
        <w:t>обсуждаем</w:t>
      </w:r>
      <w:r w:rsidRPr="00DB6612">
        <w:rPr>
          <w:color w:val="000000"/>
          <w:sz w:val="24"/>
          <w:szCs w:val="24"/>
        </w:rPr>
        <w:t xml:space="preserve">ый материал, </w:t>
      </w:r>
      <w:r>
        <w:rPr>
          <w:color w:val="000000"/>
          <w:sz w:val="24"/>
          <w:szCs w:val="24"/>
        </w:rPr>
        <w:t>но используются не вполне убедительные аргументы и примеры</w:t>
      </w:r>
      <w:r w:rsidRPr="00DB6612">
        <w:rPr>
          <w:color w:val="000000"/>
          <w:sz w:val="24"/>
          <w:szCs w:val="24"/>
        </w:rPr>
        <w:t>.</w:t>
      </w:r>
    </w:p>
    <w:p w:rsidR="009134A6" w:rsidRPr="00DB6612" w:rsidRDefault="009134A6" w:rsidP="009134A6">
      <w:pPr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 w:rsidRPr="00DB6612">
        <w:rPr>
          <w:color w:val="000000"/>
          <w:sz w:val="24"/>
          <w:szCs w:val="24"/>
        </w:rPr>
        <w:t>“Удовлетворительно” ставится за</w:t>
      </w:r>
      <w:r>
        <w:rPr>
          <w:color w:val="000000"/>
          <w:sz w:val="24"/>
          <w:szCs w:val="24"/>
        </w:rPr>
        <w:t xml:space="preserve"> участие в дискуссии</w:t>
      </w:r>
      <w:r w:rsidRPr="00DB6612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неточное использование терминологии</w:t>
      </w:r>
      <w:r w:rsidRPr="00DB6612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 xml:space="preserve">В ответе не системно обращается к научным источникам, не </w:t>
      </w:r>
      <w:proofErr w:type="gramStart"/>
      <w:r>
        <w:rPr>
          <w:color w:val="000000"/>
          <w:sz w:val="24"/>
          <w:szCs w:val="24"/>
        </w:rPr>
        <w:t>видит</w:t>
      </w:r>
      <w:proofErr w:type="gramEnd"/>
      <w:r>
        <w:rPr>
          <w:color w:val="000000"/>
          <w:sz w:val="24"/>
          <w:szCs w:val="24"/>
        </w:rPr>
        <w:t xml:space="preserve">/не умеет объяснить особенности художественного текста (не умеет анализировать). В ответе отсутствует </w:t>
      </w:r>
      <w:r w:rsidRPr="00DB6612">
        <w:rPr>
          <w:color w:val="000000"/>
          <w:sz w:val="24"/>
          <w:szCs w:val="24"/>
        </w:rPr>
        <w:t xml:space="preserve">собственная точка зрения на </w:t>
      </w:r>
      <w:r>
        <w:rPr>
          <w:color w:val="000000"/>
          <w:sz w:val="24"/>
          <w:szCs w:val="24"/>
        </w:rPr>
        <w:t>обсуждаемый материал</w:t>
      </w:r>
    </w:p>
    <w:p w:rsidR="009134A6" w:rsidRPr="00DB6612" w:rsidRDefault="009134A6" w:rsidP="009134A6">
      <w:pPr>
        <w:autoSpaceDE w:val="0"/>
        <w:autoSpaceDN w:val="0"/>
        <w:ind w:right="-285"/>
        <w:jc w:val="both"/>
        <w:rPr>
          <w:color w:val="000000"/>
          <w:sz w:val="24"/>
          <w:szCs w:val="24"/>
        </w:rPr>
      </w:pPr>
      <w:r w:rsidRPr="00DB6612">
        <w:rPr>
          <w:color w:val="000000"/>
          <w:sz w:val="24"/>
          <w:szCs w:val="24"/>
        </w:rPr>
        <w:t xml:space="preserve">“Неудовлетворительно” ставится за </w:t>
      </w:r>
      <w:r>
        <w:rPr>
          <w:color w:val="000000"/>
          <w:sz w:val="24"/>
          <w:szCs w:val="24"/>
        </w:rPr>
        <w:t xml:space="preserve">неучастие/пассивное участие в дискуссии, </w:t>
      </w:r>
      <w:r w:rsidRPr="00DB6612">
        <w:rPr>
          <w:color w:val="000000"/>
          <w:sz w:val="24"/>
          <w:szCs w:val="24"/>
        </w:rPr>
        <w:t>поверхностное описа</w:t>
      </w:r>
      <w:r>
        <w:rPr>
          <w:color w:val="000000"/>
          <w:sz w:val="24"/>
          <w:szCs w:val="24"/>
        </w:rPr>
        <w:t>ние художественного текста и научных работ, подменяющее суть проблемы</w:t>
      </w:r>
      <w:r w:rsidRPr="00DB6612">
        <w:rPr>
          <w:color w:val="000000"/>
          <w:sz w:val="24"/>
          <w:szCs w:val="24"/>
        </w:rPr>
        <w:t xml:space="preserve">. </w:t>
      </w:r>
    </w:p>
    <w:p w:rsidR="009134A6" w:rsidRDefault="009134A6" w:rsidP="009134A6">
      <w:pPr>
        <w:ind w:left="-540" w:right="-285"/>
        <w:jc w:val="both"/>
        <w:rPr>
          <w:color w:val="000000"/>
        </w:rPr>
      </w:pPr>
    </w:p>
    <w:p w:rsidR="009134A6" w:rsidRDefault="009134A6" w:rsidP="009134A6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Требования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 структуре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и оформлению доклада, выступления,</w:t>
      </w:r>
      <w:r>
        <w:rPr>
          <w:b/>
          <w:spacing w:val="-13"/>
          <w:sz w:val="24"/>
          <w:szCs w:val="24"/>
        </w:rPr>
        <w:t xml:space="preserve"> </w:t>
      </w:r>
      <w:r>
        <w:rPr>
          <w:b/>
          <w:sz w:val="24"/>
          <w:szCs w:val="24"/>
        </w:rPr>
        <w:t>сообщения</w:t>
      </w:r>
    </w:p>
    <w:p w:rsidR="009134A6" w:rsidRDefault="009134A6" w:rsidP="009134A6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сообщение (выступление);</w:t>
      </w:r>
    </w:p>
    <w:p w:rsidR="009134A6" w:rsidRDefault="009134A6" w:rsidP="009134A6">
      <w:pPr>
        <w:widowControl w:val="0"/>
        <w:rPr>
          <w:sz w:val="24"/>
          <w:szCs w:val="24"/>
        </w:rPr>
      </w:pPr>
      <w:r>
        <w:rPr>
          <w:sz w:val="24"/>
          <w:szCs w:val="24"/>
        </w:rPr>
        <w:t>2) вопросы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 докладчику;</w:t>
      </w:r>
    </w:p>
    <w:p w:rsidR="009134A6" w:rsidRDefault="009134A6" w:rsidP="009134A6">
      <w:pPr>
        <w:widowControl w:val="0"/>
        <w:rPr>
          <w:sz w:val="24"/>
          <w:szCs w:val="24"/>
        </w:rPr>
      </w:pPr>
      <w:r>
        <w:rPr>
          <w:sz w:val="24"/>
          <w:szCs w:val="24"/>
        </w:rPr>
        <w:t>3) комментарии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замечания к докладчику; обсуждение содержания доклада,</w:t>
      </w:r>
      <w:r>
        <w:rPr>
          <w:spacing w:val="4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его</w:t>
      </w:r>
      <w:r>
        <w:rPr>
          <w:sz w:val="24"/>
          <w:szCs w:val="24"/>
        </w:rPr>
        <w:t xml:space="preserve"> теоретических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 методических достоинств и недостатков, дополнения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и замечания по </w:t>
      </w:r>
      <w:r>
        <w:rPr>
          <w:spacing w:val="-3"/>
          <w:sz w:val="24"/>
          <w:szCs w:val="24"/>
        </w:rPr>
        <w:t>нему;</w:t>
      </w:r>
    </w:p>
    <w:p w:rsidR="009134A6" w:rsidRDefault="009134A6" w:rsidP="009134A6">
      <w:pPr>
        <w:widowControl w:val="0"/>
        <w:tabs>
          <w:tab w:val="left" w:pos="419"/>
        </w:tabs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ответное заключительное слово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докладчика.</w:t>
      </w:r>
    </w:p>
    <w:p w:rsidR="009134A6" w:rsidRDefault="009134A6" w:rsidP="009134A6">
      <w:pPr>
        <w:jc w:val="both"/>
        <w:rPr>
          <w:sz w:val="24"/>
          <w:szCs w:val="24"/>
        </w:rPr>
      </w:pPr>
    </w:p>
    <w:p w:rsidR="009134A6" w:rsidRPr="00FB7DE7" w:rsidRDefault="009134A6" w:rsidP="009134A6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оценивания выступления, сообщения</w:t>
      </w:r>
      <w:r>
        <w:rPr>
          <w:b/>
          <w:bCs/>
          <w:spacing w:val="-1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Pr="0081338F" w:rsidRDefault="009134A6" w:rsidP="00644A6B">
            <w:pPr>
              <w:widowControl w:val="0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исследуемое (рассматриваемое) теоретическое положение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(тезис или группа тезисов), при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этом о</w:t>
            </w:r>
            <w:r>
              <w:rPr>
                <w:spacing w:val="-1"/>
                <w:sz w:val="24"/>
                <w:szCs w:val="24"/>
              </w:rPr>
              <w:t xml:space="preserve">пределено </w:t>
            </w:r>
            <w:r>
              <w:rPr>
                <w:sz w:val="24"/>
                <w:szCs w:val="24"/>
              </w:rPr>
              <w:t xml:space="preserve">место </w:t>
            </w:r>
            <w:r>
              <w:rPr>
                <w:spacing w:val="-1"/>
                <w:sz w:val="24"/>
                <w:szCs w:val="24"/>
              </w:rPr>
              <w:t>исследуемого</w:t>
            </w:r>
            <w:r>
              <w:rPr>
                <w:spacing w:val="-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(рассматриваемого) тезиса в </w:t>
            </w:r>
            <w:r w:rsidR="00644A6B">
              <w:rPr>
                <w:sz w:val="24"/>
                <w:szCs w:val="24"/>
              </w:rPr>
              <w:t xml:space="preserve">истории </w:t>
            </w:r>
            <w:r>
              <w:rPr>
                <w:sz w:val="24"/>
                <w:szCs w:val="24"/>
              </w:rPr>
              <w:t>литературы</w:t>
            </w:r>
            <w:r w:rsidR="00644A6B">
              <w:rPr>
                <w:sz w:val="24"/>
                <w:szCs w:val="24"/>
              </w:rPr>
              <w:t>, литературоведении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1338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разделен на смысловые части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наличествует логика рассуждений при переходе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одной части к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другой.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Подача </w:t>
            </w:r>
            <w:r>
              <w:rPr>
                <w:spacing w:val="-1"/>
                <w:sz w:val="24"/>
                <w:szCs w:val="24"/>
              </w:rPr>
              <w:t xml:space="preserve">материала </w:t>
            </w:r>
            <w:r>
              <w:rPr>
                <w:spacing w:val="-2"/>
                <w:sz w:val="24"/>
                <w:szCs w:val="24"/>
              </w:rPr>
              <w:t xml:space="preserve">выступления: </w:t>
            </w:r>
            <w:r>
              <w:rPr>
                <w:spacing w:val="-1"/>
                <w:sz w:val="24"/>
                <w:szCs w:val="24"/>
              </w:rPr>
              <w:t>свободное</w:t>
            </w:r>
            <w:r>
              <w:rPr>
                <w:spacing w:val="-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владение содержанием, общение 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аудиторией.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докладе присутствует ссылка на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источники, авторов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исследований.</w:t>
            </w:r>
          </w:p>
          <w:p w:rsidR="009134A6" w:rsidRDefault="009134A6" w:rsidP="009134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</w:tr>
      <w:tr w:rsidR="009134A6" w:rsidTr="009134A6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Default="009134A6" w:rsidP="009134A6">
            <w:pPr>
              <w:jc w:val="right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Default="009134A6" w:rsidP="009134A6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1338EE" w:rsidRDefault="001338EE" w:rsidP="00702F42">
      <w:pPr>
        <w:ind w:right="-285"/>
        <w:jc w:val="center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1.5. </w:t>
      </w:r>
      <w:r w:rsidR="00072371">
        <w:rPr>
          <w:b/>
          <w:bCs/>
          <w:iCs/>
          <w:color w:val="000000"/>
          <w:sz w:val="24"/>
          <w:szCs w:val="24"/>
        </w:rPr>
        <w:t>Изучение методического опыта и с</w:t>
      </w:r>
      <w:r>
        <w:rPr>
          <w:b/>
          <w:bCs/>
          <w:iCs/>
          <w:color w:val="000000"/>
          <w:sz w:val="24"/>
          <w:szCs w:val="24"/>
        </w:rPr>
        <w:t>оздание методической разработки</w:t>
      </w:r>
    </w:p>
    <w:p w:rsidR="00072371" w:rsidRDefault="00072371" w:rsidP="001338EE">
      <w:pPr>
        <w:ind w:right="-285"/>
        <w:jc w:val="both"/>
        <w:rPr>
          <w:bCs/>
          <w:iCs/>
          <w:color w:val="000000"/>
          <w:sz w:val="24"/>
          <w:szCs w:val="24"/>
        </w:rPr>
      </w:pPr>
    </w:p>
    <w:p w:rsidR="001338EE" w:rsidRPr="001338EE" w:rsidRDefault="001338EE" w:rsidP="001338EE">
      <w:pPr>
        <w:ind w:right="-285"/>
        <w:jc w:val="both"/>
        <w:rPr>
          <w:bCs/>
          <w:iCs/>
          <w:color w:val="000000"/>
          <w:sz w:val="24"/>
          <w:szCs w:val="24"/>
        </w:rPr>
      </w:pPr>
      <w:hyperlink r:id="rId13" w:history="1"/>
      <w:r w:rsidRPr="001338EE">
        <w:rPr>
          <w:bCs/>
          <w:iCs/>
          <w:color w:val="000000"/>
          <w:sz w:val="24"/>
          <w:szCs w:val="24"/>
        </w:rPr>
        <w:t xml:space="preserve">Тема методической разработки, её цели, целевая аудитория обговариваются индивидуально. </w:t>
      </w:r>
    </w:p>
    <w:p w:rsidR="00072371" w:rsidRDefault="00072371" w:rsidP="00702F42">
      <w:pPr>
        <w:ind w:right="-285"/>
        <w:jc w:val="center"/>
        <w:rPr>
          <w:b/>
          <w:bCs/>
          <w:iCs/>
          <w:color w:val="000000"/>
          <w:sz w:val="24"/>
          <w:szCs w:val="24"/>
        </w:rPr>
      </w:pPr>
    </w:p>
    <w:p w:rsidR="00702F42" w:rsidRPr="00DB6612" w:rsidRDefault="00702F42" w:rsidP="00702F42">
      <w:pPr>
        <w:ind w:right="-285"/>
        <w:jc w:val="center"/>
        <w:rPr>
          <w:b/>
          <w:bCs/>
          <w:iCs/>
          <w:color w:val="000000"/>
          <w:sz w:val="24"/>
          <w:szCs w:val="24"/>
        </w:rPr>
      </w:pPr>
      <w:r w:rsidRPr="00DB6612">
        <w:rPr>
          <w:b/>
          <w:bCs/>
          <w:iCs/>
          <w:color w:val="000000"/>
          <w:sz w:val="24"/>
          <w:szCs w:val="24"/>
        </w:rPr>
        <w:t>Критерии оценок за</w:t>
      </w:r>
      <w:r>
        <w:rPr>
          <w:b/>
          <w:bCs/>
          <w:iCs/>
          <w:color w:val="000000"/>
          <w:sz w:val="24"/>
          <w:szCs w:val="24"/>
        </w:rPr>
        <w:t xml:space="preserve"> создани</w:t>
      </w:r>
      <w:r w:rsidR="00480315">
        <w:rPr>
          <w:b/>
          <w:bCs/>
          <w:iCs/>
          <w:color w:val="000000"/>
          <w:sz w:val="24"/>
          <w:szCs w:val="24"/>
        </w:rPr>
        <w:t>е</w:t>
      </w:r>
      <w:r>
        <w:rPr>
          <w:b/>
          <w:bCs/>
          <w:iCs/>
          <w:color w:val="000000"/>
          <w:sz w:val="24"/>
          <w:szCs w:val="24"/>
        </w:rPr>
        <w:t xml:space="preserve"> методическ</w:t>
      </w:r>
      <w:r w:rsidR="00480315">
        <w:rPr>
          <w:b/>
          <w:bCs/>
          <w:iCs/>
          <w:color w:val="000000"/>
          <w:sz w:val="24"/>
          <w:szCs w:val="24"/>
        </w:rPr>
        <w:t>ой разработки</w:t>
      </w:r>
      <w:r w:rsidRPr="00DB6612">
        <w:rPr>
          <w:b/>
          <w:bCs/>
          <w:iCs/>
          <w:color w:val="000000"/>
          <w:sz w:val="24"/>
          <w:szCs w:val="24"/>
        </w:rPr>
        <w:t>.</w:t>
      </w:r>
    </w:p>
    <w:p w:rsidR="00702F42" w:rsidRPr="00DB6612" w:rsidRDefault="00702F42" w:rsidP="00702F42">
      <w:pPr>
        <w:ind w:left="-540" w:right="-285"/>
        <w:jc w:val="both"/>
        <w:rPr>
          <w:b/>
          <w:bCs/>
          <w:color w:val="000000"/>
          <w:sz w:val="24"/>
          <w:szCs w:val="24"/>
          <w:u w:val="single"/>
        </w:rPr>
      </w:pPr>
    </w:p>
    <w:p w:rsidR="00702F42" w:rsidRDefault="00702F42" w:rsidP="00702F42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r w:rsidRPr="00A9136F">
        <w:rPr>
          <w:sz w:val="24"/>
          <w:szCs w:val="24"/>
        </w:rPr>
        <w:t>“Отлично” ставится, если представлен обстоятельный обзор изучаемых произведений современной литературы в</w:t>
      </w:r>
      <w:r>
        <w:rPr>
          <w:color w:val="FF0000"/>
          <w:sz w:val="24"/>
          <w:szCs w:val="24"/>
        </w:rPr>
        <w:t xml:space="preserve"> </w:t>
      </w:r>
      <w:r w:rsidRPr="001304D3">
        <w:rPr>
          <w:sz w:val="24"/>
          <w:szCs w:val="24"/>
        </w:rPr>
        <w:t>школьных учебник</w:t>
      </w:r>
      <w:r>
        <w:rPr>
          <w:sz w:val="24"/>
          <w:szCs w:val="24"/>
        </w:rPr>
        <w:t>ах; грамотно оформлен и обстоятельно выполнен о</w:t>
      </w:r>
      <w:r w:rsidRPr="001304D3">
        <w:rPr>
          <w:sz w:val="24"/>
          <w:szCs w:val="24"/>
        </w:rPr>
        <w:t>бзор современных методических разработок по преподаванию русской литературы в школе</w:t>
      </w:r>
      <w:r>
        <w:rPr>
          <w:sz w:val="24"/>
          <w:szCs w:val="24"/>
        </w:rPr>
        <w:t xml:space="preserve"> (на примере изучения конкретного автора / авторов; с соблюдением всех требований к аннотированию и рецензированию источников, включая оформление ссылок / сносок); чётко выражено понимание целей, задач, результатов (все виды УУД), практической пользы изучения произведений литературы для школьников;  </w:t>
      </w:r>
      <w:r w:rsidRPr="001304D3">
        <w:rPr>
          <w:sz w:val="24"/>
          <w:szCs w:val="24"/>
        </w:rPr>
        <w:t xml:space="preserve"> методическ</w:t>
      </w:r>
      <w:r>
        <w:rPr>
          <w:sz w:val="24"/>
          <w:szCs w:val="24"/>
        </w:rPr>
        <w:t>ая</w:t>
      </w:r>
      <w:r w:rsidRPr="001304D3">
        <w:rPr>
          <w:sz w:val="24"/>
          <w:szCs w:val="24"/>
        </w:rPr>
        <w:t xml:space="preserve"> разработк</w:t>
      </w:r>
      <w:r>
        <w:rPr>
          <w:sz w:val="24"/>
          <w:szCs w:val="24"/>
        </w:rPr>
        <w:t xml:space="preserve">а  является </w:t>
      </w:r>
      <w:r w:rsidRPr="001304D3">
        <w:rPr>
          <w:sz w:val="24"/>
          <w:szCs w:val="24"/>
        </w:rPr>
        <w:t xml:space="preserve">авторской </w:t>
      </w:r>
      <w:r>
        <w:rPr>
          <w:sz w:val="24"/>
          <w:szCs w:val="24"/>
        </w:rPr>
        <w:t xml:space="preserve">(проверка на заимствования), концептуально выстроенной, методически грамотной (с опорой на знания и компетенции, сформированные в рамках курса по методике обучения литературе). </w:t>
      </w:r>
    </w:p>
    <w:p w:rsidR="00702F42" w:rsidRDefault="00702F42" w:rsidP="00702F42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r w:rsidRPr="007666F5">
        <w:rPr>
          <w:sz w:val="24"/>
          <w:szCs w:val="24"/>
        </w:rPr>
        <w:t xml:space="preserve"> “Хорошо” ставится</w:t>
      </w:r>
      <w:r w:rsidRPr="00A9136F">
        <w:rPr>
          <w:sz w:val="24"/>
          <w:szCs w:val="24"/>
        </w:rPr>
        <w:t>, если представлен</w:t>
      </w:r>
      <w:r>
        <w:rPr>
          <w:sz w:val="24"/>
          <w:szCs w:val="24"/>
        </w:rPr>
        <w:t>, но не в самой полной мере,</w:t>
      </w:r>
      <w:r w:rsidRPr="00A9136F">
        <w:rPr>
          <w:sz w:val="24"/>
          <w:szCs w:val="24"/>
        </w:rPr>
        <w:t xml:space="preserve"> обзор изучаемых произведений литературы в</w:t>
      </w:r>
      <w:r>
        <w:rPr>
          <w:color w:val="FF0000"/>
          <w:sz w:val="24"/>
          <w:szCs w:val="24"/>
        </w:rPr>
        <w:t xml:space="preserve"> </w:t>
      </w:r>
      <w:r w:rsidRPr="001304D3">
        <w:rPr>
          <w:sz w:val="24"/>
          <w:szCs w:val="24"/>
        </w:rPr>
        <w:t>школьных учебник</w:t>
      </w:r>
      <w:r>
        <w:rPr>
          <w:sz w:val="24"/>
          <w:szCs w:val="24"/>
        </w:rPr>
        <w:t>ах; грамотно оформлен о</w:t>
      </w:r>
      <w:r w:rsidRPr="001304D3">
        <w:rPr>
          <w:sz w:val="24"/>
          <w:szCs w:val="24"/>
        </w:rPr>
        <w:t>бзор современных методических разработок по преподаванию русской литературы в школе</w:t>
      </w:r>
      <w:r>
        <w:rPr>
          <w:sz w:val="24"/>
          <w:szCs w:val="24"/>
        </w:rPr>
        <w:t xml:space="preserve"> (на примере изучения конкретного автора / авторов;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целом, соблюдением требований к аннотированию и рецензированию источников, включая оформление ссылок / сносок); </w:t>
      </w:r>
      <w:proofErr w:type="gramStart"/>
      <w:r>
        <w:rPr>
          <w:sz w:val="24"/>
          <w:szCs w:val="24"/>
        </w:rPr>
        <w:t xml:space="preserve">выражено, но недостаточно чётко, понимание целей, задач, результатов (все виды УУД), практической пользы изучения произведений литературы для школьников;  </w:t>
      </w:r>
      <w:r w:rsidRPr="001304D3">
        <w:rPr>
          <w:sz w:val="24"/>
          <w:szCs w:val="24"/>
        </w:rPr>
        <w:t>методическ</w:t>
      </w:r>
      <w:r>
        <w:rPr>
          <w:sz w:val="24"/>
          <w:szCs w:val="24"/>
        </w:rPr>
        <w:t>ая</w:t>
      </w:r>
      <w:r w:rsidRPr="001304D3">
        <w:rPr>
          <w:sz w:val="24"/>
          <w:szCs w:val="24"/>
        </w:rPr>
        <w:t xml:space="preserve"> разработк</w:t>
      </w:r>
      <w:r>
        <w:rPr>
          <w:sz w:val="24"/>
          <w:szCs w:val="24"/>
        </w:rPr>
        <w:t xml:space="preserve">а  является </w:t>
      </w:r>
      <w:r w:rsidRPr="001304D3">
        <w:rPr>
          <w:sz w:val="24"/>
          <w:szCs w:val="24"/>
        </w:rPr>
        <w:t xml:space="preserve">авторской </w:t>
      </w:r>
      <w:r>
        <w:rPr>
          <w:sz w:val="24"/>
          <w:szCs w:val="24"/>
        </w:rPr>
        <w:t xml:space="preserve">(проверка на заимствования), концептуально выстроенной, методически грамотной (с опорой на знания и компетенции, сформированные в рамках курса по методике обучения литературе), но наблюдаются частные недочёты в содержании и оформлении. </w:t>
      </w:r>
      <w:proofErr w:type="gramEnd"/>
    </w:p>
    <w:p w:rsidR="00702F42" w:rsidRDefault="00702F42" w:rsidP="00702F42">
      <w:pPr>
        <w:autoSpaceDE w:val="0"/>
        <w:autoSpaceDN w:val="0"/>
        <w:ind w:right="-285"/>
        <w:jc w:val="both"/>
        <w:rPr>
          <w:color w:val="FF0000"/>
          <w:sz w:val="24"/>
          <w:szCs w:val="24"/>
        </w:rPr>
      </w:pPr>
      <w:proofErr w:type="gramStart"/>
      <w:r w:rsidRPr="00994F53">
        <w:rPr>
          <w:sz w:val="24"/>
          <w:szCs w:val="24"/>
        </w:rPr>
        <w:t>“Удовлетворительно” ставится,</w:t>
      </w:r>
      <w:r w:rsidRPr="005B7C78">
        <w:rPr>
          <w:color w:val="FF0000"/>
          <w:sz w:val="24"/>
          <w:szCs w:val="24"/>
        </w:rPr>
        <w:t xml:space="preserve"> </w:t>
      </w:r>
      <w:r w:rsidRPr="00A9136F">
        <w:rPr>
          <w:sz w:val="24"/>
          <w:szCs w:val="24"/>
        </w:rPr>
        <w:t>если</w:t>
      </w:r>
      <w:r>
        <w:rPr>
          <w:sz w:val="24"/>
          <w:szCs w:val="24"/>
        </w:rPr>
        <w:t xml:space="preserve"> </w:t>
      </w:r>
      <w:r w:rsidRPr="00A9136F">
        <w:rPr>
          <w:sz w:val="24"/>
          <w:szCs w:val="24"/>
        </w:rPr>
        <w:t>обзор изучаемых произведений литературы в</w:t>
      </w:r>
      <w:r>
        <w:rPr>
          <w:color w:val="FF0000"/>
          <w:sz w:val="24"/>
          <w:szCs w:val="24"/>
        </w:rPr>
        <w:t xml:space="preserve"> </w:t>
      </w:r>
      <w:r w:rsidRPr="001304D3">
        <w:rPr>
          <w:sz w:val="24"/>
          <w:szCs w:val="24"/>
        </w:rPr>
        <w:t>школьных учебник</w:t>
      </w:r>
      <w:r>
        <w:rPr>
          <w:sz w:val="24"/>
          <w:szCs w:val="24"/>
        </w:rPr>
        <w:t>ах</w:t>
      </w:r>
      <w:r w:rsidRPr="00E54966">
        <w:rPr>
          <w:sz w:val="24"/>
          <w:szCs w:val="24"/>
        </w:rPr>
        <w:t xml:space="preserve"> </w:t>
      </w:r>
      <w:r>
        <w:rPr>
          <w:sz w:val="24"/>
          <w:szCs w:val="24"/>
        </w:rPr>
        <w:t>дан фрагментарно, не аналитически, а описательно; о</w:t>
      </w:r>
      <w:r w:rsidRPr="001304D3">
        <w:rPr>
          <w:sz w:val="24"/>
          <w:szCs w:val="24"/>
        </w:rPr>
        <w:t>бзор современных методических разработок по преподаванию русской литературы в школе</w:t>
      </w:r>
      <w:r>
        <w:rPr>
          <w:sz w:val="24"/>
          <w:szCs w:val="24"/>
        </w:rPr>
        <w:t xml:space="preserve"> (на примере изучения конкретного автора / авторов)</w:t>
      </w:r>
      <w:r w:rsidRPr="00285AF3">
        <w:rPr>
          <w:sz w:val="24"/>
          <w:szCs w:val="24"/>
        </w:rPr>
        <w:t xml:space="preserve"> </w:t>
      </w:r>
      <w:r>
        <w:rPr>
          <w:sz w:val="24"/>
          <w:szCs w:val="24"/>
        </w:rPr>
        <w:t>оформлен с нарушением норм цитирования, пересказа, грамотности); слабо выражено понимание целей, задач, результатов (все виды УУД), практической пользы изучения произведений современной литературы для школьников;</w:t>
      </w:r>
      <w:proofErr w:type="gramEnd"/>
      <w:r>
        <w:rPr>
          <w:sz w:val="24"/>
          <w:szCs w:val="24"/>
        </w:rPr>
        <w:t xml:space="preserve">  </w:t>
      </w:r>
      <w:r w:rsidRPr="001304D3">
        <w:rPr>
          <w:sz w:val="24"/>
          <w:szCs w:val="24"/>
        </w:rPr>
        <w:t>методическ</w:t>
      </w:r>
      <w:r>
        <w:rPr>
          <w:sz w:val="24"/>
          <w:szCs w:val="24"/>
        </w:rPr>
        <w:t>ая</w:t>
      </w:r>
      <w:r w:rsidRPr="001304D3">
        <w:rPr>
          <w:sz w:val="24"/>
          <w:szCs w:val="24"/>
        </w:rPr>
        <w:t xml:space="preserve"> разработк</w:t>
      </w:r>
      <w:r>
        <w:rPr>
          <w:sz w:val="24"/>
          <w:szCs w:val="24"/>
        </w:rPr>
        <w:t xml:space="preserve">а  является </w:t>
      </w:r>
      <w:r w:rsidRPr="001304D3">
        <w:rPr>
          <w:sz w:val="24"/>
          <w:szCs w:val="24"/>
        </w:rPr>
        <w:t>авторской</w:t>
      </w:r>
      <w:r>
        <w:rPr>
          <w:sz w:val="24"/>
          <w:szCs w:val="24"/>
        </w:rPr>
        <w:t xml:space="preserve"> лишь отчасти</w:t>
      </w:r>
      <w:r w:rsidRPr="001304D3">
        <w:rPr>
          <w:sz w:val="24"/>
          <w:szCs w:val="24"/>
        </w:rPr>
        <w:t xml:space="preserve"> </w:t>
      </w:r>
      <w:r>
        <w:rPr>
          <w:sz w:val="24"/>
          <w:szCs w:val="24"/>
        </w:rPr>
        <w:t>(проверка на заимствования), проявлены фрагментарные знания требований к современным методическим разработкам.</w:t>
      </w:r>
    </w:p>
    <w:p w:rsidR="00702F42" w:rsidRPr="00287DF0" w:rsidRDefault="00702F42" w:rsidP="00702F42">
      <w:pPr>
        <w:autoSpaceDE w:val="0"/>
        <w:autoSpaceDN w:val="0"/>
        <w:ind w:right="-285"/>
        <w:jc w:val="both"/>
        <w:rPr>
          <w:sz w:val="24"/>
          <w:szCs w:val="24"/>
        </w:rPr>
      </w:pPr>
      <w:r w:rsidRPr="00287DF0">
        <w:rPr>
          <w:sz w:val="24"/>
          <w:szCs w:val="24"/>
        </w:rPr>
        <w:t>“Неудовлетворительно” ставится за невыполненное задание или такое его выполнение, которое не соответствует требованиям самостоятельности; орфографической, пунктуационной, стилистической, методической грамотности; корректности оформления «чужого слова»; понимания концептуальной основы ФГОС и принципов преподавания литературы в школе.</w:t>
      </w:r>
    </w:p>
    <w:p w:rsidR="00702F42" w:rsidRDefault="00702F42" w:rsidP="00702F42">
      <w:pPr>
        <w:ind w:left="-540" w:right="-285"/>
        <w:jc w:val="both"/>
        <w:rPr>
          <w:color w:val="000000"/>
        </w:rPr>
      </w:pPr>
    </w:p>
    <w:p w:rsidR="009134A6" w:rsidRDefault="009134A6" w:rsidP="009134A6">
      <w:pPr>
        <w:jc w:val="center"/>
        <w:rPr>
          <w:sz w:val="24"/>
          <w:szCs w:val="24"/>
        </w:rPr>
      </w:pPr>
    </w:p>
    <w:p w:rsidR="009134A6" w:rsidRDefault="009134A6" w:rsidP="009134A6">
      <w:pPr>
        <w:snapToGrid w:val="0"/>
        <w:jc w:val="center"/>
        <w:rPr>
          <w:b/>
          <w:sz w:val="24"/>
          <w:szCs w:val="24"/>
        </w:rPr>
      </w:pPr>
      <w:r w:rsidRPr="001F04C5">
        <w:rPr>
          <w:b/>
          <w:sz w:val="24"/>
          <w:szCs w:val="24"/>
        </w:rPr>
        <w:t>2. МАТЕРИАЛЫ ДЛЯ ПРОВЕДЕНИЯ ТЕКУЩЕГО КОНТРОЛЯ И ПРОМЕЖУТОЧНОЙ АТТЕСТАЦИИ</w:t>
      </w:r>
    </w:p>
    <w:p w:rsidR="009134A6" w:rsidRPr="001F04C5" w:rsidRDefault="009134A6" w:rsidP="009134A6">
      <w:pPr>
        <w:snapToGrid w:val="0"/>
        <w:jc w:val="center"/>
        <w:rPr>
          <w:b/>
          <w:sz w:val="24"/>
          <w:szCs w:val="24"/>
        </w:rPr>
      </w:pPr>
    </w:p>
    <w:p w:rsidR="006D0341" w:rsidRDefault="009134A6" w:rsidP="006D0341">
      <w:pPr>
        <w:jc w:val="center"/>
        <w:rPr>
          <w:b/>
          <w:sz w:val="24"/>
          <w:szCs w:val="24"/>
        </w:rPr>
      </w:pPr>
      <w:r w:rsidRPr="001F04C5">
        <w:rPr>
          <w:b/>
          <w:sz w:val="24"/>
          <w:szCs w:val="24"/>
        </w:rPr>
        <w:t xml:space="preserve">2.1. Блок тестовых заданий </w:t>
      </w:r>
    </w:p>
    <w:p w:rsidR="009134A6" w:rsidRPr="006D0341" w:rsidRDefault="009134A6" w:rsidP="006D0341">
      <w:pPr>
        <w:widowControl w:val="0"/>
        <w:tabs>
          <w:tab w:val="left" w:pos="420"/>
        </w:tabs>
        <w:rPr>
          <w:sz w:val="24"/>
          <w:szCs w:val="24"/>
        </w:rPr>
      </w:pPr>
      <w:r w:rsidRPr="006D0341">
        <w:rPr>
          <w:sz w:val="24"/>
          <w:szCs w:val="24"/>
        </w:rPr>
        <w:t xml:space="preserve">Характеристика </w:t>
      </w:r>
      <w:proofErr w:type="gramStart"/>
      <w:r w:rsidRPr="006D0341">
        <w:rPr>
          <w:sz w:val="24"/>
          <w:szCs w:val="24"/>
        </w:rPr>
        <w:t>тест-билета</w:t>
      </w:r>
      <w:proofErr w:type="gramEnd"/>
      <w:r w:rsidRPr="006D0341">
        <w:rPr>
          <w:sz w:val="24"/>
          <w:szCs w:val="24"/>
        </w:rPr>
        <w:t>:</w:t>
      </w:r>
    </w:p>
    <w:p w:rsidR="009134A6" w:rsidRPr="006D0341" w:rsidRDefault="009134A6" w:rsidP="006D0341">
      <w:pPr>
        <w:rPr>
          <w:sz w:val="24"/>
          <w:szCs w:val="24"/>
        </w:rPr>
      </w:pPr>
      <w:r w:rsidRPr="006D0341">
        <w:rPr>
          <w:sz w:val="24"/>
          <w:szCs w:val="24"/>
        </w:rPr>
        <w:t xml:space="preserve">Количество заданий в </w:t>
      </w:r>
      <w:proofErr w:type="gramStart"/>
      <w:r w:rsidRPr="006D0341">
        <w:rPr>
          <w:sz w:val="24"/>
          <w:szCs w:val="24"/>
        </w:rPr>
        <w:t>тест-билете</w:t>
      </w:r>
      <w:proofErr w:type="gramEnd"/>
      <w:r w:rsidRPr="006D0341">
        <w:rPr>
          <w:sz w:val="24"/>
          <w:szCs w:val="24"/>
        </w:rPr>
        <w:t xml:space="preserve">: 20. </w:t>
      </w:r>
    </w:p>
    <w:p w:rsidR="009134A6" w:rsidRPr="006D0341" w:rsidRDefault="009134A6" w:rsidP="006D0341">
      <w:pPr>
        <w:rPr>
          <w:sz w:val="24"/>
          <w:szCs w:val="24"/>
        </w:rPr>
      </w:pPr>
      <w:r w:rsidRPr="006D0341">
        <w:rPr>
          <w:sz w:val="24"/>
          <w:szCs w:val="24"/>
        </w:rPr>
        <w:t xml:space="preserve">Время выполнения </w:t>
      </w:r>
      <w:proofErr w:type="gramStart"/>
      <w:r w:rsidRPr="006D0341">
        <w:rPr>
          <w:sz w:val="24"/>
          <w:szCs w:val="24"/>
        </w:rPr>
        <w:t>тест-билета</w:t>
      </w:r>
      <w:proofErr w:type="gramEnd"/>
      <w:r w:rsidRPr="006D0341">
        <w:rPr>
          <w:sz w:val="24"/>
          <w:szCs w:val="24"/>
        </w:rPr>
        <w:t xml:space="preserve">: </w:t>
      </w:r>
      <w:r w:rsidR="008E40C3">
        <w:rPr>
          <w:sz w:val="24"/>
          <w:szCs w:val="24"/>
        </w:rPr>
        <w:t>2</w:t>
      </w:r>
      <w:r w:rsidRPr="006D0341">
        <w:rPr>
          <w:sz w:val="24"/>
          <w:szCs w:val="24"/>
        </w:rPr>
        <w:t xml:space="preserve">0 минут </w:t>
      </w:r>
    </w:p>
    <w:p w:rsidR="009134A6" w:rsidRDefault="009134A6" w:rsidP="009134A6">
      <w:pPr>
        <w:tabs>
          <w:tab w:val="left" w:pos="273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Критерии </w:t>
      </w:r>
      <w:r w:rsidR="003C1D5C">
        <w:rPr>
          <w:color w:val="000000"/>
          <w:sz w:val="24"/>
          <w:szCs w:val="24"/>
        </w:rPr>
        <w:t>оценки</w:t>
      </w:r>
      <w:r>
        <w:rPr>
          <w:color w:val="000000"/>
          <w:sz w:val="24"/>
          <w:szCs w:val="24"/>
        </w:rPr>
        <w:t>:</w:t>
      </w:r>
    </w:p>
    <w:p w:rsidR="009134A6" w:rsidRDefault="009134A6" w:rsidP="009134A6">
      <w:pPr>
        <w:tabs>
          <w:tab w:val="left" w:pos="2730"/>
        </w:tabs>
        <w:jc w:val="both"/>
        <w:rPr>
          <w:color w:val="000000"/>
          <w:sz w:val="24"/>
          <w:szCs w:val="24"/>
        </w:rPr>
      </w:pPr>
      <w:r w:rsidRPr="00117FF0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зачтено</w:t>
      </w:r>
      <w:r w:rsidRPr="00117FF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- 6</w:t>
      </w:r>
      <w:r w:rsidRPr="00117FF0">
        <w:rPr>
          <w:color w:val="000000"/>
          <w:sz w:val="24"/>
          <w:szCs w:val="24"/>
        </w:rPr>
        <w:t xml:space="preserve">0 % </w:t>
      </w:r>
      <w:r>
        <w:rPr>
          <w:color w:val="000000"/>
          <w:sz w:val="24"/>
          <w:szCs w:val="24"/>
        </w:rPr>
        <w:t xml:space="preserve">и выше </w:t>
      </w:r>
      <w:r w:rsidRPr="00117FF0">
        <w:rPr>
          <w:color w:val="000000"/>
          <w:sz w:val="24"/>
          <w:szCs w:val="24"/>
        </w:rPr>
        <w:t>правильно выполненных заданий</w:t>
      </w:r>
      <w:r>
        <w:rPr>
          <w:color w:val="000000"/>
          <w:sz w:val="24"/>
          <w:szCs w:val="24"/>
        </w:rPr>
        <w:t>;</w:t>
      </w:r>
    </w:p>
    <w:p w:rsidR="009134A6" w:rsidRPr="00117FF0" w:rsidRDefault="009134A6" w:rsidP="009134A6">
      <w:pPr>
        <w:tabs>
          <w:tab w:val="left" w:pos="2730"/>
        </w:tabs>
        <w:jc w:val="both"/>
        <w:rPr>
          <w:sz w:val="24"/>
          <w:szCs w:val="24"/>
        </w:rPr>
      </w:pPr>
      <w:r w:rsidRPr="00117FF0">
        <w:rPr>
          <w:color w:val="000000"/>
          <w:sz w:val="24"/>
          <w:szCs w:val="24"/>
        </w:rPr>
        <w:t>«</w:t>
      </w:r>
      <w:r>
        <w:rPr>
          <w:sz w:val="24"/>
          <w:szCs w:val="24"/>
        </w:rPr>
        <w:t>не зачтено</w:t>
      </w:r>
      <w:r w:rsidRPr="00117FF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- </w:t>
      </w:r>
      <w:r>
        <w:rPr>
          <w:sz w:val="24"/>
          <w:szCs w:val="24"/>
        </w:rPr>
        <w:t>менее 60% правильно выполненных заданий.</w:t>
      </w:r>
    </w:p>
    <w:p w:rsidR="009134A6" w:rsidRDefault="009134A6" w:rsidP="009134A6">
      <w:pPr>
        <w:jc w:val="both"/>
        <w:rPr>
          <w:sz w:val="24"/>
          <w:szCs w:val="24"/>
        </w:rPr>
      </w:pPr>
    </w:p>
    <w:p w:rsidR="009134A6" w:rsidRPr="00F215CA" w:rsidRDefault="009134A6" w:rsidP="009134A6">
      <w:pPr>
        <w:jc w:val="center"/>
        <w:rPr>
          <w:b/>
          <w:sz w:val="24"/>
          <w:szCs w:val="24"/>
        </w:rPr>
      </w:pPr>
      <w:r w:rsidRPr="00F215CA">
        <w:rPr>
          <w:b/>
          <w:sz w:val="24"/>
          <w:szCs w:val="24"/>
        </w:rPr>
        <w:t>Примеры тестовых заданий</w:t>
      </w:r>
    </w:p>
    <w:p w:rsidR="009134A6" w:rsidRDefault="009134A6" w:rsidP="009134A6">
      <w:pPr>
        <w:jc w:val="both"/>
        <w:rPr>
          <w:sz w:val="24"/>
          <w:szCs w:val="24"/>
        </w:rPr>
      </w:pP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Укажите название и автора произведения, из которого взят отрывок: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sz w:val="24"/>
          <w:szCs w:val="24"/>
        </w:rPr>
        <w:t xml:space="preserve">1. </w:t>
      </w:r>
      <w:proofErr w:type="spellStart"/>
      <w:r w:rsidRPr="00F42F30">
        <w:rPr>
          <w:i/>
          <w:sz w:val="24"/>
          <w:szCs w:val="24"/>
        </w:rPr>
        <w:t>Зилову</w:t>
      </w:r>
      <w:proofErr w:type="spellEnd"/>
      <w:r w:rsidRPr="00F42F30">
        <w:rPr>
          <w:i/>
          <w:sz w:val="24"/>
          <w:szCs w:val="24"/>
        </w:rPr>
        <w:t xml:space="preserve"> около тридцати лет, он довольно высок, крепкого сложения; в его</w:t>
      </w:r>
      <w:r w:rsidRPr="00F42F30">
        <w:rPr>
          <w:i/>
          <w:sz w:val="24"/>
          <w:szCs w:val="24"/>
        </w:rPr>
        <w:br/>
        <w:t>походке, жестах, манере говорить много свободы, происходящей от уверенности</w:t>
      </w:r>
      <w:r w:rsidRPr="00F42F30">
        <w:rPr>
          <w:i/>
          <w:sz w:val="24"/>
          <w:szCs w:val="24"/>
        </w:rPr>
        <w:br/>
        <w:t>в своей физической полноценности. В то же время и в походке, и в жестах, и в</w:t>
      </w:r>
      <w:r w:rsidRPr="00F42F30">
        <w:rPr>
          <w:i/>
          <w:sz w:val="24"/>
          <w:szCs w:val="24"/>
        </w:rPr>
        <w:br/>
        <w:t xml:space="preserve">разговоре у него сквозят </w:t>
      </w:r>
      <w:proofErr w:type="gramStart"/>
      <w:r w:rsidRPr="00F42F30">
        <w:rPr>
          <w:i/>
          <w:sz w:val="24"/>
          <w:szCs w:val="24"/>
        </w:rPr>
        <w:t>некие</w:t>
      </w:r>
      <w:proofErr w:type="gramEnd"/>
      <w:r w:rsidRPr="00F42F30">
        <w:rPr>
          <w:i/>
          <w:sz w:val="24"/>
          <w:szCs w:val="24"/>
        </w:rPr>
        <w:t xml:space="preserve"> небрежность и скука, происхождение которых</w:t>
      </w:r>
      <w:r w:rsidRPr="00F42F30">
        <w:rPr>
          <w:i/>
          <w:sz w:val="24"/>
          <w:szCs w:val="24"/>
        </w:rPr>
        <w:br/>
        <w:t>невозможно определить с первого взгляда. Идет на кухню, возвращается с</w:t>
      </w:r>
      <w:r w:rsidRPr="00F42F30">
        <w:rPr>
          <w:i/>
          <w:sz w:val="24"/>
          <w:szCs w:val="24"/>
        </w:rPr>
        <w:br/>
        <w:t>бутылкой и стаканом. Стоя у окна, пьет пиво. С бутылкой в руках начинает</w:t>
      </w:r>
      <w:r w:rsidRPr="00F42F30">
        <w:rPr>
          <w:i/>
          <w:sz w:val="24"/>
          <w:szCs w:val="24"/>
        </w:rPr>
        <w:br/>
        <w:t>физзарядку, делает несколько движений, но тут же прекращает это неподходящее</w:t>
      </w:r>
      <w:r w:rsidRPr="00F42F30">
        <w:rPr>
          <w:i/>
          <w:sz w:val="24"/>
          <w:szCs w:val="24"/>
        </w:rPr>
        <w:br/>
        <w:t>его состоянию занятие. Звонит телефон. Он подходит к телефону, снимает</w:t>
      </w:r>
      <w:r w:rsidRPr="00F42F30">
        <w:rPr>
          <w:i/>
          <w:sz w:val="24"/>
          <w:szCs w:val="24"/>
        </w:rPr>
        <w:br/>
        <w:t>трубку.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 xml:space="preserve">А) Л. Петрушевская «Три девушки в </w:t>
      </w:r>
      <w:proofErr w:type="gramStart"/>
      <w:r w:rsidRPr="00F42F30">
        <w:rPr>
          <w:sz w:val="24"/>
          <w:szCs w:val="24"/>
        </w:rPr>
        <w:t>голубом</w:t>
      </w:r>
      <w:proofErr w:type="gramEnd"/>
      <w:r w:rsidRPr="00F42F30">
        <w:rPr>
          <w:sz w:val="24"/>
          <w:szCs w:val="24"/>
        </w:rPr>
        <w:t>»,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Б) Б. Пастернак «Доктор Живаго»,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В) А. Вампилов «Утиная охота»,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Г) В. Маканин «</w:t>
      </w:r>
      <w:proofErr w:type="spellStart"/>
      <w:r w:rsidRPr="00F42F30">
        <w:rPr>
          <w:sz w:val="24"/>
          <w:szCs w:val="24"/>
        </w:rPr>
        <w:t>Антилидер</w:t>
      </w:r>
      <w:proofErr w:type="spellEnd"/>
      <w:r w:rsidRPr="00F42F30">
        <w:rPr>
          <w:sz w:val="24"/>
          <w:szCs w:val="24"/>
        </w:rPr>
        <w:t>».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sz w:val="24"/>
          <w:szCs w:val="24"/>
        </w:rPr>
        <w:t xml:space="preserve">3. </w:t>
      </w:r>
      <w:r w:rsidRPr="00F42F30">
        <w:rPr>
          <w:i/>
          <w:sz w:val="24"/>
          <w:szCs w:val="24"/>
        </w:rPr>
        <w:t xml:space="preserve">Копали археологи землю, копали-копали, да так ничего и не выкопали. А между тем кончался уже август: над прилавками и садами пронеслись быстрые косые дожди (в Алма-Ате в это время всегда дождит), и времени для работы оставалось самое-самое большее месяц. &lt;…&gt;Они стояли у стены, и когда Зыбин – начальник экспедиции Центрального музея Казахстана – наклонился над ними, то с серого брезента на него пахнуло йодоформом и карболкой. 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 xml:space="preserve">А) Ю. </w:t>
      </w:r>
      <w:proofErr w:type="spellStart"/>
      <w:r w:rsidRPr="00F42F30">
        <w:rPr>
          <w:sz w:val="24"/>
          <w:szCs w:val="24"/>
        </w:rPr>
        <w:t>Добмровский</w:t>
      </w:r>
      <w:proofErr w:type="spellEnd"/>
      <w:r w:rsidRPr="00F42F30">
        <w:rPr>
          <w:sz w:val="24"/>
          <w:szCs w:val="24"/>
        </w:rPr>
        <w:t xml:space="preserve"> «Факультет ненужных вещей»,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Б) Ю</w:t>
      </w:r>
      <w:proofErr w:type="gramStart"/>
      <w:r w:rsidRPr="00F42F30">
        <w:rPr>
          <w:sz w:val="24"/>
          <w:szCs w:val="24"/>
        </w:rPr>
        <w:t xml:space="preserve"> .</w:t>
      </w:r>
      <w:proofErr w:type="gramEnd"/>
      <w:r w:rsidRPr="00F42F30">
        <w:rPr>
          <w:sz w:val="24"/>
          <w:szCs w:val="24"/>
        </w:rPr>
        <w:t xml:space="preserve"> Трифонов «Обмен,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В) К. Симонов «Живые и мёртвые»,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Г) Л. Петрушевская «Время ночь».</w:t>
      </w:r>
    </w:p>
    <w:p w:rsidR="009134A6" w:rsidRPr="00F42F30" w:rsidRDefault="009134A6" w:rsidP="009134A6">
      <w:pPr>
        <w:pStyle w:val="a4"/>
        <w:rPr>
          <w:rFonts w:ascii="Times New Roman" w:hAnsi="Times New Roman" w:cs="Times New Roman"/>
          <w:bCs/>
          <w:sz w:val="24"/>
          <w:szCs w:val="24"/>
        </w:rPr>
      </w:pPr>
    </w:p>
    <w:p w:rsidR="009134A6" w:rsidRPr="00F42F30" w:rsidRDefault="009134A6" w:rsidP="009134A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F42F30">
        <w:rPr>
          <w:rFonts w:ascii="Times New Roman" w:hAnsi="Times New Roman" w:cs="Times New Roman"/>
          <w:bCs/>
          <w:sz w:val="24"/>
          <w:szCs w:val="24"/>
        </w:rPr>
        <w:t>4.</w:t>
      </w:r>
      <w:r w:rsidRPr="00F42F30">
        <w:rPr>
          <w:bCs/>
          <w:sz w:val="24"/>
          <w:szCs w:val="24"/>
        </w:rPr>
        <w:t xml:space="preserve"> </w:t>
      </w:r>
      <w:r w:rsidRPr="00F42F30">
        <w:rPr>
          <w:rFonts w:ascii="Times New Roman" w:hAnsi="Times New Roman" w:cs="Times New Roman"/>
          <w:i/>
          <w:sz w:val="24"/>
          <w:szCs w:val="24"/>
        </w:rPr>
        <w:t xml:space="preserve">Лена отошла к  тахте  и  продолжала  раскладывать  постель молча.  &lt;…&gt;  </w:t>
      </w:r>
      <w:proofErr w:type="gramStart"/>
      <w:r w:rsidRPr="00F42F30">
        <w:rPr>
          <w:rFonts w:ascii="Times New Roman" w:hAnsi="Times New Roman" w:cs="Times New Roman"/>
          <w:i/>
          <w:sz w:val="24"/>
          <w:szCs w:val="24"/>
        </w:rPr>
        <w:t>Лена  нагнулась, вытягивая  вперед руки, чтобы достать до дальнего края тахты - лицо ее при этом мгновенно  налилось  краской,  а  живот  низко провис  и  показался  Дмитриеву  очень  большим, - и расправила завернувшиеся  углы  (когда  стелил  Дмитриев,  он  никогда  не расправлял  углов),  потом  бросила  на  простыню, к ящику, две подушки, одна из которых была с менее  свежей  наволочкой,  эта подушка  принадлежала  Дмитриеву.</w:t>
      </w:r>
      <w:proofErr w:type="gramEnd"/>
      <w:r w:rsidRPr="00F42F30">
        <w:rPr>
          <w:rFonts w:ascii="Times New Roman" w:hAnsi="Times New Roman" w:cs="Times New Roman"/>
          <w:i/>
          <w:sz w:val="24"/>
          <w:szCs w:val="24"/>
        </w:rPr>
        <w:t xml:space="preserve">  Вытянув  из ящика и кладя на тахту два ватных одеяла, Лена сказала дрожащим голосом:</w:t>
      </w:r>
    </w:p>
    <w:p w:rsidR="009134A6" w:rsidRPr="00F42F30" w:rsidRDefault="009134A6" w:rsidP="009134A6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F42F30">
        <w:rPr>
          <w:rFonts w:ascii="Times New Roman" w:hAnsi="Times New Roman" w:cs="Times New Roman"/>
          <w:i/>
          <w:sz w:val="24"/>
          <w:szCs w:val="24"/>
        </w:rPr>
        <w:t xml:space="preserve">     -  Ты меня как будто обвиняешь в бестактности, но, честное слово, Витя, я действительно думала обо всех нас...  О  будущем Наташки... - Да как ты можешь! - Что?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А) В. Маканин «Где сходилось небо с холмами»,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Б) Ю. Трифонов «Обмен,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В) А. Вампилов «Утиная охота»,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Г) Л. Петрушевская «Время ночь».</w:t>
      </w:r>
    </w:p>
    <w:p w:rsidR="009134A6" w:rsidRPr="00F42F30" w:rsidRDefault="009134A6" w:rsidP="009134A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134A6" w:rsidRPr="00F42F30" w:rsidRDefault="009134A6" w:rsidP="009134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4"/>
          <w:szCs w:val="24"/>
        </w:rPr>
      </w:pPr>
      <w:r w:rsidRPr="00F42F30">
        <w:rPr>
          <w:bCs/>
          <w:sz w:val="24"/>
          <w:szCs w:val="24"/>
        </w:rPr>
        <w:t xml:space="preserve">6. </w:t>
      </w:r>
      <w:r w:rsidRPr="00F42F30">
        <w:rPr>
          <w:i/>
          <w:sz w:val="24"/>
          <w:szCs w:val="24"/>
        </w:rPr>
        <w:t>Лицо и руки Иконникова были запачканы глиной.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Он сунул Мостовскому несколько грязных, исписанных листков бумаги и сказал: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- Прочтите, может быть, придется завтра погибнуть.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lastRenderedPageBreak/>
        <w:t xml:space="preserve"> Мостовской, пряча листки под тюфяк, раздраженно проговорил: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- Прочту, почему это вы собрались покинуть сей мир?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- Знаете, что я слышал? Котлованы, которые мы выкопали, назначены для </w:t>
      </w:r>
      <w:proofErr w:type="spellStart"/>
      <w:r w:rsidRPr="00F42F30">
        <w:rPr>
          <w:i/>
          <w:sz w:val="24"/>
          <w:szCs w:val="24"/>
        </w:rPr>
        <w:t>газовни</w:t>
      </w:r>
      <w:proofErr w:type="spellEnd"/>
      <w:r w:rsidRPr="00F42F30">
        <w:rPr>
          <w:i/>
          <w:sz w:val="24"/>
          <w:szCs w:val="24"/>
        </w:rPr>
        <w:t>. Сегодня уже начали бетонировать фундаменты.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- Об этом ходил слух, - сказал Чернецов, - </w:t>
      </w:r>
      <w:proofErr w:type="gramStart"/>
      <w:r w:rsidRPr="00F42F30">
        <w:rPr>
          <w:i/>
          <w:sz w:val="24"/>
          <w:szCs w:val="24"/>
        </w:rPr>
        <w:t>еще</w:t>
      </w:r>
      <w:proofErr w:type="gramEnd"/>
      <w:r w:rsidRPr="00F42F30">
        <w:rPr>
          <w:i/>
          <w:sz w:val="24"/>
          <w:szCs w:val="24"/>
        </w:rPr>
        <w:t xml:space="preserve"> когда прокладывали широкую колею.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Он оглянулся, и Мостовской подумал, что </w:t>
      </w:r>
      <w:proofErr w:type="spellStart"/>
      <w:r w:rsidRPr="00F42F30">
        <w:rPr>
          <w:i/>
          <w:sz w:val="24"/>
          <w:szCs w:val="24"/>
        </w:rPr>
        <w:t>Чернецова</w:t>
      </w:r>
      <w:proofErr w:type="spellEnd"/>
      <w:r w:rsidRPr="00F42F30">
        <w:rPr>
          <w:i/>
          <w:sz w:val="24"/>
          <w:szCs w:val="24"/>
        </w:rPr>
        <w:t xml:space="preserve"> занимает, - видят ли пришедшие с работы, как запросто он разговаривает со старым большевиком. Он, вероятно, гордится этим перед итальянцами, норвежцами, испанцами, англичанами. Но больше всего он, вероятно, гордился этим перед русскими военнопленными.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- А мы продолжали работать? - спросил Иконников-Морж. - Участвовали в подготовке ужаса?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Чернецов пожал плечами: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- Вы что думаете, - мы в Англии? Восемь тысяч откажутся от работы, и всех убьют в течение часа.</w:t>
      </w:r>
    </w:p>
    <w:p w:rsidR="009134A6" w:rsidRPr="00F42F30" w:rsidRDefault="009134A6" w:rsidP="009134A6">
      <w:pPr>
        <w:jc w:val="both"/>
        <w:rPr>
          <w:i/>
          <w:sz w:val="24"/>
          <w:szCs w:val="24"/>
        </w:rPr>
      </w:pPr>
      <w:r w:rsidRPr="00F42F30">
        <w:rPr>
          <w:i/>
          <w:sz w:val="24"/>
          <w:szCs w:val="24"/>
        </w:rPr>
        <w:t xml:space="preserve"> - Нет, не могу, - сказал Иконников-Морж. - Не пойду, не пойду.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 xml:space="preserve">А) В. </w:t>
      </w:r>
      <w:proofErr w:type="spellStart"/>
      <w:r w:rsidRPr="00F42F30">
        <w:rPr>
          <w:sz w:val="24"/>
          <w:szCs w:val="24"/>
        </w:rPr>
        <w:t>Гроссман</w:t>
      </w:r>
      <w:proofErr w:type="spellEnd"/>
      <w:r w:rsidRPr="00F42F30">
        <w:rPr>
          <w:sz w:val="24"/>
          <w:szCs w:val="24"/>
        </w:rPr>
        <w:t xml:space="preserve"> «Жизнь и судьба»,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Б) А. Солженицын «В круге первом»,</w:t>
      </w:r>
    </w:p>
    <w:p w:rsidR="009134A6" w:rsidRPr="00F42F30" w:rsidRDefault="009134A6" w:rsidP="009134A6">
      <w:pPr>
        <w:jc w:val="both"/>
        <w:rPr>
          <w:sz w:val="24"/>
          <w:szCs w:val="24"/>
        </w:rPr>
      </w:pPr>
      <w:r w:rsidRPr="00F42F30">
        <w:rPr>
          <w:sz w:val="24"/>
          <w:szCs w:val="24"/>
        </w:rPr>
        <w:t>В) В. Быков «Сотников».</w:t>
      </w:r>
    </w:p>
    <w:p w:rsidR="009134A6" w:rsidRDefault="009134A6" w:rsidP="009134A6">
      <w:pPr>
        <w:pStyle w:val="311"/>
        <w:tabs>
          <w:tab w:val="left" w:pos="360"/>
        </w:tabs>
        <w:ind w:firstLine="357"/>
        <w:rPr>
          <w:b/>
          <w:iCs/>
          <w:szCs w:val="24"/>
        </w:rPr>
      </w:pPr>
    </w:p>
    <w:p w:rsidR="009134A6" w:rsidRDefault="009134A6" w:rsidP="009134A6">
      <w:pPr>
        <w:tabs>
          <w:tab w:val="left" w:pos="5760"/>
        </w:tabs>
        <w:jc w:val="center"/>
        <w:rPr>
          <w:b/>
          <w:sz w:val="24"/>
          <w:szCs w:val="24"/>
        </w:rPr>
      </w:pPr>
      <w:r w:rsidRPr="00FB7DE7">
        <w:rPr>
          <w:b/>
          <w:sz w:val="24"/>
          <w:szCs w:val="24"/>
        </w:rPr>
        <w:t xml:space="preserve">2.2. </w:t>
      </w:r>
      <w:r>
        <w:rPr>
          <w:b/>
          <w:sz w:val="24"/>
          <w:szCs w:val="24"/>
        </w:rPr>
        <w:t>Вопросы к экзамену</w:t>
      </w:r>
    </w:p>
    <w:p w:rsidR="009134A6" w:rsidRPr="003C1D5C" w:rsidRDefault="009134A6" w:rsidP="009134A6">
      <w:pPr>
        <w:tabs>
          <w:tab w:val="left" w:pos="5760"/>
        </w:tabs>
        <w:jc w:val="center"/>
        <w:rPr>
          <w:sz w:val="24"/>
          <w:szCs w:val="24"/>
        </w:rPr>
      </w:pPr>
    </w:p>
    <w:p w:rsidR="009134A6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Периодизация литературного процесса </w:t>
      </w:r>
      <w:r w:rsidR="008E40C3">
        <w:rPr>
          <w:rFonts w:ascii="Times New Roman" w:hAnsi="Times New Roman" w:cs="Times New Roman"/>
          <w:sz w:val="24"/>
          <w:szCs w:val="24"/>
        </w:rPr>
        <w:t xml:space="preserve">конца </w:t>
      </w:r>
      <w:r w:rsidRPr="003C1D5C">
        <w:rPr>
          <w:rFonts w:ascii="Times New Roman" w:hAnsi="Times New Roman" w:cs="Times New Roman"/>
          <w:sz w:val="24"/>
          <w:szCs w:val="24"/>
        </w:rPr>
        <w:t>19</w:t>
      </w:r>
      <w:r w:rsidR="008E40C3">
        <w:rPr>
          <w:rFonts w:ascii="Times New Roman" w:hAnsi="Times New Roman" w:cs="Times New Roman"/>
          <w:sz w:val="24"/>
          <w:szCs w:val="24"/>
        </w:rPr>
        <w:t>5</w:t>
      </w:r>
      <w:r w:rsidRPr="003C1D5C">
        <w:rPr>
          <w:rFonts w:ascii="Times New Roman" w:hAnsi="Times New Roman" w:cs="Times New Roman"/>
          <w:sz w:val="24"/>
          <w:szCs w:val="24"/>
        </w:rPr>
        <w:t>0 – 1990 гг.</w:t>
      </w:r>
    </w:p>
    <w:p w:rsidR="008E40C3" w:rsidRDefault="008E40C3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тенденции развития литературы периода «оттепели».</w:t>
      </w:r>
    </w:p>
    <w:p w:rsidR="008E40C3" w:rsidRDefault="008E40C3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«Лагерная проза». Творчество В. Шаламова.</w:t>
      </w:r>
    </w:p>
    <w:p w:rsidR="008E40C3" w:rsidRDefault="008E40C3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«Лагерная проза». Творчество Солженицына.</w:t>
      </w:r>
    </w:p>
    <w:p w:rsidR="008E40C3" w:rsidRDefault="00DC0C0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«лейтенантской прозы». Творчество Бакланова.</w:t>
      </w:r>
    </w:p>
    <w:p w:rsidR="00DC0C06" w:rsidRDefault="00DC0C06" w:rsidP="00DC0C06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«лейтенантской прозы». Творчество Бондарева.</w:t>
      </w:r>
    </w:p>
    <w:p w:rsidR="00DC0C06" w:rsidRDefault="00DC0C06" w:rsidP="00DC0C06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«Жизнь и судьба» как философский роман. </w:t>
      </w:r>
    </w:p>
    <w:p w:rsidR="00DC0C06" w:rsidRPr="00DC0C06" w:rsidRDefault="00DC0C0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0C06">
        <w:rPr>
          <w:rFonts w:ascii="Times New Roman" w:hAnsi="Times New Roman" w:cs="Times New Roman"/>
          <w:sz w:val="24"/>
          <w:szCs w:val="24"/>
        </w:rPr>
        <w:t>Исповедальность</w:t>
      </w:r>
      <w:proofErr w:type="spellEnd"/>
      <w:r w:rsidRPr="00DC0C06">
        <w:rPr>
          <w:rFonts w:ascii="Times New Roman" w:hAnsi="Times New Roman" w:cs="Times New Roman"/>
          <w:sz w:val="24"/>
          <w:szCs w:val="24"/>
        </w:rPr>
        <w:t xml:space="preserve"> как характеристика поэтики прозы оттепели (анализ произведения – на выбор). 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 Картина мира и особенности поэтики онтологической прозы.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Лирика второй половина ХХ века (анализ творчества  поэта – на выбор).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Типы персонажей и особенности коллизий в </w:t>
      </w:r>
      <w:proofErr w:type="spellStart"/>
      <w:r w:rsidRPr="003C1D5C">
        <w:rPr>
          <w:rFonts w:ascii="Times New Roman" w:hAnsi="Times New Roman" w:cs="Times New Roman"/>
          <w:sz w:val="24"/>
          <w:szCs w:val="24"/>
        </w:rPr>
        <w:t>новеллистике</w:t>
      </w:r>
      <w:proofErr w:type="spellEnd"/>
      <w:r w:rsidRPr="003C1D5C">
        <w:rPr>
          <w:rFonts w:ascii="Times New Roman" w:hAnsi="Times New Roman" w:cs="Times New Roman"/>
          <w:sz w:val="24"/>
          <w:szCs w:val="24"/>
        </w:rPr>
        <w:t xml:space="preserve">  В. Шукшина.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 Периодизация творчества В. Шукшина.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Сказовое начало в рассказах В. Шукшина: анализ особенностей повествования (один из рассказов).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 Проблематика повести В. Распутина «Прощание </w:t>
      </w:r>
      <w:proofErr w:type="gramStart"/>
      <w:r w:rsidRPr="003C1D5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1D5C">
        <w:rPr>
          <w:rFonts w:ascii="Times New Roman" w:hAnsi="Times New Roman" w:cs="Times New Roman"/>
          <w:sz w:val="24"/>
          <w:szCs w:val="24"/>
        </w:rPr>
        <w:t xml:space="preserve"> Матерой». 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Роль мифологических образов в повести В. Распутина «Прощание </w:t>
      </w:r>
      <w:proofErr w:type="gramStart"/>
      <w:r w:rsidRPr="003C1D5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C1D5C">
        <w:rPr>
          <w:rFonts w:ascii="Times New Roman" w:hAnsi="Times New Roman" w:cs="Times New Roman"/>
          <w:sz w:val="24"/>
          <w:szCs w:val="24"/>
        </w:rPr>
        <w:t xml:space="preserve"> Матерой».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Мотивы игры и уроков в рассказе В. Распутина «Уроки французского»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Тема памяти, проблема персонального и родового сознания в повести В. Распутина «Живи и помни».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Натурфилософская концепция бытия в книге В. Астафьева «Царь-рыба». 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Мотив искушения в рассказе В. Астафьева «Конь с розовой гривой» 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 Поэтика литературы критического реализма 1960 – 1990-х годов.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Быт и бытие в «городских повестях» Ю. Трифонова.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Новаторство драматургии  А. Вампилова.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Основные мотивы пьесы «Утиная охота»  и формы их проявления. 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«Три девушки в </w:t>
      </w:r>
      <w:proofErr w:type="gramStart"/>
      <w:r w:rsidRPr="003C1D5C">
        <w:rPr>
          <w:rFonts w:ascii="Times New Roman" w:hAnsi="Times New Roman" w:cs="Times New Roman"/>
          <w:sz w:val="24"/>
          <w:szCs w:val="24"/>
        </w:rPr>
        <w:t>голубом</w:t>
      </w:r>
      <w:proofErr w:type="gramEnd"/>
      <w:r w:rsidRPr="003C1D5C">
        <w:rPr>
          <w:rFonts w:ascii="Times New Roman" w:hAnsi="Times New Roman" w:cs="Times New Roman"/>
          <w:sz w:val="24"/>
          <w:szCs w:val="24"/>
        </w:rPr>
        <w:t xml:space="preserve">» Л. Петрушевской как явление «новой драмы» 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Мир героев и проблема выражения авторской позиции в рассказах Л. Петрушевской 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Проблема конформизма / нонконформизма в рассказах В. Маканина.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lastRenderedPageBreak/>
        <w:t>Концепция культуры в повести В. Маканина «Где сходилось небо с холмами».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Тема экзистенциальной вины и её разрешение в повести В. Маканина «Где сходилось небо с холмами».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Картина мира и концепция личности в литературе экзистенциального реализма.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Экзистенциальная проблематика повести В. Маканина «Отставший».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Феномен «лагерной прозы» в литературе второй половины ХХ века.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Проблематика романа Ю. Домбровского «Факультет ненужных вещей» в контексте экзистенциального реализма.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Функции аллюзий на Новый завет в романе Ю. Домбровского «Факультет ненужных вещей».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Повесть В. Быкова «Сотников» как произведение экзистенциального реализма. 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Художественное своеобразие романа </w:t>
      </w:r>
      <w:proofErr w:type="spellStart"/>
      <w:r w:rsidRPr="003C1D5C">
        <w:rPr>
          <w:rFonts w:ascii="Times New Roman" w:hAnsi="Times New Roman" w:cs="Times New Roman"/>
          <w:sz w:val="24"/>
          <w:szCs w:val="24"/>
        </w:rPr>
        <w:t>В.Войновича</w:t>
      </w:r>
      <w:proofErr w:type="spellEnd"/>
      <w:r w:rsidRPr="003C1D5C">
        <w:rPr>
          <w:rFonts w:ascii="Times New Roman" w:hAnsi="Times New Roman" w:cs="Times New Roman"/>
          <w:sz w:val="24"/>
          <w:szCs w:val="24"/>
        </w:rPr>
        <w:t xml:space="preserve"> «Жизнь и необычайные приключения солдата Ивана </w:t>
      </w:r>
      <w:proofErr w:type="spellStart"/>
      <w:r w:rsidRPr="003C1D5C">
        <w:rPr>
          <w:rFonts w:ascii="Times New Roman" w:hAnsi="Times New Roman" w:cs="Times New Roman"/>
          <w:sz w:val="24"/>
          <w:szCs w:val="24"/>
        </w:rPr>
        <w:t>Чонкина</w:t>
      </w:r>
      <w:proofErr w:type="spellEnd"/>
      <w:r w:rsidRPr="003C1D5C">
        <w:rPr>
          <w:rFonts w:ascii="Times New Roman" w:hAnsi="Times New Roman" w:cs="Times New Roman"/>
          <w:sz w:val="24"/>
          <w:szCs w:val="24"/>
        </w:rPr>
        <w:t>».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Лирика «социальных эмоций» 1960-80 годов.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Модернистская лирика 1960- 1990-х годов.</w:t>
      </w:r>
    </w:p>
    <w:p w:rsidR="009134A6" w:rsidRPr="003C1D5C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 xml:space="preserve">Личность и творчество И. Бродского. </w:t>
      </w:r>
    </w:p>
    <w:p w:rsidR="009134A6" w:rsidRDefault="009134A6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1D5C">
        <w:rPr>
          <w:rFonts w:ascii="Times New Roman" w:hAnsi="Times New Roman" w:cs="Times New Roman"/>
          <w:sz w:val="24"/>
          <w:szCs w:val="24"/>
        </w:rPr>
        <w:t>Нереалистические литературные течения второй 1960-90-х годов</w:t>
      </w:r>
      <w:r w:rsidR="008E40C3">
        <w:rPr>
          <w:rFonts w:ascii="Times New Roman" w:hAnsi="Times New Roman" w:cs="Times New Roman"/>
          <w:sz w:val="24"/>
          <w:szCs w:val="24"/>
        </w:rPr>
        <w:t>. Модернизм</w:t>
      </w:r>
      <w:r w:rsidRPr="003C1D5C">
        <w:rPr>
          <w:rFonts w:ascii="Times New Roman" w:hAnsi="Times New Roman" w:cs="Times New Roman"/>
          <w:sz w:val="24"/>
          <w:szCs w:val="24"/>
        </w:rPr>
        <w:t xml:space="preserve"> (характеристика, мировоззренческая основа, представители). </w:t>
      </w:r>
    </w:p>
    <w:p w:rsidR="008E40C3" w:rsidRPr="008E40C3" w:rsidRDefault="008E40C3" w:rsidP="0036167F">
      <w:pPr>
        <w:pStyle w:val="af7"/>
        <w:numPr>
          <w:ilvl w:val="3"/>
          <w:numId w:val="35"/>
        </w:numPr>
        <w:tabs>
          <w:tab w:val="num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E40C3">
        <w:rPr>
          <w:rFonts w:ascii="Times New Roman" w:hAnsi="Times New Roman" w:cs="Times New Roman"/>
          <w:sz w:val="24"/>
          <w:szCs w:val="24"/>
        </w:rPr>
        <w:t xml:space="preserve">Нереалистические литературные течения второй 1960-90-х годов. Постмодернизм (характеристика, мировоззренческая основа, представители). </w:t>
      </w:r>
    </w:p>
    <w:p w:rsidR="009134A6" w:rsidRDefault="009134A6" w:rsidP="009134A6">
      <w:pPr>
        <w:tabs>
          <w:tab w:val="left" w:pos="0"/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Cs/>
          <w:sz w:val="24"/>
          <w:szCs w:val="24"/>
        </w:rPr>
      </w:pPr>
    </w:p>
    <w:p w:rsidR="009134A6" w:rsidRDefault="009134A6" w:rsidP="009134A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center"/>
        <w:rPr>
          <w:b/>
          <w:bCs/>
          <w:iCs/>
          <w:sz w:val="24"/>
          <w:szCs w:val="24"/>
        </w:rPr>
      </w:pPr>
      <w:r w:rsidRPr="00BE49E2">
        <w:rPr>
          <w:b/>
          <w:bCs/>
          <w:iCs/>
          <w:sz w:val="24"/>
          <w:szCs w:val="24"/>
        </w:rPr>
        <w:t xml:space="preserve">Критерии </w:t>
      </w:r>
      <w:r>
        <w:rPr>
          <w:b/>
          <w:bCs/>
          <w:iCs/>
          <w:sz w:val="24"/>
          <w:szCs w:val="24"/>
        </w:rPr>
        <w:t>оценивания ответа на экзамене.</w:t>
      </w:r>
    </w:p>
    <w:p w:rsidR="009134A6" w:rsidRDefault="009134A6" w:rsidP="009134A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bCs/>
          <w:iCs/>
          <w:sz w:val="24"/>
          <w:szCs w:val="24"/>
        </w:rPr>
      </w:pPr>
    </w:p>
    <w:p w:rsidR="009134A6" w:rsidRPr="00BE49E2" w:rsidRDefault="009134A6" w:rsidP="009134A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1) “Отлично” ставится за ответы</w:t>
      </w:r>
      <w:r w:rsidRPr="00BE49E2">
        <w:rPr>
          <w:spacing w:val="-3"/>
          <w:sz w:val="24"/>
          <w:szCs w:val="24"/>
        </w:rPr>
        <w:t>, в которых грамотно изложены</w:t>
      </w:r>
      <w:r>
        <w:rPr>
          <w:spacing w:val="-3"/>
          <w:sz w:val="24"/>
          <w:szCs w:val="24"/>
        </w:rPr>
        <w:t xml:space="preserve"> тенденции историко-литературного процесса изучаемого периода</w:t>
      </w:r>
      <w:r w:rsidRPr="00BE49E2">
        <w:rPr>
          <w:spacing w:val="-3"/>
          <w:sz w:val="24"/>
          <w:szCs w:val="24"/>
        </w:rPr>
        <w:t>, сформулирована суть</w:t>
      </w:r>
      <w:r>
        <w:rPr>
          <w:spacing w:val="-3"/>
          <w:sz w:val="24"/>
          <w:szCs w:val="24"/>
        </w:rPr>
        <w:t xml:space="preserve"> художественных открытий авторов, приведены примеры из художественных текстов (в том числе цитируются лирические отрывки), студент демонстрирует знание художественных произведений</w:t>
      </w:r>
      <w:r w:rsidRPr="00BE49E2">
        <w:rPr>
          <w:spacing w:val="-3"/>
          <w:sz w:val="24"/>
          <w:szCs w:val="24"/>
        </w:rPr>
        <w:t>.</w:t>
      </w:r>
    </w:p>
    <w:p w:rsidR="009134A6" w:rsidRPr="00BE49E2" w:rsidRDefault="009134A6" w:rsidP="009134A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2) “Хорошо” ставится за ответы, в которых</w:t>
      </w:r>
      <w:r w:rsidRPr="00BE49E2">
        <w:rPr>
          <w:spacing w:val="-3"/>
          <w:sz w:val="24"/>
          <w:szCs w:val="24"/>
        </w:rPr>
        <w:t xml:space="preserve"> студент демонстрирует знание и способность ориентироваться в</w:t>
      </w:r>
      <w:r>
        <w:rPr>
          <w:spacing w:val="-3"/>
          <w:sz w:val="24"/>
          <w:szCs w:val="24"/>
        </w:rPr>
        <w:t xml:space="preserve"> логике историко-литературного процесса изучаемого периода</w:t>
      </w:r>
      <w:r w:rsidRPr="00BE49E2">
        <w:rPr>
          <w:spacing w:val="-3"/>
          <w:sz w:val="24"/>
          <w:szCs w:val="24"/>
        </w:rPr>
        <w:t>, сформулирована суть</w:t>
      </w:r>
      <w:r>
        <w:rPr>
          <w:spacing w:val="-3"/>
          <w:sz w:val="24"/>
          <w:szCs w:val="24"/>
        </w:rPr>
        <w:t xml:space="preserve"> художественных открытий авторов, приведены примеры. </w:t>
      </w:r>
      <w:r w:rsidRPr="00BE49E2">
        <w:rPr>
          <w:spacing w:val="-3"/>
          <w:sz w:val="24"/>
          <w:szCs w:val="24"/>
        </w:rPr>
        <w:t xml:space="preserve">При ответе </w:t>
      </w:r>
      <w:proofErr w:type="gramStart"/>
      <w:r w:rsidRPr="00BE49E2">
        <w:rPr>
          <w:spacing w:val="-3"/>
          <w:sz w:val="24"/>
          <w:szCs w:val="24"/>
        </w:rPr>
        <w:t>допускается не более одной</w:t>
      </w:r>
      <w:proofErr w:type="gramEnd"/>
      <w:r w:rsidRPr="00BE49E2">
        <w:rPr>
          <w:spacing w:val="-3"/>
          <w:sz w:val="24"/>
          <w:szCs w:val="24"/>
        </w:rPr>
        <w:t xml:space="preserve"> фактической ошибки.</w:t>
      </w:r>
    </w:p>
    <w:p w:rsidR="009134A6" w:rsidRPr="00BE49E2" w:rsidRDefault="009134A6" w:rsidP="009134A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  <w:sz w:val="24"/>
          <w:szCs w:val="24"/>
        </w:rPr>
      </w:pPr>
      <w:r w:rsidRPr="00BE49E2">
        <w:rPr>
          <w:spacing w:val="-3"/>
          <w:sz w:val="24"/>
          <w:szCs w:val="24"/>
        </w:rPr>
        <w:t>3) “Удовлетворительно” ставится за</w:t>
      </w:r>
      <w:r>
        <w:rPr>
          <w:spacing w:val="-3"/>
          <w:sz w:val="24"/>
          <w:szCs w:val="24"/>
        </w:rPr>
        <w:t xml:space="preserve"> ответы</w:t>
      </w:r>
      <w:r w:rsidRPr="00BE49E2">
        <w:rPr>
          <w:spacing w:val="-3"/>
          <w:sz w:val="24"/>
          <w:szCs w:val="24"/>
        </w:rPr>
        <w:t xml:space="preserve">, которые носят характер примерного описания </w:t>
      </w:r>
      <w:r>
        <w:rPr>
          <w:spacing w:val="-3"/>
          <w:sz w:val="24"/>
          <w:szCs w:val="24"/>
        </w:rPr>
        <w:t>тенденции историко-литературного процесса изучаемого периода</w:t>
      </w:r>
      <w:r w:rsidRPr="00BE49E2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без понимания его</w:t>
      </w:r>
      <w:r w:rsidRPr="00BE49E2">
        <w:rPr>
          <w:spacing w:val="-3"/>
          <w:sz w:val="24"/>
          <w:szCs w:val="24"/>
        </w:rPr>
        <w:t xml:space="preserve"> сути, в </w:t>
      </w:r>
      <w:r>
        <w:rPr>
          <w:spacing w:val="-3"/>
          <w:sz w:val="24"/>
          <w:szCs w:val="24"/>
        </w:rPr>
        <w:t xml:space="preserve">характеристике особенностей поэтики произведений авторов </w:t>
      </w:r>
      <w:r w:rsidRPr="00BE49E2">
        <w:rPr>
          <w:spacing w:val="-3"/>
          <w:sz w:val="24"/>
          <w:szCs w:val="24"/>
        </w:rPr>
        <w:t>наблюдается неполное и неточное знание (не более трех фактических ошибок), но в целом студент обнаруживает знакомство с предметом.</w:t>
      </w:r>
    </w:p>
    <w:p w:rsidR="009134A6" w:rsidRPr="00037033" w:rsidRDefault="009134A6" w:rsidP="009134A6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pacing w:val="-3"/>
          <w:sz w:val="24"/>
          <w:szCs w:val="24"/>
        </w:rPr>
      </w:pPr>
      <w:r w:rsidRPr="00BE49E2">
        <w:rPr>
          <w:spacing w:val="-3"/>
          <w:sz w:val="24"/>
          <w:szCs w:val="24"/>
        </w:rPr>
        <w:t>4) “Неудовлетворительно” ставится за</w:t>
      </w:r>
      <w:r>
        <w:rPr>
          <w:spacing w:val="-3"/>
          <w:sz w:val="24"/>
          <w:szCs w:val="24"/>
        </w:rPr>
        <w:t xml:space="preserve"> ответы</w:t>
      </w:r>
      <w:r w:rsidRPr="00BE49E2">
        <w:rPr>
          <w:spacing w:val="-3"/>
          <w:sz w:val="24"/>
          <w:szCs w:val="24"/>
        </w:rPr>
        <w:t>, где  нет представления о законах художественного творчества,</w:t>
      </w:r>
      <w:r>
        <w:rPr>
          <w:spacing w:val="-3"/>
          <w:sz w:val="24"/>
          <w:szCs w:val="24"/>
        </w:rPr>
        <w:t xml:space="preserve"> литературном процессе, о творчестве авторов;</w:t>
      </w:r>
      <w:r w:rsidRPr="00BE49E2">
        <w:rPr>
          <w:spacing w:val="-3"/>
          <w:sz w:val="24"/>
          <w:szCs w:val="24"/>
        </w:rPr>
        <w:t xml:space="preserve"> анализ отрывков художественного текста не выполнен</w:t>
      </w:r>
      <w:r>
        <w:rPr>
          <w:spacing w:val="-3"/>
          <w:sz w:val="24"/>
          <w:szCs w:val="24"/>
        </w:rPr>
        <w:t>, художественные произведения не прочитаны</w:t>
      </w:r>
      <w:r w:rsidRPr="00BE49E2">
        <w:rPr>
          <w:spacing w:val="-3"/>
          <w:sz w:val="24"/>
          <w:szCs w:val="24"/>
        </w:rPr>
        <w:t xml:space="preserve"> и в </w:t>
      </w:r>
      <w:r>
        <w:rPr>
          <w:spacing w:val="-3"/>
          <w:sz w:val="24"/>
          <w:szCs w:val="24"/>
        </w:rPr>
        <w:t xml:space="preserve">ответе </w:t>
      </w:r>
      <w:r w:rsidRPr="00BE49E2">
        <w:rPr>
          <w:spacing w:val="-3"/>
          <w:sz w:val="24"/>
          <w:szCs w:val="24"/>
        </w:rPr>
        <w:t>присутствует более трех фактических ошибок.</w:t>
      </w:r>
    </w:p>
    <w:p w:rsidR="009134A6" w:rsidRDefault="009134A6" w:rsidP="009134A6">
      <w:pPr>
        <w:tabs>
          <w:tab w:val="left" w:pos="2295"/>
        </w:tabs>
        <w:jc w:val="center"/>
        <w:rPr>
          <w:b/>
          <w:sz w:val="24"/>
          <w:szCs w:val="24"/>
        </w:rPr>
      </w:pPr>
    </w:p>
    <w:p w:rsidR="009134A6" w:rsidRDefault="009134A6" w:rsidP="009134A6">
      <w:pPr>
        <w:tabs>
          <w:tab w:val="left" w:pos="2295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>Критерии оценки</w:t>
      </w:r>
    </w:p>
    <w:p w:rsidR="009134A6" w:rsidRDefault="009134A6" w:rsidP="009134A6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ри</w:t>
      </w:r>
      <w:r>
        <w:rPr>
          <w:spacing w:val="-1"/>
          <w:sz w:val="24"/>
          <w:szCs w:val="24"/>
        </w:rPr>
        <w:t>т</w:t>
      </w:r>
      <w:r>
        <w:rPr>
          <w:spacing w:val="6"/>
          <w:sz w:val="24"/>
          <w:szCs w:val="24"/>
        </w:rPr>
        <w:t>е</w:t>
      </w:r>
      <w:r>
        <w:rPr>
          <w:sz w:val="24"/>
          <w:szCs w:val="24"/>
        </w:rPr>
        <w:t>рии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>к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з</w:t>
      </w:r>
      <w:r>
        <w:rPr>
          <w:spacing w:val="6"/>
          <w:sz w:val="24"/>
          <w:szCs w:val="24"/>
        </w:rPr>
        <w:t>а</w:t>
      </w:r>
      <w:r>
        <w:rPr>
          <w:spacing w:val="-1"/>
          <w:sz w:val="24"/>
          <w:szCs w:val="24"/>
        </w:rPr>
        <w:t>т</w:t>
      </w:r>
      <w:r>
        <w:rPr>
          <w:spacing w:val="1"/>
          <w:sz w:val="24"/>
          <w:szCs w:val="24"/>
        </w:rPr>
        <w:t>е</w:t>
      </w:r>
      <w:r>
        <w:rPr>
          <w:sz w:val="24"/>
          <w:szCs w:val="24"/>
        </w:rPr>
        <w:t>л</w:t>
      </w:r>
      <w:r>
        <w:rPr>
          <w:spacing w:val="1"/>
          <w:sz w:val="24"/>
          <w:szCs w:val="24"/>
        </w:rPr>
        <w:t>и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>оц</w:t>
      </w:r>
      <w:r>
        <w:rPr>
          <w:spacing w:val="1"/>
          <w:sz w:val="24"/>
          <w:szCs w:val="24"/>
        </w:rPr>
        <w:t>е</w:t>
      </w:r>
      <w:r>
        <w:rPr>
          <w:spacing w:val="4"/>
          <w:sz w:val="24"/>
          <w:szCs w:val="24"/>
        </w:rPr>
        <w:t>н</w:t>
      </w:r>
      <w:r>
        <w:rPr>
          <w:spacing w:val="-1"/>
          <w:sz w:val="24"/>
          <w:szCs w:val="24"/>
        </w:rPr>
        <w:t>к</w:t>
      </w:r>
      <w:r>
        <w:rPr>
          <w:sz w:val="24"/>
          <w:szCs w:val="24"/>
        </w:rPr>
        <w:t>и</w:t>
      </w:r>
      <w:r>
        <w:rPr>
          <w:spacing w:val="1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с</w:t>
      </w:r>
      <w:r>
        <w:rPr>
          <w:spacing w:val="2"/>
          <w:sz w:val="24"/>
          <w:szCs w:val="24"/>
        </w:rPr>
        <w:t>ф</w:t>
      </w:r>
      <w:r>
        <w:rPr>
          <w:sz w:val="24"/>
          <w:szCs w:val="24"/>
        </w:rPr>
        <w:t>ор</w:t>
      </w:r>
      <w:r>
        <w:rPr>
          <w:spacing w:val="1"/>
          <w:sz w:val="24"/>
          <w:szCs w:val="24"/>
        </w:rPr>
        <w:t>м</w:t>
      </w:r>
      <w:r>
        <w:rPr>
          <w:sz w:val="24"/>
          <w:szCs w:val="24"/>
        </w:rPr>
        <w:t>ир</w:t>
      </w:r>
      <w:r>
        <w:rPr>
          <w:spacing w:val="5"/>
          <w:sz w:val="24"/>
          <w:szCs w:val="24"/>
        </w:rPr>
        <w:t>о</w:t>
      </w:r>
      <w:r>
        <w:rPr>
          <w:spacing w:val="-2"/>
          <w:sz w:val="24"/>
          <w:szCs w:val="24"/>
        </w:rPr>
        <w:t>в</w:t>
      </w:r>
      <w:r>
        <w:rPr>
          <w:spacing w:val="1"/>
          <w:sz w:val="24"/>
          <w:szCs w:val="24"/>
        </w:rPr>
        <w:t>а</w:t>
      </w:r>
      <w:r>
        <w:rPr>
          <w:sz w:val="24"/>
          <w:szCs w:val="24"/>
        </w:rPr>
        <w:t>нно</w:t>
      </w:r>
      <w:r>
        <w:rPr>
          <w:spacing w:val="6"/>
          <w:sz w:val="24"/>
          <w:szCs w:val="24"/>
        </w:rPr>
        <w:t>с</w:t>
      </w:r>
      <w:r>
        <w:rPr>
          <w:spacing w:val="-1"/>
          <w:sz w:val="24"/>
          <w:szCs w:val="24"/>
        </w:rPr>
        <w:t>т</w:t>
      </w:r>
      <w:r>
        <w:rPr>
          <w:sz w:val="24"/>
          <w:szCs w:val="24"/>
        </w:rPr>
        <w:t>и</w:t>
      </w:r>
      <w:proofErr w:type="spellEnd"/>
      <w:r>
        <w:rPr>
          <w:sz w:val="24"/>
          <w:szCs w:val="24"/>
        </w:rPr>
        <w:t xml:space="preserve"> планируемых результатов обучения)</w:t>
      </w:r>
    </w:p>
    <w:p w:rsidR="009134A6" w:rsidRDefault="009134A6" w:rsidP="009134A6">
      <w:pPr>
        <w:ind w:right="72"/>
        <w:jc w:val="center"/>
        <w:rPr>
          <w:sz w:val="24"/>
          <w:szCs w:val="24"/>
        </w:rPr>
      </w:pP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067"/>
        <w:gridCol w:w="850"/>
        <w:gridCol w:w="993"/>
        <w:gridCol w:w="850"/>
        <w:gridCol w:w="821"/>
      </w:tblGrid>
      <w:tr w:rsidR="009134A6" w:rsidTr="00FC7363">
        <w:trPr>
          <w:trHeight w:val="552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34A6" w:rsidRPr="006112A4" w:rsidRDefault="009134A6" w:rsidP="009134A6">
            <w:pPr>
              <w:tabs>
                <w:tab w:val="left" w:pos="-2127"/>
              </w:tabs>
              <w:ind w:right="-20"/>
              <w:jc w:val="center"/>
              <w:rPr>
                <w:spacing w:val="-2"/>
                <w:sz w:val="24"/>
                <w:szCs w:val="24"/>
              </w:rPr>
            </w:pPr>
            <w:r w:rsidRPr="006112A4">
              <w:rPr>
                <w:spacing w:val="1"/>
                <w:sz w:val="24"/>
                <w:szCs w:val="24"/>
              </w:rPr>
              <w:t>П</w:t>
            </w:r>
            <w:r w:rsidRPr="006112A4">
              <w:rPr>
                <w:spacing w:val="2"/>
                <w:sz w:val="24"/>
                <w:szCs w:val="24"/>
              </w:rPr>
              <w:t>л</w:t>
            </w:r>
            <w:r w:rsidRPr="006112A4">
              <w:rPr>
                <w:sz w:val="24"/>
                <w:szCs w:val="24"/>
              </w:rPr>
              <w:t>а</w:t>
            </w:r>
            <w:r w:rsidRPr="006112A4">
              <w:rPr>
                <w:spacing w:val="-1"/>
                <w:sz w:val="24"/>
                <w:szCs w:val="24"/>
              </w:rPr>
              <w:t>ни</w:t>
            </w:r>
            <w:r w:rsidRPr="006112A4">
              <w:rPr>
                <w:spacing w:val="-2"/>
                <w:sz w:val="24"/>
                <w:szCs w:val="24"/>
              </w:rPr>
              <w:t>р</w:t>
            </w:r>
            <w:r w:rsidRPr="006112A4">
              <w:rPr>
                <w:spacing w:val="-5"/>
                <w:sz w:val="24"/>
                <w:szCs w:val="24"/>
              </w:rPr>
              <w:t>у</w:t>
            </w:r>
            <w:r w:rsidRPr="006112A4">
              <w:rPr>
                <w:spacing w:val="-3"/>
                <w:w w:val="101"/>
                <w:sz w:val="24"/>
                <w:szCs w:val="24"/>
              </w:rPr>
              <w:t>е</w:t>
            </w:r>
            <w:r w:rsidRPr="006112A4">
              <w:rPr>
                <w:spacing w:val="2"/>
                <w:sz w:val="24"/>
                <w:szCs w:val="24"/>
              </w:rPr>
              <w:t>м</w:t>
            </w:r>
            <w:r w:rsidRPr="006112A4">
              <w:rPr>
                <w:spacing w:val="-4"/>
                <w:sz w:val="24"/>
                <w:szCs w:val="24"/>
              </w:rPr>
              <w:t>ы</w:t>
            </w:r>
            <w:r w:rsidRPr="006112A4">
              <w:rPr>
                <w:w w:val="101"/>
                <w:sz w:val="24"/>
                <w:szCs w:val="24"/>
              </w:rPr>
              <w:t>е</w:t>
            </w:r>
          </w:p>
          <w:p w:rsidR="009134A6" w:rsidRPr="006112A4" w:rsidRDefault="009134A6" w:rsidP="009134A6">
            <w:pPr>
              <w:jc w:val="center"/>
              <w:rPr>
                <w:spacing w:val="1"/>
                <w:sz w:val="24"/>
                <w:szCs w:val="24"/>
              </w:rPr>
            </w:pPr>
            <w:r w:rsidRPr="006112A4">
              <w:rPr>
                <w:spacing w:val="-2"/>
                <w:sz w:val="24"/>
                <w:szCs w:val="24"/>
              </w:rPr>
              <w:t>р</w:t>
            </w:r>
            <w:r w:rsidRPr="006112A4">
              <w:rPr>
                <w:spacing w:val="2"/>
                <w:sz w:val="24"/>
                <w:szCs w:val="24"/>
              </w:rPr>
              <w:t>е</w:t>
            </w:r>
            <w:r w:rsidRPr="006112A4">
              <w:rPr>
                <w:sz w:val="24"/>
                <w:szCs w:val="24"/>
              </w:rPr>
              <w:t>зу</w:t>
            </w:r>
            <w:r w:rsidRPr="006112A4">
              <w:rPr>
                <w:spacing w:val="2"/>
                <w:sz w:val="24"/>
                <w:szCs w:val="24"/>
              </w:rPr>
              <w:t>л</w:t>
            </w:r>
            <w:r w:rsidRPr="006112A4">
              <w:rPr>
                <w:spacing w:val="-6"/>
                <w:sz w:val="24"/>
                <w:szCs w:val="24"/>
              </w:rPr>
              <w:t>ь</w:t>
            </w:r>
            <w:r w:rsidRPr="006112A4">
              <w:rPr>
                <w:spacing w:val="-3"/>
                <w:sz w:val="24"/>
                <w:szCs w:val="24"/>
              </w:rPr>
              <w:t>т</w:t>
            </w:r>
            <w:r w:rsidRPr="006112A4">
              <w:rPr>
                <w:sz w:val="24"/>
                <w:szCs w:val="24"/>
              </w:rPr>
              <w:t>а</w:t>
            </w:r>
            <w:r w:rsidRPr="006112A4">
              <w:rPr>
                <w:spacing w:val="-3"/>
                <w:sz w:val="24"/>
                <w:szCs w:val="24"/>
              </w:rPr>
              <w:t>т</w:t>
            </w:r>
            <w:r w:rsidRPr="006112A4">
              <w:rPr>
                <w:sz w:val="24"/>
                <w:szCs w:val="24"/>
              </w:rPr>
              <w:t>ы</w:t>
            </w:r>
            <w:r w:rsidRPr="006112A4">
              <w:rPr>
                <w:spacing w:val="5"/>
                <w:sz w:val="24"/>
                <w:szCs w:val="24"/>
              </w:rPr>
              <w:t xml:space="preserve"> </w:t>
            </w:r>
            <w:r w:rsidRPr="006112A4">
              <w:rPr>
                <w:spacing w:val="-5"/>
                <w:sz w:val="24"/>
                <w:szCs w:val="24"/>
              </w:rPr>
              <w:t>об</w:t>
            </w:r>
            <w:r w:rsidRPr="006112A4">
              <w:rPr>
                <w:sz w:val="24"/>
                <w:szCs w:val="24"/>
              </w:rPr>
              <w:t>у</w:t>
            </w:r>
            <w:r w:rsidRPr="006112A4">
              <w:rPr>
                <w:spacing w:val="1"/>
                <w:sz w:val="24"/>
                <w:szCs w:val="24"/>
              </w:rPr>
              <w:t>ч</w:t>
            </w:r>
            <w:r w:rsidRPr="006112A4">
              <w:rPr>
                <w:spacing w:val="2"/>
                <w:w w:val="101"/>
                <w:sz w:val="24"/>
                <w:szCs w:val="24"/>
              </w:rPr>
              <w:t>е</w:t>
            </w:r>
            <w:r w:rsidRPr="006112A4">
              <w:rPr>
                <w:spacing w:val="-1"/>
                <w:sz w:val="24"/>
                <w:szCs w:val="24"/>
              </w:rPr>
              <w:t>ни</w:t>
            </w:r>
            <w:r w:rsidRPr="006112A4">
              <w:rPr>
                <w:sz w:val="24"/>
                <w:szCs w:val="24"/>
              </w:rPr>
              <w:t>я</w:t>
            </w:r>
          </w:p>
        </w:tc>
        <w:tc>
          <w:tcPr>
            <w:tcW w:w="351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34A6" w:rsidRPr="006112A4" w:rsidRDefault="009134A6" w:rsidP="009134A6">
            <w:pPr>
              <w:jc w:val="center"/>
            </w:pPr>
            <w:r w:rsidRPr="006112A4">
              <w:rPr>
                <w:spacing w:val="1"/>
                <w:sz w:val="24"/>
                <w:szCs w:val="24"/>
              </w:rPr>
              <w:t>П</w:t>
            </w:r>
            <w:r w:rsidRPr="006112A4">
              <w:rPr>
                <w:spacing w:val="-5"/>
                <w:sz w:val="24"/>
                <w:szCs w:val="24"/>
              </w:rPr>
              <w:t>о</w:t>
            </w:r>
            <w:r w:rsidRPr="006112A4">
              <w:rPr>
                <w:spacing w:val="-1"/>
                <w:sz w:val="24"/>
                <w:szCs w:val="24"/>
              </w:rPr>
              <w:t>к</w:t>
            </w:r>
            <w:r w:rsidRPr="006112A4">
              <w:rPr>
                <w:sz w:val="24"/>
                <w:szCs w:val="24"/>
              </w:rPr>
              <w:t>аза</w:t>
            </w:r>
            <w:r w:rsidRPr="006112A4">
              <w:rPr>
                <w:spacing w:val="-3"/>
                <w:sz w:val="24"/>
                <w:szCs w:val="24"/>
              </w:rPr>
              <w:t>т</w:t>
            </w:r>
            <w:r w:rsidRPr="006112A4">
              <w:rPr>
                <w:spacing w:val="2"/>
                <w:sz w:val="24"/>
                <w:szCs w:val="24"/>
              </w:rPr>
              <w:t>ел</w:t>
            </w:r>
            <w:r w:rsidRPr="006112A4">
              <w:rPr>
                <w:sz w:val="24"/>
                <w:szCs w:val="24"/>
              </w:rPr>
              <w:t>и</w:t>
            </w:r>
            <w:r w:rsidRPr="006112A4">
              <w:rPr>
                <w:spacing w:val="-2"/>
                <w:sz w:val="24"/>
                <w:szCs w:val="24"/>
              </w:rPr>
              <w:t xml:space="preserve"> </w:t>
            </w:r>
            <w:r w:rsidRPr="006112A4">
              <w:rPr>
                <w:spacing w:val="-5"/>
                <w:sz w:val="24"/>
                <w:szCs w:val="24"/>
              </w:rPr>
              <w:t>о</w:t>
            </w:r>
            <w:r w:rsidRPr="006112A4">
              <w:rPr>
                <w:spacing w:val="-1"/>
                <w:sz w:val="24"/>
                <w:szCs w:val="24"/>
              </w:rPr>
              <w:t>ц</w:t>
            </w:r>
            <w:r w:rsidRPr="006112A4">
              <w:rPr>
                <w:spacing w:val="2"/>
                <w:w w:val="101"/>
                <w:sz w:val="24"/>
                <w:szCs w:val="24"/>
              </w:rPr>
              <w:t>е</w:t>
            </w:r>
            <w:r w:rsidRPr="006112A4">
              <w:rPr>
                <w:spacing w:val="-1"/>
                <w:sz w:val="24"/>
                <w:szCs w:val="24"/>
              </w:rPr>
              <w:t>ни</w:t>
            </w:r>
            <w:r w:rsidRPr="006112A4">
              <w:rPr>
                <w:spacing w:val="1"/>
                <w:sz w:val="24"/>
                <w:szCs w:val="24"/>
              </w:rPr>
              <w:t>в</w:t>
            </w:r>
            <w:r w:rsidRPr="006112A4">
              <w:rPr>
                <w:sz w:val="24"/>
                <w:szCs w:val="24"/>
              </w:rPr>
              <w:t>а</w:t>
            </w:r>
            <w:r w:rsidRPr="006112A4">
              <w:rPr>
                <w:spacing w:val="-1"/>
                <w:sz w:val="24"/>
                <w:szCs w:val="24"/>
              </w:rPr>
              <w:t>ни</w:t>
            </w:r>
            <w:r w:rsidRPr="006112A4">
              <w:rPr>
                <w:sz w:val="24"/>
                <w:szCs w:val="24"/>
              </w:rPr>
              <w:t>я, балл</w:t>
            </w:r>
          </w:p>
        </w:tc>
      </w:tr>
      <w:tr w:rsidR="009134A6" w:rsidRPr="007C1DCD" w:rsidTr="00FC7363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Pr="006112A4" w:rsidRDefault="00CE6607" w:rsidP="009134A6">
            <w:pPr>
              <w:tabs>
                <w:tab w:val="left" w:pos="-2127"/>
              </w:tabs>
              <w:ind w:left="-57" w:right="-57"/>
              <w:jc w:val="both"/>
              <w:rPr>
                <w:b/>
              </w:rPr>
            </w:pPr>
            <w:r>
              <w:rPr>
                <w:b/>
              </w:rPr>
              <w:t>ОПК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 xml:space="preserve">, </w:t>
            </w:r>
            <w:r w:rsidR="009134A6" w:rsidRPr="006112A4">
              <w:rPr>
                <w:b/>
              </w:rPr>
              <w:t>ПК 1</w:t>
            </w:r>
            <w:r>
              <w:rPr>
                <w:b/>
              </w:rPr>
              <w:t>, ПК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Pr="006112A4" w:rsidRDefault="009134A6" w:rsidP="009134A6">
            <w:pPr>
              <w:tabs>
                <w:tab w:val="left" w:pos="-2127"/>
              </w:tabs>
              <w:ind w:right="-20"/>
              <w:jc w:val="center"/>
            </w:pPr>
            <w:r w:rsidRPr="006112A4"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Pr="006112A4" w:rsidRDefault="009134A6" w:rsidP="009134A6">
            <w:pPr>
              <w:tabs>
                <w:tab w:val="left" w:pos="-2127"/>
              </w:tabs>
              <w:ind w:right="-20"/>
              <w:jc w:val="center"/>
            </w:pPr>
            <w:r w:rsidRPr="006112A4"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134A6" w:rsidRPr="006112A4" w:rsidRDefault="009134A6" w:rsidP="009134A6">
            <w:pPr>
              <w:tabs>
                <w:tab w:val="left" w:pos="-2127"/>
              </w:tabs>
              <w:ind w:right="-20"/>
              <w:jc w:val="center"/>
            </w:pPr>
            <w:r w:rsidRPr="006112A4"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34A6" w:rsidRPr="006112A4" w:rsidRDefault="009134A6" w:rsidP="009134A6">
            <w:pPr>
              <w:tabs>
                <w:tab w:val="left" w:pos="-2127"/>
              </w:tabs>
              <w:ind w:right="-20"/>
              <w:jc w:val="center"/>
            </w:pPr>
            <w:r w:rsidRPr="006112A4">
              <w:t>5</w:t>
            </w:r>
          </w:p>
        </w:tc>
      </w:tr>
      <w:tr w:rsidR="00FC7363" w:rsidRPr="00D62A10" w:rsidTr="00FC7363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363" w:rsidRPr="007A5EB0" w:rsidRDefault="00FC7363" w:rsidP="006B62F9">
            <w:pPr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ЗНАТЬ </w:t>
            </w:r>
            <w:r w:rsidRPr="007A5EB0">
              <w:rPr>
                <w:color w:val="000000"/>
                <w:sz w:val="19"/>
                <w:szCs w:val="19"/>
              </w:rPr>
              <w:t xml:space="preserve">основные этапы развития русской литературы; важнейшие процессы и явления развития русской литературы соответствующей эпохи; жанрово-стилевые особенности изучаемых произведений; </w:t>
            </w:r>
            <w:r w:rsidRPr="007A5EB0">
              <w:rPr>
                <w:color w:val="000000"/>
                <w:sz w:val="19"/>
                <w:szCs w:val="19"/>
              </w:rPr>
              <w:lastRenderedPageBreak/>
              <w:t xml:space="preserve">политические, эстетические, творческие основания объединения и разделения литературных групп, основные положения манифестов и деклараций, литературно-художественные периодические издания; основные тенденции развития литературного процесса; основные термины и понятия; </w:t>
            </w:r>
            <w:proofErr w:type="gramStart"/>
            <w:r w:rsidRPr="007A5EB0">
              <w:rPr>
                <w:color w:val="000000"/>
                <w:sz w:val="19"/>
                <w:szCs w:val="19"/>
              </w:rPr>
              <w:t>суть достижений крупнейших художников слова изучаемых периодов, тех направлений эстетических поисков, в русле которых они работали; разные примеры художественной образности, изобразительно-выразительных средств, жанрово-родовых форм; подходы к определению художественной системы и структуры, основных художественных компонентов; современные линейки школьных учебников, перечень произведений изучаемого периода, входящих в школьную программу; тексты произведений литературы, способы и формы работы с ними по духовно-нравственному  развитию личности;</w:t>
            </w:r>
            <w:proofErr w:type="gramEnd"/>
            <w:r w:rsidRPr="007A5EB0">
              <w:rPr>
                <w:color w:val="000000"/>
                <w:sz w:val="19"/>
                <w:szCs w:val="19"/>
              </w:rPr>
              <w:t xml:space="preserve"> основные тенденции современного образования и ценности духовно-нравственной  культуры, влияющие на мировоззренческий выбор личности;</w:t>
            </w:r>
            <w:r w:rsidRPr="00FC7363">
              <w:rPr>
                <w:color w:val="000000"/>
                <w:sz w:val="19"/>
                <w:szCs w:val="19"/>
              </w:rPr>
              <w:t xml:space="preserve"> место изучаемых произведений в структуре образовательных программ по литературе и альтернативные возможности их изучения (внеурочная деятельность, олимпиады, конференции и пр.)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363" w:rsidRPr="006112A4" w:rsidRDefault="00FC7363" w:rsidP="009134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Не знает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363" w:rsidRPr="006112A4" w:rsidRDefault="00FC7363" w:rsidP="009134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  <w:t>Фрагментарно знает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363" w:rsidRPr="006112A4" w:rsidRDefault="00FC7363" w:rsidP="009134A6">
            <w:pPr>
              <w:rPr>
                <w:color w:val="000000"/>
                <w:kern w:val="1"/>
                <w:sz w:val="18"/>
                <w:szCs w:val="18"/>
              </w:rPr>
            </w:pPr>
            <w:r>
              <w:rPr>
                <w:color w:val="000000"/>
                <w:kern w:val="1"/>
                <w:sz w:val="18"/>
                <w:szCs w:val="18"/>
              </w:rPr>
              <w:t>В целом, знает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63" w:rsidRPr="006112A4" w:rsidRDefault="00FC7363" w:rsidP="00913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Знает </w:t>
            </w:r>
          </w:p>
        </w:tc>
      </w:tr>
      <w:tr w:rsidR="00FC7363" w:rsidRPr="00D62A10" w:rsidTr="00FC7363"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363" w:rsidRPr="007A5EB0" w:rsidRDefault="00FC7363" w:rsidP="006B62F9">
            <w:pPr>
              <w:rPr>
                <w:sz w:val="19"/>
                <w:szCs w:val="19"/>
              </w:rPr>
            </w:pPr>
            <w:r w:rsidRPr="00FC7363">
              <w:rPr>
                <w:b/>
                <w:color w:val="000000"/>
                <w:sz w:val="19"/>
                <w:szCs w:val="19"/>
              </w:rPr>
              <w:lastRenderedPageBreak/>
              <w:t>Уметь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A5EB0">
              <w:rPr>
                <w:color w:val="000000"/>
                <w:sz w:val="19"/>
                <w:szCs w:val="19"/>
              </w:rPr>
              <w:t>анализировать произведения литературы; поэтику автора с учетом её художественной специфики; ориентироваться в историко-культурном, литературном контексте;  определять приемы выразительности, особенности поэтики произведений авторов, принадлежащих к разным культурно-историческим традициям, понимать специфику художественного содержания произведения и его связь с культурным контекстом; соотносить изучаемый материал с примерными образовательными программами по литературе; анализировать духовно-нравственный потенциал изучаемых произведений и разрабатывать приёмы изучения текста, направленные на воспитание обучающихся; конструирова</w:t>
            </w:r>
            <w:r>
              <w:rPr>
                <w:color w:val="000000"/>
                <w:sz w:val="19"/>
                <w:szCs w:val="19"/>
              </w:rPr>
              <w:t>ть</w:t>
            </w:r>
            <w:r w:rsidRPr="007A5EB0">
              <w:rPr>
                <w:color w:val="000000"/>
                <w:sz w:val="19"/>
                <w:szCs w:val="19"/>
              </w:rPr>
              <w:t xml:space="preserve"> содержани</w:t>
            </w:r>
            <w:r>
              <w:rPr>
                <w:color w:val="000000"/>
                <w:sz w:val="19"/>
                <w:szCs w:val="19"/>
              </w:rPr>
              <w:t>е уроков по литературе изучаемого периода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363" w:rsidRPr="006112A4" w:rsidRDefault="00294AB8" w:rsidP="009134A6">
            <w:pPr>
              <w:jc w:val="both"/>
              <w:rPr>
                <w:color w:val="000000"/>
                <w:kern w:val="1"/>
                <w:sz w:val="18"/>
                <w:szCs w:val="18"/>
              </w:rPr>
            </w:pPr>
            <w:r>
              <w:rPr>
                <w:color w:val="000000"/>
                <w:kern w:val="1"/>
                <w:sz w:val="18"/>
                <w:szCs w:val="18"/>
              </w:rPr>
              <w:t>Не умеет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363" w:rsidRPr="006112A4" w:rsidRDefault="00294AB8" w:rsidP="009134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  <w:t>Слабо сформированы умения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7363" w:rsidRPr="006112A4" w:rsidRDefault="00294AB8" w:rsidP="009134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  <w:t>В целом, умеет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7363" w:rsidRPr="006112A4" w:rsidRDefault="00294AB8" w:rsidP="00913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Умеет </w:t>
            </w:r>
          </w:p>
        </w:tc>
      </w:tr>
      <w:tr w:rsidR="00294AB8" w:rsidRPr="00D62A10" w:rsidTr="00FC7363">
        <w:trPr>
          <w:trHeight w:val="841"/>
        </w:trPr>
        <w:tc>
          <w:tcPr>
            <w:tcW w:w="6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AB8" w:rsidRPr="007A5EB0" w:rsidRDefault="00294AB8" w:rsidP="006B62F9">
            <w:pPr>
              <w:rPr>
                <w:sz w:val="19"/>
                <w:szCs w:val="19"/>
              </w:rPr>
            </w:pPr>
            <w:proofErr w:type="gramStart"/>
            <w:r w:rsidRPr="00294AB8">
              <w:rPr>
                <w:b/>
                <w:color w:val="000000"/>
                <w:sz w:val="19"/>
                <w:szCs w:val="19"/>
              </w:rPr>
              <w:t>Владеть</w:t>
            </w:r>
            <w:r>
              <w:rPr>
                <w:color w:val="000000"/>
                <w:sz w:val="19"/>
                <w:szCs w:val="19"/>
              </w:rPr>
              <w:t xml:space="preserve"> </w:t>
            </w:r>
            <w:r w:rsidRPr="007A5EB0">
              <w:rPr>
                <w:color w:val="000000"/>
                <w:sz w:val="19"/>
                <w:szCs w:val="19"/>
              </w:rPr>
              <w:t>необходимыми историко-культурными понятиями, литературоведческой терминологией; сравнительно-историческим и иными методами изучения литературы; навыками целостного анализа произведения или его фрагмента; создания текстов разных научных жанров (аннотация, доклад, презентация, реферат и т.д.); составления учебно-методических заданий разного типа (тестовые задания, проблемные вопросы, алгоритмы анализа текста, схемы и таблицы, и т.д.); навыками анализа литературных явлений в единстве философских, нравственных, эстетических аспектов;</w:t>
            </w:r>
            <w:proofErr w:type="gramEnd"/>
            <w:r w:rsidRPr="007A5EB0">
              <w:rPr>
                <w:color w:val="000000"/>
                <w:sz w:val="19"/>
                <w:szCs w:val="19"/>
              </w:rPr>
              <w:t xml:space="preserve"> приемами публичного выступления и ведения научной полемики.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AB8" w:rsidRPr="006112A4" w:rsidRDefault="00294AB8" w:rsidP="009134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  <w:t>Не владеет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AB8" w:rsidRPr="006112A4" w:rsidRDefault="00294AB8" w:rsidP="009134A6">
            <w:pPr>
              <w:rPr>
                <w:color w:val="000000"/>
                <w:kern w:val="1"/>
                <w:sz w:val="18"/>
                <w:szCs w:val="18"/>
              </w:rPr>
            </w:pPr>
            <w:r>
              <w:rPr>
                <w:color w:val="000000"/>
                <w:kern w:val="1"/>
                <w:sz w:val="18"/>
                <w:szCs w:val="18"/>
              </w:rPr>
              <w:t>Недостаточно компетентно владеет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4AB8" w:rsidRPr="006112A4" w:rsidRDefault="00294AB8" w:rsidP="009134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kern w:val="1"/>
                <w:sz w:val="18"/>
                <w:szCs w:val="18"/>
              </w:rPr>
              <w:t>В целом, владеет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4AB8" w:rsidRPr="006112A4" w:rsidRDefault="00294AB8" w:rsidP="009134A6">
            <w:pPr>
              <w:pStyle w:val="af7"/>
              <w:spacing w:after="0" w:line="24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Владеет </w:t>
            </w:r>
          </w:p>
        </w:tc>
      </w:tr>
    </w:tbl>
    <w:p w:rsidR="00294AB8" w:rsidRDefault="00294AB8" w:rsidP="009134A6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</w:p>
    <w:p w:rsidR="009134A6" w:rsidRPr="00286B18" w:rsidRDefault="009134A6" w:rsidP="009134A6">
      <w:pPr>
        <w:tabs>
          <w:tab w:val="left" w:pos="-2268"/>
        </w:tabs>
        <w:ind w:right="72"/>
        <w:jc w:val="center"/>
        <w:rPr>
          <w:b/>
          <w:sz w:val="24"/>
          <w:szCs w:val="24"/>
        </w:rPr>
      </w:pPr>
      <w:r w:rsidRPr="00286B18">
        <w:rPr>
          <w:b/>
          <w:sz w:val="24"/>
          <w:szCs w:val="24"/>
        </w:rPr>
        <w:t xml:space="preserve">Шкала оценивания </w:t>
      </w:r>
      <w:proofErr w:type="spellStart"/>
      <w:r w:rsidRPr="00286B18">
        <w:rPr>
          <w:b/>
          <w:sz w:val="24"/>
          <w:szCs w:val="24"/>
        </w:rPr>
        <w:t>сформированности</w:t>
      </w:r>
      <w:proofErr w:type="spellEnd"/>
      <w:r w:rsidRPr="00286B18">
        <w:rPr>
          <w:b/>
          <w:sz w:val="24"/>
          <w:szCs w:val="24"/>
        </w:rPr>
        <w:t xml:space="preserve"> каждого из результатов обучения </w:t>
      </w:r>
    </w:p>
    <w:p w:rsidR="009134A6" w:rsidRDefault="009134A6" w:rsidP="009134A6">
      <w:pPr>
        <w:tabs>
          <w:tab w:val="left" w:pos="-2268"/>
        </w:tabs>
        <w:ind w:right="72"/>
        <w:jc w:val="center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50"/>
        <w:gridCol w:w="3450"/>
      </w:tblGrid>
      <w:tr w:rsidR="00072371" w:rsidRPr="004520DF" w:rsidTr="0081639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Уровень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>
              <w:t xml:space="preserve">Оценка </w:t>
            </w:r>
          </w:p>
        </w:tc>
      </w:tr>
      <w:tr w:rsidR="00072371" w:rsidRPr="004520DF" w:rsidTr="0081639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Высокий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>
              <w:t xml:space="preserve">Отлично </w:t>
            </w:r>
          </w:p>
        </w:tc>
      </w:tr>
      <w:tr w:rsidR="00072371" w:rsidRPr="004520DF" w:rsidTr="0081639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выше среднего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>
              <w:t>Хорошо</w:t>
            </w:r>
          </w:p>
        </w:tc>
      </w:tr>
      <w:tr w:rsidR="00072371" w:rsidRPr="004520DF" w:rsidTr="0081639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Средний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>
              <w:t xml:space="preserve">Удовлетворительно </w:t>
            </w:r>
          </w:p>
        </w:tc>
      </w:tr>
      <w:tr w:rsidR="00072371" w:rsidRPr="004520DF" w:rsidTr="00816392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 w:rsidRPr="004520DF">
              <w:t>Низкий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2371" w:rsidRPr="004520DF" w:rsidRDefault="00072371" w:rsidP="009134A6">
            <w:pPr>
              <w:tabs>
                <w:tab w:val="left" w:pos="1760"/>
              </w:tabs>
              <w:ind w:right="72"/>
              <w:jc w:val="center"/>
            </w:pPr>
            <w:r>
              <w:t xml:space="preserve">Неудовлетворительно </w:t>
            </w:r>
          </w:p>
        </w:tc>
      </w:tr>
    </w:tbl>
    <w:p w:rsidR="009134A6" w:rsidRDefault="009134A6" w:rsidP="009134A6">
      <w:pPr>
        <w:tabs>
          <w:tab w:val="left" w:pos="2295"/>
        </w:tabs>
        <w:ind w:firstLine="720"/>
        <w:jc w:val="both"/>
        <w:rPr>
          <w:sz w:val="24"/>
          <w:szCs w:val="24"/>
        </w:rPr>
      </w:pPr>
    </w:p>
    <w:p w:rsidR="009134A6" w:rsidRDefault="009134A6" w:rsidP="009134A6">
      <w:pPr>
        <w:pStyle w:val="western"/>
        <w:spacing w:before="0" w:after="0"/>
        <w:rPr>
          <w:color w:val="000000"/>
        </w:rPr>
      </w:pPr>
    </w:p>
    <w:p w:rsidR="009134A6" w:rsidRDefault="009134A6" w:rsidP="009134A6">
      <w:pPr>
        <w:pStyle w:val="western"/>
        <w:spacing w:before="0" w:after="0"/>
        <w:rPr>
          <w:color w:val="000000"/>
        </w:rPr>
      </w:pPr>
      <w:r w:rsidRPr="00CD097D">
        <w:rPr>
          <w:color w:val="000000"/>
        </w:rPr>
        <w:t xml:space="preserve">Оценочные и методические материалы для проведения текущего контроля успеваемости и промежуточной </w:t>
      </w:r>
      <w:proofErr w:type="gramStart"/>
      <w:r w:rsidRPr="00CD097D">
        <w:rPr>
          <w:color w:val="000000"/>
        </w:rPr>
        <w:t>аттестации</w:t>
      </w:r>
      <w:proofErr w:type="gramEnd"/>
      <w:r w:rsidRPr="00CD097D">
        <w:rPr>
          <w:color w:val="000000"/>
        </w:rPr>
        <w:t xml:space="preserve"> обучающихся</w:t>
      </w:r>
      <w:r>
        <w:rPr>
          <w:color w:val="000000"/>
        </w:rPr>
        <w:t xml:space="preserve"> учебной дисциплины</w:t>
      </w:r>
      <w:r>
        <w:rPr>
          <w:rStyle w:val="apple-converted-space"/>
          <w:rFonts w:eastAsia="Batang"/>
          <w:color w:val="000000"/>
        </w:rPr>
        <w:t> </w:t>
      </w:r>
      <w:r>
        <w:rPr>
          <w:color w:val="000000"/>
        </w:rPr>
        <w:t>составлены:</w:t>
      </w:r>
    </w:p>
    <w:p w:rsidR="009134A6" w:rsidRDefault="009134A6" w:rsidP="009134A6">
      <w:pPr>
        <w:pStyle w:val="western"/>
        <w:spacing w:before="0" w:after="0"/>
        <w:rPr>
          <w:color w:val="000000"/>
        </w:rPr>
      </w:pPr>
      <w:proofErr w:type="spellStart"/>
      <w:r>
        <w:rPr>
          <w:color w:val="000000"/>
        </w:rPr>
        <w:t>к</w:t>
      </w:r>
      <w:proofErr w:type="gramStart"/>
      <w:r>
        <w:rPr>
          <w:color w:val="000000"/>
        </w:rPr>
        <w:t>.ф</w:t>
      </w:r>
      <w:proofErr w:type="gramEnd"/>
      <w:r>
        <w:rPr>
          <w:color w:val="000000"/>
        </w:rPr>
        <w:t>илол.н</w:t>
      </w:r>
      <w:proofErr w:type="spellEnd"/>
      <w:r>
        <w:rPr>
          <w:color w:val="000000"/>
        </w:rPr>
        <w:t>., доцент</w:t>
      </w:r>
      <w:r w:rsidR="00D87E12">
        <w:rPr>
          <w:color w:val="000000"/>
        </w:rPr>
        <w:t>ом</w:t>
      </w:r>
      <w:r>
        <w:rPr>
          <w:color w:val="000000"/>
        </w:rPr>
        <w:t xml:space="preserve"> кафедры русской литературы Е.А. Полевой</w:t>
      </w:r>
    </w:p>
    <w:sectPr w:rsidR="009134A6" w:rsidSect="00EA5AF8">
      <w:footerReference w:type="default" r:id="rId14"/>
      <w:pgSz w:w="11906" w:h="16838"/>
      <w:pgMar w:top="1134" w:right="850" w:bottom="1134" w:left="1701" w:header="720" w:footer="708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EB6" w:rsidRDefault="00264EB6">
      <w:r>
        <w:separator/>
      </w:r>
    </w:p>
  </w:endnote>
  <w:endnote w:type="continuationSeparator" w:id="0">
    <w:p w:rsidR="00264EB6" w:rsidRDefault="00264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horndale AMT">
    <w:altName w:val="Times New Roman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7B1" w:rsidRDefault="00DF47B1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EB6" w:rsidRDefault="00264EB6">
      <w:r>
        <w:separator/>
      </w:r>
    </w:p>
  </w:footnote>
  <w:footnote w:type="continuationSeparator" w:id="0">
    <w:p w:rsidR="00264EB6" w:rsidRDefault="00264EB6">
      <w:r>
        <w:continuationSeparator/>
      </w:r>
    </w:p>
  </w:footnote>
  <w:footnote w:id="1">
    <w:p w:rsidR="00DF47B1" w:rsidRPr="00D05D07" w:rsidRDefault="00DF47B1" w:rsidP="009134A6">
      <w:pPr>
        <w:pStyle w:val="afc"/>
        <w:jc w:val="both"/>
      </w:pPr>
      <w:r>
        <w:rPr>
          <w:rStyle w:val="af1"/>
        </w:rPr>
        <w:footnoteRef/>
      </w:r>
      <w:r>
        <w:t xml:space="preserve"> </w:t>
      </w:r>
      <w:r w:rsidRPr="00D05D07">
        <w:t xml:space="preserve">При подготовке к занятиям обязательным является чтение художественных произведений, учебников под ред. Н.Л. </w:t>
      </w:r>
      <w:proofErr w:type="spellStart"/>
      <w:r w:rsidRPr="00D05D07">
        <w:t>Лейдермана</w:t>
      </w:r>
      <w:proofErr w:type="spellEnd"/>
      <w:r w:rsidRPr="00D05D07">
        <w:t xml:space="preserve">, М. </w:t>
      </w:r>
      <w:proofErr w:type="spellStart"/>
      <w:r w:rsidRPr="00D05D07">
        <w:t>Липовецкого</w:t>
      </w:r>
      <w:proofErr w:type="spellEnd"/>
      <w:r w:rsidRPr="00D05D07">
        <w:t xml:space="preserve">. Остальные источники указаны для индивидуального углубленного изучения темы. </w:t>
      </w:r>
    </w:p>
    <w:p w:rsidR="00DF47B1" w:rsidRDefault="00DF47B1" w:rsidP="009134A6">
      <w:pPr>
        <w:pStyle w:val="afc"/>
        <w:jc w:val="both"/>
      </w:pPr>
      <w:r>
        <w:t xml:space="preserve">При составлении планов занятий использовано методическое пособие к курсу «История русской литературы ХХ века» (1950 – 1970 годы). Сост. Т.Л. Рыбальченко. Томск: ТГУ, 2005.  68 с.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EE6AF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2">
    <w:nsid w:val="00000003"/>
    <w:multiLevelType w:val="multilevel"/>
    <w:tmpl w:val="AB2EA008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170"/>
      </w:pPr>
    </w:lvl>
  </w:abstractNum>
  <w:abstractNum w:abstractNumId="5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9"/>
    <w:multiLevelType w:val="singleLevel"/>
    <w:tmpl w:val="00000009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7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644"/>
        </w:tabs>
        <w:ind w:left="644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0000000F"/>
    <w:multiLevelType w:val="singleLevel"/>
    <w:tmpl w:val="0000000F"/>
    <w:name w:val="WW8Num15"/>
    <w:lvl w:ilvl="0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2">
    <w:nsid w:val="00000014"/>
    <w:multiLevelType w:val="singleLevel"/>
    <w:tmpl w:val="000000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5C70F2"/>
    <w:multiLevelType w:val="hybridMultilevel"/>
    <w:tmpl w:val="AB36E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178064B"/>
    <w:multiLevelType w:val="hybridMultilevel"/>
    <w:tmpl w:val="5692BAE8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51C2BBD"/>
    <w:multiLevelType w:val="hybridMultilevel"/>
    <w:tmpl w:val="5F0A9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33367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8">
    <w:nsid w:val="0A0C2957"/>
    <w:multiLevelType w:val="hybridMultilevel"/>
    <w:tmpl w:val="45B6B8D2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0A225D31"/>
    <w:multiLevelType w:val="hybridMultilevel"/>
    <w:tmpl w:val="BDC0FD40"/>
    <w:name w:val="WW8Num32"/>
    <w:lvl w:ilvl="0" w:tplc="805A7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A790094"/>
    <w:multiLevelType w:val="hybridMultilevel"/>
    <w:tmpl w:val="B0B21DA0"/>
    <w:lvl w:ilvl="0" w:tplc="FEE65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ACD790B"/>
    <w:multiLevelType w:val="hybridMultilevel"/>
    <w:tmpl w:val="E46CB89E"/>
    <w:lvl w:ilvl="0" w:tplc="DB40BE08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0BAF700E"/>
    <w:multiLevelType w:val="hybridMultilevel"/>
    <w:tmpl w:val="A1FA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C955A13"/>
    <w:multiLevelType w:val="hybridMultilevel"/>
    <w:tmpl w:val="7B32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0CD17265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25">
    <w:nsid w:val="0D6477DB"/>
    <w:multiLevelType w:val="multilevel"/>
    <w:tmpl w:val="E5EE6AF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0F69636A"/>
    <w:multiLevelType w:val="hybridMultilevel"/>
    <w:tmpl w:val="6414E51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7">
    <w:nsid w:val="111C7FCB"/>
    <w:multiLevelType w:val="hybridMultilevel"/>
    <w:tmpl w:val="1CAE8DDE"/>
    <w:lvl w:ilvl="0" w:tplc="E6EEC0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112E399B"/>
    <w:multiLevelType w:val="hybridMultilevel"/>
    <w:tmpl w:val="B0C04770"/>
    <w:lvl w:ilvl="0" w:tplc="2A3C90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4454A25"/>
    <w:multiLevelType w:val="hybridMultilevel"/>
    <w:tmpl w:val="874E5286"/>
    <w:lvl w:ilvl="0" w:tplc="15DAA9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14CE4683"/>
    <w:multiLevelType w:val="hybridMultilevel"/>
    <w:tmpl w:val="EEF02F68"/>
    <w:lvl w:ilvl="0" w:tplc="0330CA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15AC1566"/>
    <w:multiLevelType w:val="hybridMultilevel"/>
    <w:tmpl w:val="362492CC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2">
    <w:nsid w:val="17670B95"/>
    <w:multiLevelType w:val="hybridMultilevel"/>
    <w:tmpl w:val="17F09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76942C3"/>
    <w:multiLevelType w:val="hybridMultilevel"/>
    <w:tmpl w:val="E69C9842"/>
    <w:lvl w:ilvl="0" w:tplc="CBAADA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1A456C92"/>
    <w:multiLevelType w:val="hybridMultilevel"/>
    <w:tmpl w:val="E0163200"/>
    <w:lvl w:ilvl="0" w:tplc="0419000F">
      <w:start w:val="1"/>
      <w:numFmt w:val="decimal"/>
      <w:lvlText w:val="%1."/>
      <w:lvlJc w:val="left"/>
      <w:pPr>
        <w:ind w:left="10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35">
    <w:nsid w:val="1AA274FA"/>
    <w:multiLevelType w:val="hybridMultilevel"/>
    <w:tmpl w:val="DC763ECC"/>
    <w:lvl w:ilvl="0" w:tplc="61B0FEC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1ADA4E0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1B096194"/>
    <w:multiLevelType w:val="hybridMultilevel"/>
    <w:tmpl w:val="68504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D57479D"/>
    <w:multiLevelType w:val="hybridMultilevel"/>
    <w:tmpl w:val="A99682CE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1D602531"/>
    <w:multiLevelType w:val="hybridMultilevel"/>
    <w:tmpl w:val="0BFC3296"/>
    <w:lvl w:ilvl="0" w:tplc="DFCC3B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DEE7DA9"/>
    <w:multiLevelType w:val="hybridMultilevel"/>
    <w:tmpl w:val="40821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9C7656"/>
    <w:multiLevelType w:val="hybridMultilevel"/>
    <w:tmpl w:val="66A64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0B03D85"/>
    <w:multiLevelType w:val="hybridMultilevel"/>
    <w:tmpl w:val="C83EA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1E45B18"/>
    <w:multiLevelType w:val="singleLevel"/>
    <w:tmpl w:val="F626D6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>
    <w:nsid w:val="226C5125"/>
    <w:multiLevelType w:val="hybridMultilevel"/>
    <w:tmpl w:val="83328504"/>
    <w:lvl w:ilvl="0" w:tplc="2432D7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38435B8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23B57FED"/>
    <w:multiLevelType w:val="hybridMultilevel"/>
    <w:tmpl w:val="995245F8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248E20E0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25C52AD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9">
    <w:nsid w:val="277C0C19"/>
    <w:multiLevelType w:val="multilevel"/>
    <w:tmpl w:val="8ADEC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B977DDE"/>
    <w:multiLevelType w:val="hybridMultilevel"/>
    <w:tmpl w:val="9DDA50F8"/>
    <w:lvl w:ilvl="0" w:tplc="DB04DC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2DC1775E"/>
    <w:multiLevelType w:val="hybridMultilevel"/>
    <w:tmpl w:val="5D0E7F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30E73B7F"/>
    <w:multiLevelType w:val="hybridMultilevel"/>
    <w:tmpl w:val="51E4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475610"/>
    <w:multiLevelType w:val="hybridMultilevel"/>
    <w:tmpl w:val="D8667994"/>
    <w:lvl w:ilvl="0" w:tplc="C27C9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5C634F7"/>
    <w:multiLevelType w:val="hybridMultilevel"/>
    <w:tmpl w:val="D4A458E2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36701C43"/>
    <w:multiLevelType w:val="hybridMultilevel"/>
    <w:tmpl w:val="0004F88E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36C44E77"/>
    <w:multiLevelType w:val="hybridMultilevel"/>
    <w:tmpl w:val="6DA84104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3C00133C"/>
    <w:multiLevelType w:val="hybridMultilevel"/>
    <w:tmpl w:val="57D05D22"/>
    <w:lvl w:ilvl="0" w:tplc="FDBCD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3D650796"/>
    <w:multiLevelType w:val="hybridMultilevel"/>
    <w:tmpl w:val="56485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DC73900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0">
    <w:nsid w:val="3E0D2F5B"/>
    <w:multiLevelType w:val="hybridMultilevel"/>
    <w:tmpl w:val="F9DC0A78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40925951"/>
    <w:multiLevelType w:val="hybridMultilevel"/>
    <w:tmpl w:val="70B69074"/>
    <w:name w:val="WW8Num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>
    <w:nsid w:val="41231977"/>
    <w:multiLevelType w:val="hybridMultilevel"/>
    <w:tmpl w:val="31169A42"/>
    <w:lvl w:ilvl="0" w:tplc="9A202F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>
    <w:nsid w:val="41494448"/>
    <w:multiLevelType w:val="hybridMultilevel"/>
    <w:tmpl w:val="6824B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52A2336"/>
    <w:multiLevelType w:val="hybridMultilevel"/>
    <w:tmpl w:val="2F24F7E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5">
    <w:nsid w:val="4542404B"/>
    <w:multiLevelType w:val="hybridMultilevel"/>
    <w:tmpl w:val="587C28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466E1D54"/>
    <w:multiLevelType w:val="singleLevel"/>
    <w:tmpl w:val="38D2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7">
    <w:nsid w:val="46B85547"/>
    <w:multiLevelType w:val="multilevel"/>
    <w:tmpl w:val="6F8CBAD6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450"/>
      </w:pPr>
      <w:rPr>
        <w:rFonts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203" w:hanging="72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266" w:hanging="72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689" w:hanging="108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752" w:hanging="108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175" w:hanging="144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238" w:hanging="144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661" w:hanging="1800"/>
      </w:pPr>
      <w:rPr>
        <w:rFonts w:hint="default"/>
        <w:color w:val="auto"/>
        <w:sz w:val="28"/>
      </w:rPr>
    </w:lvl>
  </w:abstractNum>
  <w:abstractNum w:abstractNumId="68">
    <w:nsid w:val="46C06C01"/>
    <w:multiLevelType w:val="hybridMultilevel"/>
    <w:tmpl w:val="7A6E603A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9">
    <w:nsid w:val="473751A6"/>
    <w:multiLevelType w:val="singleLevel"/>
    <w:tmpl w:val="0F50CEE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0">
    <w:nsid w:val="486C106D"/>
    <w:multiLevelType w:val="hybridMultilevel"/>
    <w:tmpl w:val="2ABCC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92E1E7A"/>
    <w:multiLevelType w:val="hybridMultilevel"/>
    <w:tmpl w:val="E39A4E84"/>
    <w:lvl w:ilvl="0" w:tplc="6FB61B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4A6C568E"/>
    <w:multiLevelType w:val="hybridMultilevel"/>
    <w:tmpl w:val="A03E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4B717C46"/>
    <w:multiLevelType w:val="hybridMultilevel"/>
    <w:tmpl w:val="E51E69BC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4B887119"/>
    <w:multiLevelType w:val="hybridMultilevel"/>
    <w:tmpl w:val="E69C9842"/>
    <w:lvl w:ilvl="0" w:tplc="CBAADAA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4D36676B"/>
    <w:multiLevelType w:val="multilevel"/>
    <w:tmpl w:val="E5EE6AF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6">
    <w:nsid w:val="4DAE42B9"/>
    <w:multiLevelType w:val="hybridMultilevel"/>
    <w:tmpl w:val="D362024E"/>
    <w:lvl w:ilvl="0" w:tplc="FA2878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4EFC5683"/>
    <w:multiLevelType w:val="hybridMultilevel"/>
    <w:tmpl w:val="6C38042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4F680EDC"/>
    <w:multiLevelType w:val="hybridMultilevel"/>
    <w:tmpl w:val="6FA0B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FB17464"/>
    <w:multiLevelType w:val="singleLevel"/>
    <w:tmpl w:val="D6286D9E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80">
    <w:nsid w:val="50162552"/>
    <w:multiLevelType w:val="hybridMultilevel"/>
    <w:tmpl w:val="5846E37A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50383D07"/>
    <w:multiLevelType w:val="multilevel"/>
    <w:tmpl w:val="E5EE6AF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2">
    <w:nsid w:val="520D11B3"/>
    <w:multiLevelType w:val="hybridMultilevel"/>
    <w:tmpl w:val="78C80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35E7CE7"/>
    <w:multiLevelType w:val="hybridMultilevel"/>
    <w:tmpl w:val="121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44C32DA"/>
    <w:multiLevelType w:val="hybridMultilevel"/>
    <w:tmpl w:val="44E0CF56"/>
    <w:lvl w:ilvl="0" w:tplc="BA9C9F9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5">
    <w:nsid w:val="55A573D4"/>
    <w:multiLevelType w:val="hybridMultilevel"/>
    <w:tmpl w:val="16A4DE12"/>
    <w:lvl w:ilvl="0" w:tplc="F13E58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6">
    <w:nsid w:val="55BC5283"/>
    <w:multiLevelType w:val="hybridMultilevel"/>
    <w:tmpl w:val="5A7010C6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55BC587C"/>
    <w:multiLevelType w:val="hybridMultilevel"/>
    <w:tmpl w:val="B52A95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5798299B"/>
    <w:multiLevelType w:val="hybridMultilevel"/>
    <w:tmpl w:val="AE545A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9">
    <w:nsid w:val="585B7106"/>
    <w:multiLevelType w:val="hybridMultilevel"/>
    <w:tmpl w:val="8A2ACE36"/>
    <w:name w:val="WW8Num402"/>
    <w:lvl w:ilvl="0" w:tplc="7AE8A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591E20BD"/>
    <w:multiLevelType w:val="hybridMultilevel"/>
    <w:tmpl w:val="40BCBE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93D4F8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2">
    <w:nsid w:val="5A1E066E"/>
    <w:multiLevelType w:val="hybridMultilevel"/>
    <w:tmpl w:val="7FE84406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>
    <w:nsid w:val="5ABC1EEB"/>
    <w:multiLevelType w:val="hybridMultilevel"/>
    <w:tmpl w:val="EBB66372"/>
    <w:lvl w:ilvl="0" w:tplc="12BC0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5BFD345C"/>
    <w:multiLevelType w:val="hybridMultilevel"/>
    <w:tmpl w:val="44784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>
    <w:nsid w:val="5CE1612A"/>
    <w:multiLevelType w:val="hybridMultilevel"/>
    <w:tmpl w:val="9698B910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6">
    <w:nsid w:val="5DEE4F7A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7">
    <w:nsid w:val="60805F07"/>
    <w:multiLevelType w:val="multilevel"/>
    <w:tmpl w:val="AB2EA008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57" w:hanging="1800"/>
      </w:pPr>
      <w:rPr>
        <w:rFonts w:hint="default"/>
      </w:rPr>
    </w:lvl>
  </w:abstractNum>
  <w:abstractNum w:abstractNumId="98">
    <w:nsid w:val="62B800E2"/>
    <w:multiLevelType w:val="hybridMultilevel"/>
    <w:tmpl w:val="0DE2EF78"/>
    <w:lvl w:ilvl="0" w:tplc="0419000F">
      <w:start w:val="1"/>
      <w:numFmt w:val="decimal"/>
      <w:lvlText w:val="%1."/>
      <w:lvlJc w:val="left"/>
      <w:pPr>
        <w:ind w:left="1395" w:hanging="360"/>
      </w:p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99">
    <w:nsid w:val="63EA49C7"/>
    <w:multiLevelType w:val="hybridMultilevel"/>
    <w:tmpl w:val="409AC3AA"/>
    <w:lvl w:ilvl="0" w:tplc="2856D510">
      <w:start w:val="12"/>
      <w:numFmt w:val="decimal"/>
      <w:lvlText w:val="%1."/>
      <w:lvlJc w:val="left"/>
      <w:pPr>
        <w:ind w:left="15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00">
    <w:nsid w:val="65F95A50"/>
    <w:multiLevelType w:val="hybridMultilevel"/>
    <w:tmpl w:val="EA72941C"/>
    <w:lvl w:ilvl="0" w:tplc="E826A9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>
    <w:nsid w:val="678D5A14"/>
    <w:multiLevelType w:val="hybridMultilevel"/>
    <w:tmpl w:val="E2D0C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8BD5982"/>
    <w:multiLevelType w:val="hybridMultilevel"/>
    <w:tmpl w:val="610EE426"/>
    <w:lvl w:ilvl="0" w:tplc="9A202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>
    <w:nsid w:val="6A883649"/>
    <w:multiLevelType w:val="hybridMultilevel"/>
    <w:tmpl w:val="2DB02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B0435D0"/>
    <w:multiLevelType w:val="singleLevel"/>
    <w:tmpl w:val="721879C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5">
    <w:nsid w:val="6DF9293F"/>
    <w:multiLevelType w:val="hybridMultilevel"/>
    <w:tmpl w:val="0152F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047209F"/>
    <w:multiLevelType w:val="hybridMultilevel"/>
    <w:tmpl w:val="47260E9C"/>
    <w:lvl w:ilvl="0" w:tplc="1B4A3B3C">
      <w:start w:val="1"/>
      <w:numFmt w:val="decimal"/>
      <w:lvlText w:val="%1."/>
      <w:lvlJc w:val="left"/>
      <w:pPr>
        <w:ind w:left="1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7">
    <w:nsid w:val="715F167E"/>
    <w:multiLevelType w:val="hybridMultilevel"/>
    <w:tmpl w:val="132C03D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8">
    <w:nsid w:val="727C3FC3"/>
    <w:multiLevelType w:val="hybridMultilevel"/>
    <w:tmpl w:val="A1723D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>
    <w:nsid w:val="742C06BD"/>
    <w:multiLevelType w:val="hybridMultilevel"/>
    <w:tmpl w:val="3F82B6E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0">
    <w:nsid w:val="786B60A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11">
    <w:nsid w:val="79A87DD9"/>
    <w:multiLevelType w:val="hybridMultilevel"/>
    <w:tmpl w:val="9E964B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>
    <w:nsid w:val="7BF712B9"/>
    <w:multiLevelType w:val="hybridMultilevel"/>
    <w:tmpl w:val="E486A4CE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0"/>
  </w:num>
  <w:num w:numId="2">
    <w:abstractNumId w:val="2"/>
  </w:num>
  <w:num w:numId="3">
    <w:abstractNumId w:val="51"/>
  </w:num>
  <w:num w:numId="4">
    <w:abstractNumId w:val="81"/>
  </w:num>
  <w:num w:numId="5">
    <w:abstractNumId w:val="111"/>
  </w:num>
  <w:num w:numId="6">
    <w:abstractNumId w:val="41"/>
  </w:num>
  <w:num w:numId="7">
    <w:abstractNumId w:val="42"/>
  </w:num>
  <w:num w:numId="8">
    <w:abstractNumId w:val="59"/>
  </w:num>
  <w:num w:numId="9">
    <w:abstractNumId w:val="45"/>
  </w:num>
  <w:num w:numId="10">
    <w:abstractNumId w:val="24"/>
  </w:num>
  <w:num w:numId="11">
    <w:abstractNumId w:val="82"/>
  </w:num>
  <w:num w:numId="12">
    <w:abstractNumId w:val="67"/>
  </w:num>
  <w:num w:numId="13">
    <w:abstractNumId w:val="75"/>
  </w:num>
  <w:num w:numId="14">
    <w:abstractNumId w:val="25"/>
  </w:num>
  <w:num w:numId="15">
    <w:abstractNumId w:val="63"/>
  </w:num>
  <w:num w:numId="16">
    <w:abstractNumId w:val="78"/>
  </w:num>
  <w:num w:numId="17">
    <w:abstractNumId w:val="32"/>
  </w:num>
  <w:num w:numId="18">
    <w:abstractNumId w:val="14"/>
  </w:num>
  <w:num w:numId="19">
    <w:abstractNumId w:val="90"/>
  </w:num>
  <w:num w:numId="20">
    <w:abstractNumId w:val="37"/>
  </w:num>
  <w:num w:numId="21">
    <w:abstractNumId w:val="65"/>
  </w:num>
  <w:num w:numId="22">
    <w:abstractNumId w:val="53"/>
  </w:num>
  <w:num w:numId="23">
    <w:abstractNumId w:val="66"/>
  </w:num>
  <w:num w:numId="24">
    <w:abstractNumId w:val="28"/>
  </w:num>
  <w:num w:numId="25">
    <w:abstractNumId w:val="72"/>
  </w:num>
  <w:num w:numId="26">
    <w:abstractNumId w:val="47"/>
  </w:num>
  <w:num w:numId="27">
    <w:abstractNumId w:val="61"/>
  </w:num>
  <w:num w:numId="28">
    <w:abstractNumId w:val="84"/>
  </w:num>
  <w:num w:numId="29">
    <w:abstractNumId w:val="23"/>
  </w:num>
  <w:num w:numId="30">
    <w:abstractNumId w:val="35"/>
  </w:num>
  <w:num w:numId="31">
    <w:abstractNumId w:val="79"/>
  </w:num>
  <w:num w:numId="32">
    <w:abstractNumId w:val="94"/>
  </w:num>
  <w:num w:numId="33">
    <w:abstractNumId w:val="87"/>
  </w:num>
  <w:num w:numId="34">
    <w:abstractNumId w:val="110"/>
  </w:num>
  <w:num w:numId="35">
    <w:abstractNumId w:val="96"/>
  </w:num>
  <w:num w:numId="36">
    <w:abstractNumId w:val="34"/>
  </w:num>
  <w:num w:numId="37">
    <w:abstractNumId w:val="17"/>
  </w:num>
  <w:num w:numId="38">
    <w:abstractNumId w:val="99"/>
  </w:num>
  <w:num w:numId="39">
    <w:abstractNumId w:val="31"/>
  </w:num>
  <w:num w:numId="40">
    <w:abstractNumId w:val="95"/>
  </w:num>
  <w:num w:numId="41">
    <w:abstractNumId w:val="64"/>
  </w:num>
  <w:num w:numId="42">
    <w:abstractNumId w:val="112"/>
  </w:num>
  <w:num w:numId="43">
    <w:abstractNumId w:val="88"/>
  </w:num>
  <w:num w:numId="44">
    <w:abstractNumId w:val="26"/>
  </w:num>
  <w:num w:numId="45">
    <w:abstractNumId w:val="109"/>
  </w:num>
  <w:num w:numId="46">
    <w:abstractNumId w:val="68"/>
  </w:num>
  <w:num w:numId="47">
    <w:abstractNumId w:val="40"/>
  </w:num>
  <w:num w:numId="48">
    <w:abstractNumId w:val="2"/>
    <w:lvlOverride w:ilvl="0">
      <w:startOverride w:val="1"/>
    </w:lvlOverride>
  </w:num>
  <w:num w:numId="49">
    <w:abstractNumId w:val="11"/>
    <w:lvlOverride w:ilvl="0">
      <w:startOverride w:val="1"/>
    </w:lvlOverride>
  </w:num>
  <w:num w:numId="50">
    <w:abstractNumId w:val="4"/>
  </w:num>
  <w:num w:numId="51">
    <w:abstractNumId w:val="5"/>
  </w:num>
  <w:num w:numId="52">
    <w:abstractNumId w:val="7"/>
  </w:num>
  <w:num w:numId="53">
    <w:abstractNumId w:val="8"/>
  </w:num>
  <w:num w:numId="54">
    <w:abstractNumId w:val="10"/>
  </w:num>
  <w:num w:numId="55">
    <w:abstractNumId w:val="11"/>
  </w:num>
  <w:num w:numId="56">
    <w:abstractNumId w:val="12"/>
  </w:num>
  <w:num w:numId="57">
    <w:abstractNumId w:val="91"/>
  </w:num>
  <w:num w:numId="58">
    <w:abstractNumId w:val="71"/>
  </w:num>
  <w:num w:numId="59">
    <w:abstractNumId w:val="50"/>
  </w:num>
  <w:num w:numId="60">
    <w:abstractNumId w:val="33"/>
  </w:num>
  <w:num w:numId="61">
    <w:abstractNumId w:val="74"/>
  </w:num>
  <w:num w:numId="62">
    <w:abstractNumId w:val="98"/>
  </w:num>
  <w:num w:numId="63">
    <w:abstractNumId w:val="77"/>
  </w:num>
  <w:num w:numId="64">
    <w:abstractNumId w:val="108"/>
  </w:num>
  <w:num w:numId="65">
    <w:abstractNumId w:val="36"/>
  </w:num>
  <w:num w:numId="66">
    <w:abstractNumId w:val="48"/>
  </w:num>
  <w:num w:numId="67">
    <w:abstractNumId w:val="54"/>
  </w:num>
  <w:num w:numId="68">
    <w:abstractNumId w:val="80"/>
  </w:num>
  <w:num w:numId="69">
    <w:abstractNumId w:val="62"/>
  </w:num>
  <w:num w:numId="70">
    <w:abstractNumId w:val="15"/>
  </w:num>
  <w:num w:numId="71">
    <w:abstractNumId w:val="38"/>
  </w:num>
  <w:num w:numId="72">
    <w:abstractNumId w:val="102"/>
  </w:num>
  <w:num w:numId="73">
    <w:abstractNumId w:val="46"/>
  </w:num>
  <w:num w:numId="74">
    <w:abstractNumId w:val="86"/>
  </w:num>
  <w:num w:numId="75">
    <w:abstractNumId w:val="60"/>
  </w:num>
  <w:num w:numId="76">
    <w:abstractNumId w:val="73"/>
  </w:num>
  <w:num w:numId="77">
    <w:abstractNumId w:val="85"/>
  </w:num>
  <w:num w:numId="78">
    <w:abstractNumId w:val="56"/>
  </w:num>
  <w:num w:numId="79">
    <w:abstractNumId w:val="92"/>
  </w:num>
  <w:num w:numId="80">
    <w:abstractNumId w:val="100"/>
  </w:num>
  <w:num w:numId="81">
    <w:abstractNumId w:val="55"/>
  </w:num>
  <w:num w:numId="82">
    <w:abstractNumId w:val="39"/>
  </w:num>
  <w:num w:numId="83">
    <w:abstractNumId w:val="27"/>
  </w:num>
  <w:num w:numId="84">
    <w:abstractNumId w:val="93"/>
  </w:num>
  <w:num w:numId="85">
    <w:abstractNumId w:val="30"/>
  </w:num>
  <w:num w:numId="86">
    <w:abstractNumId w:val="76"/>
  </w:num>
  <w:num w:numId="87">
    <w:abstractNumId w:val="69"/>
  </w:num>
  <w:num w:numId="88">
    <w:abstractNumId w:val="43"/>
  </w:num>
  <w:num w:numId="89">
    <w:abstractNumId w:val="104"/>
  </w:num>
  <w:num w:numId="90">
    <w:abstractNumId w:val="20"/>
  </w:num>
  <w:num w:numId="91">
    <w:abstractNumId w:val="106"/>
  </w:num>
  <w:num w:numId="92">
    <w:abstractNumId w:val="21"/>
  </w:num>
  <w:num w:numId="93">
    <w:abstractNumId w:val="44"/>
  </w:num>
  <w:num w:numId="94">
    <w:abstractNumId w:val="22"/>
  </w:num>
  <w:num w:numId="95">
    <w:abstractNumId w:val="97"/>
  </w:num>
  <w:num w:numId="96">
    <w:abstractNumId w:val="58"/>
  </w:num>
  <w:num w:numId="97">
    <w:abstractNumId w:val="49"/>
  </w:num>
  <w:num w:numId="98">
    <w:abstractNumId w:val="29"/>
  </w:num>
  <w:num w:numId="99">
    <w:abstractNumId w:val="57"/>
  </w:num>
  <w:num w:numId="100">
    <w:abstractNumId w:val="70"/>
  </w:num>
  <w:num w:numId="101">
    <w:abstractNumId w:val="52"/>
  </w:num>
  <w:num w:numId="102">
    <w:abstractNumId w:val="18"/>
  </w:num>
  <w:num w:numId="103">
    <w:abstractNumId w:val="107"/>
  </w:num>
  <w:num w:numId="104">
    <w:abstractNumId w:val="105"/>
  </w:num>
  <w:num w:numId="105">
    <w:abstractNumId w:val="101"/>
  </w:num>
  <w:num w:numId="106">
    <w:abstractNumId w:val="83"/>
  </w:num>
  <w:num w:numId="107">
    <w:abstractNumId w:val="103"/>
  </w:num>
  <w:num w:numId="108">
    <w:abstractNumId w:val="16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2D35"/>
    <w:rsid w:val="00006974"/>
    <w:rsid w:val="00026038"/>
    <w:rsid w:val="00060513"/>
    <w:rsid w:val="00072371"/>
    <w:rsid w:val="00095311"/>
    <w:rsid w:val="000E179F"/>
    <w:rsid w:val="001328C2"/>
    <w:rsid w:val="001338EE"/>
    <w:rsid w:val="00167E29"/>
    <w:rsid w:val="001C4D26"/>
    <w:rsid w:val="001C687F"/>
    <w:rsid w:val="001E2DB9"/>
    <w:rsid w:val="00220A6E"/>
    <w:rsid w:val="002236A9"/>
    <w:rsid w:val="00264EB6"/>
    <w:rsid w:val="00277A94"/>
    <w:rsid w:val="00292CA7"/>
    <w:rsid w:val="00294AB8"/>
    <w:rsid w:val="00297C72"/>
    <w:rsid w:val="002E2C88"/>
    <w:rsid w:val="003149AA"/>
    <w:rsid w:val="00336F50"/>
    <w:rsid w:val="00354991"/>
    <w:rsid w:val="00355428"/>
    <w:rsid w:val="0036167F"/>
    <w:rsid w:val="00381ECD"/>
    <w:rsid w:val="003C195C"/>
    <w:rsid w:val="003C1D5C"/>
    <w:rsid w:val="00472776"/>
    <w:rsid w:val="00480315"/>
    <w:rsid w:val="004B35BF"/>
    <w:rsid w:val="004B71B1"/>
    <w:rsid w:val="004C0EFD"/>
    <w:rsid w:val="004F70CC"/>
    <w:rsid w:val="00503667"/>
    <w:rsid w:val="00573869"/>
    <w:rsid w:val="005C02AE"/>
    <w:rsid w:val="005D548C"/>
    <w:rsid w:val="005F470F"/>
    <w:rsid w:val="006112A4"/>
    <w:rsid w:val="00622B17"/>
    <w:rsid w:val="00644A6B"/>
    <w:rsid w:val="006935FA"/>
    <w:rsid w:val="00694187"/>
    <w:rsid w:val="006B59D1"/>
    <w:rsid w:val="006D0341"/>
    <w:rsid w:val="006F2A1F"/>
    <w:rsid w:val="00702F42"/>
    <w:rsid w:val="0072706A"/>
    <w:rsid w:val="00735C7D"/>
    <w:rsid w:val="00762957"/>
    <w:rsid w:val="00777968"/>
    <w:rsid w:val="007844F3"/>
    <w:rsid w:val="00787A74"/>
    <w:rsid w:val="007B0A55"/>
    <w:rsid w:val="007B0F9D"/>
    <w:rsid w:val="007B139A"/>
    <w:rsid w:val="007C54DB"/>
    <w:rsid w:val="007D77F7"/>
    <w:rsid w:val="007F5311"/>
    <w:rsid w:val="008320BB"/>
    <w:rsid w:val="00834ECA"/>
    <w:rsid w:val="008B1959"/>
    <w:rsid w:val="008E40C3"/>
    <w:rsid w:val="009134A6"/>
    <w:rsid w:val="00921587"/>
    <w:rsid w:val="009371AA"/>
    <w:rsid w:val="00954054"/>
    <w:rsid w:val="0096772E"/>
    <w:rsid w:val="009B5D0E"/>
    <w:rsid w:val="009E7250"/>
    <w:rsid w:val="009E7F10"/>
    <w:rsid w:val="00A00164"/>
    <w:rsid w:val="00A012C5"/>
    <w:rsid w:val="00A064D0"/>
    <w:rsid w:val="00A15E7D"/>
    <w:rsid w:val="00A25B4F"/>
    <w:rsid w:val="00A31D65"/>
    <w:rsid w:val="00A67157"/>
    <w:rsid w:val="00A72FBF"/>
    <w:rsid w:val="00A8354E"/>
    <w:rsid w:val="00AD7E07"/>
    <w:rsid w:val="00AE0221"/>
    <w:rsid w:val="00B119D7"/>
    <w:rsid w:val="00B26234"/>
    <w:rsid w:val="00B305A8"/>
    <w:rsid w:val="00B45BD9"/>
    <w:rsid w:val="00B5104A"/>
    <w:rsid w:val="00B7223C"/>
    <w:rsid w:val="00BB267B"/>
    <w:rsid w:val="00BC2D35"/>
    <w:rsid w:val="00BC35EA"/>
    <w:rsid w:val="00BD542B"/>
    <w:rsid w:val="00BD5AC8"/>
    <w:rsid w:val="00BD77FE"/>
    <w:rsid w:val="00C03656"/>
    <w:rsid w:val="00C152F9"/>
    <w:rsid w:val="00C55067"/>
    <w:rsid w:val="00C6786D"/>
    <w:rsid w:val="00C72935"/>
    <w:rsid w:val="00C74954"/>
    <w:rsid w:val="00C90928"/>
    <w:rsid w:val="00C976CC"/>
    <w:rsid w:val="00CA31C3"/>
    <w:rsid w:val="00CD7D6A"/>
    <w:rsid w:val="00CE6607"/>
    <w:rsid w:val="00D01C74"/>
    <w:rsid w:val="00D145C5"/>
    <w:rsid w:val="00D23175"/>
    <w:rsid w:val="00D27514"/>
    <w:rsid w:val="00D52051"/>
    <w:rsid w:val="00D87E12"/>
    <w:rsid w:val="00DB50EB"/>
    <w:rsid w:val="00DC0C06"/>
    <w:rsid w:val="00DC5247"/>
    <w:rsid w:val="00DE506F"/>
    <w:rsid w:val="00DF074D"/>
    <w:rsid w:val="00DF07F3"/>
    <w:rsid w:val="00DF47B1"/>
    <w:rsid w:val="00E0343F"/>
    <w:rsid w:val="00E355B5"/>
    <w:rsid w:val="00E53A99"/>
    <w:rsid w:val="00E74EC1"/>
    <w:rsid w:val="00E87B27"/>
    <w:rsid w:val="00EA5AF8"/>
    <w:rsid w:val="00EB0F50"/>
    <w:rsid w:val="00EB4DD9"/>
    <w:rsid w:val="00EC29BB"/>
    <w:rsid w:val="00EC486E"/>
    <w:rsid w:val="00ED167B"/>
    <w:rsid w:val="00F27D3E"/>
    <w:rsid w:val="00F5499F"/>
    <w:rsid w:val="00F663EC"/>
    <w:rsid w:val="00F75D48"/>
    <w:rsid w:val="00F7625F"/>
    <w:rsid w:val="00F92E12"/>
    <w:rsid w:val="00FA6080"/>
    <w:rsid w:val="00FB3A10"/>
    <w:rsid w:val="00FC7363"/>
    <w:rsid w:val="00FD677E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57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67157"/>
    <w:pPr>
      <w:numPr>
        <w:numId w:val="1"/>
      </w:numPr>
      <w:spacing w:before="240" w:after="24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link w:val="20"/>
    <w:qFormat/>
    <w:rsid w:val="00A67157"/>
    <w:pPr>
      <w:keepNext/>
      <w:numPr>
        <w:ilvl w:val="1"/>
        <w:numId w:val="1"/>
      </w:numPr>
      <w:outlineLvl w:val="1"/>
    </w:pPr>
    <w:rPr>
      <w:rFonts w:eastAsia="Times New Roman" w:cs="Arial"/>
      <w:b/>
      <w:bCs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A064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A6715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67157"/>
    <w:pPr>
      <w:numPr>
        <w:ilvl w:val="4"/>
        <w:numId w:val="1"/>
      </w:numPr>
      <w:tabs>
        <w:tab w:val="left" w:pos="2289"/>
      </w:tabs>
      <w:spacing w:before="240" w:after="60"/>
      <w:ind w:left="2289"/>
      <w:outlineLvl w:val="4"/>
    </w:pPr>
    <w:rPr>
      <w:rFonts w:ascii="Arial" w:eastAsia="Times New Roman" w:hAnsi="Arial" w:cs="Arial"/>
      <w:sz w:val="22"/>
    </w:rPr>
  </w:style>
  <w:style w:type="paragraph" w:styleId="6">
    <w:name w:val="heading 6"/>
    <w:basedOn w:val="a"/>
    <w:next w:val="a"/>
    <w:link w:val="60"/>
    <w:qFormat/>
    <w:rsid w:val="00A6715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67157"/>
    <w:pPr>
      <w:keepNext/>
      <w:numPr>
        <w:ilvl w:val="6"/>
        <w:numId w:val="1"/>
      </w:numPr>
      <w:tabs>
        <w:tab w:val="left" w:pos="2577"/>
      </w:tabs>
      <w:spacing w:before="6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</w:rPr>
  </w:style>
  <w:style w:type="paragraph" w:styleId="8">
    <w:name w:val="heading 8"/>
    <w:basedOn w:val="a"/>
    <w:next w:val="a"/>
    <w:link w:val="80"/>
    <w:qFormat/>
    <w:rsid w:val="00A67157"/>
    <w:pPr>
      <w:numPr>
        <w:ilvl w:val="7"/>
        <w:numId w:val="1"/>
      </w:numPr>
      <w:tabs>
        <w:tab w:val="left" w:pos="2721"/>
      </w:tabs>
      <w:spacing w:before="240" w:after="60"/>
      <w:ind w:left="2721"/>
      <w:outlineLvl w:val="7"/>
    </w:pPr>
    <w:rPr>
      <w:rFonts w:ascii="Arial" w:eastAsia="Times New Roman" w:hAnsi="Arial" w:cs="Arial"/>
      <w:i/>
    </w:rPr>
  </w:style>
  <w:style w:type="paragraph" w:styleId="9">
    <w:name w:val="heading 9"/>
    <w:basedOn w:val="a"/>
    <w:next w:val="a"/>
    <w:link w:val="90"/>
    <w:qFormat/>
    <w:rsid w:val="00A67157"/>
    <w:pPr>
      <w:numPr>
        <w:ilvl w:val="8"/>
        <w:numId w:val="1"/>
      </w:numPr>
      <w:tabs>
        <w:tab w:val="left" w:pos="2865"/>
      </w:tabs>
      <w:spacing w:before="240" w:after="60"/>
      <w:ind w:left="2865"/>
      <w:outlineLvl w:val="8"/>
    </w:pPr>
    <w:rPr>
      <w:rFonts w:ascii="Arial" w:eastAsia="Times New Roman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157"/>
    <w:rPr>
      <w:rFonts w:ascii="Arial" w:eastAsia="Batang" w:hAnsi="Arial" w:cs="Arial"/>
      <w:b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67157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67157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67157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A6715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A67157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67157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A67157"/>
    <w:rPr>
      <w:rFonts w:ascii="Arial" w:eastAsia="Times New Roman" w:hAnsi="Arial" w:cs="Arial"/>
      <w:b/>
      <w:i/>
      <w:sz w:val="18"/>
      <w:szCs w:val="20"/>
      <w:lang w:eastAsia="ar-SA"/>
    </w:rPr>
  </w:style>
  <w:style w:type="character" w:customStyle="1" w:styleId="WW8Num1z0">
    <w:name w:val="WW8Num1z0"/>
    <w:rsid w:val="00A67157"/>
    <w:rPr>
      <w:rFonts w:hint="default"/>
    </w:rPr>
  </w:style>
  <w:style w:type="character" w:customStyle="1" w:styleId="WW8Num1z1">
    <w:name w:val="WW8Num1z1"/>
    <w:rsid w:val="00A67157"/>
  </w:style>
  <w:style w:type="character" w:customStyle="1" w:styleId="WW8Num1z2">
    <w:name w:val="WW8Num1z2"/>
    <w:rsid w:val="00A67157"/>
  </w:style>
  <w:style w:type="character" w:customStyle="1" w:styleId="WW8Num1z3">
    <w:name w:val="WW8Num1z3"/>
    <w:rsid w:val="00A67157"/>
  </w:style>
  <w:style w:type="character" w:customStyle="1" w:styleId="WW8Num1z4">
    <w:name w:val="WW8Num1z4"/>
    <w:rsid w:val="00A67157"/>
  </w:style>
  <w:style w:type="character" w:customStyle="1" w:styleId="WW8Num1z5">
    <w:name w:val="WW8Num1z5"/>
    <w:rsid w:val="00A67157"/>
  </w:style>
  <w:style w:type="character" w:customStyle="1" w:styleId="WW8Num1z6">
    <w:name w:val="WW8Num1z6"/>
    <w:rsid w:val="00A67157"/>
  </w:style>
  <w:style w:type="character" w:customStyle="1" w:styleId="WW8Num1z7">
    <w:name w:val="WW8Num1z7"/>
    <w:rsid w:val="00A67157"/>
  </w:style>
  <w:style w:type="character" w:customStyle="1" w:styleId="WW8Num1z8">
    <w:name w:val="WW8Num1z8"/>
    <w:rsid w:val="00A67157"/>
  </w:style>
  <w:style w:type="character" w:customStyle="1" w:styleId="WW8Num2z0">
    <w:name w:val="WW8Num2z0"/>
    <w:rsid w:val="00A67157"/>
    <w:rPr>
      <w:rFonts w:hint="default"/>
    </w:rPr>
  </w:style>
  <w:style w:type="character" w:customStyle="1" w:styleId="WW8Num2z1">
    <w:name w:val="WW8Num2z1"/>
    <w:rsid w:val="00A67157"/>
  </w:style>
  <w:style w:type="character" w:customStyle="1" w:styleId="WW8Num2z2">
    <w:name w:val="WW8Num2z2"/>
    <w:rsid w:val="00A67157"/>
  </w:style>
  <w:style w:type="character" w:customStyle="1" w:styleId="WW8Num2z3">
    <w:name w:val="WW8Num2z3"/>
    <w:rsid w:val="00A67157"/>
  </w:style>
  <w:style w:type="character" w:customStyle="1" w:styleId="WW8Num2z4">
    <w:name w:val="WW8Num2z4"/>
    <w:rsid w:val="00A67157"/>
  </w:style>
  <w:style w:type="character" w:customStyle="1" w:styleId="WW8Num2z5">
    <w:name w:val="WW8Num2z5"/>
    <w:rsid w:val="00A67157"/>
  </w:style>
  <w:style w:type="character" w:customStyle="1" w:styleId="WW8Num2z6">
    <w:name w:val="WW8Num2z6"/>
    <w:rsid w:val="00A67157"/>
  </w:style>
  <w:style w:type="character" w:customStyle="1" w:styleId="WW8Num2z7">
    <w:name w:val="WW8Num2z7"/>
    <w:rsid w:val="00A67157"/>
  </w:style>
  <w:style w:type="character" w:customStyle="1" w:styleId="WW8Num2z8">
    <w:name w:val="WW8Num2z8"/>
    <w:rsid w:val="00A67157"/>
  </w:style>
  <w:style w:type="character" w:customStyle="1" w:styleId="11">
    <w:name w:val="Основной шрифт абзаца1"/>
    <w:rsid w:val="00A67157"/>
  </w:style>
  <w:style w:type="character" w:customStyle="1" w:styleId="a3">
    <w:name w:val="Текст Знак"/>
    <w:link w:val="a4"/>
    <w:rsid w:val="00A67157"/>
    <w:rPr>
      <w:rFonts w:ascii="Courier New" w:hAnsi="Courier New" w:cs="Courier New"/>
      <w:lang w:val="ru-RU" w:eastAsia="ar-SA" w:bidi="ar-SA"/>
    </w:rPr>
  </w:style>
  <w:style w:type="character" w:customStyle="1" w:styleId="a5">
    <w:name w:val="Абзац списка Знак"/>
    <w:rsid w:val="00A67157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17">
    <w:name w:val="Знак Знак17"/>
    <w:rsid w:val="00A67157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a6">
    <w:name w:val="Название Знак"/>
    <w:rsid w:val="00A67157"/>
    <w:rPr>
      <w:b/>
      <w:lang w:val="ru-RU" w:eastAsia="ar-SA" w:bidi="ar-SA"/>
    </w:rPr>
  </w:style>
  <w:style w:type="character" w:customStyle="1" w:styleId="a7">
    <w:name w:val="Основной текст Знак"/>
    <w:rsid w:val="00A67157"/>
    <w:rPr>
      <w:sz w:val="24"/>
      <w:lang w:val="ru-RU" w:eastAsia="ar-SA" w:bidi="ar-SA"/>
    </w:rPr>
  </w:style>
  <w:style w:type="character" w:customStyle="1" w:styleId="21">
    <w:name w:val="Основной текст 2 Знак"/>
    <w:link w:val="22"/>
    <w:rsid w:val="00A67157"/>
    <w:rPr>
      <w:lang w:val="ru-RU" w:eastAsia="ar-SA" w:bidi="ar-SA"/>
    </w:rPr>
  </w:style>
  <w:style w:type="character" w:customStyle="1" w:styleId="a8">
    <w:name w:val="Основной текст с отступом Знак"/>
    <w:rsid w:val="00A67157"/>
    <w:rPr>
      <w:sz w:val="24"/>
      <w:szCs w:val="24"/>
      <w:lang w:val="ru-RU" w:eastAsia="ar-SA" w:bidi="ar-SA"/>
    </w:rPr>
  </w:style>
  <w:style w:type="character" w:customStyle="1" w:styleId="51">
    <w:name w:val="Знак Знак5"/>
    <w:rsid w:val="00A67157"/>
    <w:rPr>
      <w:rFonts w:ascii="Courier New" w:eastAsia="Times New Roman" w:hAnsi="Courier New"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rsid w:val="00A67157"/>
    <w:rPr>
      <w:sz w:val="24"/>
      <w:szCs w:val="24"/>
      <w:lang w:val="ru-RU" w:eastAsia="ar-SA" w:bidi="ar-SA"/>
    </w:rPr>
  </w:style>
  <w:style w:type="character" w:styleId="a9">
    <w:name w:val="Hyperlink"/>
    <w:uiPriority w:val="99"/>
    <w:rsid w:val="00A67157"/>
    <w:rPr>
      <w:color w:val="0000FF"/>
      <w:u w:val="single"/>
    </w:rPr>
  </w:style>
  <w:style w:type="character" w:customStyle="1" w:styleId="aa">
    <w:name w:val="Текст сноски Знак"/>
    <w:rsid w:val="00A67157"/>
    <w:rPr>
      <w:lang w:val="ru-RU" w:eastAsia="ar-SA" w:bidi="ar-SA"/>
    </w:rPr>
  </w:style>
  <w:style w:type="character" w:customStyle="1" w:styleId="ab">
    <w:name w:val="Текст выноски Знак"/>
    <w:rsid w:val="00A67157"/>
    <w:rPr>
      <w:rFonts w:ascii="Tahoma" w:hAnsi="Tahoma" w:cs="Tahoma"/>
      <w:sz w:val="16"/>
      <w:szCs w:val="16"/>
      <w:lang w:val="ru-RU" w:eastAsia="ar-SA" w:bidi="ar-SA"/>
    </w:rPr>
  </w:style>
  <w:style w:type="character" w:styleId="ac">
    <w:name w:val="page number"/>
    <w:basedOn w:val="11"/>
    <w:uiPriority w:val="99"/>
    <w:rsid w:val="00A67157"/>
  </w:style>
  <w:style w:type="character" w:customStyle="1" w:styleId="ad">
    <w:name w:val="Без интервала Знак"/>
    <w:rsid w:val="00A67157"/>
    <w:rPr>
      <w:rFonts w:ascii="Calibri" w:eastAsia="Calibri" w:hAnsi="Calibri" w:cs="Calibri"/>
      <w:sz w:val="22"/>
      <w:szCs w:val="22"/>
      <w:lang w:val="en-US" w:eastAsia="en-US" w:bidi="en-US"/>
    </w:rPr>
  </w:style>
  <w:style w:type="character" w:styleId="ae">
    <w:name w:val="Strong"/>
    <w:uiPriority w:val="22"/>
    <w:qFormat/>
    <w:rsid w:val="00A67157"/>
    <w:rPr>
      <w:b/>
      <w:bCs/>
    </w:rPr>
  </w:style>
  <w:style w:type="character" w:customStyle="1" w:styleId="af">
    <w:name w:val="Заголовок ФОС Знак"/>
    <w:rsid w:val="00A67157"/>
    <w:rPr>
      <w:rFonts w:eastAsia="Calibri"/>
      <w:b/>
      <w:sz w:val="24"/>
      <w:szCs w:val="24"/>
      <w:lang w:eastAsia="ar-SA" w:bidi="ar-SA"/>
    </w:rPr>
  </w:style>
  <w:style w:type="character" w:customStyle="1" w:styleId="Style3">
    <w:name w:val="Style3 Знак"/>
    <w:rsid w:val="00A67157"/>
    <w:rPr>
      <w:sz w:val="24"/>
      <w:szCs w:val="24"/>
    </w:rPr>
  </w:style>
  <w:style w:type="character" w:customStyle="1" w:styleId="af0">
    <w:name w:val="Символ сноски"/>
    <w:rsid w:val="00A67157"/>
    <w:rPr>
      <w:vertAlign w:val="superscript"/>
    </w:rPr>
  </w:style>
  <w:style w:type="character" w:styleId="af1">
    <w:name w:val="footnote reference"/>
    <w:rsid w:val="00A67157"/>
    <w:rPr>
      <w:vertAlign w:val="superscript"/>
    </w:rPr>
  </w:style>
  <w:style w:type="character" w:styleId="af2">
    <w:name w:val="endnote reference"/>
    <w:rsid w:val="00A67157"/>
    <w:rPr>
      <w:vertAlign w:val="superscript"/>
    </w:rPr>
  </w:style>
  <w:style w:type="character" w:customStyle="1" w:styleId="af3">
    <w:name w:val="Символы концевой сноски"/>
    <w:rsid w:val="00A67157"/>
  </w:style>
  <w:style w:type="paragraph" w:customStyle="1" w:styleId="af4">
    <w:name w:val="Заголовок"/>
    <w:basedOn w:val="a"/>
    <w:next w:val="af5"/>
    <w:rsid w:val="00A671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5">
    <w:name w:val="Body Text"/>
    <w:basedOn w:val="a"/>
    <w:link w:val="12"/>
    <w:rsid w:val="00A67157"/>
    <w:pPr>
      <w:jc w:val="center"/>
    </w:pPr>
    <w:rPr>
      <w:rFonts w:eastAsia="Times New Roman"/>
      <w:sz w:val="24"/>
    </w:rPr>
  </w:style>
  <w:style w:type="character" w:customStyle="1" w:styleId="12">
    <w:name w:val="Основной текст Знак1"/>
    <w:basedOn w:val="a0"/>
    <w:link w:val="af5"/>
    <w:rsid w:val="00A6715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6">
    <w:name w:val="List"/>
    <w:basedOn w:val="af5"/>
    <w:rsid w:val="00A67157"/>
    <w:rPr>
      <w:rFonts w:cs="Mangal"/>
    </w:rPr>
  </w:style>
  <w:style w:type="paragraph" w:customStyle="1" w:styleId="13">
    <w:name w:val="Название1"/>
    <w:basedOn w:val="a"/>
    <w:rsid w:val="00A671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A67157"/>
    <w:pPr>
      <w:suppressLineNumbers/>
    </w:pPr>
    <w:rPr>
      <w:rFonts w:cs="Mangal"/>
    </w:rPr>
  </w:style>
  <w:style w:type="paragraph" w:customStyle="1" w:styleId="15">
    <w:name w:val="Обычный1"/>
    <w:rsid w:val="00A67157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6">
    <w:name w:val="Текст1"/>
    <w:basedOn w:val="a"/>
    <w:rsid w:val="00A67157"/>
    <w:rPr>
      <w:rFonts w:ascii="Courier New" w:eastAsia="Times New Roman" w:hAnsi="Courier New" w:cs="Courier New"/>
    </w:rPr>
  </w:style>
  <w:style w:type="paragraph" w:customStyle="1" w:styleId="Default">
    <w:name w:val="Default"/>
    <w:rsid w:val="00A6715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7">
    <w:name w:val="List Paragraph"/>
    <w:basedOn w:val="a"/>
    <w:uiPriority w:val="34"/>
    <w:qFormat/>
    <w:rsid w:val="00A6715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8">
    <w:name w:val="Title"/>
    <w:basedOn w:val="a"/>
    <w:next w:val="a"/>
    <w:link w:val="18"/>
    <w:qFormat/>
    <w:rsid w:val="00A67157"/>
    <w:pPr>
      <w:spacing w:before="120" w:after="120"/>
    </w:pPr>
    <w:rPr>
      <w:rFonts w:eastAsia="Times New Roman"/>
      <w:b/>
    </w:rPr>
  </w:style>
  <w:style w:type="character" w:customStyle="1" w:styleId="18">
    <w:name w:val="Название Знак1"/>
    <w:basedOn w:val="a0"/>
    <w:link w:val="af8"/>
    <w:rsid w:val="00A6715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9">
    <w:name w:val="Subtitle"/>
    <w:basedOn w:val="af4"/>
    <w:next w:val="af5"/>
    <w:link w:val="afa"/>
    <w:qFormat/>
    <w:rsid w:val="00A67157"/>
    <w:pPr>
      <w:jc w:val="center"/>
    </w:pPr>
    <w:rPr>
      <w:i/>
      <w:iCs/>
    </w:rPr>
  </w:style>
  <w:style w:type="character" w:customStyle="1" w:styleId="afa">
    <w:name w:val="Подзаголовок Знак"/>
    <w:basedOn w:val="a0"/>
    <w:link w:val="af9"/>
    <w:rsid w:val="00A67157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67157"/>
    <w:pPr>
      <w:spacing w:after="120" w:line="480" w:lineRule="auto"/>
    </w:pPr>
    <w:rPr>
      <w:rFonts w:eastAsia="Times New Roman"/>
    </w:rPr>
  </w:style>
  <w:style w:type="paragraph" w:styleId="afb">
    <w:name w:val="Body Text Indent"/>
    <w:basedOn w:val="a"/>
    <w:link w:val="19"/>
    <w:rsid w:val="00A67157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19">
    <w:name w:val="Основной текст с отступом Знак1"/>
    <w:basedOn w:val="a0"/>
    <w:link w:val="afb"/>
    <w:rsid w:val="00A671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A67157"/>
    <w:pPr>
      <w:spacing w:after="120" w:line="480" w:lineRule="auto"/>
      <w:ind w:left="283"/>
    </w:pPr>
    <w:rPr>
      <w:rFonts w:eastAsia="Times New Roman"/>
      <w:sz w:val="24"/>
      <w:szCs w:val="24"/>
    </w:rPr>
  </w:style>
  <w:style w:type="paragraph" w:styleId="afc">
    <w:name w:val="footnote text"/>
    <w:basedOn w:val="a"/>
    <w:link w:val="1a"/>
    <w:rsid w:val="00A67157"/>
    <w:rPr>
      <w:rFonts w:eastAsia="Times New Roman"/>
    </w:rPr>
  </w:style>
  <w:style w:type="character" w:customStyle="1" w:styleId="1a">
    <w:name w:val="Текст сноски Знак1"/>
    <w:basedOn w:val="a0"/>
    <w:link w:val="afc"/>
    <w:rsid w:val="00A671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b">
    <w:name w:val="Абзац списка1"/>
    <w:basedOn w:val="a"/>
    <w:rsid w:val="00A67157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styleId="afd">
    <w:name w:val="Balloon Text"/>
    <w:basedOn w:val="a"/>
    <w:link w:val="1c"/>
    <w:rsid w:val="00A67157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d"/>
    <w:rsid w:val="00A67157"/>
    <w:rPr>
      <w:rFonts w:ascii="Tahoma" w:eastAsia="Times New Roman" w:hAnsi="Tahoma" w:cs="Tahoma"/>
      <w:sz w:val="16"/>
      <w:szCs w:val="16"/>
      <w:lang w:eastAsia="ar-SA"/>
    </w:rPr>
  </w:style>
  <w:style w:type="paragraph" w:styleId="afe">
    <w:name w:val="Normal (Web)"/>
    <w:basedOn w:val="a"/>
    <w:rsid w:val="00A67157"/>
    <w:pPr>
      <w:spacing w:before="280" w:after="280"/>
    </w:pPr>
    <w:rPr>
      <w:rFonts w:eastAsia="Times New Roman"/>
      <w:sz w:val="24"/>
      <w:szCs w:val="24"/>
    </w:rPr>
  </w:style>
  <w:style w:type="paragraph" w:customStyle="1" w:styleId="aff">
    <w:name w:val="список с точками"/>
    <w:basedOn w:val="a"/>
    <w:rsid w:val="00A67157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</w:rPr>
  </w:style>
  <w:style w:type="paragraph" w:customStyle="1" w:styleId="1d">
    <w:name w:val="Обычный1"/>
    <w:rsid w:val="00A6715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0">
    <w:name w:val="Знак"/>
    <w:basedOn w:val="a"/>
    <w:rsid w:val="00A67157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lang w:val="en-US"/>
    </w:rPr>
  </w:style>
  <w:style w:type="paragraph" w:styleId="aff1">
    <w:name w:val="footer"/>
    <w:basedOn w:val="a"/>
    <w:link w:val="aff2"/>
    <w:rsid w:val="00A6715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2">
    <w:name w:val="Нижний колонтитул Знак"/>
    <w:basedOn w:val="a0"/>
    <w:link w:val="aff1"/>
    <w:rsid w:val="00A671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3">
    <w:name w:val="header"/>
    <w:basedOn w:val="a"/>
    <w:link w:val="aff4"/>
    <w:rsid w:val="00A6715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4">
    <w:name w:val="Верхний колонтитул Знак"/>
    <w:basedOn w:val="a0"/>
    <w:link w:val="aff3"/>
    <w:rsid w:val="00A671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5">
    <w:name w:val="No Spacing"/>
    <w:uiPriority w:val="1"/>
    <w:qFormat/>
    <w:rsid w:val="00A67157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customStyle="1" w:styleId="aff6">
    <w:name w:val="Знак Знак Знак Знак"/>
    <w:basedOn w:val="a"/>
    <w:rsid w:val="00A67157"/>
    <w:pPr>
      <w:spacing w:after="160" w:line="240" w:lineRule="exact"/>
    </w:pPr>
    <w:rPr>
      <w:rFonts w:ascii="Verdana" w:eastAsia="Times New Roman" w:hAnsi="Verdana" w:cs="Verdana"/>
      <w:lang w:val="en-US"/>
    </w:rPr>
  </w:style>
  <w:style w:type="paragraph" w:customStyle="1" w:styleId="25">
    <w:name w:val="Абзац списка2"/>
    <w:basedOn w:val="a"/>
    <w:rsid w:val="00A67157"/>
    <w:pPr>
      <w:ind w:left="720"/>
    </w:pPr>
    <w:rPr>
      <w:rFonts w:eastAsia="Calibri"/>
      <w:sz w:val="24"/>
      <w:szCs w:val="24"/>
    </w:rPr>
  </w:style>
  <w:style w:type="paragraph" w:customStyle="1" w:styleId="Normal1">
    <w:name w:val="Normal1"/>
    <w:rsid w:val="00A67157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1">
    <w:name w:val="Абзац списка3"/>
    <w:basedOn w:val="a"/>
    <w:rsid w:val="00A67157"/>
    <w:pPr>
      <w:ind w:left="720"/>
    </w:pPr>
    <w:rPr>
      <w:rFonts w:eastAsia="Calibri"/>
    </w:rPr>
  </w:style>
  <w:style w:type="paragraph" w:customStyle="1" w:styleId="aff7">
    <w:name w:val="Заголовок ФОС"/>
    <w:basedOn w:val="af7"/>
    <w:qFormat/>
    <w:rsid w:val="00A67157"/>
    <w:pPr>
      <w:ind w:left="786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western">
    <w:name w:val="western"/>
    <w:basedOn w:val="a"/>
    <w:rsid w:val="00A67157"/>
    <w:pPr>
      <w:spacing w:before="280" w:after="280"/>
    </w:pPr>
    <w:rPr>
      <w:rFonts w:eastAsia="Times New Roman"/>
      <w:sz w:val="24"/>
      <w:szCs w:val="24"/>
    </w:rPr>
  </w:style>
  <w:style w:type="paragraph" w:customStyle="1" w:styleId="Style30">
    <w:name w:val="Style3"/>
    <w:basedOn w:val="a"/>
    <w:rsid w:val="00A67157"/>
    <w:pPr>
      <w:widowControl w:val="0"/>
      <w:autoSpaceDE w:val="0"/>
      <w:spacing w:line="322" w:lineRule="exact"/>
      <w:ind w:firstLine="883"/>
      <w:jc w:val="both"/>
    </w:pPr>
    <w:rPr>
      <w:rFonts w:eastAsia="Times New Roman"/>
      <w:sz w:val="24"/>
      <w:szCs w:val="24"/>
    </w:rPr>
  </w:style>
  <w:style w:type="paragraph" w:customStyle="1" w:styleId="Standard">
    <w:name w:val="Standard"/>
    <w:rsid w:val="00A6715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A6715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"/>
    <w:uiPriority w:val="99"/>
    <w:rsid w:val="00A67157"/>
    <w:pPr>
      <w:suppressLineNumbers/>
    </w:pPr>
  </w:style>
  <w:style w:type="paragraph" w:customStyle="1" w:styleId="aff9">
    <w:name w:val="Заголовок таблицы"/>
    <w:basedOn w:val="aff8"/>
    <w:rsid w:val="00A67157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A67157"/>
    <w:pPr>
      <w:widowControl w:val="0"/>
      <w:snapToGrid w:val="0"/>
      <w:jc w:val="both"/>
    </w:pPr>
    <w:rPr>
      <w:rFonts w:eastAsia="Times New Roman"/>
      <w:sz w:val="24"/>
    </w:rPr>
  </w:style>
  <w:style w:type="paragraph" w:styleId="HTML">
    <w:name w:val="HTML Preformatted"/>
    <w:basedOn w:val="a"/>
    <w:link w:val="HTML0"/>
    <w:uiPriority w:val="99"/>
    <w:rsid w:val="00A671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A67157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A67157"/>
    <w:pPr>
      <w:suppressAutoHyphens w:val="0"/>
      <w:spacing w:before="240" w:after="48"/>
      <w:ind w:left="1800"/>
    </w:pPr>
    <w:rPr>
      <w:rFonts w:eastAsia="Times New Roman" w:cs="Calibri"/>
      <w:sz w:val="19"/>
      <w:szCs w:val="19"/>
    </w:rPr>
  </w:style>
  <w:style w:type="character" w:styleId="affa">
    <w:name w:val="Emphasis"/>
    <w:uiPriority w:val="20"/>
    <w:qFormat/>
    <w:rsid w:val="00A67157"/>
    <w:rPr>
      <w:i/>
      <w:iCs/>
    </w:rPr>
  </w:style>
  <w:style w:type="character" w:customStyle="1" w:styleId="post-b">
    <w:name w:val="post-b"/>
    <w:basedOn w:val="a0"/>
    <w:rsid w:val="00A67157"/>
  </w:style>
  <w:style w:type="paragraph" w:customStyle="1" w:styleId="311">
    <w:name w:val="Основной текст с отступом 31"/>
    <w:basedOn w:val="a"/>
    <w:rsid w:val="00E53A99"/>
    <w:pPr>
      <w:suppressAutoHyphens w:val="0"/>
      <w:ind w:firstLine="567"/>
      <w:jc w:val="both"/>
    </w:pPr>
    <w:rPr>
      <w:rFonts w:eastAsia="Times New Roman"/>
      <w:sz w:val="24"/>
    </w:rPr>
  </w:style>
  <w:style w:type="paragraph" w:styleId="32">
    <w:name w:val="Body Text 3"/>
    <w:basedOn w:val="a"/>
    <w:link w:val="33"/>
    <w:uiPriority w:val="99"/>
    <w:rsid w:val="00BD542B"/>
    <w:pPr>
      <w:suppressAutoHyphens w:val="0"/>
      <w:spacing w:after="120"/>
    </w:pPr>
    <w:rPr>
      <w:sz w:val="16"/>
      <w:szCs w:val="16"/>
      <w:lang w:eastAsia="ko-KR"/>
    </w:rPr>
  </w:style>
  <w:style w:type="character" w:customStyle="1" w:styleId="33">
    <w:name w:val="Основной текст 3 Знак"/>
    <w:basedOn w:val="a0"/>
    <w:link w:val="32"/>
    <w:uiPriority w:val="99"/>
    <w:rsid w:val="00BD542B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BD542B"/>
    <w:pPr>
      <w:spacing w:after="120"/>
      <w:ind w:left="283"/>
    </w:pPr>
    <w:rPr>
      <w:rFonts w:eastAsia="Times New Roman"/>
      <w:sz w:val="16"/>
      <w:szCs w:val="16"/>
    </w:rPr>
  </w:style>
  <w:style w:type="paragraph" w:customStyle="1" w:styleId="p2">
    <w:name w:val="p2"/>
    <w:basedOn w:val="a"/>
    <w:rsid w:val="00BD542B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BD542B"/>
  </w:style>
  <w:style w:type="paragraph" w:customStyle="1" w:styleId="p3">
    <w:name w:val="p3"/>
    <w:basedOn w:val="a"/>
    <w:rsid w:val="00BD542B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330">
    <w:name w:val="Основной текст 33"/>
    <w:basedOn w:val="a"/>
    <w:rsid w:val="00BD542B"/>
    <w:pPr>
      <w:suppressAutoHyphens w:val="0"/>
      <w:spacing w:after="120"/>
    </w:pPr>
    <w:rPr>
      <w:rFonts w:eastAsia="Times New Roman" w:cs="Calibri"/>
      <w:sz w:val="16"/>
      <w:szCs w:val="16"/>
    </w:rPr>
  </w:style>
  <w:style w:type="paragraph" w:styleId="a4">
    <w:name w:val="Plain Text"/>
    <w:basedOn w:val="a"/>
    <w:link w:val="a3"/>
    <w:uiPriority w:val="99"/>
    <w:rsid w:val="00BD542B"/>
    <w:pPr>
      <w:suppressAutoHyphens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e">
    <w:name w:val="Текст Знак1"/>
    <w:basedOn w:val="a0"/>
    <w:uiPriority w:val="99"/>
    <w:semiHidden/>
    <w:rsid w:val="00BD542B"/>
    <w:rPr>
      <w:rFonts w:ascii="Consolas" w:eastAsia="Batang" w:hAnsi="Consolas" w:cs="Consolas"/>
      <w:sz w:val="21"/>
      <w:szCs w:val="21"/>
      <w:lang w:eastAsia="ar-SA"/>
    </w:rPr>
  </w:style>
  <w:style w:type="paragraph" w:styleId="22">
    <w:name w:val="Body Text 2"/>
    <w:basedOn w:val="a"/>
    <w:link w:val="21"/>
    <w:uiPriority w:val="99"/>
    <w:rsid w:val="00BD542B"/>
    <w:pPr>
      <w:suppressAutoHyphens w:val="0"/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2">
    <w:name w:val="Основной текст 2 Знак1"/>
    <w:basedOn w:val="a0"/>
    <w:uiPriority w:val="99"/>
    <w:semiHidden/>
    <w:rsid w:val="00BD542B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24">
    <w:name w:val="Body Text Indent 2"/>
    <w:basedOn w:val="a"/>
    <w:link w:val="23"/>
    <w:uiPriority w:val="99"/>
    <w:rsid w:val="00BD542B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BD542B"/>
    <w:rPr>
      <w:rFonts w:ascii="Times New Roman" w:eastAsia="Batang" w:hAnsi="Times New Roman" w:cs="Times New Roman"/>
      <w:sz w:val="20"/>
      <w:szCs w:val="20"/>
      <w:lang w:eastAsia="ar-SA"/>
    </w:rPr>
  </w:style>
  <w:style w:type="table" w:styleId="affb">
    <w:name w:val="Table Grid"/>
    <w:basedOn w:val="a1"/>
    <w:rsid w:val="00BD5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BD542B"/>
  </w:style>
  <w:style w:type="paragraph" w:customStyle="1" w:styleId="26">
    <w:name w:val="Обычный2"/>
    <w:rsid w:val="001C4D26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70">
    <w:name w:val="Знак Знак17"/>
    <w:rsid w:val="001C4D26"/>
    <w:rPr>
      <w:rFonts w:ascii="Times New Roman" w:eastAsia="Times New Roman" w:hAnsi="Times New Roman" w:cs="Times New Roman"/>
      <w:b/>
      <w:kern w:val="28"/>
      <w:sz w:val="24"/>
      <w:szCs w:val="24"/>
      <w:lang w:eastAsia="ru-RU"/>
    </w:rPr>
  </w:style>
  <w:style w:type="character" w:customStyle="1" w:styleId="52">
    <w:name w:val="Знак Знак5"/>
    <w:rsid w:val="001C4D2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c">
    <w:name w:val="?????????? ???????"/>
    <w:basedOn w:val="a"/>
    <w:rsid w:val="004C0EFD"/>
    <w:pPr>
      <w:widowControl w:val="0"/>
      <w:suppressLineNumbers/>
    </w:pPr>
    <w:rPr>
      <w:rFonts w:ascii="Thorndale AMT" w:eastAsia="Times New Roman" w:hAnsi="Thorndale AMT"/>
      <w:sz w:val="24"/>
      <w:lang w:val="cs-CZ"/>
    </w:rPr>
  </w:style>
  <w:style w:type="paragraph" w:customStyle="1" w:styleId="34">
    <w:name w:val="Обычный3"/>
    <w:uiPriority w:val="99"/>
    <w:rsid w:val="004C0EF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4C0EFD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rsid w:val="00A064D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ar-SA"/>
    </w:rPr>
  </w:style>
  <w:style w:type="paragraph" w:styleId="27">
    <w:name w:val="List 2"/>
    <w:basedOn w:val="a"/>
    <w:uiPriority w:val="99"/>
    <w:unhideWhenUsed/>
    <w:rsid w:val="009E7250"/>
    <w:pPr>
      <w:suppressAutoHyphens w:val="0"/>
      <w:ind w:left="566" w:hanging="283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fd">
    <w:name w:val="List Continue"/>
    <w:basedOn w:val="a"/>
    <w:uiPriority w:val="99"/>
    <w:unhideWhenUsed/>
    <w:rsid w:val="009E7250"/>
    <w:pPr>
      <w:suppressAutoHyphens w:val="0"/>
      <w:spacing w:after="120"/>
      <w:ind w:left="283" w:firstLine="680"/>
      <w:contextualSpacing/>
      <w:jc w:val="both"/>
    </w:pPr>
    <w:rPr>
      <w:rFonts w:eastAsiaTheme="minorHAnsi" w:cstheme="minorBidi"/>
      <w:sz w:val="24"/>
      <w:szCs w:val="22"/>
      <w:lang w:eastAsia="en-US"/>
    </w:rPr>
  </w:style>
  <w:style w:type="paragraph" w:styleId="affe">
    <w:name w:val="Body Text First Indent"/>
    <w:basedOn w:val="af5"/>
    <w:link w:val="afff"/>
    <w:uiPriority w:val="99"/>
    <w:unhideWhenUsed/>
    <w:rsid w:val="009E7250"/>
    <w:pPr>
      <w:suppressAutoHyphens w:val="0"/>
      <w:ind w:firstLine="360"/>
      <w:jc w:val="both"/>
    </w:pPr>
    <w:rPr>
      <w:rFonts w:eastAsiaTheme="minorHAnsi" w:cstheme="minorBidi"/>
      <w:szCs w:val="22"/>
      <w:lang w:eastAsia="en-US"/>
    </w:rPr>
  </w:style>
  <w:style w:type="character" w:customStyle="1" w:styleId="afff">
    <w:name w:val="Красная строка Знак"/>
    <w:basedOn w:val="12"/>
    <w:link w:val="affe"/>
    <w:uiPriority w:val="99"/>
    <w:rsid w:val="009E725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ff0">
    <w:name w:val="FollowedHyperlink"/>
    <w:basedOn w:val="a0"/>
    <w:uiPriority w:val="99"/>
    <w:semiHidden/>
    <w:unhideWhenUsed/>
    <w:rsid w:val="00DB50EB"/>
    <w:rPr>
      <w:color w:val="800080" w:themeColor="followedHyperlink"/>
      <w:u w:val="single"/>
    </w:rPr>
  </w:style>
  <w:style w:type="character" w:styleId="HTML1">
    <w:name w:val="HTML Cite"/>
    <w:uiPriority w:val="99"/>
    <w:rsid w:val="00B5104A"/>
    <w:rPr>
      <w:i/>
      <w:iCs/>
    </w:rPr>
  </w:style>
  <w:style w:type="paragraph" w:styleId="afff1">
    <w:name w:val="TOC Heading"/>
    <w:basedOn w:val="1"/>
    <w:next w:val="a"/>
    <w:uiPriority w:val="39"/>
    <w:semiHidden/>
    <w:unhideWhenUsed/>
    <w:qFormat/>
    <w:rsid w:val="00B5104A"/>
    <w:pPr>
      <w:keepNext/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eastAsia="Times New Roman" w:hAnsi="Cambria" w:cs="Times New Roman"/>
      <w:bCs/>
      <w:color w:val="365F91"/>
      <w:kern w:val="0"/>
      <w:szCs w:val="28"/>
      <w:lang w:val="x-none" w:eastAsia="en-US"/>
    </w:rPr>
  </w:style>
  <w:style w:type="paragraph" w:styleId="1f">
    <w:name w:val="toc 1"/>
    <w:basedOn w:val="a"/>
    <w:next w:val="a"/>
    <w:autoRedefine/>
    <w:uiPriority w:val="39"/>
    <w:unhideWhenUsed/>
    <w:rsid w:val="00B5104A"/>
    <w:pPr>
      <w:suppressAutoHyphens w:val="0"/>
      <w:ind w:firstLine="720"/>
      <w:jc w:val="both"/>
    </w:pPr>
    <w:rPr>
      <w:rFonts w:eastAsia="Times New Roman"/>
      <w:sz w:val="24"/>
      <w:lang w:eastAsia="ru-RU"/>
    </w:rPr>
  </w:style>
  <w:style w:type="character" w:customStyle="1" w:styleId="up">
    <w:name w:val="up"/>
    <w:basedOn w:val="a0"/>
    <w:rsid w:val="00B5104A"/>
  </w:style>
  <w:style w:type="character" w:customStyle="1" w:styleId="wup">
    <w:name w:val="wup"/>
    <w:basedOn w:val="a0"/>
    <w:rsid w:val="00B5104A"/>
  </w:style>
  <w:style w:type="character" w:customStyle="1" w:styleId="sl">
    <w:name w:val="sl"/>
    <w:basedOn w:val="a0"/>
    <w:rsid w:val="00B5104A"/>
  </w:style>
  <w:style w:type="paragraph" w:customStyle="1" w:styleId="1f0">
    <w:name w:val="Основной текст1"/>
    <w:basedOn w:val="a"/>
    <w:rsid w:val="00B5104A"/>
    <w:pPr>
      <w:widowControl w:val="0"/>
      <w:suppressAutoHyphens w:val="0"/>
      <w:spacing w:line="360" w:lineRule="auto"/>
      <w:jc w:val="both"/>
    </w:pPr>
    <w:rPr>
      <w:rFonts w:eastAsia="Times New Roman"/>
      <w:snapToGrid w:val="0"/>
      <w:sz w:val="28"/>
      <w:lang w:eastAsia="ru-RU"/>
    </w:rPr>
  </w:style>
  <w:style w:type="paragraph" w:customStyle="1" w:styleId="bodytxt">
    <w:name w:val="bodytxt"/>
    <w:basedOn w:val="a"/>
    <w:rsid w:val="00B5104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HTML2">
    <w:name w:val="HTML Variable"/>
    <w:uiPriority w:val="99"/>
    <w:semiHidden/>
    <w:unhideWhenUsed/>
    <w:rsid w:val="00B5104A"/>
    <w:rPr>
      <w:i/>
      <w:iCs/>
    </w:rPr>
  </w:style>
  <w:style w:type="paragraph" w:styleId="28">
    <w:name w:val="toc 2"/>
    <w:basedOn w:val="a"/>
    <w:next w:val="a"/>
    <w:autoRedefine/>
    <w:uiPriority w:val="39"/>
    <w:unhideWhenUsed/>
    <w:rsid w:val="00B5104A"/>
    <w:pPr>
      <w:suppressAutoHyphens w:val="0"/>
      <w:ind w:left="240" w:firstLine="720"/>
      <w:jc w:val="both"/>
    </w:pPr>
    <w:rPr>
      <w:rFonts w:eastAsia="Times New Roman"/>
      <w:sz w:val="24"/>
      <w:lang w:eastAsia="ru-RU"/>
    </w:rPr>
  </w:style>
  <w:style w:type="character" w:customStyle="1" w:styleId="w">
    <w:name w:val="w"/>
    <w:basedOn w:val="a0"/>
    <w:rsid w:val="00B5104A"/>
  </w:style>
  <w:style w:type="paragraph" w:customStyle="1" w:styleId="book">
    <w:name w:val="book"/>
    <w:basedOn w:val="a"/>
    <w:rsid w:val="00B5104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1f1">
    <w:name w:val="Заголовок1"/>
    <w:basedOn w:val="a"/>
    <w:next w:val="af5"/>
    <w:rsid w:val="00C6786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57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A67157"/>
    <w:pPr>
      <w:numPr>
        <w:numId w:val="1"/>
      </w:numPr>
      <w:spacing w:before="240" w:after="240"/>
      <w:outlineLvl w:val="0"/>
    </w:pPr>
    <w:rPr>
      <w:rFonts w:ascii="Arial" w:hAnsi="Arial" w:cs="Arial"/>
      <w:b/>
      <w:kern w:val="1"/>
      <w:sz w:val="28"/>
    </w:rPr>
  </w:style>
  <w:style w:type="paragraph" w:styleId="2">
    <w:name w:val="heading 2"/>
    <w:basedOn w:val="a"/>
    <w:next w:val="a"/>
    <w:link w:val="20"/>
    <w:qFormat/>
    <w:rsid w:val="00A67157"/>
    <w:pPr>
      <w:keepNext/>
      <w:numPr>
        <w:ilvl w:val="1"/>
        <w:numId w:val="1"/>
      </w:numPr>
      <w:outlineLvl w:val="1"/>
    </w:pPr>
    <w:rPr>
      <w:rFonts w:eastAsia="Times New Roman" w:cs="Arial"/>
      <w:b/>
      <w:bCs/>
      <w:iCs/>
      <w:sz w:val="24"/>
      <w:szCs w:val="24"/>
    </w:rPr>
  </w:style>
  <w:style w:type="paragraph" w:styleId="4">
    <w:name w:val="heading 4"/>
    <w:basedOn w:val="a"/>
    <w:next w:val="a"/>
    <w:link w:val="40"/>
    <w:qFormat/>
    <w:rsid w:val="00A67157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67157"/>
    <w:pPr>
      <w:numPr>
        <w:ilvl w:val="4"/>
        <w:numId w:val="1"/>
      </w:numPr>
      <w:tabs>
        <w:tab w:val="left" w:pos="2289"/>
      </w:tabs>
      <w:spacing w:before="240" w:after="60"/>
      <w:ind w:left="2289"/>
      <w:outlineLvl w:val="4"/>
    </w:pPr>
    <w:rPr>
      <w:rFonts w:ascii="Arial" w:eastAsia="Times New Roman" w:hAnsi="Arial" w:cs="Arial"/>
      <w:sz w:val="22"/>
    </w:rPr>
  </w:style>
  <w:style w:type="paragraph" w:styleId="6">
    <w:name w:val="heading 6"/>
    <w:basedOn w:val="a"/>
    <w:next w:val="a"/>
    <w:link w:val="60"/>
    <w:qFormat/>
    <w:rsid w:val="00A6715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A67157"/>
    <w:pPr>
      <w:keepNext/>
      <w:numPr>
        <w:ilvl w:val="6"/>
        <w:numId w:val="1"/>
      </w:numPr>
      <w:tabs>
        <w:tab w:val="left" w:pos="2577"/>
      </w:tabs>
      <w:spacing w:before="60" w:line="360" w:lineRule="auto"/>
      <w:ind w:left="2577"/>
      <w:jc w:val="center"/>
      <w:outlineLvl w:val="6"/>
    </w:pPr>
    <w:rPr>
      <w:rFonts w:ascii="Arial" w:eastAsia="Times New Roman" w:hAnsi="Arial" w:cs="Arial"/>
      <w:b/>
      <w:sz w:val="28"/>
    </w:rPr>
  </w:style>
  <w:style w:type="paragraph" w:styleId="8">
    <w:name w:val="heading 8"/>
    <w:basedOn w:val="a"/>
    <w:next w:val="a"/>
    <w:link w:val="80"/>
    <w:qFormat/>
    <w:rsid w:val="00A67157"/>
    <w:pPr>
      <w:numPr>
        <w:ilvl w:val="7"/>
        <w:numId w:val="1"/>
      </w:numPr>
      <w:tabs>
        <w:tab w:val="left" w:pos="2721"/>
      </w:tabs>
      <w:spacing w:before="240" w:after="60"/>
      <w:ind w:left="2721"/>
      <w:outlineLvl w:val="7"/>
    </w:pPr>
    <w:rPr>
      <w:rFonts w:ascii="Arial" w:eastAsia="Times New Roman" w:hAnsi="Arial" w:cs="Arial"/>
      <w:i/>
    </w:rPr>
  </w:style>
  <w:style w:type="paragraph" w:styleId="9">
    <w:name w:val="heading 9"/>
    <w:basedOn w:val="a"/>
    <w:next w:val="a"/>
    <w:link w:val="90"/>
    <w:qFormat/>
    <w:rsid w:val="00A67157"/>
    <w:pPr>
      <w:numPr>
        <w:ilvl w:val="8"/>
        <w:numId w:val="1"/>
      </w:numPr>
      <w:tabs>
        <w:tab w:val="left" w:pos="2865"/>
      </w:tabs>
      <w:spacing w:before="240" w:after="60"/>
      <w:ind w:left="2865"/>
      <w:outlineLvl w:val="8"/>
    </w:pPr>
    <w:rPr>
      <w:rFonts w:ascii="Arial" w:eastAsia="Times New Roman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157"/>
    <w:rPr>
      <w:rFonts w:ascii="Arial" w:eastAsia="Batang" w:hAnsi="Arial" w:cs="Arial"/>
      <w:b/>
      <w:kern w:val="1"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67157"/>
    <w:rPr>
      <w:rFonts w:ascii="Times New Roman" w:eastAsia="Times New Roman" w:hAnsi="Times New Roman" w:cs="Arial"/>
      <w:b/>
      <w:bCs/>
      <w:i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rsid w:val="00A67157"/>
    <w:rPr>
      <w:rFonts w:ascii="Times New Roman" w:eastAsia="Batang" w:hAnsi="Times New Roman" w:cs="Times New Roman"/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A67157"/>
    <w:rPr>
      <w:rFonts w:ascii="Arial" w:eastAsia="Times New Roman" w:hAnsi="Arial" w:cs="Arial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A67157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A67157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A67157"/>
    <w:rPr>
      <w:rFonts w:ascii="Arial" w:eastAsia="Times New Roman" w:hAnsi="Arial" w:cs="Arial"/>
      <w:i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A67157"/>
    <w:rPr>
      <w:rFonts w:ascii="Arial" w:eastAsia="Times New Roman" w:hAnsi="Arial" w:cs="Arial"/>
      <w:b/>
      <w:i/>
      <w:sz w:val="18"/>
      <w:szCs w:val="20"/>
      <w:lang w:eastAsia="ar-SA"/>
    </w:rPr>
  </w:style>
  <w:style w:type="character" w:customStyle="1" w:styleId="WW8Num1z0">
    <w:name w:val="WW8Num1z0"/>
    <w:rsid w:val="00A67157"/>
    <w:rPr>
      <w:rFonts w:hint="default"/>
    </w:rPr>
  </w:style>
  <w:style w:type="character" w:customStyle="1" w:styleId="WW8Num1z1">
    <w:name w:val="WW8Num1z1"/>
    <w:rsid w:val="00A67157"/>
  </w:style>
  <w:style w:type="character" w:customStyle="1" w:styleId="WW8Num1z2">
    <w:name w:val="WW8Num1z2"/>
    <w:rsid w:val="00A67157"/>
  </w:style>
  <w:style w:type="character" w:customStyle="1" w:styleId="WW8Num1z3">
    <w:name w:val="WW8Num1z3"/>
    <w:rsid w:val="00A67157"/>
  </w:style>
  <w:style w:type="character" w:customStyle="1" w:styleId="WW8Num1z4">
    <w:name w:val="WW8Num1z4"/>
    <w:rsid w:val="00A67157"/>
  </w:style>
  <w:style w:type="character" w:customStyle="1" w:styleId="WW8Num1z5">
    <w:name w:val="WW8Num1z5"/>
    <w:rsid w:val="00A67157"/>
  </w:style>
  <w:style w:type="character" w:customStyle="1" w:styleId="WW8Num1z6">
    <w:name w:val="WW8Num1z6"/>
    <w:rsid w:val="00A67157"/>
  </w:style>
  <w:style w:type="character" w:customStyle="1" w:styleId="WW8Num1z7">
    <w:name w:val="WW8Num1z7"/>
    <w:rsid w:val="00A67157"/>
  </w:style>
  <w:style w:type="character" w:customStyle="1" w:styleId="WW8Num1z8">
    <w:name w:val="WW8Num1z8"/>
    <w:rsid w:val="00A67157"/>
  </w:style>
  <w:style w:type="character" w:customStyle="1" w:styleId="WW8Num2z0">
    <w:name w:val="WW8Num2z0"/>
    <w:rsid w:val="00A67157"/>
    <w:rPr>
      <w:rFonts w:hint="default"/>
    </w:rPr>
  </w:style>
  <w:style w:type="character" w:customStyle="1" w:styleId="WW8Num2z1">
    <w:name w:val="WW8Num2z1"/>
    <w:rsid w:val="00A67157"/>
  </w:style>
  <w:style w:type="character" w:customStyle="1" w:styleId="WW8Num2z2">
    <w:name w:val="WW8Num2z2"/>
    <w:rsid w:val="00A67157"/>
  </w:style>
  <w:style w:type="character" w:customStyle="1" w:styleId="WW8Num2z3">
    <w:name w:val="WW8Num2z3"/>
    <w:rsid w:val="00A67157"/>
  </w:style>
  <w:style w:type="character" w:customStyle="1" w:styleId="WW8Num2z4">
    <w:name w:val="WW8Num2z4"/>
    <w:rsid w:val="00A67157"/>
  </w:style>
  <w:style w:type="character" w:customStyle="1" w:styleId="WW8Num2z5">
    <w:name w:val="WW8Num2z5"/>
    <w:rsid w:val="00A67157"/>
  </w:style>
  <w:style w:type="character" w:customStyle="1" w:styleId="WW8Num2z6">
    <w:name w:val="WW8Num2z6"/>
    <w:rsid w:val="00A67157"/>
  </w:style>
  <w:style w:type="character" w:customStyle="1" w:styleId="WW8Num2z7">
    <w:name w:val="WW8Num2z7"/>
    <w:rsid w:val="00A67157"/>
  </w:style>
  <w:style w:type="character" w:customStyle="1" w:styleId="WW8Num2z8">
    <w:name w:val="WW8Num2z8"/>
    <w:rsid w:val="00A67157"/>
  </w:style>
  <w:style w:type="character" w:customStyle="1" w:styleId="11">
    <w:name w:val="Основной шрифт абзаца1"/>
    <w:rsid w:val="00A67157"/>
  </w:style>
  <w:style w:type="character" w:customStyle="1" w:styleId="a3">
    <w:name w:val="Текст Знак"/>
    <w:link w:val="a4"/>
    <w:rsid w:val="00A67157"/>
    <w:rPr>
      <w:rFonts w:ascii="Courier New" w:hAnsi="Courier New" w:cs="Courier New"/>
      <w:lang w:val="ru-RU" w:eastAsia="ar-SA" w:bidi="ar-SA"/>
    </w:rPr>
  </w:style>
  <w:style w:type="character" w:customStyle="1" w:styleId="a5">
    <w:name w:val="Абзац списка Знак"/>
    <w:rsid w:val="00A67157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customStyle="1" w:styleId="17">
    <w:name w:val="Знак Знак17"/>
    <w:rsid w:val="00A67157"/>
    <w:rPr>
      <w:rFonts w:ascii="Times New Roman" w:eastAsia="Times New Roman" w:hAnsi="Times New Roman" w:cs="Times New Roman"/>
      <w:b/>
      <w:kern w:val="1"/>
      <w:sz w:val="24"/>
      <w:szCs w:val="24"/>
    </w:rPr>
  </w:style>
  <w:style w:type="character" w:customStyle="1" w:styleId="a6">
    <w:name w:val="Название Знак"/>
    <w:rsid w:val="00A67157"/>
    <w:rPr>
      <w:b/>
      <w:lang w:val="ru-RU" w:eastAsia="ar-SA" w:bidi="ar-SA"/>
    </w:rPr>
  </w:style>
  <w:style w:type="character" w:customStyle="1" w:styleId="a7">
    <w:name w:val="Основной текст Знак"/>
    <w:rsid w:val="00A67157"/>
    <w:rPr>
      <w:sz w:val="24"/>
      <w:lang w:val="ru-RU" w:eastAsia="ar-SA" w:bidi="ar-SA"/>
    </w:rPr>
  </w:style>
  <w:style w:type="character" w:customStyle="1" w:styleId="21">
    <w:name w:val="Основной текст 2 Знак"/>
    <w:link w:val="22"/>
    <w:rsid w:val="00A67157"/>
    <w:rPr>
      <w:lang w:val="ru-RU" w:eastAsia="ar-SA" w:bidi="ar-SA"/>
    </w:rPr>
  </w:style>
  <w:style w:type="character" w:customStyle="1" w:styleId="a8">
    <w:name w:val="Основной текст с отступом Знак"/>
    <w:rsid w:val="00A67157"/>
    <w:rPr>
      <w:sz w:val="24"/>
      <w:szCs w:val="24"/>
      <w:lang w:val="ru-RU" w:eastAsia="ar-SA" w:bidi="ar-SA"/>
    </w:rPr>
  </w:style>
  <w:style w:type="character" w:customStyle="1" w:styleId="51">
    <w:name w:val="Знак Знак5"/>
    <w:rsid w:val="00A67157"/>
    <w:rPr>
      <w:rFonts w:ascii="Courier New" w:eastAsia="Times New Roman" w:hAnsi="Courier New" w:cs="Times New Roman"/>
      <w:sz w:val="20"/>
      <w:szCs w:val="20"/>
    </w:rPr>
  </w:style>
  <w:style w:type="character" w:customStyle="1" w:styleId="23">
    <w:name w:val="Основной текст с отступом 2 Знак"/>
    <w:link w:val="24"/>
    <w:rsid w:val="00A67157"/>
    <w:rPr>
      <w:sz w:val="24"/>
      <w:szCs w:val="24"/>
      <w:lang w:val="ru-RU" w:eastAsia="ar-SA" w:bidi="ar-SA"/>
    </w:rPr>
  </w:style>
  <w:style w:type="character" w:styleId="a9">
    <w:name w:val="Hyperlink"/>
    <w:rsid w:val="00A67157"/>
    <w:rPr>
      <w:color w:val="0000FF"/>
      <w:u w:val="single"/>
    </w:rPr>
  </w:style>
  <w:style w:type="character" w:customStyle="1" w:styleId="aa">
    <w:name w:val="Текст сноски Знак"/>
    <w:rsid w:val="00A67157"/>
    <w:rPr>
      <w:lang w:val="ru-RU" w:eastAsia="ar-SA" w:bidi="ar-SA"/>
    </w:rPr>
  </w:style>
  <w:style w:type="character" w:customStyle="1" w:styleId="ab">
    <w:name w:val="Текст выноски Знак"/>
    <w:rsid w:val="00A67157"/>
    <w:rPr>
      <w:rFonts w:ascii="Tahoma" w:hAnsi="Tahoma" w:cs="Tahoma"/>
      <w:sz w:val="16"/>
      <w:szCs w:val="16"/>
      <w:lang w:val="ru-RU" w:eastAsia="ar-SA" w:bidi="ar-SA"/>
    </w:rPr>
  </w:style>
  <w:style w:type="character" w:styleId="ac">
    <w:name w:val="page number"/>
    <w:basedOn w:val="11"/>
    <w:rsid w:val="00A67157"/>
  </w:style>
  <w:style w:type="character" w:customStyle="1" w:styleId="ad">
    <w:name w:val="Без интервала Знак"/>
    <w:rsid w:val="00A67157"/>
    <w:rPr>
      <w:rFonts w:ascii="Calibri" w:eastAsia="Calibri" w:hAnsi="Calibri" w:cs="Calibri"/>
      <w:sz w:val="22"/>
      <w:szCs w:val="22"/>
      <w:lang w:val="en-US" w:eastAsia="en-US" w:bidi="en-US"/>
    </w:rPr>
  </w:style>
  <w:style w:type="character" w:styleId="ae">
    <w:name w:val="Strong"/>
    <w:qFormat/>
    <w:rsid w:val="00A67157"/>
    <w:rPr>
      <w:b/>
      <w:bCs/>
    </w:rPr>
  </w:style>
  <w:style w:type="character" w:customStyle="1" w:styleId="af">
    <w:name w:val="Заголовок ФОС Знак"/>
    <w:rsid w:val="00A67157"/>
    <w:rPr>
      <w:rFonts w:eastAsia="Calibri"/>
      <w:b/>
      <w:sz w:val="24"/>
      <w:szCs w:val="24"/>
      <w:lang w:val="x-none" w:eastAsia="ar-SA" w:bidi="ar-SA"/>
    </w:rPr>
  </w:style>
  <w:style w:type="character" w:customStyle="1" w:styleId="Style3">
    <w:name w:val="Style3 Знак"/>
    <w:rsid w:val="00A67157"/>
    <w:rPr>
      <w:sz w:val="24"/>
      <w:szCs w:val="24"/>
      <w:lang w:val="x-none"/>
    </w:rPr>
  </w:style>
  <w:style w:type="character" w:customStyle="1" w:styleId="af0">
    <w:name w:val="Символ сноски"/>
    <w:rsid w:val="00A67157"/>
    <w:rPr>
      <w:vertAlign w:val="superscript"/>
    </w:rPr>
  </w:style>
  <w:style w:type="character" w:styleId="af1">
    <w:name w:val="footnote reference"/>
    <w:rsid w:val="00A67157"/>
    <w:rPr>
      <w:vertAlign w:val="superscript"/>
    </w:rPr>
  </w:style>
  <w:style w:type="character" w:styleId="af2">
    <w:name w:val="endnote reference"/>
    <w:rsid w:val="00A67157"/>
    <w:rPr>
      <w:vertAlign w:val="superscript"/>
    </w:rPr>
  </w:style>
  <w:style w:type="character" w:customStyle="1" w:styleId="af3">
    <w:name w:val="Символы концевой сноски"/>
    <w:rsid w:val="00A67157"/>
  </w:style>
  <w:style w:type="paragraph" w:customStyle="1" w:styleId="af4">
    <w:name w:val="Заголовок"/>
    <w:basedOn w:val="a"/>
    <w:next w:val="af5"/>
    <w:rsid w:val="00A6715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f5">
    <w:name w:val="Body Text"/>
    <w:basedOn w:val="a"/>
    <w:link w:val="12"/>
    <w:rsid w:val="00A67157"/>
    <w:pPr>
      <w:jc w:val="center"/>
    </w:pPr>
    <w:rPr>
      <w:rFonts w:eastAsia="Times New Roman"/>
      <w:sz w:val="24"/>
    </w:rPr>
  </w:style>
  <w:style w:type="character" w:customStyle="1" w:styleId="12">
    <w:name w:val="Основной текст Знак1"/>
    <w:basedOn w:val="a0"/>
    <w:link w:val="af5"/>
    <w:rsid w:val="00A6715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6">
    <w:name w:val="List"/>
    <w:basedOn w:val="af5"/>
    <w:rsid w:val="00A67157"/>
    <w:rPr>
      <w:rFonts w:cs="Mangal"/>
    </w:rPr>
  </w:style>
  <w:style w:type="paragraph" w:customStyle="1" w:styleId="13">
    <w:name w:val="Название1"/>
    <w:basedOn w:val="a"/>
    <w:rsid w:val="00A6715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A67157"/>
    <w:pPr>
      <w:suppressLineNumbers/>
    </w:pPr>
    <w:rPr>
      <w:rFonts w:cs="Mangal"/>
    </w:rPr>
  </w:style>
  <w:style w:type="paragraph" w:customStyle="1" w:styleId="15">
    <w:name w:val="Обычный1"/>
    <w:rsid w:val="00A67157"/>
    <w:pPr>
      <w:suppressAutoHyphens/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6">
    <w:name w:val="Текст1"/>
    <w:basedOn w:val="a"/>
    <w:rsid w:val="00A67157"/>
    <w:rPr>
      <w:rFonts w:ascii="Courier New" w:eastAsia="Times New Roman" w:hAnsi="Courier New" w:cs="Courier New"/>
    </w:rPr>
  </w:style>
  <w:style w:type="paragraph" w:customStyle="1" w:styleId="Default">
    <w:name w:val="Default"/>
    <w:rsid w:val="00A6715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7">
    <w:name w:val="List Paragraph"/>
    <w:basedOn w:val="a"/>
    <w:qFormat/>
    <w:rsid w:val="00A6715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8">
    <w:name w:val="Title"/>
    <w:basedOn w:val="a"/>
    <w:next w:val="a"/>
    <w:link w:val="18"/>
    <w:qFormat/>
    <w:rsid w:val="00A67157"/>
    <w:pPr>
      <w:spacing w:before="120" w:after="120"/>
    </w:pPr>
    <w:rPr>
      <w:rFonts w:eastAsia="Times New Roman"/>
      <w:b/>
    </w:rPr>
  </w:style>
  <w:style w:type="character" w:customStyle="1" w:styleId="18">
    <w:name w:val="Название Знак1"/>
    <w:basedOn w:val="a0"/>
    <w:link w:val="af8"/>
    <w:rsid w:val="00A67157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f9">
    <w:name w:val="Subtitle"/>
    <w:basedOn w:val="af4"/>
    <w:next w:val="af5"/>
    <w:link w:val="afa"/>
    <w:qFormat/>
    <w:rsid w:val="00A67157"/>
    <w:pPr>
      <w:jc w:val="center"/>
    </w:pPr>
    <w:rPr>
      <w:i/>
      <w:iCs/>
    </w:rPr>
  </w:style>
  <w:style w:type="character" w:customStyle="1" w:styleId="afa">
    <w:name w:val="Подзаголовок Знак"/>
    <w:basedOn w:val="a0"/>
    <w:link w:val="af9"/>
    <w:rsid w:val="00A67157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210">
    <w:name w:val="Основной текст 21"/>
    <w:basedOn w:val="a"/>
    <w:rsid w:val="00A67157"/>
    <w:pPr>
      <w:spacing w:after="120" w:line="480" w:lineRule="auto"/>
    </w:pPr>
    <w:rPr>
      <w:rFonts w:eastAsia="Times New Roman"/>
    </w:rPr>
  </w:style>
  <w:style w:type="paragraph" w:styleId="afb">
    <w:name w:val="Body Text Indent"/>
    <w:basedOn w:val="a"/>
    <w:link w:val="19"/>
    <w:rsid w:val="00A67157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19">
    <w:name w:val="Основной текст с отступом Знак1"/>
    <w:basedOn w:val="a0"/>
    <w:link w:val="afb"/>
    <w:rsid w:val="00A671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"/>
    <w:rsid w:val="00A67157"/>
    <w:pPr>
      <w:spacing w:after="120" w:line="480" w:lineRule="auto"/>
      <w:ind w:left="283"/>
    </w:pPr>
    <w:rPr>
      <w:rFonts w:eastAsia="Times New Roman"/>
      <w:sz w:val="24"/>
      <w:szCs w:val="24"/>
    </w:rPr>
  </w:style>
  <w:style w:type="paragraph" w:styleId="afc">
    <w:name w:val="footnote text"/>
    <w:basedOn w:val="a"/>
    <w:link w:val="1a"/>
    <w:rsid w:val="00A67157"/>
    <w:rPr>
      <w:rFonts w:eastAsia="Times New Roman"/>
    </w:rPr>
  </w:style>
  <w:style w:type="character" w:customStyle="1" w:styleId="1a">
    <w:name w:val="Текст сноски Знак1"/>
    <w:basedOn w:val="a0"/>
    <w:link w:val="afc"/>
    <w:rsid w:val="00A671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b">
    <w:name w:val="Абзац списка1"/>
    <w:basedOn w:val="a"/>
    <w:rsid w:val="00A67157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n-US"/>
    </w:rPr>
  </w:style>
  <w:style w:type="paragraph" w:styleId="afd">
    <w:name w:val="Balloon Text"/>
    <w:basedOn w:val="a"/>
    <w:link w:val="1c"/>
    <w:rsid w:val="00A67157"/>
    <w:rPr>
      <w:rFonts w:ascii="Tahoma" w:eastAsia="Times New Roman" w:hAnsi="Tahoma" w:cs="Tahoma"/>
      <w:sz w:val="16"/>
      <w:szCs w:val="16"/>
    </w:rPr>
  </w:style>
  <w:style w:type="character" w:customStyle="1" w:styleId="1c">
    <w:name w:val="Текст выноски Знак1"/>
    <w:basedOn w:val="a0"/>
    <w:link w:val="afd"/>
    <w:rsid w:val="00A67157"/>
    <w:rPr>
      <w:rFonts w:ascii="Tahoma" w:eastAsia="Times New Roman" w:hAnsi="Tahoma" w:cs="Tahoma"/>
      <w:sz w:val="16"/>
      <w:szCs w:val="16"/>
      <w:lang w:eastAsia="ar-SA"/>
    </w:rPr>
  </w:style>
  <w:style w:type="paragraph" w:styleId="afe">
    <w:name w:val="Normal (Web)"/>
    <w:basedOn w:val="a"/>
    <w:rsid w:val="00A67157"/>
    <w:pPr>
      <w:spacing w:before="280" w:after="280"/>
    </w:pPr>
    <w:rPr>
      <w:rFonts w:eastAsia="Times New Roman"/>
      <w:sz w:val="24"/>
      <w:szCs w:val="24"/>
    </w:rPr>
  </w:style>
  <w:style w:type="paragraph" w:customStyle="1" w:styleId="aff">
    <w:name w:val="список с точками"/>
    <w:basedOn w:val="a"/>
    <w:rsid w:val="00A67157"/>
    <w:pPr>
      <w:tabs>
        <w:tab w:val="left" w:pos="720"/>
        <w:tab w:val="left" w:pos="756"/>
      </w:tabs>
      <w:spacing w:line="312" w:lineRule="auto"/>
      <w:ind w:left="756" w:hanging="360"/>
      <w:jc w:val="both"/>
    </w:pPr>
    <w:rPr>
      <w:rFonts w:eastAsia="Times New Roman"/>
      <w:sz w:val="24"/>
      <w:szCs w:val="24"/>
    </w:rPr>
  </w:style>
  <w:style w:type="paragraph" w:customStyle="1" w:styleId="1d">
    <w:name w:val="Обычный1"/>
    <w:rsid w:val="00A6715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f0">
    <w:name w:val="Знак"/>
    <w:basedOn w:val="a"/>
    <w:rsid w:val="00A67157"/>
    <w:pPr>
      <w:widowControl w:val="0"/>
      <w:spacing w:before="280" w:after="280" w:line="360" w:lineRule="atLeast"/>
      <w:jc w:val="both"/>
    </w:pPr>
    <w:rPr>
      <w:rFonts w:ascii="Tahoma" w:eastAsia="Times New Roman" w:hAnsi="Tahoma" w:cs="Tahoma"/>
      <w:lang w:val="en-US"/>
    </w:rPr>
  </w:style>
  <w:style w:type="paragraph" w:styleId="aff1">
    <w:name w:val="footer"/>
    <w:basedOn w:val="a"/>
    <w:link w:val="aff2"/>
    <w:rsid w:val="00A6715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2">
    <w:name w:val="Нижний колонтитул Знак"/>
    <w:basedOn w:val="a0"/>
    <w:link w:val="aff1"/>
    <w:rsid w:val="00A671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3">
    <w:name w:val="header"/>
    <w:basedOn w:val="a"/>
    <w:link w:val="aff4"/>
    <w:rsid w:val="00A67157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ff4">
    <w:name w:val="Верхний колонтитул Знак"/>
    <w:basedOn w:val="a0"/>
    <w:link w:val="aff3"/>
    <w:rsid w:val="00A671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5">
    <w:name w:val="No Spacing"/>
    <w:qFormat/>
    <w:rsid w:val="00A67157"/>
    <w:pPr>
      <w:suppressAutoHyphens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customStyle="1" w:styleId="aff6">
    <w:name w:val="Знак Знак Знак Знак"/>
    <w:basedOn w:val="a"/>
    <w:rsid w:val="00A67157"/>
    <w:pPr>
      <w:spacing w:after="160" w:line="240" w:lineRule="exact"/>
    </w:pPr>
    <w:rPr>
      <w:rFonts w:ascii="Verdana" w:eastAsia="Times New Roman" w:hAnsi="Verdana" w:cs="Verdana"/>
      <w:lang w:val="en-US"/>
    </w:rPr>
  </w:style>
  <w:style w:type="paragraph" w:customStyle="1" w:styleId="25">
    <w:name w:val="Абзац списка2"/>
    <w:basedOn w:val="a"/>
    <w:rsid w:val="00A67157"/>
    <w:pPr>
      <w:ind w:left="720"/>
    </w:pPr>
    <w:rPr>
      <w:rFonts w:eastAsia="Calibri"/>
      <w:sz w:val="24"/>
      <w:szCs w:val="24"/>
    </w:rPr>
  </w:style>
  <w:style w:type="paragraph" w:customStyle="1" w:styleId="Normal1">
    <w:name w:val="Normal1"/>
    <w:rsid w:val="00A67157"/>
    <w:pPr>
      <w:suppressAutoHyphens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31">
    <w:name w:val="Абзац списка3"/>
    <w:basedOn w:val="a"/>
    <w:rsid w:val="00A67157"/>
    <w:pPr>
      <w:ind w:left="720"/>
    </w:pPr>
    <w:rPr>
      <w:rFonts w:eastAsia="Calibri"/>
    </w:rPr>
  </w:style>
  <w:style w:type="paragraph" w:customStyle="1" w:styleId="aff7">
    <w:name w:val="Заголовок ФОС"/>
    <w:basedOn w:val="af7"/>
    <w:qFormat/>
    <w:rsid w:val="00A67157"/>
    <w:pPr>
      <w:ind w:left="786"/>
      <w:jc w:val="center"/>
    </w:pPr>
    <w:rPr>
      <w:rFonts w:ascii="Times New Roman" w:hAnsi="Times New Roman" w:cs="Times New Roman"/>
      <w:b/>
      <w:sz w:val="24"/>
      <w:szCs w:val="24"/>
      <w:lang w:val="x-none"/>
    </w:rPr>
  </w:style>
  <w:style w:type="paragraph" w:customStyle="1" w:styleId="western">
    <w:name w:val="western"/>
    <w:basedOn w:val="a"/>
    <w:rsid w:val="00A67157"/>
    <w:pPr>
      <w:spacing w:before="280" w:after="280"/>
    </w:pPr>
    <w:rPr>
      <w:rFonts w:eastAsia="Times New Roman"/>
      <w:sz w:val="24"/>
      <w:szCs w:val="24"/>
    </w:rPr>
  </w:style>
  <w:style w:type="paragraph" w:customStyle="1" w:styleId="Style30">
    <w:name w:val="Style3"/>
    <w:basedOn w:val="a"/>
    <w:rsid w:val="00A67157"/>
    <w:pPr>
      <w:widowControl w:val="0"/>
      <w:autoSpaceDE w:val="0"/>
      <w:spacing w:line="322" w:lineRule="exact"/>
      <w:ind w:firstLine="883"/>
      <w:jc w:val="both"/>
    </w:pPr>
    <w:rPr>
      <w:rFonts w:eastAsia="Times New Roman"/>
      <w:sz w:val="24"/>
      <w:szCs w:val="24"/>
      <w:lang w:val="x-none"/>
    </w:rPr>
  </w:style>
  <w:style w:type="paragraph" w:customStyle="1" w:styleId="Standard">
    <w:name w:val="Standard"/>
    <w:rsid w:val="00A67157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rsid w:val="00A6715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"/>
    <w:rsid w:val="00A67157"/>
    <w:pPr>
      <w:suppressLineNumbers/>
    </w:pPr>
  </w:style>
  <w:style w:type="paragraph" w:customStyle="1" w:styleId="aff9">
    <w:name w:val="Заголовок таблицы"/>
    <w:basedOn w:val="aff8"/>
    <w:rsid w:val="00A67157"/>
    <w:pPr>
      <w:jc w:val="center"/>
    </w:pPr>
    <w:rPr>
      <w:b/>
      <w:bCs/>
    </w:rPr>
  </w:style>
  <w:style w:type="paragraph" w:customStyle="1" w:styleId="310">
    <w:name w:val="Основной текст 31"/>
    <w:basedOn w:val="a"/>
    <w:rsid w:val="00A67157"/>
    <w:pPr>
      <w:widowControl w:val="0"/>
      <w:snapToGrid w:val="0"/>
      <w:jc w:val="both"/>
    </w:pPr>
    <w:rPr>
      <w:rFonts w:eastAsia="Times New Roman"/>
      <w:sz w:val="24"/>
    </w:rPr>
  </w:style>
  <w:style w:type="paragraph" w:styleId="HTML">
    <w:name w:val="HTML Preformatted"/>
    <w:basedOn w:val="a"/>
    <w:link w:val="HTML0"/>
    <w:uiPriority w:val="99"/>
    <w:rsid w:val="00A671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A67157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stih4ot">
    <w:name w:val="stih4ot"/>
    <w:basedOn w:val="a"/>
    <w:rsid w:val="00A67157"/>
    <w:pPr>
      <w:suppressAutoHyphens w:val="0"/>
      <w:spacing w:before="240" w:after="48"/>
      <w:ind w:left="1800"/>
    </w:pPr>
    <w:rPr>
      <w:rFonts w:eastAsia="Times New Roman" w:cs="Calibri"/>
      <w:sz w:val="19"/>
      <w:szCs w:val="19"/>
    </w:rPr>
  </w:style>
  <w:style w:type="character" w:styleId="affa">
    <w:name w:val="Emphasis"/>
    <w:qFormat/>
    <w:rsid w:val="00A67157"/>
    <w:rPr>
      <w:i/>
      <w:iCs/>
    </w:rPr>
  </w:style>
  <w:style w:type="character" w:customStyle="1" w:styleId="post-b">
    <w:name w:val="post-b"/>
    <w:basedOn w:val="a0"/>
    <w:rsid w:val="00A67157"/>
  </w:style>
  <w:style w:type="paragraph" w:customStyle="1" w:styleId="311">
    <w:name w:val="Основной текст с отступом 31"/>
    <w:basedOn w:val="a"/>
    <w:rsid w:val="00E53A99"/>
    <w:pPr>
      <w:suppressAutoHyphens w:val="0"/>
      <w:ind w:firstLine="567"/>
      <w:jc w:val="both"/>
    </w:pPr>
    <w:rPr>
      <w:rFonts w:eastAsia="Times New Roman"/>
      <w:sz w:val="24"/>
    </w:rPr>
  </w:style>
  <w:style w:type="paragraph" w:styleId="32">
    <w:name w:val="Body Text 3"/>
    <w:basedOn w:val="a"/>
    <w:link w:val="33"/>
    <w:rsid w:val="00BD542B"/>
    <w:pPr>
      <w:suppressAutoHyphens w:val="0"/>
      <w:spacing w:after="120"/>
    </w:pPr>
    <w:rPr>
      <w:sz w:val="16"/>
      <w:szCs w:val="16"/>
      <w:lang w:eastAsia="ko-KR"/>
    </w:rPr>
  </w:style>
  <w:style w:type="character" w:customStyle="1" w:styleId="33">
    <w:name w:val="Основной текст 3 Знак"/>
    <w:basedOn w:val="a0"/>
    <w:link w:val="32"/>
    <w:rsid w:val="00BD542B"/>
    <w:rPr>
      <w:rFonts w:ascii="Times New Roman" w:eastAsia="Batang" w:hAnsi="Times New Roman" w:cs="Times New Roman"/>
      <w:sz w:val="16"/>
      <w:szCs w:val="16"/>
      <w:lang w:eastAsia="ko-KR"/>
    </w:rPr>
  </w:style>
  <w:style w:type="paragraph" w:customStyle="1" w:styleId="320">
    <w:name w:val="Основной текст с отступом 32"/>
    <w:basedOn w:val="a"/>
    <w:rsid w:val="00BD542B"/>
    <w:pPr>
      <w:spacing w:after="120"/>
      <w:ind w:left="283"/>
    </w:pPr>
    <w:rPr>
      <w:rFonts w:eastAsia="Times New Roman"/>
      <w:sz w:val="16"/>
      <w:szCs w:val="16"/>
    </w:rPr>
  </w:style>
  <w:style w:type="paragraph" w:customStyle="1" w:styleId="p2">
    <w:name w:val="p2"/>
    <w:basedOn w:val="a"/>
    <w:rsid w:val="00BD542B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BD542B"/>
  </w:style>
  <w:style w:type="paragraph" w:customStyle="1" w:styleId="p3">
    <w:name w:val="p3"/>
    <w:basedOn w:val="a"/>
    <w:rsid w:val="00BD542B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330">
    <w:name w:val="Основной текст 33"/>
    <w:basedOn w:val="a"/>
    <w:rsid w:val="00BD542B"/>
    <w:pPr>
      <w:suppressAutoHyphens w:val="0"/>
      <w:spacing w:after="120"/>
    </w:pPr>
    <w:rPr>
      <w:rFonts w:eastAsia="Times New Roman" w:cs="Calibri"/>
      <w:sz w:val="16"/>
      <w:szCs w:val="16"/>
    </w:rPr>
  </w:style>
  <w:style w:type="paragraph" w:styleId="a4">
    <w:name w:val="Plain Text"/>
    <w:basedOn w:val="a"/>
    <w:link w:val="a3"/>
    <w:rsid w:val="00BD542B"/>
    <w:pPr>
      <w:suppressAutoHyphens w:val="0"/>
    </w:pPr>
    <w:rPr>
      <w:rFonts w:ascii="Courier New" w:eastAsiaTheme="minorHAnsi" w:hAnsi="Courier New" w:cs="Courier New"/>
      <w:sz w:val="22"/>
      <w:szCs w:val="22"/>
    </w:rPr>
  </w:style>
  <w:style w:type="character" w:customStyle="1" w:styleId="1e">
    <w:name w:val="Текст Знак1"/>
    <w:basedOn w:val="a0"/>
    <w:uiPriority w:val="99"/>
    <w:semiHidden/>
    <w:rsid w:val="00BD542B"/>
    <w:rPr>
      <w:rFonts w:ascii="Consolas" w:eastAsia="Batang" w:hAnsi="Consolas" w:cs="Consolas"/>
      <w:sz w:val="21"/>
      <w:szCs w:val="21"/>
      <w:lang w:eastAsia="ar-SA"/>
    </w:rPr>
  </w:style>
  <w:style w:type="paragraph" w:styleId="22">
    <w:name w:val="Body Text 2"/>
    <w:basedOn w:val="a"/>
    <w:link w:val="21"/>
    <w:rsid w:val="00BD542B"/>
    <w:pPr>
      <w:suppressAutoHyphens w:val="0"/>
      <w:spacing w:after="120" w:line="48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212">
    <w:name w:val="Основной текст 2 Знак1"/>
    <w:basedOn w:val="a0"/>
    <w:uiPriority w:val="99"/>
    <w:semiHidden/>
    <w:rsid w:val="00BD542B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24">
    <w:name w:val="Body Text Indent 2"/>
    <w:basedOn w:val="a"/>
    <w:link w:val="23"/>
    <w:rsid w:val="00BD542B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BD542B"/>
    <w:rPr>
      <w:rFonts w:ascii="Times New Roman" w:eastAsia="Batang" w:hAnsi="Times New Roman" w:cs="Times New Roman"/>
      <w:sz w:val="20"/>
      <w:szCs w:val="20"/>
      <w:lang w:eastAsia="ar-SA"/>
    </w:rPr>
  </w:style>
  <w:style w:type="table" w:styleId="affb">
    <w:name w:val="Table Grid"/>
    <w:basedOn w:val="a1"/>
    <w:rsid w:val="00BD54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2">
    <w:name w:val="label2"/>
    <w:basedOn w:val="a0"/>
    <w:rsid w:val="00BD54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.ru/" TargetMode="External"/><Relationship Id="rId13" Type="http://schemas.openxmlformats.org/officeDocument/2006/relationships/hyperlink" Target="file:///\\\\&#1090;&#1077;&#1084;&#1072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vestnik.tspu.edu.ru/ru/archive.html?year=2012&amp;issue=9&amp;article_id=36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authors/3169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nigafund.ru/authors/3169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ivat.free.fr/livres/solj/00.ht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19</Pages>
  <Words>7734</Words>
  <Characters>44085</Characters>
  <Application>Microsoft Office Word</Application>
  <DocSecurity>0</DocSecurity>
  <Lines>367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</dc:creator>
  <cp:lastModifiedBy>Слава</cp:lastModifiedBy>
  <cp:revision>55</cp:revision>
  <cp:lastPrinted>2017-01-31T07:54:00Z</cp:lastPrinted>
  <dcterms:created xsi:type="dcterms:W3CDTF">2018-06-06T12:10:00Z</dcterms:created>
  <dcterms:modified xsi:type="dcterms:W3CDTF">2019-10-27T09:40:00Z</dcterms:modified>
</cp:coreProperties>
</file>