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077023" w:rsidRDefault="00077023" w:rsidP="00077023">
      <w:pPr>
        <w:pStyle w:val="Standard"/>
        <w:tabs>
          <w:tab w:val="left" w:pos="2730"/>
        </w:tabs>
        <w:jc w:val="center"/>
        <w:rPr>
          <w:b/>
        </w:rPr>
      </w:pPr>
    </w:p>
    <w:p w:rsidR="00077023" w:rsidRDefault="00077023" w:rsidP="00077023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>
        <w:rPr>
          <w:b/>
          <w:lang w:val="ru-RU"/>
        </w:rPr>
        <w:t>Проблемы преподавания современного естествознания</w:t>
      </w:r>
      <w:r>
        <w:t>,</w:t>
      </w:r>
    </w:p>
    <w:p w:rsidR="00077023" w:rsidRDefault="00077023" w:rsidP="00077023">
      <w:pPr>
        <w:pStyle w:val="Standard"/>
        <w:tabs>
          <w:tab w:val="left" w:pos="2730"/>
        </w:tabs>
        <w:ind w:firstLine="5387"/>
        <w:jc w:val="both"/>
      </w:pPr>
      <w:r>
        <w:tab/>
      </w:r>
    </w:p>
    <w:p w:rsidR="00077023" w:rsidRDefault="00077023" w:rsidP="00077023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</w:p>
    <w:p w:rsidR="00077023" w:rsidRPr="00EC4583" w:rsidRDefault="00077023" w:rsidP="00077023">
      <w:pPr>
        <w:pStyle w:val="Standard"/>
        <w:tabs>
          <w:tab w:val="left" w:pos="2730"/>
        </w:tabs>
        <w:jc w:val="center"/>
        <w:rPr>
          <w:b/>
        </w:rPr>
      </w:pPr>
      <w:r w:rsidRPr="00EC4583">
        <w:rPr>
          <w:b/>
        </w:rPr>
        <w:t xml:space="preserve">44.03.05 </w:t>
      </w:r>
      <w:proofErr w:type="spellStart"/>
      <w:r w:rsidRPr="00EC4583">
        <w:rPr>
          <w:b/>
        </w:rPr>
        <w:t>Педагогическое</w:t>
      </w:r>
      <w:proofErr w:type="spellEnd"/>
      <w:r w:rsidRPr="00EC4583">
        <w:rPr>
          <w:b/>
        </w:rPr>
        <w:t xml:space="preserve"> </w:t>
      </w:r>
      <w:proofErr w:type="spellStart"/>
      <w:r w:rsidRPr="00EC4583">
        <w:rPr>
          <w:b/>
        </w:rPr>
        <w:t>образование</w:t>
      </w:r>
      <w:proofErr w:type="spellEnd"/>
      <w:r w:rsidRPr="00EC4583">
        <w:rPr>
          <w:b/>
        </w:rPr>
        <w:t xml:space="preserve"> (с </w:t>
      </w:r>
      <w:proofErr w:type="spellStart"/>
      <w:r w:rsidRPr="00EC4583">
        <w:rPr>
          <w:b/>
        </w:rPr>
        <w:t>двумя</w:t>
      </w:r>
      <w:proofErr w:type="spellEnd"/>
      <w:r w:rsidRPr="00EC4583">
        <w:rPr>
          <w:b/>
        </w:rPr>
        <w:t xml:space="preserve"> </w:t>
      </w:r>
      <w:proofErr w:type="spellStart"/>
      <w:r w:rsidRPr="00EC4583">
        <w:rPr>
          <w:b/>
        </w:rPr>
        <w:t>профилями</w:t>
      </w:r>
      <w:proofErr w:type="spellEnd"/>
      <w:r w:rsidRPr="00EC4583">
        <w:rPr>
          <w:b/>
        </w:rPr>
        <w:t xml:space="preserve"> </w:t>
      </w:r>
      <w:proofErr w:type="spellStart"/>
      <w:r w:rsidRPr="00EC4583">
        <w:rPr>
          <w:b/>
        </w:rPr>
        <w:t>подготовки</w:t>
      </w:r>
      <w:proofErr w:type="spellEnd"/>
      <w:r w:rsidRPr="00EC4583">
        <w:rPr>
          <w:b/>
        </w:rPr>
        <w:t>)</w:t>
      </w:r>
    </w:p>
    <w:p w:rsidR="00077023" w:rsidRPr="00EC4583" w:rsidRDefault="00077023" w:rsidP="00077023">
      <w:pPr>
        <w:pStyle w:val="Standard"/>
        <w:tabs>
          <w:tab w:val="left" w:pos="2730"/>
        </w:tabs>
        <w:jc w:val="center"/>
        <w:rPr>
          <w:b/>
        </w:rPr>
      </w:pPr>
    </w:p>
    <w:p w:rsidR="00077023" w:rsidRPr="00EC4583" w:rsidRDefault="00077023" w:rsidP="00077023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 w:rsidRPr="00EC4583">
        <w:t>Направленность</w:t>
      </w:r>
      <w:proofErr w:type="spellEnd"/>
      <w:r w:rsidRPr="00EC4583">
        <w:t xml:space="preserve"> (</w:t>
      </w:r>
      <w:proofErr w:type="spellStart"/>
      <w:r w:rsidRPr="00EC4583">
        <w:t>профили</w:t>
      </w:r>
      <w:proofErr w:type="spellEnd"/>
      <w:r w:rsidRPr="00EC4583">
        <w:rPr>
          <w:b/>
        </w:rPr>
        <w:t>)</w:t>
      </w:r>
      <w:r>
        <w:rPr>
          <w:b/>
        </w:rPr>
        <w:t xml:space="preserve"> </w:t>
      </w:r>
      <w:proofErr w:type="spellStart"/>
      <w:r>
        <w:rPr>
          <w:b/>
        </w:rPr>
        <w:t>Математика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Физика</w:t>
      </w:r>
      <w:proofErr w:type="spellEnd"/>
    </w:p>
    <w:p w:rsidR="003300E6" w:rsidRPr="003300E6" w:rsidRDefault="003300E6" w:rsidP="003300E6">
      <w:pPr>
        <w:pageBreakBefore/>
        <w:jc w:val="center"/>
        <w:rPr>
          <w:b/>
          <w:sz w:val="24"/>
          <w:szCs w:val="24"/>
          <w:lang w:val="ru-RU"/>
        </w:rPr>
      </w:pPr>
      <w:r w:rsidRPr="003300E6">
        <w:rPr>
          <w:b/>
          <w:sz w:val="24"/>
          <w:szCs w:val="24"/>
          <w:lang w:val="ru-RU"/>
        </w:rPr>
        <w:lastRenderedPageBreak/>
        <w:t>Наименование оценочных средств по контролируемым разделам дисциплины</w:t>
      </w:r>
    </w:p>
    <w:p w:rsidR="00533DF8" w:rsidRPr="00466AC0" w:rsidRDefault="003300E6" w:rsidP="003300E6">
      <w:pPr>
        <w:suppressAutoHyphens/>
        <w:jc w:val="center"/>
        <w:rPr>
          <w:lang w:val="ru-RU"/>
        </w:rPr>
      </w:pPr>
      <w:r w:rsidRPr="003300E6">
        <w:rPr>
          <w:b/>
          <w:sz w:val="24"/>
          <w:szCs w:val="24"/>
          <w:lang w:val="ru-RU"/>
        </w:rPr>
        <w:t>(модуля)</w:t>
      </w:r>
      <w:r>
        <w:rPr>
          <w:b/>
          <w:sz w:val="24"/>
          <w:szCs w:val="24"/>
          <w:lang w:val="ru-RU"/>
        </w:rPr>
        <w:t xml:space="preserve"> </w:t>
      </w:r>
      <w:r w:rsidR="00AD43D1">
        <w:rPr>
          <w:b/>
          <w:sz w:val="24"/>
          <w:szCs w:val="24"/>
          <w:lang w:val="ru-RU"/>
        </w:rPr>
        <w:t>Проблемы преподавания современного естествознания</w:t>
      </w:r>
    </w:p>
    <w:p w:rsidR="00533DF8" w:rsidRPr="00466AC0" w:rsidRDefault="00533DF8" w:rsidP="00533DF8">
      <w:pPr>
        <w:spacing w:after="312" w:line="1" w:lineRule="exact"/>
        <w:rPr>
          <w:sz w:val="2"/>
          <w:szCs w:val="2"/>
          <w:lang w:val="ru-RU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115"/>
        <w:gridCol w:w="2861"/>
        <w:gridCol w:w="2933"/>
      </w:tblGrid>
      <w:tr w:rsidR="00776E86" w:rsidTr="00776E86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2E08D1">
            <w:pPr>
              <w:shd w:val="clear" w:color="auto" w:fill="FFFFFF"/>
              <w:spacing w:line="228" w:lineRule="exact"/>
              <w:ind w:left="72" w:right="55" w:firstLine="34"/>
            </w:pPr>
            <w:r>
              <w:rPr>
                <w:rFonts w:eastAsia="Times New Roman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6E86" w:rsidRPr="00776E86" w:rsidRDefault="00776E86" w:rsidP="008B544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76E86">
              <w:rPr>
                <w:sz w:val="20"/>
                <w:szCs w:val="20"/>
              </w:rPr>
              <w:t>Контролируемые</w:t>
            </w:r>
            <w:proofErr w:type="spellEnd"/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темы</w:t>
            </w:r>
            <w:proofErr w:type="spellEnd"/>
            <w:r w:rsidRPr="00776E86">
              <w:rPr>
                <w:sz w:val="20"/>
                <w:szCs w:val="20"/>
              </w:rPr>
              <w:t xml:space="preserve"> (</w:t>
            </w:r>
            <w:proofErr w:type="spellStart"/>
            <w:r w:rsidRPr="00776E86">
              <w:rPr>
                <w:sz w:val="20"/>
                <w:szCs w:val="20"/>
              </w:rPr>
              <w:t>разделы</w:t>
            </w:r>
            <w:proofErr w:type="spellEnd"/>
            <w:r w:rsidRPr="00776E86">
              <w:rPr>
                <w:sz w:val="20"/>
                <w:szCs w:val="20"/>
              </w:rPr>
              <w:t xml:space="preserve">) </w:t>
            </w:r>
            <w:proofErr w:type="spellStart"/>
            <w:r w:rsidRPr="00776E86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6E86" w:rsidRPr="00776E86" w:rsidRDefault="00776E86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Контролируемые</w:t>
            </w:r>
            <w:proofErr w:type="spellEnd"/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результаты</w:t>
            </w:r>
            <w:proofErr w:type="spellEnd"/>
          </w:p>
          <w:p w:rsidR="00776E86" w:rsidRPr="00776E86" w:rsidRDefault="00776E86" w:rsidP="008B544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6E86" w:rsidRPr="00776E86" w:rsidRDefault="00776E86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Наименование</w:t>
            </w:r>
            <w:proofErr w:type="spellEnd"/>
          </w:p>
          <w:p w:rsidR="00776E86" w:rsidRPr="00776E86" w:rsidRDefault="00776E86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оценочного</w:t>
            </w:r>
            <w:proofErr w:type="spellEnd"/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средства</w:t>
            </w:r>
            <w:proofErr w:type="spellEnd"/>
          </w:p>
        </w:tc>
      </w:tr>
      <w:tr w:rsidR="00776E86" w:rsidRPr="000D222F" w:rsidTr="00776E86">
        <w:trPr>
          <w:trHeight w:hRule="exact" w:val="86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2E08D1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A179E5" w:rsidRDefault="00776E86" w:rsidP="002E08D1">
            <w:pPr>
              <w:shd w:val="clear" w:color="auto" w:fill="FFFFFF"/>
              <w:rPr>
                <w:lang w:val="ru-RU"/>
              </w:rPr>
            </w:pPr>
            <w:r w:rsidRPr="00ED4E92">
              <w:rPr>
                <w:lang w:val="ru-RU"/>
              </w:rPr>
              <w:t>Место и роль предмета  «Естествознание».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2E08D1">
            <w:pPr>
              <w:shd w:val="clear" w:color="auto" w:fill="FFFFFF"/>
              <w:rPr>
                <w:color w:val="000000"/>
                <w:sz w:val="19"/>
                <w:szCs w:val="19"/>
                <w:lang w:val="ru-RU"/>
              </w:rPr>
            </w:pPr>
          </w:p>
          <w:p w:rsidR="00776E86" w:rsidRPr="00A179E5" w:rsidRDefault="00776E86" w:rsidP="00754AA8">
            <w:pPr>
              <w:shd w:val="clear" w:color="auto" w:fill="FFFFFF"/>
              <w:jc w:val="center"/>
              <w:rPr>
                <w:lang w:val="ru-RU"/>
              </w:rPr>
            </w:pPr>
            <w:r w:rsidRPr="00AE3133">
              <w:rPr>
                <w:color w:val="000000"/>
                <w:sz w:val="19"/>
                <w:szCs w:val="19"/>
                <w:lang w:val="ru-RU"/>
              </w:rPr>
              <w:t>ПК-1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1B042E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Аннотация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776E86" w:rsidRPr="00D77ECE" w:rsidRDefault="00776E86" w:rsidP="008A4A78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Вопросы к зачету</w:t>
            </w:r>
          </w:p>
        </w:tc>
      </w:tr>
      <w:tr w:rsidR="00776E86" w:rsidRPr="000D222F" w:rsidTr="00776E86">
        <w:trPr>
          <w:trHeight w:hRule="exact" w:val="78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0D222F" w:rsidRDefault="00776E86" w:rsidP="002E08D1">
            <w:pPr>
              <w:shd w:val="clear" w:color="auto" w:fill="FFFFFF"/>
              <w:ind w:left="6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144234" w:rsidRDefault="00776E86" w:rsidP="00ED4E92">
            <w:pPr>
              <w:shd w:val="clear" w:color="auto" w:fill="FFFFFF"/>
              <w:rPr>
                <w:lang w:val="ru-RU"/>
              </w:rPr>
            </w:pPr>
            <w:r w:rsidRPr="00144234">
              <w:rPr>
                <w:bCs/>
                <w:lang w:val="ru-RU"/>
              </w:rPr>
              <w:t>Методы обучения</w:t>
            </w:r>
            <w:r>
              <w:rPr>
                <w:bCs/>
                <w:lang w:val="ru-RU"/>
              </w:rPr>
              <w:t xml:space="preserve"> в естествознании.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0D222F" w:rsidRDefault="00776E86" w:rsidP="002E08D1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2E08D1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Доклад. </w:t>
            </w:r>
          </w:p>
          <w:p w:rsidR="00776E86" w:rsidRPr="00144234" w:rsidRDefault="00776E86" w:rsidP="002E08D1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Вопросы к зачету</w:t>
            </w:r>
          </w:p>
        </w:tc>
      </w:tr>
      <w:tr w:rsidR="00776E86" w:rsidRPr="000D222F" w:rsidTr="00776E86">
        <w:trPr>
          <w:trHeight w:hRule="exact" w:val="113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0D222F" w:rsidRDefault="00776E86" w:rsidP="002E08D1">
            <w:pPr>
              <w:shd w:val="clear" w:color="auto" w:fill="FFFFFF"/>
              <w:ind w:left="72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3.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876D04" w:rsidRDefault="00776E86" w:rsidP="002E08D1">
            <w:pPr>
              <w:shd w:val="clear" w:color="auto" w:fill="FFFFFF"/>
              <w:rPr>
                <w:lang w:val="ru-RU"/>
              </w:rPr>
            </w:pPr>
            <w:r w:rsidRPr="00ED4E92">
              <w:rPr>
                <w:bCs/>
                <w:spacing w:val="-4"/>
                <w:lang w:val="ru-RU"/>
              </w:rPr>
              <w:t>Учебные занятия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876D04" w:rsidRDefault="00776E86" w:rsidP="002E08D1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2E08D1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Реферат. </w:t>
            </w:r>
          </w:p>
          <w:p w:rsidR="00776E86" w:rsidRPr="00876D04" w:rsidRDefault="00776E86" w:rsidP="002E08D1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Вопросы к зачету</w:t>
            </w:r>
          </w:p>
        </w:tc>
      </w:tr>
      <w:tr w:rsidR="00776E86" w:rsidRPr="00876D04" w:rsidTr="00776E86">
        <w:trPr>
          <w:trHeight w:hRule="exact" w:val="110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0D222F" w:rsidRDefault="00776E86" w:rsidP="002E08D1">
            <w:pPr>
              <w:shd w:val="clear" w:color="auto" w:fill="FFFFFF"/>
              <w:ind w:left="62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2E08D1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Самостоятельная работа при изучении курса естествознания.</w:t>
            </w:r>
          </w:p>
          <w:p w:rsidR="00776E86" w:rsidRPr="00876D04" w:rsidRDefault="00776E86" w:rsidP="002E08D1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876D04" w:rsidRDefault="00776E86" w:rsidP="002E08D1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876D04" w:rsidRDefault="00776E86" w:rsidP="002E08D1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Вопросы к зачету</w:t>
            </w:r>
          </w:p>
        </w:tc>
      </w:tr>
    </w:tbl>
    <w:p w:rsidR="00733752" w:rsidRDefault="00733752" w:rsidP="00D702A5">
      <w:pPr>
        <w:shd w:val="clear" w:color="auto" w:fill="FFFFFF"/>
        <w:jc w:val="center"/>
        <w:rPr>
          <w:rFonts w:eastAsia="Times New Roman"/>
          <w:b/>
          <w:bCs/>
          <w:lang w:val="ru-RU"/>
        </w:rPr>
      </w:pPr>
    </w:p>
    <w:p w:rsidR="00B83D44" w:rsidRPr="00733752" w:rsidRDefault="00B83D44" w:rsidP="00D702A5">
      <w:pPr>
        <w:shd w:val="clear" w:color="auto" w:fill="FFFFFF"/>
        <w:jc w:val="center"/>
        <w:rPr>
          <w:rFonts w:eastAsia="Times New Roman"/>
          <w:b/>
          <w:bCs/>
          <w:lang w:val="ru-RU"/>
        </w:rPr>
      </w:pPr>
      <w:r w:rsidRPr="00733752">
        <w:rPr>
          <w:rFonts w:eastAsia="Times New Roman"/>
          <w:b/>
          <w:bCs/>
          <w:lang w:val="ru-RU"/>
        </w:rPr>
        <w:t>Аннотация</w:t>
      </w:r>
    </w:p>
    <w:p w:rsidR="00B83D44" w:rsidRPr="00733752" w:rsidRDefault="00B83D44" w:rsidP="00B83D44">
      <w:pPr>
        <w:suppressAutoHyphens/>
        <w:jc w:val="both"/>
        <w:rPr>
          <w:b/>
          <w:lang w:val="ru-RU"/>
        </w:rPr>
      </w:pPr>
      <w:r w:rsidRPr="00733752">
        <w:rPr>
          <w:rFonts w:eastAsia="Times New Roman"/>
          <w:spacing w:val="-1"/>
          <w:lang w:val="ru-RU"/>
        </w:rPr>
        <w:t xml:space="preserve">по дисциплине  </w:t>
      </w:r>
      <w:r w:rsidR="009A52C1" w:rsidRPr="00733752">
        <w:rPr>
          <w:rFonts w:eastAsia="Times New Roman"/>
          <w:spacing w:val="-1"/>
          <w:lang w:val="ru-RU"/>
        </w:rPr>
        <w:t>(модулю)</w:t>
      </w:r>
      <w:r w:rsidRPr="00733752">
        <w:rPr>
          <w:rFonts w:eastAsia="Times New Roman"/>
          <w:spacing w:val="-1"/>
          <w:lang w:val="ru-RU"/>
        </w:rPr>
        <w:t xml:space="preserve"> </w:t>
      </w:r>
      <w:r w:rsidR="00AD43D1" w:rsidRPr="00733752">
        <w:rPr>
          <w:b/>
          <w:lang w:val="ru-RU"/>
        </w:rPr>
        <w:t>Проблемы преподавания современного естествознания</w:t>
      </w:r>
    </w:p>
    <w:p w:rsidR="00B83D44" w:rsidRPr="00733752" w:rsidRDefault="00B83D44" w:rsidP="00B83D44">
      <w:pPr>
        <w:shd w:val="clear" w:color="auto" w:fill="FFFFFF"/>
        <w:tabs>
          <w:tab w:val="left" w:leader="underscore" w:pos="7531"/>
        </w:tabs>
        <w:jc w:val="both"/>
        <w:rPr>
          <w:rFonts w:eastAsia="Times New Roman"/>
          <w:spacing w:val="-2"/>
          <w:lang w:val="ru-RU"/>
        </w:rPr>
      </w:pPr>
    </w:p>
    <w:p w:rsidR="00B83D44" w:rsidRPr="00733752" w:rsidRDefault="00B83D44" w:rsidP="00B83D44">
      <w:pPr>
        <w:shd w:val="clear" w:color="auto" w:fill="FFFFFF"/>
        <w:jc w:val="both"/>
        <w:rPr>
          <w:rFonts w:eastAsia="Times New Roman"/>
          <w:lang w:val="ru-RU"/>
        </w:rPr>
      </w:pPr>
      <w:r w:rsidRPr="00733752">
        <w:rPr>
          <w:rFonts w:eastAsia="Times New Roman"/>
          <w:b/>
          <w:lang w:val="ru-RU"/>
        </w:rPr>
        <w:t>Список аннотируемых источников</w:t>
      </w:r>
      <w:r w:rsidRPr="00733752">
        <w:rPr>
          <w:rFonts w:eastAsia="Times New Roman"/>
          <w:lang w:val="ru-RU"/>
        </w:rPr>
        <w:t>:</w:t>
      </w:r>
    </w:p>
    <w:p w:rsidR="006E3802" w:rsidRPr="00733752" w:rsidRDefault="00923F56" w:rsidP="001B042E">
      <w:pPr>
        <w:shd w:val="clear" w:color="auto" w:fill="FFFFFF"/>
        <w:jc w:val="both"/>
        <w:rPr>
          <w:rFonts w:eastAsia="Times New Roman"/>
          <w:bCs/>
          <w:smallCaps/>
          <w:lang w:val="ru-RU"/>
        </w:rPr>
      </w:pPr>
      <w:r w:rsidRPr="00733752">
        <w:rPr>
          <w:rFonts w:eastAsia="Times New Roman"/>
          <w:smallCaps/>
          <w:lang w:val="ru-RU"/>
        </w:rPr>
        <w:t xml:space="preserve">1.фгос </w:t>
      </w:r>
      <w:r w:rsidRPr="00733752">
        <w:rPr>
          <w:rFonts w:eastAsia="Times New Roman"/>
          <w:bCs/>
          <w:smallCaps/>
          <w:lang w:val="ru-RU"/>
        </w:rPr>
        <w:t>стандарт среднего (полного) общего образования</w:t>
      </w:r>
      <w:r w:rsidRPr="00733752">
        <w:rPr>
          <w:rFonts w:eastAsia="Times New Roman"/>
          <w:bCs/>
          <w:smallCaps/>
          <w:lang w:val="ru-RU"/>
        </w:rPr>
        <w:br/>
        <w:t>по естествознанию</w:t>
      </w:r>
    </w:p>
    <w:p w:rsidR="006E3802" w:rsidRPr="00733752" w:rsidRDefault="00923F56" w:rsidP="001B042E">
      <w:pPr>
        <w:rPr>
          <w:bCs/>
          <w:smallCaps/>
          <w:lang w:val="ru-RU"/>
        </w:rPr>
      </w:pPr>
      <w:r w:rsidRPr="00733752">
        <w:rPr>
          <w:rFonts w:eastAsia="Times New Roman"/>
          <w:smallCaps/>
          <w:lang w:val="ru-RU"/>
        </w:rPr>
        <w:t>2.</w:t>
      </w:r>
      <w:r w:rsidRPr="00733752">
        <w:rPr>
          <w:bCs/>
          <w:smallCaps/>
          <w:lang w:val="ru-RU"/>
        </w:rPr>
        <w:t xml:space="preserve"> рабочая программа по курсу   «естествознание»</w:t>
      </w:r>
    </w:p>
    <w:p w:rsidR="006E3802" w:rsidRPr="00733752" w:rsidRDefault="00923F56" w:rsidP="001B042E">
      <w:pPr>
        <w:rPr>
          <w:bCs/>
          <w:smallCaps/>
          <w:lang w:val="ru-RU"/>
        </w:rPr>
      </w:pPr>
      <w:r w:rsidRPr="00733752">
        <w:rPr>
          <w:bCs/>
          <w:smallCaps/>
          <w:lang w:val="ru-RU"/>
        </w:rPr>
        <w:t>для 10—11 классов</w:t>
      </w:r>
      <w:proofErr w:type="gramStart"/>
      <w:r w:rsidRPr="00733752">
        <w:rPr>
          <w:bCs/>
          <w:smallCaps/>
          <w:lang w:val="ru-RU"/>
        </w:rPr>
        <w:t>.</w:t>
      </w:r>
      <w:proofErr w:type="gramEnd"/>
      <w:r w:rsidRPr="00733752">
        <w:rPr>
          <w:bCs/>
          <w:smallCaps/>
          <w:lang w:val="ru-RU"/>
        </w:rPr>
        <w:t xml:space="preserve">  </w:t>
      </w:r>
      <w:proofErr w:type="spellStart"/>
      <w:proofErr w:type="gramStart"/>
      <w:r w:rsidRPr="00733752">
        <w:rPr>
          <w:bCs/>
          <w:smallCaps/>
          <w:lang w:val="ru-RU"/>
        </w:rPr>
        <w:t>е</w:t>
      </w:r>
      <w:proofErr w:type="gramEnd"/>
      <w:r w:rsidRPr="00733752">
        <w:rPr>
          <w:bCs/>
          <w:smallCaps/>
          <w:lang w:val="ru-RU"/>
        </w:rPr>
        <w:t>лизарова</w:t>
      </w:r>
      <w:proofErr w:type="spellEnd"/>
      <w:r w:rsidRPr="00733752">
        <w:rPr>
          <w:bCs/>
          <w:smallCaps/>
          <w:lang w:val="ru-RU"/>
        </w:rPr>
        <w:t xml:space="preserve"> </w:t>
      </w:r>
      <w:proofErr w:type="spellStart"/>
      <w:r w:rsidRPr="00733752">
        <w:rPr>
          <w:bCs/>
          <w:smallCaps/>
          <w:lang w:val="ru-RU"/>
        </w:rPr>
        <w:t>с.м</w:t>
      </w:r>
      <w:proofErr w:type="spellEnd"/>
      <w:r w:rsidRPr="00733752">
        <w:rPr>
          <w:bCs/>
          <w:smallCaps/>
          <w:lang w:val="ru-RU"/>
        </w:rPr>
        <w:t xml:space="preserve">. </w:t>
      </w:r>
      <w:proofErr w:type="spellStart"/>
      <w:r w:rsidRPr="00733752">
        <w:rPr>
          <w:bCs/>
          <w:smallCaps/>
          <w:lang w:val="ru-RU"/>
        </w:rPr>
        <w:t>москва</w:t>
      </w:r>
      <w:proofErr w:type="spellEnd"/>
      <w:r w:rsidRPr="00733752">
        <w:rPr>
          <w:bCs/>
          <w:smallCaps/>
          <w:lang w:val="ru-RU"/>
        </w:rPr>
        <w:t>, европейская гимназия.</w:t>
      </w:r>
    </w:p>
    <w:p w:rsidR="006E3802" w:rsidRPr="00733752" w:rsidRDefault="00923F56" w:rsidP="001B042E">
      <w:pPr>
        <w:rPr>
          <w:rFonts w:eastAsia="Times New Roman"/>
          <w:smallCaps/>
          <w:lang w:val="ru-RU"/>
        </w:rPr>
      </w:pPr>
      <w:r w:rsidRPr="00733752">
        <w:rPr>
          <w:bCs/>
          <w:smallCaps/>
          <w:lang w:val="ru-RU"/>
        </w:rPr>
        <w:t>3.</w:t>
      </w:r>
      <w:r w:rsidRPr="00733752">
        <w:rPr>
          <w:rFonts w:eastAsia="Times New Roman"/>
          <w:smallCaps/>
          <w:lang w:val="ru-RU"/>
        </w:rPr>
        <w:t xml:space="preserve"> программа по курсу «естествознание» для 10—11 классов </w:t>
      </w:r>
      <w:r w:rsidRPr="00733752">
        <w:rPr>
          <w:rFonts w:eastAsia="Times New Roman"/>
          <w:smallCaps/>
          <w:lang w:val="ru-RU"/>
        </w:rPr>
        <w:br/>
        <w:t>общеобразовательных учреждений</w:t>
      </w:r>
      <w:proofErr w:type="gramStart"/>
      <w:r w:rsidRPr="00733752">
        <w:rPr>
          <w:rFonts w:eastAsia="Times New Roman"/>
          <w:smallCaps/>
          <w:lang w:val="ru-RU"/>
        </w:rPr>
        <w:t>.</w:t>
      </w:r>
      <w:proofErr w:type="gramEnd"/>
      <w:r w:rsidRPr="00733752">
        <w:rPr>
          <w:rFonts w:eastAsia="Times New Roman"/>
          <w:smallCaps/>
          <w:lang w:val="ru-RU"/>
        </w:rPr>
        <w:t xml:space="preserve">  </w:t>
      </w:r>
      <w:proofErr w:type="gramStart"/>
      <w:r w:rsidRPr="00733752">
        <w:rPr>
          <w:rFonts w:eastAsia="Times New Roman"/>
          <w:smallCaps/>
          <w:lang w:val="ru-RU"/>
        </w:rPr>
        <w:t>и</w:t>
      </w:r>
      <w:proofErr w:type="gramEnd"/>
      <w:r w:rsidRPr="00733752">
        <w:rPr>
          <w:rFonts w:eastAsia="Times New Roman"/>
          <w:smallCaps/>
          <w:lang w:val="ru-RU"/>
        </w:rPr>
        <w:t xml:space="preserve">.а. </w:t>
      </w:r>
      <w:proofErr w:type="spellStart"/>
      <w:r w:rsidRPr="00733752">
        <w:rPr>
          <w:rFonts w:eastAsia="Times New Roman"/>
          <w:smallCaps/>
          <w:lang w:val="ru-RU"/>
        </w:rPr>
        <w:t>алексашина</w:t>
      </w:r>
      <w:proofErr w:type="spellEnd"/>
      <w:r w:rsidRPr="00733752">
        <w:rPr>
          <w:rFonts w:eastAsia="Times New Roman"/>
          <w:smallCaps/>
          <w:lang w:val="ru-RU"/>
        </w:rPr>
        <w:t>, к.</w:t>
      </w:r>
      <w:r w:rsidRPr="00733752">
        <w:rPr>
          <w:rFonts w:eastAsia="Times New Roman"/>
          <w:smallCaps/>
        </w:rPr>
        <w:t> </w:t>
      </w:r>
      <w:r w:rsidRPr="00733752">
        <w:rPr>
          <w:rFonts w:eastAsia="Times New Roman"/>
          <w:smallCaps/>
          <w:lang w:val="ru-RU"/>
        </w:rPr>
        <w:t>в.</w:t>
      </w:r>
      <w:r w:rsidRPr="00733752">
        <w:rPr>
          <w:rFonts w:eastAsia="Times New Roman"/>
          <w:smallCaps/>
        </w:rPr>
        <w:t> </w:t>
      </w:r>
      <w:proofErr w:type="spellStart"/>
      <w:r w:rsidRPr="00733752">
        <w:rPr>
          <w:rFonts w:eastAsia="Times New Roman"/>
          <w:smallCaps/>
          <w:lang w:val="ru-RU"/>
        </w:rPr>
        <w:t>галактионов</w:t>
      </w:r>
      <w:proofErr w:type="spellEnd"/>
      <w:r w:rsidRPr="00733752">
        <w:rPr>
          <w:rFonts w:eastAsia="Times New Roman"/>
          <w:smallCaps/>
          <w:lang w:val="ru-RU"/>
        </w:rPr>
        <w:t>, и.</w:t>
      </w:r>
      <w:r w:rsidRPr="00733752">
        <w:rPr>
          <w:rFonts w:eastAsia="Times New Roman"/>
          <w:smallCaps/>
        </w:rPr>
        <w:t> </w:t>
      </w:r>
      <w:r w:rsidRPr="00733752">
        <w:rPr>
          <w:rFonts w:eastAsia="Times New Roman"/>
          <w:smallCaps/>
          <w:lang w:val="ru-RU"/>
        </w:rPr>
        <w:t>с.</w:t>
      </w:r>
      <w:r w:rsidRPr="00733752">
        <w:rPr>
          <w:rFonts w:eastAsia="Times New Roman"/>
          <w:smallCaps/>
        </w:rPr>
        <w:t> </w:t>
      </w:r>
      <w:proofErr w:type="spellStart"/>
      <w:r w:rsidRPr="00733752">
        <w:rPr>
          <w:rFonts w:eastAsia="Times New Roman"/>
          <w:smallCaps/>
          <w:lang w:val="ru-RU"/>
        </w:rPr>
        <w:t>дмитриев</w:t>
      </w:r>
      <w:proofErr w:type="spellEnd"/>
      <w:r w:rsidRPr="00733752">
        <w:rPr>
          <w:rFonts w:eastAsia="Times New Roman"/>
          <w:smallCaps/>
          <w:lang w:val="ru-RU"/>
        </w:rPr>
        <w:t>, а.</w:t>
      </w:r>
      <w:r w:rsidRPr="00733752">
        <w:rPr>
          <w:rFonts w:eastAsia="Times New Roman"/>
          <w:smallCaps/>
        </w:rPr>
        <w:t> </w:t>
      </w:r>
      <w:r w:rsidRPr="00733752">
        <w:rPr>
          <w:rFonts w:eastAsia="Times New Roman"/>
          <w:smallCaps/>
          <w:lang w:val="ru-RU"/>
        </w:rPr>
        <w:t>в.</w:t>
      </w:r>
      <w:r w:rsidRPr="00733752">
        <w:rPr>
          <w:rFonts w:eastAsia="Times New Roman"/>
          <w:smallCaps/>
        </w:rPr>
        <w:t> </w:t>
      </w:r>
      <w:proofErr w:type="spellStart"/>
      <w:r w:rsidRPr="00733752">
        <w:rPr>
          <w:rFonts w:eastAsia="Times New Roman"/>
          <w:smallCaps/>
          <w:lang w:val="ru-RU"/>
        </w:rPr>
        <w:t>ляпцев</w:t>
      </w:r>
      <w:proofErr w:type="spellEnd"/>
      <w:r w:rsidRPr="00733752">
        <w:rPr>
          <w:rFonts w:eastAsia="Times New Roman"/>
          <w:smallCaps/>
          <w:lang w:val="ru-RU"/>
        </w:rPr>
        <w:t>, и.</w:t>
      </w:r>
      <w:r w:rsidRPr="00733752">
        <w:rPr>
          <w:rFonts w:eastAsia="Times New Roman"/>
          <w:smallCaps/>
        </w:rPr>
        <w:t> </w:t>
      </w:r>
      <w:r w:rsidRPr="00733752">
        <w:rPr>
          <w:rFonts w:eastAsia="Times New Roman"/>
          <w:smallCaps/>
          <w:lang w:val="ru-RU"/>
        </w:rPr>
        <w:t>и.</w:t>
      </w:r>
      <w:r w:rsidRPr="00733752">
        <w:rPr>
          <w:rFonts w:eastAsia="Times New Roman"/>
          <w:smallCaps/>
        </w:rPr>
        <w:t> </w:t>
      </w:r>
      <w:proofErr w:type="spellStart"/>
      <w:r w:rsidRPr="00733752">
        <w:rPr>
          <w:rFonts w:eastAsia="Times New Roman"/>
          <w:smallCaps/>
          <w:lang w:val="ru-RU"/>
        </w:rPr>
        <w:t>соколова</w:t>
      </w:r>
      <w:proofErr w:type="spellEnd"/>
      <w:r w:rsidRPr="00733752">
        <w:rPr>
          <w:rFonts w:eastAsia="Times New Roman"/>
          <w:smallCaps/>
          <w:lang w:val="ru-RU"/>
        </w:rPr>
        <w:t>.</w:t>
      </w:r>
    </w:p>
    <w:p w:rsidR="006E3802" w:rsidRPr="00733752" w:rsidRDefault="00923F56" w:rsidP="001B042E">
      <w:pPr>
        <w:rPr>
          <w:rFonts w:eastAsia="Times New Roman"/>
          <w:smallCaps/>
          <w:lang w:val="ru-RU"/>
        </w:rPr>
      </w:pPr>
      <w:r w:rsidRPr="00733752">
        <w:rPr>
          <w:rFonts w:eastAsia="Times New Roman"/>
          <w:smallCaps/>
          <w:lang w:val="ru-RU"/>
        </w:rPr>
        <w:t xml:space="preserve">4.рабочая программа </w:t>
      </w:r>
      <w:proofErr w:type="spellStart"/>
      <w:r w:rsidRPr="00733752">
        <w:rPr>
          <w:rFonts w:eastAsia="Times New Roman"/>
          <w:smallCaps/>
          <w:lang w:val="ru-RU"/>
        </w:rPr>
        <w:t>скрипко</w:t>
      </w:r>
      <w:proofErr w:type="spellEnd"/>
      <w:r w:rsidRPr="00733752">
        <w:rPr>
          <w:rFonts w:eastAsia="Times New Roman"/>
          <w:smallCaps/>
          <w:lang w:val="ru-RU"/>
        </w:rPr>
        <w:t xml:space="preserve"> </w:t>
      </w:r>
      <w:proofErr w:type="spellStart"/>
      <w:r w:rsidRPr="00733752">
        <w:rPr>
          <w:rFonts w:eastAsia="Times New Roman"/>
          <w:smallCaps/>
          <w:lang w:val="ru-RU"/>
        </w:rPr>
        <w:t>з.а</w:t>
      </w:r>
      <w:proofErr w:type="spellEnd"/>
      <w:r w:rsidRPr="00733752">
        <w:rPr>
          <w:rFonts w:eastAsia="Times New Roman"/>
          <w:smallCaps/>
          <w:lang w:val="ru-RU"/>
        </w:rPr>
        <w:t xml:space="preserve">., </w:t>
      </w:r>
      <w:proofErr w:type="spellStart"/>
      <w:r w:rsidRPr="00733752">
        <w:rPr>
          <w:rFonts w:eastAsia="Times New Roman"/>
          <w:smallCaps/>
          <w:lang w:val="ru-RU"/>
        </w:rPr>
        <w:t>зеличенко</w:t>
      </w:r>
      <w:proofErr w:type="spellEnd"/>
      <w:r w:rsidRPr="00733752">
        <w:rPr>
          <w:rFonts w:eastAsia="Times New Roman"/>
          <w:smallCaps/>
          <w:lang w:val="ru-RU"/>
        </w:rPr>
        <w:t xml:space="preserve"> </w:t>
      </w:r>
      <w:proofErr w:type="spellStart"/>
      <w:r w:rsidRPr="00733752">
        <w:rPr>
          <w:rFonts w:eastAsia="Times New Roman"/>
          <w:smallCaps/>
          <w:lang w:val="ru-RU"/>
        </w:rPr>
        <w:t>в.</w:t>
      </w:r>
      <w:proofErr w:type="gramStart"/>
      <w:r w:rsidRPr="00733752">
        <w:rPr>
          <w:rFonts w:eastAsia="Times New Roman"/>
          <w:smallCaps/>
          <w:lang w:val="ru-RU"/>
        </w:rPr>
        <w:t>м</w:t>
      </w:r>
      <w:proofErr w:type="spellEnd"/>
      <w:proofErr w:type="gramEnd"/>
      <w:r w:rsidRPr="00733752">
        <w:rPr>
          <w:rFonts w:eastAsia="Times New Roman"/>
          <w:smallCaps/>
          <w:lang w:val="ru-RU"/>
        </w:rPr>
        <w:t>.</w:t>
      </w:r>
    </w:p>
    <w:p w:rsidR="003C5FE8" w:rsidRPr="00733752" w:rsidRDefault="003C5FE8" w:rsidP="001B042E">
      <w:pPr>
        <w:rPr>
          <w:rFonts w:eastAsia="Times New Roman"/>
          <w:smallCaps/>
          <w:lang w:val="ru-RU"/>
        </w:rPr>
      </w:pPr>
    </w:p>
    <w:p w:rsidR="00E85DD1" w:rsidRPr="00733752" w:rsidRDefault="003C5FE8" w:rsidP="003C5FE8">
      <w:pPr>
        <w:rPr>
          <w:rFonts w:eastAsia="Times New Roman"/>
          <w:bCs/>
          <w:lang w:val="ru-RU"/>
        </w:rPr>
      </w:pPr>
      <w:r w:rsidRPr="00733752">
        <w:rPr>
          <w:rFonts w:eastAsia="Times New Roman"/>
          <w:smallCaps/>
          <w:lang w:val="ru-RU"/>
        </w:rPr>
        <w:t>1</w:t>
      </w:r>
      <w:r w:rsidR="00E85DD1" w:rsidRPr="00733752">
        <w:rPr>
          <w:rFonts w:eastAsia="Times New Roman"/>
          <w:smallCaps/>
          <w:lang w:val="ru-RU"/>
        </w:rPr>
        <w:t>.</w:t>
      </w:r>
      <w:r w:rsidR="00E85DD1" w:rsidRPr="00733752">
        <w:rPr>
          <w:rFonts w:eastAsia="Times New Roman"/>
          <w:bCs/>
          <w:lang w:val="ru-RU"/>
        </w:rPr>
        <w:t xml:space="preserve"> Какие предметы обязательны для изучения в старших классах?</w:t>
      </w:r>
    </w:p>
    <w:p w:rsidR="00E85DD1" w:rsidRPr="00733752" w:rsidRDefault="00E85DD1" w:rsidP="003C5FE8">
      <w:pPr>
        <w:rPr>
          <w:rFonts w:eastAsia="Times New Roman"/>
          <w:bCs/>
          <w:lang w:val="ru-RU"/>
        </w:rPr>
      </w:pPr>
      <w:r w:rsidRPr="00733752">
        <w:rPr>
          <w:rFonts w:eastAsia="Times New Roman"/>
          <w:bCs/>
          <w:lang w:val="ru-RU"/>
        </w:rPr>
        <w:t>2. Из скольких  предметных областей выбирает ученик дополнительные предметы?</w:t>
      </w:r>
    </w:p>
    <w:p w:rsidR="00E85DD1" w:rsidRPr="00733752" w:rsidRDefault="00E85DD1" w:rsidP="003C5FE8">
      <w:pPr>
        <w:rPr>
          <w:rFonts w:eastAsia="Times New Roman"/>
          <w:bCs/>
          <w:lang w:val="ru-RU"/>
        </w:rPr>
      </w:pPr>
      <w:r w:rsidRPr="00733752">
        <w:rPr>
          <w:rFonts w:eastAsia="Times New Roman"/>
          <w:bCs/>
          <w:lang w:val="ru-RU"/>
        </w:rPr>
        <w:t>3. Перечислите основные разделы содержания образовательной программы по предмету «Естествознание».</w:t>
      </w:r>
    </w:p>
    <w:p w:rsidR="00E85DD1" w:rsidRPr="00733752" w:rsidRDefault="00E85DD1" w:rsidP="003C5FE8">
      <w:pPr>
        <w:rPr>
          <w:rFonts w:eastAsia="Times New Roman"/>
          <w:bCs/>
          <w:lang w:val="ru-RU"/>
        </w:rPr>
      </w:pPr>
      <w:r w:rsidRPr="00733752">
        <w:rPr>
          <w:rFonts w:eastAsia="Times New Roman"/>
          <w:bCs/>
          <w:lang w:val="ru-RU"/>
        </w:rPr>
        <w:t>4. Для чего принимается стандарт образования?</w:t>
      </w:r>
    </w:p>
    <w:p w:rsidR="00E85DD1" w:rsidRPr="00733752" w:rsidRDefault="00E85DD1" w:rsidP="003C5FE8">
      <w:pPr>
        <w:rPr>
          <w:rFonts w:eastAsia="Times New Roman"/>
          <w:bCs/>
          <w:lang w:val="ru-RU"/>
        </w:rPr>
      </w:pPr>
      <w:r w:rsidRPr="00733752">
        <w:rPr>
          <w:rFonts w:eastAsia="Times New Roman"/>
          <w:bCs/>
          <w:lang w:val="ru-RU"/>
        </w:rPr>
        <w:t>5. Какие характеристики конкретизирует стандарт образования?</w:t>
      </w:r>
    </w:p>
    <w:p w:rsidR="003C5FE8" w:rsidRPr="00733752" w:rsidRDefault="003C5FE8" w:rsidP="003C5FE8">
      <w:pPr>
        <w:rPr>
          <w:rFonts w:eastAsia="Times New Roman"/>
          <w:bCs/>
          <w:lang w:val="ru-RU"/>
        </w:rPr>
      </w:pPr>
    </w:p>
    <w:p w:rsidR="009A52C1" w:rsidRPr="00733752" w:rsidRDefault="009A52C1" w:rsidP="009A52C1">
      <w:pPr>
        <w:jc w:val="center"/>
        <w:rPr>
          <w:rFonts w:eastAsia="Times New Roman"/>
          <w:lang w:val="ru-RU"/>
        </w:rPr>
      </w:pPr>
      <w:r w:rsidRPr="00733752">
        <w:rPr>
          <w:rFonts w:eastAsia="Times New Roman"/>
          <w:b/>
          <w:bCs/>
          <w:lang w:val="ru-RU"/>
        </w:rPr>
        <w:t>Аннотация</w:t>
      </w:r>
    </w:p>
    <w:p w:rsidR="009A52C1" w:rsidRPr="00733752" w:rsidRDefault="009A52C1" w:rsidP="009A52C1">
      <w:pPr>
        <w:jc w:val="center"/>
        <w:rPr>
          <w:rFonts w:eastAsia="Times New Roman"/>
          <w:lang w:val="ru-RU"/>
        </w:rPr>
      </w:pPr>
      <w:r w:rsidRPr="00733752">
        <w:rPr>
          <w:b/>
          <w:lang w:val="ru-RU"/>
        </w:rPr>
        <w:t>Критерии и показатели, используемые</w:t>
      </w:r>
      <w:r w:rsidRPr="00733752">
        <w:rPr>
          <w:b/>
          <w:spacing w:val="-13"/>
          <w:lang w:val="ru-RU"/>
        </w:rPr>
        <w:t xml:space="preserve"> </w:t>
      </w:r>
      <w:r w:rsidRPr="00733752">
        <w:rPr>
          <w:b/>
          <w:lang w:val="ru-RU"/>
        </w:rPr>
        <w:t>при оценивании</w:t>
      </w:r>
      <w:r w:rsidRPr="00733752">
        <w:rPr>
          <w:b/>
          <w:spacing w:val="-6"/>
          <w:lang w:val="ru-RU"/>
        </w:rPr>
        <w:t xml:space="preserve"> </w:t>
      </w:r>
      <w:r w:rsidRPr="00733752">
        <w:rPr>
          <w:b/>
          <w:lang w:val="ru-RU"/>
        </w:rPr>
        <w:t>аннотации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52C1" w:rsidRPr="00077023" w:rsidTr="00536948">
        <w:tc>
          <w:tcPr>
            <w:tcW w:w="4672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proofErr w:type="spellStart"/>
            <w:r w:rsidRPr="00733752">
              <w:rPr>
                <w:b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lang w:val="ru-RU"/>
              </w:rPr>
            </w:pPr>
            <w:r w:rsidRPr="00733752">
              <w:rPr>
                <w:b/>
                <w:lang w:val="ru-RU"/>
              </w:rPr>
              <w:t>Требования</w:t>
            </w:r>
            <w:r w:rsidRPr="00733752">
              <w:rPr>
                <w:b/>
                <w:spacing w:val="-1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по структуре</w:t>
            </w:r>
            <w:r w:rsidRPr="00733752">
              <w:rPr>
                <w:b/>
                <w:spacing w:val="-2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и оформлению</w:t>
            </w:r>
          </w:p>
        </w:tc>
      </w:tr>
      <w:tr w:rsidR="009A52C1" w:rsidRPr="00077023" w:rsidTr="00536948">
        <w:tc>
          <w:tcPr>
            <w:tcW w:w="4672" w:type="dxa"/>
            <w:shd w:val="clear" w:color="auto" w:fill="auto"/>
          </w:tcPr>
          <w:p w:rsidR="009A52C1" w:rsidRPr="00733752" w:rsidRDefault="009A52C1" w:rsidP="009A52C1">
            <w:pPr>
              <w:rPr>
                <w:rFonts w:eastAsia="Times New Roman"/>
                <w:lang w:val="ru-RU"/>
              </w:rPr>
            </w:pPr>
            <w:proofErr w:type="gramStart"/>
            <w:r w:rsidRPr="00733752">
              <w:rPr>
                <w:rFonts w:eastAsia="Times New Roman"/>
                <w:lang w:val="ru-RU"/>
              </w:rPr>
              <w:t>Аннотация –</w:t>
            </w:r>
            <w:r w:rsidRPr="00733752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733752">
              <w:rPr>
                <w:rFonts w:eastAsia="Times New Roman"/>
                <w:lang w:val="ru-RU"/>
              </w:rPr>
              <w:t xml:space="preserve">краткая </w:t>
            </w:r>
            <w:r w:rsidRPr="00733752">
              <w:rPr>
                <w:lang w:val="ru-RU"/>
              </w:rPr>
              <w:t>характеристика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издания: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монографии,</w:t>
            </w:r>
            <w:r w:rsidRPr="00733752">
              <w:rPr>
                <w:spacing w:val="-7"/>
                <w:lang w:val="ru-RU"/>
              </w:rPr>
              <w:t xml:space="preserve"> </w:t>
            </w:r>
            <w:r w:rsidRPr="00733752">
              <w:rPr>
                <w:lang w:val="ru-RU"/>
              </w:rPr>
              <w:t>статьи,</w:t>
            </w:r>
            <w:r w:rsidRPr="00733752">
              <w:rPr>
                <w:rFonts w:eastAsia="Times New Roman"/>
                <w:lang w:val="ru-RU"/>
              </w:rPr>
              <w:t xml:space="preserve"> книги –</w:t>
            </w:r>
            <w:r w:rsidRPr="00733752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733752">
              <w:rPr>
                <w:rFonts w:eastAsia="Times New Roman"/>
                <w:lang w:val="ru-RU"/>
              </w:rPr>
              <w:t xml:space="preserve">любого </w:t>
            </w:r>
            <w:r w:rsidRPr="00733752">
              <w:rPr>
                <w:lang w:val="ru-RU"/>
              </w:rPr>
              <w:t>законченного</w:t>
            </w:r>
            <w:r w:rsidRPr="00733752">
              <w:rPr>
                <w:spacing w:val="-12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текста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(«источника»).</w:t>
            </w:r>
            <w:proofErr w:type="gramEnd"/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Аннотация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показывает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отличительные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особенности</w:t>
            </w:r>
            <w:r w:rsidRPr="00733752">
              <w:rPr>
                <w:spacing w:val="-7"/>
                <w:lang w:val="ru-RU"/>
              </w:rPr>
              <w:t xml:space="preserve"> </w:t>
            </w:r>
            <w:r w:rsidRPr="00733752">
              <w:rPr>
                <w:lang w:val="ru-RU"/>
              </w:rPr>
              <w:t>и достоинства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издаваемого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произведения,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помогает</w:t>
            </w:r>
            <w:r w:rsidRPr="00733752">
              <w:rPr>
                <w:spacing w:val="-7"/>
                <w:lang w:val="ru-RU"/>
              </w:rPr>
              <w:t xml:space="preserve"> </w:t>
            </w:r>
            <w:proofErr w:type="gramStart"/>
            <w:r w:rsidRPr="00733752">
              <w:rPr>
                <w:lang w:val="ru-RU"/>
              </w:rPr>
              <w:t>читающему</w:t>
            </w:r>
            <w:proofErr w:type="gramEnd"/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сориентироваться.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Аннотация</w:t>
            </w:r>
            <w:r w:rsidRPr="00733752">
              <w:rPr>
                <w:spacing w:val="-7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даёт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ответ на вопрос:</w:t>
            </w:r>
            <w:r w:rsidRPr="00733752">
              <w:rPr>
                <w:spacing w:val="-5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«О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 xml:space="preserve">чём </w:t>
            </w:r>
            <w:r w:rsidRPr="00733752">
              <w:rPr>
                <w:lang w:val="ru-RU"/>
              </w:rPr>
              <w:t>говорится</w:t>
            </w:r>
            <w:r w:rsidRPr="00733752">
              <w:rPr>
                <w:spacing w:val="5"/>
                <w:lang w:val="ru-RU"/>
              </w:rPr>
              <w:t xml:space="preserve"> </w:t>
            </w:r>
            <w:r w:rsidRPr="00733752">
              <w:rPr>
                <w:lang w:val="ru-RU"/>
              </w:rPr>
              <w:t>в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первичном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документе?»</w:t>
            </w:r>
          </w:p>
        </w:tc>
        <w:tc>
          <w:tcPr>
            <w:tcW w:w="4673" w:type="dxa"/>
            <w:shd w:val="clear" w:color="auto" w:fill="auto"/>
          </w:tcPr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Перед</w:t>
            </w:r>
            <w:r w:rsidRPr="00733752">
              <w:rPr>
                <w:spacing w:val="-12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текстом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аннотации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присутствуют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выходные</w:t>
            </w:r>
            <w:r w:rsidRPr="00733752">
              <w:rPr>
                <w:spacing w:val="-3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данные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(автор,</w:t>
            </w:r>
            <w:r w:rsidRPr="00733752">
              <w:rPr>
                <w:spacing w:val="-9"/>
                <w:lang w:val="ru-RU"/>
              </w:rPr>
              <w:t xml:space="preserve"> </w:t>
            </w:r>
            <w:r w:rsidRPr="00733752">
              <w:rPr>
                <w:lang w:val="ru-RU"/>
              </w:rPr>
              <w:t>название,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место и</w:t>
            </w:r>
            <w:r w:rsidRPr="00733752">
              <w:rPr>
                <w:spacing w:val="-5"/>
                <w:lang w:val="ru-RU"/>
              </w:rPr>
              <w:t xml:space="preserve"> </w:t>
            </w:r>
            <w:r w:rsidRPr="00733752">
              <w:rPr>
                <w:lang w:val="ru-RU"/>
              </w:rPr>
              <w:t>время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издания)</w:t>
            </w:r>
            <w:r w:rsidRPr="00733752">
              <w:rPr>
                <w:spacing w:val="1"/>
                <w:lang w:val="ru-RU"/>
              </w:rPr>
              <w:t xml:space="preserve"> </w:t>
            </w:r>
            <w:r w:rsidRPr="00733752">
              <w:rPr>
                <w:lang w:val="ru-RU"/>
              </w:rPr>
              <w:t>в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номинативной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форме.</w:t>
            </w:r>
            <w:r w:rsidRPr="00733752">
              <w:rPr>
                <w:spacing w:val="-3"/>
                <w:lang w:val="ru-RU"/>
              </w:rPr>
              <w:t xml:space="preserve"> </w:t>
            </w:r>
            <w:r w:rsidRPr="00733752">
              <w:rPr>
                <w:lang w:val="ru-RU"/>
              </w:rPr>
              <w:t>Аннотация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содержит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основную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тему источника,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кроме этого</w:t>
            </w:r>
            <w:r w:rsidRPr="00733752">
              <w:rPr>
                <w:spacing w:val="-5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она может</w:t>
            </w:r>
            <w:r w:rsidRPr="00733752">
              <w:rPr>
                <w:spacing w:val="-10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перечислять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основные</w:t>
            </w:r>
            <w:r w:rsidRPr="00733752">
              <w:rPr>
                <w:spacing w:val="-7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положения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описываемого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источника.</w:t>
            </w:r>
          </w:p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Аннотация </w:t>
            </w:r>
            <w:r w:rsidRPr="00733752">
              <w:rPr>
                <w:spacing w:val="-3"/>
                <w:lang w:val="ru-RU"/>
              </w:rPr>
              <w:t>может</w:t>
            </w:r>
            <w:r w:rsidRPr="00733752">
              <w:rPr>
                <w:spacing w:val="7"/>
                <w:lang w:val="ru-RU"/>
              </w:rPr>
              <w:t xml:space="preserve"> </w:t>
            </w:r>
            <w:r w:rsidRPr="00733752">
              <w:rPr>
                <w:lang w:val="ru-RU"/>
              </w:rPr>
              <w:t>не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упоминать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субъект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действия,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предполагая, что</w:t>
            </w:r>
            <w:r w:rsidRPr="00733752">
              <w:rPr>
                <w:spacing w:val="-2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он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известен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контекста.</w:t>
            </w:r>
          </w:p>
        </w:tc>
      </w:tr>
    </w:tbl>
    <w:p w:rsidR="009A52C1" w:rsidRPr="00733752" w:rsidRDefault="009A52C1" w:rsidP="009A52C1">
      <w:pPr>
        <w:jc w:val="both"/>
        <w:rPr>
          <w:lang w:val="ru-RU"/>
        </w:rPr>
      </w:pPr>
    </w:p>
    <w:p w:rsidR="009A52C1" w:rsidRPr="00733752" w:rsidRDefault="009A52C1" w:rsidP="009A52C1">
      <w:pPr>
        <w:jc w:val="center"/>
        <w:outlineLvl w:val="1"/>
        <w:rPr>
          <w:rFonts w:eastAsia="Times New Roman"/>
          <w:b/>
          <w:bCs/>
        </w:rPr>
      </w:pPr>
      <w:proofErr w:type="spellStart"/>
      <w:r w:rsidRPr="00733752">
        <w:rPr>
          <w:rFonts w:eastAsia="Times New Roman"/>
          <w:b/>
          <w:bCs/>
        </w:rPr>
        <w:t>Алгоритм</w:t>
      </w:r>
      <w:proofErr w:type="spellEnd"/>
      <w:r w:rsidRPr="00733752">
        <w:rPr>
          <w:rFonts w:eastAsia="Times New Roman"/>
          <w:b/>
          <w:bCs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оценивания</w:t>
      </w:r>
      <w:proofErr w:type="spellEnd"/>
      <w:r w:rsidRPr="00733752">
        <w:rPr>
          <w:rFonts w:eastAsia="Times New Roman"/>
          <w:b/>
          <w:bCs/>
          <w:spacing w:val="-9"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аннотации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b/>
              </w:rPr>
            </w:pPr>
            <w:proofErr w:type="spellStart"/>
            <w:r w:rsidRPr="00733752">
              <w:rPr>
                <w:b/>
              </w:rPr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b/>
              </w:rPr>
            </w:pPr>
            <w:proofErr w:type="spellStart"/>
            <w:r w:rsidRPr="00733752">
              <w:rPr>
                <w:b/>
              </w:rPr>
              <w:t>Балл</w:t>
            </w:r>
            <w:proofErr w:type="spellEnd"/>
          </w:p>
        </w:tc>
      </w:tr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Грамотное оформление выходных данных</w:t>
            </w:r>
            <w:r w:rsidRPr="00733752">
              <w:rPr>
                <w:spacing w:val="16"/>
                <w:lang w:val="ru-RU"/>
              </w:rPr>
              <w:t xml:space="preserve"> </w:t>
            </w:r>
            <w:r w:rsidRPr="00733752">
              <w:rPr>
                <w:lang w:val="ru-RU"/>
              </w:rPr>
              <w:t xml:space="preserve">и </w:t>
            </w:r>
            <w:r w:rsidRPr="00733752">
              <w:rPr>
                <w:spacing w:val="-2"/>
                <w:lang w:val="ru-RU"/>
              </w:rPr>
              <w:t xml:space="preserve">количественной </w:t>
            </w:r>
            <w:r w:rsidRPr="00733752">
              <w:rPr>
                <w:spacing w:val="-1"/>
                <w:lang w:val="ru-RU"/>
              </w:rPr>
              <w:t>характеристики источника</w:t>
            </w:r>
            <w:r w:rsidRPr="00733752">
              <w:rPr>
                <w:spacing w:val="-52"/>
                <w:lang w:val="ru-RU"/>
              </w:rPr>
              <w:t xml:space="preserve"> </w:t>
            </w:r>
            <w:r w:rsidRPr="00733752">
              <w:rPr>
                <w:lang w:val="ru-RU"/>
              </w:rPr>
              <w:t>(страницы, рисунки,</w:t>
            </w:r>
            <w:r w:rsidRPr="00733752">
              <w:rPr>
                <w:spacing w:val="-11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таблицы)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proofErr w:type="gramStart"/>
            <w:r w:rsidRPr="00733752">
              <w:rPr>
                <w:lang w:val="ru-RU"/>
              </w:rPr>
              <w:t>Указана</w:t>
            </w:r>
            <w:proofErr w:type="gramEnd"/>
            <w:r w:rsidRPr="00733752">
              <w:rPr>
                <w:lang w:val="ru-RU"/>
              </w:rPr>
              <w:t xml:space="preserve"> адресность источника (для какого читателя он создан)</w:t>
            </w:r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tabs>
                <w:tab w:val="left" w:pos="1363"/>
                <w:tab w:val="left" w:pos="2759"/>
                <w:tab w:val="left" w:pos="4108"/>
              </w:tabs>
              <w:rPr>
                <w:rFonts w:eastAsia="Times New Roman"/>
                <w:lang w:val="ru-RU"/>
              </w:rPr>
            </w:pPr>
            <w:r w:rsidRPr="00733752">
              <w:rPr>
                <w:spacing w:val="-2"/>
                <w:lang w:val="ru-RU"/>
              </w:rPr>
              <w:t xml:space="preserve">Точность </w:t>
            </w:r>
            <w:r w:rsidRPr="00733752">
              <w:rPr>
                <w:spacing w:val="-1"/>
                <w:lang w:val="ru-RU"/>
              </w:rPr>
              <w:t>изложения основного содержания</w:t>
            </w:r>
            <w:r w:rsidRPr="00733752">
              <w:rPr>
                <w:spacing w:val="-44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источника: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spacing w:val="-1"/>
                <w:lang w:val="ru-RU"/>
              </w:rPr>
              <w:t xml:space="preserve">Обозначены отличительные особенности </w:t>
            </w:r>
            <w:r w:rsidRPr="00733752">
              <w:rPr>
                <w:lang w:val="ru-RU"/>
              </w:rPr>
              <w:t>и достоинства (тезисы,</w:t>
            </w:r>
            <w:r w:rsidRPr="00733752">
              <w:rPr>
                <w:spacing w:val="-11"/>
                <w:lang w:val="ru-RU"/>
              </w:rPr>
              <w:t xml:space="preserve"> </w:t>
            </w:r>
            <w:r w:rsidRPr="00733752">
              <w:rPr>
                <w:lang w:val="ru-RU"/>
              </w:rPr>
              <w:t>выводы)</w:t>
            </w:r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Описание особенностей сделано с указанием</w:t>
            </w:r>
            <w:r w:rsidRPr="00733752">
              <w:rPr>
                <w:spacing w:val="31"/>
                <w:lang w:val="ru-RU"/>
              </w:rPr>
              <w:t xml:space="preserve"> </w:t>
            </w:r>
            <w:r w:rsidRPr="00733752">
              <w:rPr>
                <w:lang w:val="ru-RU"/>
              </w:rPr>
              <w:t>на смысловые блоки (разделы,</w:t>
            </w:r>
            <w:r w:rsidRPr="00733752">
              <w:rPr>
                <w:spacing w:val="-7"/>
                <w:lang w:val="ru-RU"/>
              </w:rPr>
              <w:t xml:space="preserve"> </w:t>
            </w:r>
            <w:r w:rsidRPr="00733752">
              <w:rPr>
                <w:lang w:val="ru-RU"/>
              </w:rPr>
              <w:t>главы)</w:t>
            </w:r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Соответствие</w:t>
            </w:r>
            <w:r w:rsidRPr="00733752">
              <w:rPr>
                <w:lang w:val="ru-RU"/>
              </w:rPr>
              <w:tab/>
              <w:t xml:space="preserve">заданному объёму (100-200 слов; </w:t>
            </w:r>
            <w:proofErr w:type="gramStart"/>
            <w:r w:rsidRPr="00733752">
              <w:rPr>
                <w:lang w:val="ru-RU"/>
              </w:rPr>
              <w:t>расширенная</w:t>
            </w:r>
            <w:proofErr w:type="gramEnd"/>
            <w:r w:rsidRPr="00733752">
              <w:rPr>
                <w:lang w:val="ru-RU"/>
              </w:rPr>
              <w:t xml:space="preserve"> – до 300 слов)</w:t>
            </w:r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jc w:val="both"/>
            </w:pPr>
            <w:proofErr w:type="spellStart"/>
            <w:r w:rsidRPr="00733752">
              <w:t>Наличие</w:t>
            </w:r>
            <w:proofErr w:type="spellEnd"/>
            <w:r w:rsidRPr="00733752">
              <w:t xml:space="preserve"> </w:t>
            </w:r>
            <w:proofErr w:type="spellStart"/>
            <w:r w:rsidRPr="00733752">
              <w:t>ключевых</w:t>
            </w:r>
            <w:proofErr w:type="spellEnd"/>
            <w:r w:rsidRPr="00733752">
              <w:t xml:space="preserve"> </w:t>
            </w:r>
            <w:proofErr w:type="spellStart"/>
            <w:r w:rsidRPr="00733752">
              <w:t>слов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472" w:type="dxa"/>
            <w:shd w:val="clear" w:color="auto" w:fill="auto"/>
          </w:tcPr>
          <w:p w:rsidR="009A52C1" w:rsidRPr="00733752" w:rsidRDefault="009A52C1" w:rsidP="00536948">
            <w:pPr>
              <w:jc w:val="right"/>
              <w:rPr>
                <w:b/>
              </w:rPr>
            </w:pPr>
            <w:proofErr w:type="spellStart"/>
            <w:r w:rsidRPr="00733752">
              <w:rPr>
                <w:b/>
              </w:rPr>
              <w:t>Итого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b/>
              </w:rPr>
            </w:pPr>
            <w:r w:rsidRPr="00733752">
              <w:rPr>
                <w:b/>
              </w:rPr>
              <w:t>5</w:t>
            </w:r>
          </w:p>
        </w:tc>
      </w:tr>
    </w:tbl>
    <w:p w:rsidR="009A52C1" w:rsidRPr="00733752" w:rsidRDefault="009A52C1" w:rsidP="009A52C1">
      <w:pPr>
        <w:jc w:val="both"/>
      </w:pPr>
    </w:p>
    <w:p w:rsidR="00776E86" w:rsidRPr="00830E26" w:rsidRDefault="00776E86" w:rsidP="00776E86">
      <w:pPr>
        <w:jc w:val="both"/>
        <w:rPr>
          <w:sz w:val="22"/>
          <w:szCs w:val="22"/>
        </w:rPr>
      </w:pPr>
    </w:p>
    <w:p w:rsidR="00776E86" w:rsidRPr="00776E86" w:rsidRDefault="00776E86" w:rsidP="00776E86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776E86">
        <w:rPr>
          <w:sz w:val="20"/>
          <w:szCs w:val="20"/>
        </w:rPr>
        <w:t>Шкала</w:t>
      </w:r>
      <w:proofErr w:type="spellEnd"/>
      <w:r w:rsidRPr="00776E86">
        <w:rPr>
          <w:sz w:val="20"/>
          <w:szCs w:val="20"/>
        </w:rPr>
        <w:t xml:space="preserve"> </w:t>
      </w:r>
      <w:proofErr w:type="spellStart"/>
      <w:r w:rsidRPr="00776E86">
        <w:rPr>
          <w:sz w:val="20"/>
          <w:szCs w:val="20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отлично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выше</w:t>
            </w:r>
            <w:proofErr w:type="spellEnd"/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хорошо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:rsidR="009A52C1" w:rsidRPr="00733752" w:rsidRDefault="009A52C1" w:rsidP="003C5FE8">
      <w:pPr>
        <w:shd w:val="clear" w:color="auto" w:fill="FFFFFF"/>
        <w:jc w:val="center"/>
        <w:rPr>
          <w:b/>
          <w:bCs/>
          <w:spacing w:val="-24"/>
          <w:lang w:val="ru-RU"/>
        </w:rPr>
      </w:pPr>
    </w:p>
    <w:p w:rsidR="003C5FE8" w:rsidRPr="00733752" w:rsidRDefault="003C5FE8" w:rsidP="003C5FE8">
      <w:pPr>
        <w:shd w:val="clear" w:color="auto" w:fill="FFFFFF"/>
        <w:jc w:val="center"/>
        <w:rPr>
          <w:b/>
          <w:bCs/>
          <w:spacing w:val="-24"/>
          <w:lang w:val="ru-RU"/>
        </w:rPr>
      </w:pPr>
      <w:r w:rsidRPr="00733752">
        <w:rPr>
          <w:b/>
          <w:bCs/>
          <w:spacing w:val="-24"/>
          <w:lang w:val="ru-RU"/>
        </w:rPr>
        <w:t>Темы  докладов:</w:t>
      </w:r>
    </w:p>
    <w:p w:rsidR="003C5FE8" w:rsidRPr="00733752" w:rsidRDefault="003C5FE8" w:rsidP="003C5FE8">
      <w:pPr>
        <w:shd w:val="clear" w:color="auto" w:fill="FFFFFF"/>
        <w:jc w:val="both"/>
        <w:rPr>
          <w:rFonts w:eastAsia="Times New Roman"/>
          <w:lang w:val="ru-RU"/>
        </w:rPr>
      </w:pPr>
    </w:p>
    <w:p w:rsidR="003C5FE8" w:rsidRPr="00733752" w:rsidRDefault="003C5FE8" w:rsidP="003C5FE8">
      <w:pPr>
        <w:pStyle w:val="a5"/>
        <w:numPr>
          <w:ilvl w:val="0"/>
          <w:numId w:val="8"/>
        </w:numPr>
        <w:shd w:val="clear" w:color="auto" w:fill="FFFFFF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 xml:space="preserve">Словесные методы обучения естествознанию </w:t>
      </w:r>
    </w:p>
    <w:p w:rsidR="003C5FE8" w:rsidRPr="00733752" w:rsidRDefault="003C5FE8" w:rsidP="003C5FE8">
      <w:pPr>
        <w:pStyle w:val="a5"/>
        <w:numPr>
          <w:ilvl w:val="0"/>
          <w:numId w:val="8"/>
        </w:numPr>
        <w:shd w:val="clear" w:color="auto" w:fill="FFFFFF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Практические методы обучения естествознанию</w:t>
      </w:r>
    </w:p>
    <w:p w:rsidR="003C5FE8" w:rsidRPr="00733752" w:rsidRDefault="003C5FE8" w:rsidP="003C5FE8">
      <w:pPr>
        <w:pStyle w:val="a5"/>
        <w:numPr>
          <w:ilvl w:val="0"/>
          <w:numId w:val="8"/>
        </w:numPr>
        <w:shd w:val="clear" w:color="auto" w:fill="FFFFFF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Наглядные методы обучения естествознанию.</w:t>
      </w:r>
    </w:p>
    <w:p w:rsidR="003C5FE8" w:rsidRPr="00733752" w:rsidRDefault="003C5FE8" w:rsidP="003C5FE8">
      <w:pPr>
        <w:pStyle w:val="a6"/>
        <w:widowControl/>
        <w:numPr>
          <w:ilvl w:val="0"/>
          <w:numId w:val="8"/>
        </w:numPr>
        <w:tabs>
          <w:tab w:val="left" w:pos="284"/>
          <w:tab w:val="left" w:pos="426"/>
        </w:tabs>
        <w:autoSpaceDE/>
        <w:autoSpaceDN/>
        <w:adjustRightInd/>
        <w:spacing w:after="0"/>
        <w:jc w:val="both"/>
        <w:rPr>
          <w:lang w:val="ru-RU"/>
        </w:rPr>
      </w:pPr>
      <w:r w:rsidRPr="00733752">
        <w:rPr>
          <w:bCs/>
          <w:lang w:val="ru-RU"/>
        </w:rPr>
        <w:t>Контроль достижений учащихся в процессе обучения естествознанию</w:t>
      </w:r>
    </w:p>
    <w:p w:rsidR="003C5FE8" w:rsidRPr="00733752" w:rsidRDefault="003C5FE8" w:rsidP="003C5FE8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733752">
        <w:rPr>
          <w:sz w:val="20"/>
          <w:szCs w:val="20"/>
        </w:rPr>
        <w:t>Метод наблюдения при изучении объектов природы.</w:t>
      </w:r>
    </w:p>
    <w:p w:rsidR="003C5FE8" w:rsidRPr="00733752" w:rsidRDefault="003C5FE8" w:rsidP="003C5FE8">
      <w:pPr>
        <w:pStyle w:val="a6"/>
        <w:widowControl/>
        <w:tabs>
          <w:tab w:val="left" w:pos="284"/>
          <w:tab w:val="left" w:pos="426"/>
        </w:tabs>
        <w:autoSpaceDE/>
        <w:autoSpaceDN/>
        <w:adjustRightInd/>
        <w:spacing w:after="0"/>
        <w:ind w:left="900"/>
        <w:jc w:val="both"/>
        <w:rPr>
          <w:lang w:val="ru-RU"/>
        </w:rPr>
      </w:pPr>
    </w:p>
    <w:p w:rsidR="009A52C1" w:rsidRPr="00733752" w:rsidRDefault="009A52C1" w:rsidP="009A52C1">
      <w:pPr>
        <w:pStyle w:val="a5"/>
        <w:numPr>
          <w:ilvl w:val="0"/>
          <w:numId w:val="5"/>
        </w:numPr>
        <w:jc w:val="center"/>
        <w:rPr>
          <w:b/>
          <w:sz w:val="20"/>
          <w:szCs w:val="20"/>
        </w:rPr>
      </w:pPr>
    </w:p>
    <w:p w:rsidR="009A52C1" w:rsidRPr="00733752" w:rsidRDefault="009A52C1" w:rsidP="009A52C1">
      <w:pPr>
        <w:pStyle w:val="a5"/>
        <w:rPr>
          <w:sz w:val="20"/>
          <w:szCs w:val="20"/>
        </w:rPr>
      </w:pPr>
      <w:r w:rsidRPr="00733752">
        <w:rPr>
          <w:b/>
          <w:sz w:val="20"/>
          <w:szCs w:val="20"/>
        </w:rPr>
        <w:t>Критерии и показатели, используемые</w:t>
      </w:r>
      <w:r w:rsidRPr="00733752">
        <w:rPr>
          <w:b/>
          <w:spacing w:val="-4"/>
          <w:sz w:val="20"/>
          <w:szCs w:val="20"/>
        </w:rPr>
        <w:t xml:space="preserve"> </w:t>
      </w:r>
      <w:r w:rsidRPr="00733752">
        <w:rPr>
          <w:b/>
          <w:sz w:val="20"/>
          <w:szCs w:val="20"/>
        </w:rPr>
        <w:t>при оценивании доклада, выступления,</w:t>
      </w:r>
      <w:r w:rsidRPr="00733752">
        <w:rPr>
          <w:b/>
          <w:spacing w:val="-13"/>
          <w:sz w:val="20"/>
          <w:szCs w:val="20"/>
        </w:rPr>
        <w:t xml:space="preserve"> </w:t>
      </w:r>
      <w:r w:rsidRPr="00733752">
        <w:rPr>
          <w:b/>
          <w:sz w:val="20"/>
          <w:szCs w:val="20"/>
        </w:rPr>
        <w:t>сообщения</w:t>
      </w:r>
    </w:p>
    <w:p w:rsidR="009A52C1" w:rsidRPr="00733752" w:rsidRDefault="009A52C1" w:rsidP="009A52C1">
      <w:pPr>
        <w:pStyle w:val="a5"/>
        <w:tabs>
          <w:tab w:val="left" w:pos="419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52C1" w:rsidRPr="00077023" w:rsidTr="00536948">
        <w:tc>
          <w:tcPr>
            <w:tcW w:w="4672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proofErr w:type="spellStart"/>
            <w:r w:rsidRPr="00733752">
              <w:rPr>
                <w:b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b/>
                <w:lang w:val="ru-RU"/>
              </w:rPr>
              <w:t>Требования</w:t>
            </w:r>
            <w:r w:rsidRPr="00733752">
              <w:rPr>
                <w:b/>
                <w:spacing w:val="-4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к структуре</w:t>
            </w:r>
            <w:r w:rsidRPr="00733752">
              <w:rPr>
                <w:b/>
                <w:spacing w:val="-2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и оформлению</w:t>
            </w:r>
          </w:p>
        </w:tc>
      </w:tr>
      <w:tr w:rsidR="009A52C1" w:rsidRPr="00077023" w:rsidTr="00536948">
        <w:tc>
          <w:tcPr>
            <w:tcW w:w="4672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rFonts w:eastAsia="Times New Roman"/>
                <w:lang w:val="ru-RU"/>
              </w:rPr>
            </w:pPr>
            <w:proofErr w:type="gramStart"/>
            <w:r w:rsidRPr="00733752">
              <w:rPr>
                <w:lang w:val="ru-RU"/>
              </w:rPr>
              <w:t>Продукт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самостоятельной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работы</w:t>
            </w:r>
            <w:r w:rsidRPr="00733752">
              <w:rPr>
                <w:spacing w:val="-10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обучающегося,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представляющий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собой</w:t>
            </w:r>
            <w:r w:rsidRPr="00733752">
              <w:rPr>
                <w:spacing w:val="-6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публичное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выступление</w:t>
            </w:r>
            <w:r w:rsidRPr="00733752">
              <w:rPr>
                <w:spacing w:val="-6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представлению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полученных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результатов</w:t>
            </w:r>
            <w:r w:rsidRPr="00733752">
              <w:rPr>
                <w:spacing w:val="-9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решения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определенной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учебно-практической, учебно-исследовательской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или научной</w:t>
            </w:r>
            <w:r w:rsidRPr="00733752">
              <w:rPr>
                <w:spacing w:val="1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темы</w:t>
            </w:r>
            <w:proofErr w:type="gramEnd"/>
          </w:p>
        </w:tc>
        <w:tc>
          <w:tcPr>
            <w:tcW w:w="4673" w:type="dxa"/>
            <w:shd w:val="clear" w:color="auto" w:fill="auto"/>
          </w:tcPr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1)</w:t>
            </w:r>
            <w:r w:rsidRPr="00733752">
              <w:rPr>
                <w:spacing w:val="-3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сообщение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(выступление);</w:t>
            </w:r>
          </w:p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2) вопросы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к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докладчику;</w:t>
            </w:r>
          </w:p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3) комментарии</w:t>
            </w:r>
            <w:r w:rsidRPr="00733752">
              <w:rPr>
                <w:spacing w:val="-3"/>
                <w:lang w:val="ru-RU"/>
              </w:rPr>
              <w:t xml:space="preserve"> </w:t>
            </w:r>
            <w:r w:rsidRPr="00733752">
              <w:rPr>
                <w:lang w:val="ru-RU"/>
              </w:rPr>
              <w:t>и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замечания к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докладчику;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обсуждение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содержания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доклада,</w:t>
            </w:r>
            <w:r w:rsidRPr="00733752">
              <w:rPr>
                <w:spacing w:val="4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его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теоретических</w:t>
            </w:r>
            <w:r w:rsidRPr="00733752">
              <w:rPr>
                <w:spacing w:val="-9"/>
                <w:lang w:val="ru-RU"/>
              </w:rPr>
              <w:t xml:space="preserve"> </w:t>
            </w:r>
            <w:r w:rsidRPr="00733752">
              <w:rPr>
                <w:lang w:val="ru-RU"/>
              </w:rPr>
              <w:t>и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методических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достоинств и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недостатков,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дополнения</w:t>
            </w:r>
            <w:r w:rsidRPr="00733752">
              <w:rPr>
                <w:spacing w:val="-5"/>
                <w:lang w:val="ru-RU"/>
              </w:rPr>
              <w:t xml:space="preserve"> </w:t>
            </w:r>
            <w:r w:rsidRPr="00733752">
              <w:rPr>
                <w:lang w:val="ru-RU"/>
              </w:rPr>
              <w:t>и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 xml:space="preserve">замечания по </w:t>
            </w:r>
            <w:r w:rsidRPr="00733752">
              <w:rPr>
                <w:spacing w:val="-3"/>
                <w:lang w:val="ru-RU"/>
              </w:rPr>
              <w:t>нему;</w:t>
            </w:r>
          </w:p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4)</w:t>
            </w:r>
            <w:r w:rsidRPr="00733752">
              <w:rPr>
                <w:spacing w:val="-3"/>
                <w:lang w:val="ru-RU"/>
              </w:rPr>
              <w:t xml:space="preserve"> </w:t>
            </w:r>
            <w:r w:rsidRPr="00733752">
              <w:rPr>
                <w:lang w:val="ru-RU"/>
              </w:rPr>
              <w:t>ответное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заключительное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слово</w:t>
            </w:r>
            <w:r w:rsidRPr="00733752">
              <w:rPr>
                <w:spacing w:val="-3"/>
                <w:lang w:val="ru-RU"/>
              </w:rPr>
              <w:t xml:space="preserve"> </w:t>
            </w:r>
            <w:r w:rsidRPr="00733752">
              <w:rPr>
                <w:lang w:val="ru-RU"/>
              </w:rPr>
              <w:t>докладчика;</w:t>
            </w:r>
          </w:p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5)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заключение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преподавателя</w:t>
            </w:r>
          </w:p>
        </w:tc>
      </w:tr>
    </w:tbl>
    <w:p w:rsidR="009A52C1" w:rsidRPr="00733752" w:rsidRDefault="009A52C1" w:rsidP="009A52C1">
      <w:pPr>
        <w:jc w:val="both"/>
        <w:rPr>
          <w:lang w:val="ru-RU"/>
        </w:rPr>
      </w:pPr>
    </w:p>
    <w:p w:rsidR="009A52C1" w:rsidRPr="00733752" w:rsidRDefault="009A52C1" w:rsidP="009A52C1">
      <w:pPr>
        <w:ind w:left="708"/>
        <w:outlineLvl w:val="1"/>
        <w:rPr>
          <w:rFonts w:eastAsia="Times New Roman"/>
          <w:b/>
          <w:bCs/>
          <w:lang w:val="ru-RU"/>
        </w:rPr>
      </w:pPr>
    </w:p>
    <w:p w:rsidR="009A52C1" w:rsidRPr="00733752" w:rsidRDefault="009A52C1" w:rsidP="009A52C1">
      <w:pPr>
        <w:pStyle w:val="a5"/>
        <w:outlineLvl w:val="1"/>
        <w:rPr>
          <w:sz w:val="20"/>
          <w:szCs w:val="20"/>
        </w:rPr>
      </w:pPr>
      <w:r w:rsidRPr="00733752">
        <w:rPr>
          <w:b/>
          <w:bCs/>
          <w:sz w:val="20"/>
          <w:szCs w:val="20"/>
        </w:rPr>
        <w:t>Алгоритм оценивания выступления, сообщения</w:t>
      </w:r>
      <w:r w:rsidRPr="00733752">
        <w:rPr>
          <w:b/>
          <w:bCs/>
          <w:spacing w:val="-15"/>
          <w:sz w:val="20"/>
          <w:szCs w:val="20"/>
        </w:rPr>
        <w:t xml:space="preserve"> </w:t>
      </w:r>
      <w:r w:rsidRPr="00733752">
        <w:rPr>
          <w:b/>
          <w:bCs/>
          <w:sz w:val="20"/>
          <w:szCs w:val="20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proofErr w:type="spellStart"/>
            <w:r w:rsidRPr="00733752">
              <w:rPr>
                <w:b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b/>
              </w:rPr>
            </w:pPr>
            <w:proofErr w:type="spellStart"/>
            <w:r w:rsidRPr="00733752">
              <w:rPr>
                <w:b/>
              </w:rPr>
              <w:t>Балл</w:t>
            </w:r>
            <w:proofErr w:type="spellEnd"/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9A52C1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 xml:space="preserve">Соответствие содержания заявленной теме. 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Доклад разделен на смысловые части</w:t>
            </w:r>
            <w:r w:rsidRPr="00733752">
              <w:rPr>
                <w:spacing w:val="24"/>
                <w:lang w:val="ru-RU"/>
              </w:rPr>
              <w:t xml:space="preserve"> </w:t>
            </w:r>
            <w:r w:rsidRPr="00733752">
              <w:rPr>
                <w:lang w:val="ru-RU"/>
              </w:rPr>
              <w:t>и наличествует логика рассуждений при переходе</w:t>
            </w:r>
            <w:r w:rsidRPr="00733752">
              <w:rPr>
                <w:spacing w:val="31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от</w:t>
            </w:r>
            <w:r w:rsidRPr="00733752">
              <w:rPr>
                <w:lang w:val="ru-RU"/>
              </w:rPr>
              <w:t xml:space="preserve"> одной части к</w:t>
            </w:r>
            <w:r w:rsidRPr="00733752">
              <w:rPr>
                <w:spacing w:val="-12"/>
                <w:lang w:val="ru-RU"/>
              </w:rPr>
              <w:t xml:space="preserve"> </w:t>
            </w:r>
            <w:r w:rsidRPr="00733752">
              <w:rPr>
                <w:lang w:val="ru-RU"/>
              </w:rPr>
              <w:t>другой.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spacing w:val="-2"/>
                <w:lang w:val="ru-RU"/>
              </w:rPr>
              <w:t xml:space="preserve">Подача </w:t>
            </w:r>
            <w:r w:rsidRPr="00733752">
              <w:rPr>
                <w:spacing w:val="-1"/>
                <w:lang w:val="ru-RU"/>
              </w:rPr>
              <w:t xml:space="preserve">материала </w:t>
            </w:r>
            <w:r w:rsidRPr="00733752">
              <w:rPr>
                <w:spacing w:val="-2"/>
                <w:lang w:val="ru-RU"/>
              </w:rPr>
              <w:t xml:space="preserve">выступления: </w:t>
            </w:r>
            <w:r w:rsidRPr="00733752">
              <w:rPr>
                <w:spacing w:val="-1"/>
                <w:lang w:val="ru-RU"/>
              </w:rPr>
              <w:t>свободное</w:t>
            </w:r>
            <w:r w:rsidRPr="00733752">
              <w:rPr>
                <w:spacing w:val="-49"/>
                <w:lang w:val="ru-RU"/>
              </w:rPr>
              <w:t xml:space="preserve"> </w:t>
            </w:r>
            <w:r w:rsidRPr="00733752">
              <w:rPr>
                <w:lang w:val="ru-RU"/>
              </w:rPr>
              <w:t>владение содержанием, общение с</w:t>
            </w:r>
            <w:r w:rsidRPr="00733752">
              <w:rPr>
                <w:spacing w:val="-21"/>
                <w:lang w:val="ru-RU"/>
              </w:rPr>
              <w:t xml:space="preserve"> </w:t>
            </w:r>
            <w:r w:rsidRPr="00733752">
              <w:rPr>
                <w:lang w:val="ru-RU"/>
              </w:rPr>
              <w:t>аудиторией.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В докладе присутствует ссылка на</w:t>
            </w:r>
            <w:r w:rsidRPr="00733752">
              <w:rPr>
                <w:spacing w:val="44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источники, авторов</w:t>
            </w:r>
            <w:r w:rsidRPr="00733752">
              <w:rPr>
                <w:spacing w:val="-7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исследований.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right"/>
              <w:rPr>
                <w:b/>
              </w:rPr>
            </w:pPr>
            <w:proofErr w:type="spellStart"/>
            <w:r w:rsidRPr="00733752">
              <w:rPr>
                <w:b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b/>
              </w:rPr>
            </w:pPr>
            <w:r w:rsidRPr="00733752">
              <w:rPr>
                <w:b/>
              </w:rPr>
              <w:t>5</w:t>
            </w:r>
          </w:p>
        </w:tc>
      </w:tr>
    </w:tbl>
    <w:p w:rsidR="009A52C1" w:rsidRPr="00733752" w:rsidRDefault="009A52C1" w:rsidP="009A52C1">
      <w:pPr>
        <w:pStyle w:val="a5"/>
        <w:tabs>
          <w:tab w:val="left" w:pos="-2268"/>
        </w:tabs>
        <w:ind w:right="72"/>
        <w:rPr>
          <w:sz w:val="20"/>
          <w:szCs w:val="20"/>
        </w:rPr>
      </w:pPr>
    </w:p>
    <w:p w:rsidR="00776E86" w:rsidRPr="00776E86" w:rsidRDefault="00776E86" w:rsidP="00776E86">
      <w:pPr>
        <w:pStyle w:val="a5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</w:t>
      </w:r>
      <w:r w:rsidRPr="00776E86">
        <w:rPr>
          <w:sz w:val="20"/>
          <w:szCs w:val="20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отлично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выше</w:t>
            </w:r>
            <w:proofErr w:type="spellEnd"/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хорошо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:rsidR="003C5FE8" w:rsidRPr="00733752" w:rsidRDefault="003C5FE8" w:rsidP="00776E86">
      <w:pPr>
        <w:shd w:val="clear" w:color="auto" w:fill="FFFFFF"/>
        <w:tabs>
          <w:tab w:val="left" w:pos="139"/>
        </w:tabs>
        <w:jc w:val="both"/>
        <w:rPr>
          <w:lang w:val="ru-RU"/>
        </w:rPr>
      </w:pPr>
    </w:p>
    <w:p w:rsidR="00A371AC" w:rsidRPr="00733752" w:rsidRDefault="00AA5119" w:rsidP="00D702A5">
      <w:pPr>
        <w:shd w:val="clear" w:color="auto" w:fill="FFFFFF"/>
        <w:jc w:val="center"/>
        <w:rPr>
          <w:rFonts w:eastAsia="Times New Roman"/>
          <w:b/>
          <w:bCs/>
          <w:spacing w:val="-3"/>
          <w:lang w:val="ru-RU"/>
        </w:rPr>
      </w:pPr>
      <w:r w:rsidRPr="00733752">
        <w:rPr>
          <w:rFonts w:eastAsia="Times New Roman"/>
          <w:b/>
          <w:bCs/>
          <w:lang w:val="ru-RU"/>
        </w:rPr>
        <w:t xml:space="preserve">Темы </w:t>
      </w:r>
      <w:r w:rsidRPr="00733752">
        <w:rPr>
          <w:rFonts w:eastAsia="Times New Roman"/>
          <w:b/>
          <w:bCs/>
          <w:spacing w:val="-3"/>
          <w:lang w:val="ru-RU"/>
        </w:rPr>
        <w:t>рефератов</w:t>
      </w:r>
      <w:r w:rsidR="00A371AC" w:rsidRPr="00733752">
        <w:rPr>
          <w:rFonts w:eastAsia="Times New Roman"/>
          <w:b/>
          <w:bCs/>
          <w:spacing w:val="-3"/>
          <w:lang w:val="ru-RU"/>
        </w:rPr>
        <w:t>:</w:t>
      </w:r>
    </w:p>
    <w:p w:rsidR="00A371AC" w:rsidRPr="00733752" w:rsidRDefault="00A371AC" w:rsidP="007564FB">
      <w:pPr>
        <w:pStyle w:val="a5"/>
        <w:numPr>
          <w:ilvl w:val="0"/>
          <w:numId w:val="6"/>
        </w:numPr>
        <w:tabs>
          <w:tab w:val="num" w:pos="426"/>
        </w:tabs>
        <w:ind w:left="0" w:hanging="284"/>
        <w:jc w:val="both"/>
        <w:rPr>
          <w:sz w:val="20"/>
          <w:szCs w:val="20"/>
        </w:rPr>
      </w:pPr>
      <w:r w:rsidRPr="00733752">
        <w:rPr>
          <w:sz w:val="20"/>
          <w:szCs w:val="20"/>
        </w:rPr>
        <w:t xml:space="preserve">Самоорганизация хаоса. </w:t>
      </w:r>
    </w:p>
    <w:p w:rsidR="00A371AC" w:rsidRPr="00733752" w:rsidRDefault="00A371AC" w:rsidP="007564FB">
      <w:pPr>
        <w:pStyle w:val="a5"/>
        <w:numPr>
          <w:ilvl w:val="0"/>
          <w:numId w:val="6"/>
        </w:numPr>
        <w:tabs>
          <w:tab w:val="num" w:pos="426"/>
        </w:tabs>
        <w:ind w:left="0" w:hanging="284"/>
        <w:jc w:val="both"/>
        <w:rPr>
          <w:sz w:val="20"/>
          <w:szCs w:val="20"/>
        </w:rPr>
      </w:pPr>
      <w:r w:rsidRPr="00733752">
        <w:rPr>
          <w:sz w:val="20"/>
          <w:szCs w:val="20"/>
        </w:rPr>
        <w:t xml:space="preserve">Обмен энергией между объектами Вселенной. </w:t>
      </w:r>
    </w:p>
    <w:p w:rsidR="00A371AC" w:rsidRPr="00733752" w:rsidRDefault="00A371AC" w:rsidP="007564FB">
      <w:pPr>
        <w:pStyle w:val="a5"/>
        <w:numPr>
          <w:ilvl w:val="0"/>
          <w:numId w:val="6"/>
        </w:numPr>
        <w:tabs>
          <w:tab w:val="num" w:pos="426"/>
        </w:tabs>
        <w:ind w:left="0" w:hanging="284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Уникальность планеты Земля и ее положение в Солнечной системе.</w:t>
      </w:r>
    </w:p>
    <w:p w:rsidR="00A371AC" w:rsidRPr="00733752" w:rsidRDefault="00A371AC" w:rsidP="007564FB">
      <w:pPr>
        <w:pStyle w:val="a5"/>
        <w:numPr>
          <w:ilvl w:val="0"/>
          <w:numId w:val="6"/>
        </w:numPr>
        <w:tabs>
          <w:tab w:val="num" w:pos="426"/>
        </w:tabs>
        <w:ind w:left="0" w:hanging="284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Оптимальный подход к составлению  учебных планов по курсу «Естествознание».</w:t>
      </w:r>
    </w:p>
    <w:p w:rsidR="00A371AC" w:rsidRPr="00733752" w:rsidRDefault="00A371AC" w:rsidP="007564FB">
      <w:pPr>
        <w:pStyle w:val="a5"/>
        <w:numPr>
          <w:ilvl w:val="0"/>
          <w:numId w:val="6"/>
        </w:numPr>
        <w:tabs>
          <w:tab w:val="num" w:pos="426"/>
        </w:tabs>
        <w:ind w:left="0" w:hanging="284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Вопросы экологии в курсе естествознания.</w:t>
      </w:r>
    </w:p>
    <w:p w:rsidR="00D702A5" w:rsidRPr="00733752" w:rsidRDefault="00D702A5" w:rsidP="00D702A5">
      <w:pPr>
        <w:tabs>
          <w:tab w:val="num" w:pos="426"/>
        </w:tabs>
        <w:ind w:left="-284"/>
        <w:jc w:val="both"/>
        <w:rPr>
          <w:lang w:val="ru-RU"/>
        </w:rPr>
      </w:pPr>
    </w:p>
    <w:p w:rsidR="009A52C1" w:rsidRPr="00733752" w:rsidRDefault="009A52C1" w:rsidP="009A52C1">
      <w:pPr>
        <w:jc w:val="center"/>
        <w:rPr>
          <w:b/>
          <w:lang w:val="ru-RU"/>
        </w:rPr>
      </w:pPr>
      <w:r w:rsidRPr="00733752">
        <w:rPr>
          <w:b/>
          <w:lang w:val="ru-RU"/>
        </w:rPr>
        <w:t>Критерии и показатели, используемые</w:t>
      </w:r>
      <w:r w:rsidRPr="00733752">
        <w:rPr>
          <w:b/>
          <w:spacing w:val="-13"/>
          <w:lang w:val="ru-RU"/>
        </w:rPr>
        <w:t xml:space="preserve"> </w:t>
      </w:r>
      <w:r w:rsidRPr="00733752">
        <w:rPr>
          <w:b/>
          <w:lang w:val="ru-RU"/>
        </w:rPr>
        <w:t>при оценивании</w:t>
      </w:r>
      <w:r w:rsidRPr="00733752">
        <w:rPr>
          <w:b/>
          <w:spacing w:val="-2"/>
          <w:lang w:val="ru-RU"/>
        </w:rPr>
        <w:t xml:space="preserve"> </w:t>
      </w:r>
      <w:r w:rsidRPr="00733752">
        <w:rPr>
          <w:b/>
          <w:lang w:val="ru-RU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9A52C1" w:rsidRPr="00077023" w:rsidTr="00536948">
        <w:tc>
          <w:tcPr>
            <w:tcW w:w="4077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proofErr w:type="spellStart"/>
            <w:r w:rsidRPr="00733752">
              <w:rPr>
                <w:b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9A52C1" w:rsidRPr="00733752" w:rsidRDefault="009A52C1" w:rsidP="00536948">
            <w:pPr>
              <w:jc w:val="center"/>
              <w:rPr>
                <w:lang w:val="ru-RU"/>
              </w:rPr>
            </w:pPr>
            <w:r w:rsidRPr="00733752">
              <w:rPr>
                <w:b/>
                <w:lang w:val="ru-RU"/>
              </w:rPr>
              <w:t>Требования</w:t>
            </w:r>
            <w:r w:rsidRPr="00733752">
              <w:rPr>
                <w:b/>
                <w:spacing w:val="-1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по структуре</w:t>
            </w:r>
            <w:r w:rsidRPr="00733752">
              <w:rPr>
                <w:b/>
                <w:spacing w:val="-2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и оформлению</w:t>
            </w:r>
          </w:p>
        </w:tc>
      </w:tr>
      <w:tr w:rsidR="009A52C1" w:rsidRPr="00077023" w:rsidTr="00536948">
        <w:tc>
          <w:tcPr>
            <w:tcW w:w="4077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733752">
              <w:rPr>
                <w:lang w:val="ru-RU"/>
              </w:rPr>
              <w:t>о-</w:t>
            </w:r>
            <w:proofErr w:type="gramEnd"/>
            <w:r w:rsidRPr="00733752">
              <w:rPr>
                <w:lang w:val="ru-RU"/>
              </w:rPr>
              <w:t xml:space="preserve"> исследовательской) темы, где автор раскрывает суть исследуемой проблемы, приводит различные точки зрения, а также </w:t>
            </w:r>
            <w:r w:rsidRPr="00733752">
              <w:rPr>
                <w:lang w:val="ru-RU"/>
              </w:rPr>
              <w:lastRenderedPageBreak/>
              <w:t>собственные взгляды на неё.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</w:p>
        </w:tc>
        <w:tc>
          <w:tcPr>
            <w:tcW w:w="5268" w:type="dxa"/>
            <w:shd w:val="clear" w:color="auto" w:fill="auto"/>
          </w:tcPr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lastRenderedPageBreak/>
              <w:t>1) титульный лист (оформляется по образцу, утвержденному кафедрой);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2) план работы с указанием страниц каждого пункта;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proofErr w:type="gramStart"/>
            <w:r w:rsidRPr="00733752">
              <w:rPr>
                <w:lang w:val="ru-RU"/>
              </w:rPr>
              <w:t xml:space="preserve">4) текстовое изложение материала по вопросам плана с необходимыми ссылками на источники, использованные </w:t>
            </w:r>
            <w:r w:rsidRPr="00733752">
              <w:rPr>
                <w:lang w:val="ru-RU"/>
              </w:rPr>
              <w:lastRenderedPageBreak/>
              <w:t>автором реферата, с изложением собственной авторской позиции к обсуждаемой теме);</w:t>
            </w:r>
            <w:proofErr w:type="gramEnd"/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5) заключение;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6) список использованной литературы;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proofErr w:type="gramStart"/>
            <w:r w:rsidRPr="00733752">
              <w:rPr>
                <w:lang w:val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9A52C1" w:rsidRPr="00733752" w:rsidRDefault="009A52C1" w:rsidP="009A52C1">
      <w:pPr>
        <w:jc w:val="center"/>
        <w:outlineLvl w:val="1"/>
        <w:rPr>
          <w:rFonts w:eastAsia="Times New Roman"/>
        </w:rPr>
      </w:pPr>
      <w:proofErr w:type="spellStart"/>
      <w:r w:rsidRPr="00733752">
        <w:rPr>
          <w:rFonts w:eastAsia="Times New Roman"/>
          <w:b/>
          <w:bCs/>
        </w:rPr>
        <w:lastRenderedPageBreak/>
        <w:t>Алгоритм</w:t>
      </w:r>
      <w:proofErr w:type="spellEnd"/>
      <w:r w:rsidRPr="00733752">
        <w:rPr>
          <w:rFonts w:eastAsia="Times New Roman"/>
          <w:b/>
          <w:bCs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оценивания</w:t>
      </w:r>
      <w:proofErr w:type="spellEnd"/>
      <w:r w:rsidRPr="00733752">
        <w:rPr>
          <w:rFonts w:eastAsia="Times New Roman"/>
          <w:b/>
          <w:bCs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учебного</w:t>
      </w:r>
      <w:proofErr w:type="spellEnd"/>
      <w:r w:rsidRPr="00733752">
        <w:rPr>
          <w:rFonts w:eastAsia="Times New Roman"/>
          <w:b/>
          <w:bCs/>
          <w:spacing w:val="-9"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proofErr w:type="spellStart"/>
            <w:r w:rsidRPr="00733752">
              <w:rPr>
                <w:b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proofErr w:type="spellStart"/>
            <w:r w:rsidRPr="00733752">
              <w:rPr>
                <w:b/>
              </w:rPr>
              <w:t>Балл</w:t>
            </w:r>
            <w:proofErr w:type="spellEnd"/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both"/>
            </w:pPr>
            <w:proofErr w:type="spellStart"/>
            <w:r w:rsidRPr="00733752">
              <w:t>Новизна</w:t>
            </w:r>
            <w:proofErr w:type="spellEnd"/>
            <w:r w:rsidRPr="00733752">
              <w:t xml:space="preserve"> </w:t>
            </w:r>
            <w:proofErr w:type="spellStart"/>
            <w:r w:rsidRPr="00733752">
              <w:t>реферированного</w:t>
            </w:r>
            <w:proofErr w:type="spellEnd"/>
            <w:r w:rsidRPr="00733752">
              <w:t xml:space="preserve"> </w:t>
            </w:r>
            <w:proofErr w:type="spellStart"/>
            <w:r w:rsidRPr="00733752">
              <w:t>текста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Умение структурировать, выделять главное</w:t>
            </w:r>
            <w:r w:rsidRPr="00733752">
              <w:rPr>
                <w:b/>
                <w:spacing w:val="-11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и обобщать</w:t>
            </w:r>
            <w:r w:rsidRPr="00733752">
              <w:rPr>
                <w:b/>
                <w:spacing w:val="-9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материал: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-обоснование актуальности проблемы и темы для теории и</w:t>
            </w:r>
            <w:r w:rsidRPr="00733752">
              <w:rPr>
                <w:spacing w:val="2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практики;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-соответствие плана </w:t>
            </w:r>
            <w:r w:rsidRPr="00733752">
              <w:rPr>
                <w:spacing w:val="-3"/>
                <w:lang w:val="ru-RU"/>
              </w:rPr>
              <w:t>теме</w:t>
            </w:r>
            <w:r w:rsidRPr="00733752">
              <w:rPr>
                <w:spacing w:val="-5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реферата;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-охват планом всех аспектов</w:t>
            </w:r>
            <w:r w:rsidRPr="00733752">
              <w:rPr>
                <w:spacing w:val="49"/>
                <w:lang w:val="ru-RU"/>
              </w:rPr>
              <w:t xml:space="preserve"> </w:t>
            </w:r>
            <w:r w:rsidRPr="00733752">
              <w:rPr>
                <w:lang w:val="ru-RU"/>
              </w:rPr>
              <w:t>сформулированной темы;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-соответствие содержания теме и плану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реферата;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-постановка проблемы для</w:t>
            </w:r>
            <w:r w:rsidRPr="00733752">
              <w:rPr>
                <w:spacing w:val="6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обсуждения;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-формулирование выводов по </w:t>
            </w:r>
            <w:r w:rsidRPr="00733752">
              <w:rPr>
                <w:spacing w:val="-3"/>
                <w:lang w:val="ru-RU"/>
              </w:rPr>
              <w:t>всей</w:t>
            </w:r>
            <w:r w:rsidRPr="00733752">
              <w:rPr>
                <w:spacing w:val="-2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работе;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-систематизация и структурирование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материала;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-полнота и глубина раскрытия основных</w:t>
            </w:r>
            <w:r w:rsidRPr="00733752">
              <w:rPr>
                <w:spacing w:val="5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понятий проблемы;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-грамотное использование</w:t>
            </w:r>
            <w:r w:rsidRPr="00733752">
              <w:rPr>
                <w:spacing w:val="-11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терминологии;</w:t>
            </w:r>
          </w:p>
          <w:p w:rsidR="009A52C1" w:rsidRPr="00733752" w:rsidRDefault="009A52C1" w:rsidP="00536948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lang w:val="ru-RU"/>
              </w:rPr>
            </w:pPr>
            <w:r w:rsidRPr="00733752">
              <w:rPr>
                <w:spacing w:val="-1"/>
                <w:lang w:val="ru-RU"/>
              </w:rPr>
              <w:t xml:space="preserve">-сопоставление </w:t>
            </w:r>
            <w:r w:rsidRPr="00733752">
              <w:rPr>
                <w:lang w:val="ru-RU"/>
              </w:rPr>
              <w:t xml:space="preserve">различных </w:t>
            </w:r>
            <w:r w:rsidRPr="00733752">
              <w:rPr>
                <w:spacing w:val="-2"/>
                <w:lang w:val="ru-RU"/>
              </w:rPr>
              <w:t>точек</w:t>
            </w:r>
          </w:p>
          <w:p w:rsidR="009A52C1" w:rsidRPr="00733752" w:rsidRDefault="009A52C1" w:rsidP="00536948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lang w:val="ru-RU"/>
              </w:rPr>
            </w:pPr>
            <w:r w:rsidRPr="00733752">
              <w:rPr>
                <w:spacing w:val="-1"/>
                <w:lang w:val="ru-RU"/>
              </w:rPr>
              <w:t xml:space="preserve">Зрения </w:t>
            </w:r>
            <w:r w:rsidRPr="00733752">
              <w:rPr>
                <w:lang w:val="ru-RU"/>
              </w:rPr>
              <w:t>по проблеме</w:t>
            </w:r>
            <w:r w:rsidRPr="00733752">
              <w:rPr>
                <w:spacing w:val="-6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изучения;</w:t>
            </w:r>
          </w:p>
          <w:p w:rsidR="009A52C1" w:rsidRPr="00733752" w:rsidRDefault="009A52C1" w:rsidP="00536948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-наличие собственной авторской позиции,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самостоятельность суждений;</w:t>
            </w:r>
            <w:r w:rsidRPr="00733752">
              <w:rPr>
                <w:spacing w:val="22"/>
                <w:lang w:val="ru-RU"/>
              </w:rPr>
              <w:t xml:space="preserve"> </w:t>
            </w:r>
            <w:r w:rsidRPr="00733752">
              <w:rPr>
                <w:lang w:val="ru-RU"/>
              </w:rPr>
              <w:t>формулирование собственного оценочного отношения</w:t>
            </w:r>
            <w:r w:rsidRPr="00733752">
              <w:rPr>
                <w:spacing w:val="4"/>
                <w:lang w:val="ru-RU"/>
              </w:rPr>
              <w:t xml:space="preserve"> </w:t>
            </w:r>
            <w:r w:rsidRPr="00733752">
              <w:rPr>
                <w:lang w:val="ru-RU"/>
              </w:rPr>
              <w:t>к рассматриваемому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Умение работать с</w:t>
            </w:r>
            <w:r w:rsidRPr="00733752">
              <w:rPr>
                <w:b/>
                <w:spacing w:val="-7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первоисточниками: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-выделение</w:t>
            </w:r>
            <w:r w:rsidRPr="00733752">
              <w:rPr>
                <w:spacing w:val="-6"/>
                <w:lang w:val="ru-RU"/>
              </w:rPr>
              <w:t xml:space="preserve"> </w:t>
            </w:r>
            <w:r w:rsidRPr="00733752">
              <w:rPr>
                <w:lang w:val="ru-RU"/>
              </w:rPr>
              <w:t>главного;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-адекватное изложение мысли</w:t>
            </w:r>
            <w:r w:rsidRPr="00733752">
              <w:rPr>
                <w:spacing w:val="-8"/>
                <w:lang w:val="ru-RU"/>
              </w:rPr>
              <w:t xml:space="preserve"> </w:t>
            </w:r>
            <w:r w:rsidRPr="00733752">
              <w:rPr>
                <w:lang w:val="ru-RU"/>
              </w:rPr>
              <w:t>автора первоисточника собственными словами или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с использованием</w:t>
            </w:r>
            <w:r w:rsidRPr="00733752">
              <w:rPr>
                <w:spacing w:val="1"/>
                <w:lang w:val="ru-RU"/>
              </w:rPr>
              <w:t xml:space="preserve"> </w:t>
            </w:r>
            <w:r w:rsidRPr="00733752">
              <w:rPr>
                <w:lang w:val="ru-RU"/>
              </w:rPr>
              <w:t>цитирования;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-уместное и достаточное</w:t>
            </w:r>
            <w:r w:rsidRPr="00733752">
              <w:rPr>
                <w:spacing w:val="-12"/>
                <w:lang w:val="ru-RU"/>
              </w:rPr>
              <w:t xml:space="preserve"> </w:t>
            </w:r>
            <w:r w:rsidRPr="00733752">
              <w:rPr>
                <w:lang w:val="ru-RU"/>
              </w:rPr>
              <w:t>цитирование первоисточников;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-использование для освещения выбранной </w:t>
            </w:r>
            <w:r w:rsidRPr="00733752">
              <w:rPr>
                <w:spacing w:val="-3"/>
                <w:lang w:val="ru-RU"/>
              </w:rPr>
              <w:t xml:space="preserve">темы </w:t>
            </w:r>
            <w:r w:rsidRPr="00733752">
              <w:rPr>
                <w:lang w:val="ru-RU"/>
              </w:rPr>
              <w:t>не менее 5-7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источников;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-круг, полнота использования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Грамотность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-отсутствие орфографических,</w:t>
            </w:r>
            <w:r w:rsidRPr="00733752">
              <w:rPr>
                <w:spacing w:val="-21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синтаксических, пунктуационных</w:t>
            </w:r>
            <w:r w:rsidRPr="00733752">
              <w:rPr>
                <w:spacing w:val="2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ошибок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-грамотность и культура</w:t>
            </w:r>
            <w:r w:rsidRPr="00733752">
              <w:rPr>
                <w:spacing w:val="8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изложения;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 научный</w:t>
            </w:r>
            <w:r w:rsidRPr="00733752">
              <w:rPr>
                <w:spacing w:val="-1"/>
                <w:lang w:val="ru-RU"/>
              </w:rPr>
              <w:t xml:space="preserve"> </w:t>
            </w:r>
            <w:r w:rsidRPr="00733752">
              <w:rPr>
                <w:lang w:val="ru-RU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Умение оформлять письменную</w:t>
            </w:r>
            <w:r w:rsidRPr="00733752">
              <w:rPr>
                <w:b/>
                <w:spacing w:val="-16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работу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-правильное оформление ссылок на</w:t>
            </w:r>
            <w:r w:rsidRPr="00733752">
              <w:rPr>
                <w:spacing w:val="-22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используемую литературу;</w:t>
            </w:r>
          </w:p>
          <w:p w:rsidR="009A52C1" w:rsidRPr="00733752" w:rsidRDefault="009A52C1" w:rsidP="00536948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-грамотное составление списка</w:t>
            </w:r>
            <w:r w:rsidRPr="00733752">
              <w:rPr>
                <w:spacing w:val="-18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использованной литературы;</w:t>
            </w:r>
          </w:p>
          <w:p w:rsidR="009A52C1" w:rsidRPr="00733752" w:rsidRDefault="009A52C1" w:rsidP="00536948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-соблюдение требований к оформлению и</w:t>
            </w:r>
            <w:r w:rsidRPr="00733752">
              <w:rPr>
                <w:spacing w:val="-15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1</w:t>
            </w:r>
          </w:p>
        </w:tc>
      </w:tr>
      <w:tr w:rsidR="009A52C1" w:rsidRPr="00733752" w:rsidTr="00536948">
        <w:tc>
          <w:tcPr>
            <w:tcW w:w="8330" w:type="dxa"/>
            <w:shd w:val="clear" w:color="auto" w:fill="auto"/>
          </w:tcPr>
          <w:p w:rsidR="009A52C1" w:rsidRPr="00733752" w:rsidRDefault="009A52C1" w:rsidP="00536948">
            <w:pPr>
              <w:jc w:val="right"/>
              <w:rPr>
                <w:b/>
              </w:rPr>
            </w:pPr>
            <w:proofErr w:type="spellStart"/>
            <w:r w:rsidRPr="00733752">
              <w:rPr>
                <w:b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A52C1" w:rsidRPr="00733752" w:rsidRDefault="009A52C1" w:rsidP="00536948">
            <w:pPr>
              <w:jc w:val="center"/>
            </w:pPr>
            <w:r w:rsidRPr="00733752">
              <w:t>5</w:t>
            </w:r>
          </w:p>
        </w:tc>
      </w:tr>
    </w:tbl>
    <w:p w:rsidR="009A52C1" w:rsidRPr="00733752" w:rsidRDefault="009A52C1" w:rsidP="009A52C1">
      <w:pPr>
        <w:tabs>
          <w:tab w:val="left" w:pos="-2268"/>
        </w:tabs>
        <w:ind w:right="72"/>
        <w:jc w:val="center"/>
      </w:pPr>
    </w:p>
    <w:p w:rsidR="00776E86" w:rsidRPr="00776E86" w:rsidRDefault="00776E86" w:rsidP="00776E86">
      <w:pPr>
        <w:jc w:val="both"/>
      </w:pPr>
    </w:p>
    <w:p w:rsidR="00776E86" w:rsidRPr="00776E86" w:rsidRDefault="00776E86" w:rsidP="00776E86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776E86">
        <w:rPr>
          <w:sz w:val="20"/>
          <w:szCs w:val="20"/>
        </w:rPr>
        <w:t>Шкала</w:t>
      </w:r>
      <w:proofErr w:type="spellEnd"/>
      <w:r w:rsidRPr="00776E86">
        <w:rPr>
          <w:sz w:val="20"/>
          <w:szCs w:val="20"/>
        </w:rPr>
        <w:t xml:space="preserve"> </w:t>
      </w:r>
      <w:proofErr w:type="spellStart"/>
      <w:r w:rsidRPr="00776E86">
        <w:rPr>
          <w:sz w:val="20"/>
          <w:szCs w:val="20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отлично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выше</w:t>
            </w:r>
            <w:proofErr w:type="spellEnd"/>
            <w:r w:rsidRPr="00776E86">
              <w:rPr>
                <w:sz w:val="20"/>
                <w:szCs w:val="20"/>
              </w:rPr>
              <w:t xml:space="preserve"> </w:t>
            </w:r>
            <w:proofErr w:type="spellStart"/>
            <w:r w:rsidRPr="00776E86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хорошо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776E86" w:rsidRPr="00776E8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r w:rsidRPr="00776E86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E86" w:rsidRPr="00776E86" w:rsidRDefault="00776E86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76E86">
              <w:rPr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:rsidR="00791451" w:rsidRDefault="00791451" w:rsidP="00B77C4E">
      <w:pPr>
        <w:shd w:val="clear" w:color="auto" w:fill="FFFFFF"/>
        <w:jc w:val="center"/>
        <w:rPr>
          <w:rFonts w:eastAsia="Times New Roman"/>
          <w:b/>
          <w:bCs/>
          <w:spacing w:val="-3"/>
          <w:lang w:val="ru-RU"/>
        </w:rPr>
      </w:pPr>
    </w:p>
    <w:p w:rsidR="00C27DB3" w:rsidRPr="00733752" w:rsidRDefault="00D702A5" w:rsidP="00B77C4E">
      <w:pPr>
        <w:shd w:val="clear" w:color="auto" w:fill="FFFFFF"/>
        <w:jc w:val="center"/>
        <w:rPr>
          <w:lang w:val="ru-RU"/>
        </w:rPr>
      </w:pPr>
      <w:r w:rsidRPr="00733752">
        <w:rPr>
          <w:rFonts w:eastAsia="Times New Roman"/>
          <w:b/>
          <w:bCs/>
          <w:spacing w:val="-3"/>
          <w:lang w:val="ru-RU"/>
        </w:rPr>
        <w:t>В</w:t>
      </w:r>
      <w:r w:rsidR="00C27DB3" w:rsidRPr="00733752">
        <w:rPr>
          <w:rFonts w:eastAsia="Times New Roman"/>
          <w:b/>
          <w:bCs/>
          <w:spacing w:val="-3"/>
          <w:lang w:val="ru-RU"/>
        </w:rPr>
        <w:t xml:space="preserve">опросы к </w:t>
      </w:r>
      <w:r w:rsidR="008A4A78" w:rsidRPr="00733752">
        <w:rPr>
          <w:rFonts w:eastAsia="Times New Roman"/>
          <w:b/>
          <w:bCs/>
          <w:spacing w:val="-3"/>
          <w:lang w:val="ru-RU"/>
        </w:rPr>
        <w:t>зачету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Цели и задачи  обучения естествознанию в школе.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Содержание курса естествознания в старших классах. Учебники естествознания.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proofErr w:type="spellStart"/>
      <w:r w:rsidRPr="00733752">
        <w:rPr>
          <w:sz w:val="20"/>
          <w:szCs w:val="20"/>
        </w:rPr>
        <w:t>Компетентностный</w:t>
      </w:r>
      <w:proofErr w:type="spellEnd"/>
      <w:r w:rsidRPr="00733752">
        <w:rPr>
          <w:sz w:val="20"/>
          <w:szCs w:val="20"/>
        </w:rPr>
        <w:t xml:space="preserve"> подход в обучении естествознанию.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Метод наблюдения при изучении объектов природы.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8.Различные виды уроков.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Планирование работы учителя.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sz w:val="20"/>
          <w:szCs w:val="20"/>
        </w:rPr>
      </w:pPr>
      <w:r w:rsidRPr="00733752">
        <w:rPr>
          <w:sz w:val="20"/>
          <w:szCs w:val="20"/>
        </w:rPr>
        <w:t>Современные педагогические технологии в работе учителя.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pacing w:val="-4"/>
          <w:sz w:val="20"/>
          <w:szCs w:val="20"/>
        </w:rPr>
      </w:pPr>
      <w:r w:rsidRPr="00733752">
        <w:rPr>
          <w:bCs/>
          <w:spacing w:val="-4"/>
          <w:sz w:val="20"/>
          <w:szCs w:val="20"/>
        </w:rPr>
        <w:t>Психолого-педагогические   основания дифференцированного подхода к  организации естественнонаучной подготовки.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Контроль достижений учащихся в процессе обучения естествознанию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proofErr w:type="spellStart"/>
      <w:r w:rsidRPr="00733752">
        <w:rPr>
          <w:bCs/>
          <w:sz w:val="20"/>
          <w:szCs w:val="20"/>
        </w:rPr>
        <w:t>Биосистемная</w:t>
      </w:r>
      <w:proofErr w:type="spellEnd"/>
      <w:r w:rsidRPr="00733752">
        <w:rPr>
          <w:bCs/>
          <w:sz w:val="20"/>
          <w:szCs w:val="20"/>
        </w:rPr>
        <w:t xml:space="preserve"> организация жизни: клетка, организм, популяция, экосистема.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Гипотезы возникновения жизни на Земле.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Биосфера. Функции биосферы. Учение Вернадского.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Структуры микромира.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Структуры макромира.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 xml:space="preserve">Структуры </w:t>
      </w:r>
      <w:proofErr w:type="spellStart"/>
      <w:r w:rsidRPr="00733752">
        <w:rPr>
          <w:bCs/>
          <w:sz w:val="20"/>
          <w:szCs w:val="20"/>
        </w:rPr>
        <w:t>мегамира</w:t>
      </w:r>
      <w:proofErr w:type="spellEnd"/>
      <w:r w:rsidRPr="00733752">
        <w:rPr>
          <w:bCs/>
          <w:sz w:val="20"/>
          <w:szCs w:val="20"/>
        </w:rPr>
        <w:t>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Периодическая система химических элементов как отражение периодического закона.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Законы сохранения в курсе естествознания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lastRenderedPageBreak/>
        <w:t>Вопросы термодинамики в курсе естествознания.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Электромагнетизм и фундаментальные поля.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Развитие представлений о пространстве, времени и материи.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Корпускулярно-волновой дуализм.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Вопросы экологии в курсе естествознания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Особенность лабораторных работ по естествознанию.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Решение задач на уроках естествознания.</w:t>
      </w:r>
    </w:p>
    <w:p w:rsidR="008755FE" w:rsidRPr="00733752" w:rsidRDefault="008755FE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Организация лабораторных работ на уроках естествознания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Различные виды уроков естествознания.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Эволюция естественнонаучной картины в мире. Причины смены картины мира.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Наиболее Важные естественнонаучные идеи и открытия, определяющие современное знание об окружающем мире.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Современные способы передачи и хранения информации.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Физические и химические процессы в организме человека.</w:t>
      </w:r>
    </w:p>
    <w:p w:rsidR="00682472" w:rsidRPr="00733752" w:rsidRDefault="00682472" w:rsidP="00682472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Геном человека. Генетически обусловленные заболевания и возможность их лечения.</w:t>
      </w:r>
    </w:p>
    <w:p w:rsidR="00C810CA" w:rsidRPr="00733752" w:rsidRDefault="00682472" w:rsidP="00C810CA">
      <w:pPr>
        <w:pStyle w:val="a5"/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bCs/>
          <w:sz w:val="20"/>
          <w:szCs w:val="20"/>
        </w:rPr>
      </w:pPr>
      <w:r w:rsidRPr="00733752">
        <w:rPr>
          <w:bCs/>
          <w:sz w:val="20"/>
          <w:szCs w:val="20"/>
        </w:rPr>
        <w:t>Влияние техногенных полей на организм человека и способы защиты от них.</w:t>
      </w:r>
    </w:p>
    <w:p w:rsidR="00C810CA" w:rsidRPr="00733752" w:rsidRDefault="00C810CA" w:rsidP="00C810CA">
      <w:pPr>
        <w:tabs>
          <w:tab w:val="num" w:pos="567"/>
        </w:tabs>
        <w:jc w:val="both"/>
        <w:rPr>
          <w:bCs/>
          <w:lang w:val="ru-RU"/>
        </w:rPr>
      </w:pPr>
    </w:p>
    <w:p w:rsidR="006817BE" w:rsidRPr="00733752" w:rsidRDefault="006817BE" w:rsidP="00E82A98">
      <w:pPr>
        <w:shd w:val="clear" w:color="auto" w:fill="FFFFFF"/>
        <w:tabs>
          <w:tab w:val="left" w:pos="708"/>
        </w:tabs>
        <w:spacing w:line="271" w:lineRule="exact"/>
        <w:ind w:left="355"/>
        <w:jc w:val="center"/>
        <w:rPr>
          <w:spacing w:val="-11"/>
          <w:lang w:val="ru-RU"/>
        </w:rPr>
      </w:pPr>
      <w:r w:rsidRPr="00733752">
        <w:rPr>
          <w:rFonts w:eastAsia="Times New Roman"/>
          <w:b/>
          <w:bCs/>
          <w:spacing w:val="-3"/>
          <w:lang w:val="ru-RU"/>
        </w:rPr>
        <w:t xml:space="preserve">Критерии оценки </w:t>
      </w:r>
    </w:p>
    <w:p w:rsidR="006817BE" w:rsidRPr="00776E86" w:rsidRDefault="006817BE" w:rsidP="006817BE">
      <w:pPr>
        <w:shd w:val="clear" w:color="auto" w:fill="FFFFFF"/>
        <w:ind w:left="708"/>
        <w:rPr>
          <w:rFonts w:eastAsia="Times New Roman"/>
          <w:spacing w:val="-9"/>
          <w:lang w:val="ru-RU"/>
        </w:rPr>
      </w:pPr>
      <w:r w:rsidRPr="00776E86">
        <w:rPr>
          <w:spacing w:val="-9"/>
          <w:lang w:val="ru-RU"/>
        </w:rPr>
        <w:t>(</w:t>
      </w:r>
      <w:r w:rsidRPr="00776E86">
        <w:rPr>
          <w:rFonts w:eastAsia="Times New Roman"/>
          <w:spacing w:val="-9"/>
          <w:lang w:val="ru-RU"/>
        </w:rPr>
        <w:t xml:space="preserve">критерии и показателей оценки </w:t>
      </w:r>
      <w:proofErr w:type="spellStart"/>
      <w:r w:rsidRPr="00776E86">
        <w:rPr>
          <w:rFonts w:eastAsia="Times New Roman"/>
          <w:spacing w:val="-9"/>
          <w:lang w:val="ru-RU"/>
        </w:rPr>
        <w:t>сформированности</w:t>
      </w:r>
      <w:proofErr w:type="spellEnd"/>
      <w:r w:rsidRPr="00776E86">
        <w:rPr>
          <w:rFonts w:eastAsia="Times New Roman"/>
          <w:spacing w:val="-9"/>
          <w:lang w:val="ru-RU"/>
        </w:rPr>
        <w:t xml:space="preserve"> планируемых результатов обучения)</w:t>
      </w:r>
    </w:p>
    <w:p w:rsidR="00776E86" w:rsidRPr="00100F28" w:rsidRDefault="00776E86" w:rsidP="006817BE">
      <w:pPr>
        <w:shd w:val="clear" w:color="auto" w:fill="FFFFFF"/>
        <w:ind w:left="708"/>
        <w:rPr>
          <w:lang w:val="ru-RU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9"/>
        <w:gridCol w:w="2082"/>
        <w:gridCol w:w="2126"/>
        <w:gridCol w:w="1985"/>
        <w:gridCol w:w="1984"/>
      </w:tblGrid>
      <w:tr w:rsidR="00776E86" w:rsidTr="00F7054F">
        <w:trPr>
          <w:trHeight w:hRule="exact" w:val="206"/>
        </w:trPr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B55A97">
            <w:pPr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  <w:lang w:val="ru-RU"/>
              </w:rPr>
            </w:pPr>
            <w:proofErr w:type="spellStart"/>
            <w:r w:rsidRPr="00776E86"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</w:rPr>
              <w:t>Планируемые</w:t>
            </w:r>
            <w:proofErr w:type="spellEnd"/>
            <w:r w:rsidRPr="00776E86"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776E86"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</w:rPr>
              <w:t>результаты</w:t>
            </w:r>
            <w:proofErr w:type="spellEnd"/>
          </w:p>
          <w:p w:rsidR="00776E86" w:rsidRPr="00776E86" w:rsidRDefault="00776E86" w:rsidP="00B55A97">
            <w:pPr>
              <w:rPr>
                <w:sz w:val="18"/>
                <w:szCs w:val="18"/>
              </w:rPr>
            </w:pPr>
            <w:r w:rsidRPr="00776E86"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776E86"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</w:rPr>
              <w:t>обучения</w:t>
            </w:r>
            <w:proofErr w:type="spellEnd"/>
            <w:r w:rsidRPr="00776E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Pr="00776E86" w:rsidRDefault="00776E86" w:rsidP="00B55A97">
            <w:pPr>
              <w:shd w:val="clear" w:color="auto" w:fill="FFFFFF"/>
              <w:ind w:left="2064"/>
              <w:rPr>
                <w:sz w:val="18"/>
                <w:szCs w:val="18"/>
              </w:rPr>
            </w:pPr>
            <w:proofErr w:type="spellStart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>Критерии</w:t>
            </w:r>
            <w:proofErr w:type="spellEnd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>оценивания</w:t>
            </w:r>
            <w:proofErr w:type="spellEnd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>результатов</w:t>
            </w:r>
            <w:proofErr w:type="spellEnd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776E86">
              <w:rPr>
                <w:b/>
                <w:bCs/>
                <w:color w:val="000000"/>
                <w:kern w:val="24"/>
                <w:sz w:val="18"/>
                <w:szCs w:val="18"/>
              </w:rPr>
              <w:t>обучения</w:t>
            </w:r>
            <w:proofErr w:type="spellEnd"/>
          </w:p>
        </w:tc>
      </w:tr>
      <w:tr w:rsidR="00776E86" w:rsidTr="00776E86">
        <w:trPr>
          <w:trHeight w:hRule="exact" w:val="613"/>
        </w:trPr>
        <w:tc>
          <w:tcPr>
            <w:tcW w:w="20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B55A97"/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B55A97">
            <w:pPr>
              <w:shd w:val="clear" w:color="auto" w:fill="FFFFFF"/>
              <w:ind w:left="610"/>
            </w:pPr>
            <w:r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B55A97">
            <w:pPr>
              <w:shd w:val="clear" w:color="auto" w:fill="FFFFFF"/>
              <w:ind w:left="614"/>
            </w:pPr>
            <w:r>
              <w:rPr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B55A97">
            <w:pPr>
              <w:shd w:val="clear" w:color="auto" w:fill="FFFFFF"/>
              <w:ind w:left="624"/>
            </w:pPr>
            <w:r>
              <w:rPr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E86" w:rsidRDefault="00776E86" w:rsidP="00B55A97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  <w:lang w:val="ru-RU"/>
              </w:rPr>
              <w:t>5</w:t>
            </w:r>
          </w:p>
        </w:tc>
      </w:tr>
      <w:tr w:rsidR="00F95FD6" w:rsidRPr="00077023" w:rsidTr="00733752">
        <w:trPr>
          <w:trHeight w:hRule="exact" w:val="3996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F95FD6" w:rsidRDefault="00F95FD6" w:rsidP="00F95FD6">
            <w:pPr>
              <w:shd w:val="clear" w:color="auto" w:fill="FFFFFF"/>
              <w:spacing w:line="178" w:lineRule="exact"/>
              <w:ind w:left="58"/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</w:pPr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Зна</w:t>
            </w:r>
            <w:r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ть </w:t>
            </w:r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 </w:t>
            </w:r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цели обучения естествознанию в средних общеобразовательных учреждениях; способы их задания и методы достижения;</w:t>
            </w:r>
          </w:p>
          <w:p w:rsidR="00F95FD6" w:rsidRPr="00F95FD6" w:rsidRDefault="00F95FD6" w:rsidP="00F95FD6">
            <w:pPr>
              <w:shd w:val="clear" w:color="auto" w:fill="FFFFFF"/>
              <w:spacing w:line="178" w:lineRule="exact"/>
              <w:ind w:left="58"/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содержание курсов естествознания основной и старшей средней школы, </w:t>
            </w:r>
            <w:r w:rsidR="00733752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пос</w:t>
            </w:r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обия, входящие в учебно-методический комплект по естествознанию;</w:t>
            </w:r>
          </w:p>
          <w:p w:rsidR="00F95FD6" w:rsidRPr="00F95FD6" w:rsidRDefault="00F95FD6" w:rsidP="00F95FD6">
            <w:pPr>
              <w:shd w:val="clear" w:color="auto" w:fill="FFFFFF"/>
              <w:spacing w:line="178" w:lineRule="exact"/>
              <w:ind w:left="58"/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методы обучения естествознанию, их классификации и возможности реализации в учебном процессе;</w:t>
            </w:r>
          </w:p>
          <w:p w:rsidR="00F95FD6" w:rsidRPr="00B7550D" w:rsidRDefault="00F95FD6" w:rsidP="00F95FD6">
            <w:pPr>
              <w:shd w:val="clear" w:color="auto" w:fill="FFFFFF"/>
              <w:spacing w:line="178" w:lineRule="exact"/>
              <w:ind w:left="-40"/>
              <w:rPr>
                <w:lang w:val="ru-RU"/>
              </w:rPr>
            </w:pPr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формы организации учебных занятий по естествознанию, типы уроков, требования </w:t>
            </w:r>
            <w:proofErr w:type="gramStart"/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к</w:t>
            </w:r>
            <w:proofErr w:type="gramEnd"/>
            <w:r w:rsidRPr="00F95FD6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 современному урок.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/>
              <w:rPr>
                <w:lang w:val="ru-RU"/>
              </w:rPr>
            </w:pPr>
            <w:r w:rsidRPr="001350EF">
              <w:rPr>
                <w:rFonts w:eastAsia="Times New Roman"/>
                <w:iCs/>
                <w:spacing w:val="-3"/>
                <w:sz w:val="16"/>
                <w:szCs w:val="16"/>
                <w:lang w:val="ru-RU"/>
              </w:rPr>
              <w:t>Не знает материал</w:t>
            </w:r>
          </w:p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/>
              <w:rPr>
                <w:lang w:val="ru-RU"/>
              </w:rPr>
            </w:pPr>
            <w:r w:rsidRPr="001350EF">
              <w:rPr>
                <w:rFonts w:eastAsia="Times New Roman"/>
                <w:iCs/>
                <w:sz w:val="16"/>
                <w:szCs w:val="16"/>
                <w:lang w:val="ru-RU"/>
              </w:rPr>
              <w:t>по тематике</w:t>
            </w:r>
          </w:p>
          <w:p w:rsidR="00F95FD6" w:rsidRPr="00B7550D" w:rsidRDefault="00F95FD6" w:rsidP="00B55A97">
            <w:pPr>
              <w:shd w:val="clear" w:color="auto" w:fill="FFFFFF"/>
              <w:spacing w:line="178" w:lineRule="exact"/>
              <w:ind w:left="24"/>
              <w:rPr>
                <w:lang w:val="ru-RU"/>
              </w:rPr>
            </w:pPr>
            <w:r w:rsidRPr="001350EF">
              <w:rPr>
                <w:rFonts w:eastAsia="Times New Roman"/>
                <w:iCs/>
                <w:sz w:val="16"/>
                <w:szCs w:val="16"/>
                <w:lang w:val="ru-RU"/>
              </w:rPr>
              <w:t>раздела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, не обладает соответствующими компетенциями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 w:right="10"/>
              <w:rPr>
                <w:lang w:val="ru-RU"/>
              </w:rPr>
            </w:pPr>
            <w:r w:rsidRPr="001350EF">
              <w:rPr>
                <w:rFonts w:eastAsia="Times New Roman"/>
                <w:iCs/>
                <w:spacing w:val="-2"/>
                <w:sz w:val="16"/>
                <w:szCs w:val="16"/>
                <w:lang w:val="ru-RU"/>
              </w:rPr>
              <w:t xml:space="preserve">Знает материал по </w:t>
            </w:r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тематике раздела,</w:t>
            </w:r>
            <w:r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 обладает соответствующими компетенциями,</w:t>
            </w:r>
          </w:p>
          <w:p w:rsidR="00F95FD6" w:rsidRPr="00B7550D" w:rsidRDefault="00F95FD6" w:rsidP="002F5473">
            <w:pPr>
              <w:shd w:val="clear" w:color="auto" w:fill="FFFFFF"/>
              <w:spacing w:line="178" w:lineRule="exact"/>
              <w:ind w:left="24" w:right="10" w:firstLine="4"/>
              <w:rPr>
                <w:lang w:val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но имеет значительные </w:t>
            </w:r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затруднения</w:t>
            </w:r>
            <w:r>
              <w:rPr>
                <w:rFonts w:eastAsia="Times New Roman"/>
                <w:i/>
                <w:iCs/>
                <w:spacing w:val="-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/>
              <w:rPr>
                <w:lang w:val="ru-RU"/>
              </w:rPr>
            </w:pPr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Знает материал </w:t>
            </w:r>
            <w:proofErr w:type="gramStart"/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по</w:t>
            </w:r>
            <w:proofErr w:type="gramEnd"/>
          </w:p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/>
              <w:rPr>
                <w:lang w:val="ru-RU"/>
              </w:rPr>
            </w:pPr>
            <w:r w:rsidRPr="001350EF"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>тематике раздела,</w:t>
            </w:r>
            <w:r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 обладает соответствующими компетенциями,</w:t>
            </w:r>
          </w:p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/>
            </w:pPr>
            <w:r w:rsidRPr="001350EF">
              <w:rPr>
                <w:rFonts w:eastAsia="Times New Roman"/>
                <w:iCs/>
                <w:sz w:val="16"/>
                <w:szCs w:val="16"/>
                <w:lang w:val="ru-RU"/>
              </w:rPr>
              <w:t>но допускает</w:t>
            </w:r>
          </w:p>
          <w:p w:rsidR="00F95FD6" w:rsidRPr="001350EF" w:rsidRDefault="00F95FD6" w:rsidP="00B55A97">
            <w:pPr>
              <w:shd w:val="clear" w:color="auto" w:fill="FFFFFF"/>
              <w:spacing w:line="178" w:lineRule="exact"/>
              <w:ind w:left="24"/>
            </w:pPr>
            <w:r w:rsidRPr="001350EF">
              <w:rPr>
                <w:rFonts w:eastAsia="Times New Roman"/>
                <w:iCs/>
                <w:sz w:val="16"/>
                <w:szCs w:val="16"/>
                <w:lang w:val="ru-RU"/>
              </w:rPr>
              <w:t>незначительные</w:t>
            </w:r>
          </w:p>
          <w:p w:rsidR="00F95FD6" w:rsidRDefault="00F95FD6" w:rsidP="00B55A97">
            <w:pPr>
              <w:shd w:val="clear" w:color="auto" w:fill="FFFFFF"/>
              <w:spacing w:line="178" w:lineRule="exact"/>
              <w:ind w:left="24"/>
            </w:pPr>
            <w:r w:rsidRPr="001350EF">
              <w:rPr>
                <w:rFonts w:eastAsia="Times New Roman"/>
                <w:iCs/>
                <w:sz w:val="16"/>
                <w:szCs w:val="16"/>
                <w:lang w:val="ru-RU"/>
              </w:rPr>
              <w:t>ошибки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1350EF" w:rsidRDefault="00F95FD6" w:rsidP="00B55A97">
            <w:pPr>
              <w:shd w:val="clear" w:color="auto" w:fill="FFFFFF"/>
              <w:spacing w:line="182" w:lineRule="exact"/>
              <w:ind w:left="29" w:right="48"/>
              <w:jc w:val="center"/>
              <w:rPr>
                <w:lang w:val="ru-RU"/>
              </w:rPr>
            </w:pPr>
            <w:proofErr w:type="gramStart"/>
            <w:r w:rsidRPr="001350EF">
              <w:rPr>
                <w:rFonts w:eastAsia="Times New Roman"/>
                <w:iCs/>
                <w:spacing w:val="-2"/>
                <w:sz w:val="16"/>
                <w:szCs w:val="16"/>
                <w:lang w:val="ru-RU"/>
              </w:rPr>
              <w:t xml:space="preserve">Знает материал по </w:t>
            </w:r>
            <w:r w:rsidRPr="001350EF">
              <w:rPr>
                <w:rFonts w:eastAsia="Times New Roman"/>
                <w:iCs/>
                <w:sz w:val="16"/>
                <w:szCs w:val="16"/>
                <w:lang w:val="ru-RU"/>
              </w:rPr>
              <w:t>тематике раздела</w:t>
            </w:r>
            <w:r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 обладает</w:t>
            </w:r>
            <w:proofErr w:type="gramEnd"/>
            <w:r>
              <w:rPr>
                <w:rFonts w:eastAsia="Times New Roman"/>
                <w:iCs/>
                <w:spacing w:val="-1"/>
                <w:sz w:val="16"/>
                <w:szCs w:val="16"/>
                <w:lang w:val="ru-RU"/>
              </w:rPr>
              <w:t xml:space="preserve"> соответствующими компетенциями.</w:t>
            </w:r>
          </w:p>
        </w:tc>
      </w:tr>
      <w:tr w:rsidR="00F95FD6" w:rsidRPr="00077023" w:rsidTr="00733752">
        <w:trPr>
          <w:trHeight w:hRule="exact" w:val="3571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F95FD6" w:rsidRDefault="00F95FD6" w:rsidP="00F95FD6">
            <w:pPr>
              <w:shd w:val="clear" w:color="auto" w:fill="FFFFFF"/>
              <w:spacing w:line="182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Способ</w:t>
            </w:r>
            <w:r w:rsidRPr="00DB6FED">
              <w:rPr>
                <w:sz w:val="16"/>
                <w:szCs w:val="16"/>
                <w:lang w:val="ru-RU"/>
              </w:rPr>
              <w:t>н</w:t>
            </w:r>
            <w:r>
              <w:rPr>
                <w:sz w:val="16"/>
                <w:szCs w:val="16"/>
                <w:lang w:val="ru-RU"/>
              </w:rPr>
              <w:t>ость</w:t>
            </w:r>
            <w:r w:rsidRPr="00DB6FED">
              <w:rPr>
                <w:sz w:val="16"/>
                <w:szCs w:val="16"/>
                <w:lang w:val="ru-RU"/>
              </w:rPr>
              <w:t xml:space="preserve"> самостоятельно </w:t>
            </w:r>
            <w:r w:rsidRPr="00F95FD6">
              <w:rPr>
                <w:sz w:val="16"/>
                <w:szCs w:val="16"/>
                <w:lang w:val="ru-RU"/>
              </w:rPr>
              <w:t>ставить педагогические цели и задачи,</w:t>
            </w:r>
            <w:r w:rsidR="00FA236F">
              <w:rPr>
                <w:sz w:val="16"/>
                <w:szCs w:val="16"/>
                <w:lang w:val="ru-RU"/>
              </w:rPr>
              <w:t xml:space="preserve"> осуществлять</w:t>
            </w:r>
            <w:r w:rsidRPr="00F95FD6">
              <w:rPr>
                <w:sz w:val="16"/>
                <w:szCs w:val="16"/>
                <w:lang w:val="ru-RU"/>
              </w:rPr>
              <w:t xml:space="preserve"> планирование и проведение педагогического процесса, отвечающего данным целям (цели изучения раздела, темы, группы вопросов, урока);</w:t>
            </w:r>
          </w:p>
          <w:p w:rsidR="00F95FD6" w:rsidRPr="00DB6FED" w:rsidRDefault="00F95FD6" w:rsidP="00177AF9">
            <w:pPr>
              <w:shd w:val="clear" w:color="auto" w:fill="FFFFFF"/>
              <w:spacing w:line="182" w:lineRule="exact"/>
              <w:rPr>
                <w:sz w:val="16"/>
                <w:szCs w:val="16"/>
                <w:lang w:val="ru-RU"/>
              </w:rPr>
            </w:pPr>
            <w:r w:rsidRPr="00F95FD6">
              <w:rPr>
                <w:sz w:val="16"/>
                <w:szCs w:val="16"/>
                <w:lang w:val="ru-RU"/>
              </w:rPr>
              <w:t xml:space="preserve">анализировать учебные пособия, с точки зрения их соответствия целям обучения естествознания, возрастным особенностям учащихся, дидактическим </w:t>
            </w:r>
            <w:r w:rsidR="00177AF9">
              <w:rPr>
                <w:sz w:val="16"/>
                <w:szCs w:val="16"/>
                <w:lang w:val="ru-RU"/>
              </w:rPr>
              <w:t xml:space="preserve">и </w:t>
            </w:r>
            <w:proofErr w:type="spellStart"/>
            <w:r w:rsidR="00177AF9">
              <w:rPr>
                <w:sz w:val="16"/>
                <w:szCs w:val="16"/>
                <w:lang w:val="ru-RU"/>
              </w:rPr>
              <w:t>частно</w:t>
            </w:r>
            <w:proofErr w:type="spellEnd"/>
            <w:r w:rsidR="00177AF9">
              <w:rPr>
                <w:sz w:val="16"/>
                <w:szCs w:val="16"/>
                <w:lang w:val="ru-RU"/>
              </w:rPr>
              <w:t>-методическим принципам</w:t>
            </w:r>
            <w:r w:rsidRPr="00F95FD6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DB1" w:rsidRPr="00F95FD6" w:rsidRDefault="00F95FD6" w:rsidP="00E55DB1">
            <w:pPr>
              <w:shd w:val="clear" w:color="auto" w:fill="FFFFFF"/>
              <w:spacing w:line="182" w:lineRule="exact"/>
              <w:rPr>
                <w:sz w:val="16"/>
                <w:szCs w:val="16"/>
                <w:lang w:val="ru-RU"/>
              </w:rPr>
            </w:pPr>
            <w:r w:rsidRPr="00DB6FED">
              <w:rPr>
                <w:sz w:val="16"/>
                <w:szCs w:val="16"/>
                <w:lang w:val="ru-RU"/>
              </w:rPr>
              <w:t xml:space="preserve">Не </w:t>
            </w:r>
            <w:proofErr w:type="gramStart"/>
            <w:r w:rsidRPr="00DB6FED">
              <w:rPr>
                <w:sz w:val="16"/>
                <w:szCs w:val="16"/>
                <w:lang w:val="ru-RU"/>
              </w:rPr>
              <w:t>способен</w:t>
            </w:r>
            <w:proofErr w:type="gramEnd"/>
            <w:r w:rsidRPr="00DB6FED">
              <w:rPr>
                <w:sz w:val="16"/>
                <w:szCs w:val="16"/>
                <w:lang w:val="ru-RU"/>
              </w:rPr>
              <w:t xml:space="preserve"> самостоятельно </w:t>
            </w:r>
            <w:r w:rsidR="00E55DB1" w:rsidRPr="00F95FD6">
              <w:rPr>
                <w:sz w:val="16"/>
                <w:szCs w:val="16"/>
                <w:lang w:val="ru-RU"/>
              </w:rPr>
              <w:t>ставить педагогич</w:t>
            </w:r>
            <w:r w:rsidR="00FA236F">
              <w:rPr>
                <w:sz w:val="16"/>
                <w:szCs w:val="16"/>
                <w:lang w:val="ru-RU"/>
              </w:rPr>
              <w:t>еские цели и задачи, осуществлять планирование</w:t>
            </w:r>
            <w:r w:rsidR="00E55DB1" w:rsidRPr="00F95FD6">
              <w:rPr>
                <w:sz w:val="16"/>
                <w:szCs w:val="16"/>
                <w:lang w:val="ru-RU"/>
              </w:rPr>
              <w:t xml:space="preserve"> и проведение педагогического процесса, отвечающего данным целям (цели изучения раздела, темы, группы вопросов, урока);</w:t>
            </w:r>
          </w:p>
          <w:p w:rsidR="00F95FD6" w:rsidRPr="00DB6FED" w:rsidRDefault="00E55DB1" w:rsidP="00177AF9">
            <w:pPr>
              <w:shd w:val="clear" w:color="auto" w:fill="FFFFFF"/>
              <w:spacing w:line="182" w:lineRule="exact"/>
              <w:rPr>
                <w:lang w:val="ru-RU"/>
              </w:rPr>
            </w:pPr>
            <w:r w:rsidRPr="00F95FD6">
              <w:rPr>
                <w:sz w:val="16"/>
                <w:szCs w:val="16"/>
                <w:lang w:val="ru-RU"/>
              </w:rPr>
              <w:t>анализировать учебные пособия, с точки зрения их соответствия целям обучения естествознания, возрастным особенностям учащихся, дидактическим и</w:t>
            </w:r>
            <w:r w:rsidR="00177AF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177AF9">
              <w:rPr>
                <w:sz w:val="16"/>
                <w:szCs w:val="16"/>
                <w:lang w:val="ru-RU"/>
              </w:rPr>
              <w:t>частно</w:t>
            </w:r>
            <w:proofErr w:type="spellEnd"/>
            <w:r w:rsidR="00177AF9">
              <w:rPr>
                <w:sz w:val="16"/>
                <w:szCs w:val="16"/>
                <w:lang w:val="ru-RU"/>
              </w:rPr>
              <w:t>-методическим принципам.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FD6" w:rsidRPr="00DB6FED" w:rsidRDefault="00F95FD6" w:rsidP="00C62B3F">
            <w:pPr>
              <w:shd w:val="clear" w:color="auto" w:fill="FFFFFF"/>
              <w:spacing w:line="182" w:lineRule="exact"/>
              <w:rPr>
                <w:rFonts w:eastAsia="Times New Roman"/>
                <w:i/>
                <w:iCs/>
                <w:spacing w:val="-1"/>
                <w:sz w:val="16"/>
                <w:szCs w:val="16"/>
                <w:lang w:val="ru-RU"/>
              </w:rPr>
            </w:pPr>
            <w:r w:rsidRPr="00DB6FED">
              <w:rPr>
                <w:rFonts w:eastAsia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B6FED">
              <w:rPr>
                <w:sz w:val="16"/>
                <w:szCs w:val="16"/>
                <w:lang w:val="ru-RU"/>
              </w:rPr>
              <w:t>Способен</w:t>
            </w:r>
            <w:proofErr w:type="gramEnd"/>
            <w:r w:rsidRPr="00DB6FED">
              <w:rPr>
                <w:sz w:val="16"/>
                <w:szCs w:val="16"/>
                <w:lang w:val="ru-RU"/>
              </w:rPr>
              <w:t xml:space="preserve"> самостоятельно</w:t>
            </w:r>
            <w:r w:rsidR="00E55DB1" w:rsidRPr="00F95FD6">
              <w:rPr>
                <w:sz w:val="16"/>
                <w:szCs w:val="16"/>
                <w:lang w:val="ru-RU"/>
              </w:rPr>
              <w:t xml:space="preserve"> ставить педагогические цели и задачи, </w:t>
            </w:r>
            <w:r w:rsidR="00FA236F">
              <w:rPr>
                <w:sz w:val="16"/>
                <w:szCs w:val="16"/>
                <w:lang w:val="ru-RU"/>
              </w:rPr>
              <w:t xml:space="preserve">осуществлять </w:t>
            </w:r>
            <w:r w:rsidR="00E55DB1" w:rsidRPr="00F95FD6">
              <w:rPr>
                <w:sz w:val="16"/>
                <w:szCs w:val="16"/>
                <w:lang w:val="ru-RU"/>
              </w:rPr>
              <w:t>планирование и проведение педагогического процесса, отвечающего данным целям (цели изучения раздела</w:t>
            </w:r>
            <w:r w:rsidR="00E55DB1">
              <w:rPr>
                <w:sz w:val="16"/>
                <w:szCs w:val="16"/>
                <w:lang w:val="ru-RU"/>
              </w:rPr>
              <w:t>, темы, группы вопросов, урока)</w:t>
            </w:r>
            <w:r w:rsidRPr="00DB6FED">
              <w:rPr>
                <w:sz w:val="16"/>
                <w:szCs w:val="16"/>
                <w:lang w:val="ru-RU"/>
              </w:rPr>
              <w:t>,</w:t>
            </w:r>
            <w:r w:rsidR="00E55DB1">
              <w:rPr>
                <w:sz w:val="16"/>
                <w:szCs w:val="16"/>
                <w:lang w:val="ru-RU"/>
              </w:rPr>
              <w:t xml:space="preserve"> но при этом испытывает значительные затруд</w:t>
            </w:r>
            <w:r w:rsidRPr="00DB6FED">
              <w:rPr>
                <w:sz w:val="16"/>
                <w:szCs w:val="16"/>
                <w:lang w:val="ru-RU"/>
              </w:rPr>
              <w:t>нения</w:t>
            </w:r>
            <w:r w:rsidR="00E55DB1">
              <w:rPr>
                <w:sz w:val="16"/>
                <w:szCs w:val="16"/>
                <w:lang w:val="ru-RU"/>
              </w:rPr>
              <w:t>,</w:t>
            </w:r>
            <w:r w:rsidRPr="00DB6FED">
              <w:rPr>
                <w:sz w:val="16"/>
                <w:szCs w:val="16"/>
                <w:lang w:val="ru-RU"/>
              </w:rPr>
              <w:t xml:space="preserve"> </w:t>
            </w:r>
            <w:r w:rsidR="00FA236F">
              <w:rPr>
                <w:sz w:val="16"/>
                <w:szCs w:val="16"/>
                <w:lang w:val="ru-RU"/>
              </w:rPr>
              <w:t xml:space="preserve">не </w:t>
            </w:r>
            <w:r w:rsidRPr="00DB6FED">
              <w:rPr>
                <w:sz w:val="16"/>
                <w:szCs w:val="16"/>
                <w:lang w:val="ru-RU"/>
              </w:rPr>
              <w:t>способен   полностью</w:t>
            </w:r>
            <w:r w:rsidR="00E55DB1">
              <w:rPr>
                <w:sz w:val="16"/>
                <w:szCs w:val="16"/>
                <w:lang w:val="ru-RU"/>
              </w:rPr>
              <w:t xml:space="preserve"> </w:t>
            </w:r>
            <w:r w:rsidR="00E55DB1" w:rsidRPr="00F95FD6">
              <w:rPr>
                <w:sz w:val="16"/>
                <w:szCs w:val="16"/>
                <w:lang w:val="ru-RU"/>
              </w:rPr>
              <w:t xml:space="preserve">анализировать учебные пособия, с точки зрения их соответствия целям обучения естествознания, возрастным особенностям учащихся, дидактическим </w:t>
            </w:r>
            <w:r w:rsidR="00177AF9">
              <w:rPr>
                <w:sz w:val="16"/>
                <w:szCs w:val="16"/>
                <w:lang w:val="ru-RU"/>
              </w:rPr>
              <w:t xml:space="preserve">и </w:t>
            </w:r>
            <w:proofErr w:type="spellStart"/>
            <w:r w:rsidR="00177AF9">
              <w:rPr>
                <w:sz w:val="16"/>
                <w:szCs w:val="16"/>
                <w:lang w:val="ru-RU"/>
              </w:rPr>
              <w:t>частно</w:t>
            </w:r>
            <w:proofErr w:type="spellEnd"/>
            <w:r w:rsidR="00177AF9">
              <w:rPr>
                <w:sz w:val="16"/>
                <w:szCs w:val="16"/>
                <w:lang w:val="ru-RU"/>
              </w:rPr>
              <w:t>-методическим принципам</w:t>
            </w:r>
            <w:r w:rsidRPr="00DB6FED">
              <w:rPr>
                <w:sz w:val="16"/>
                <w:szCs w:val="16"/>
                <w:lang w:val="ru-RU"/>
              </w:rPr>
              <w:t xml:space="preserve">. </w:t>
            </w:r>
            <w:r w:rsidRPr="00DB6FED">
              <w:rPr>
                <w:rFonts w:eastAsia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:rsidR="00F95FD6" w:rsidRPr="00DB6FED" w:rsidRDefault="00F95FD6" w:rsidP="00B55A97">
            <w:pPr>
              <w:shd w:val="clear" w:color="auto" w:fill="FFFFFF"/>
              <w:spacing w:line="182" w:lineRule="exact"/>
              <w:ind w:firstLine="149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DB1" w:rsidRPr="00F95FD6" w:rsidRDefault="00F95FD6" w:rsidP="00E55DB1">
            <w:pPr>
              <w:shd w:val="clear" w:color="auto" w:fill="FFFFFF"/>
              <w:spacing w:line="182" w:lineRule="exact"/>
              <w:rPr>
                <w:sz w:val="16"/>
                <w:szCs w:val="16"/>
                <w:lang w:val="ru-RU"/>
              </w:rPr>
            </w:pPr>
            <w:proofErr w:type="gramStart"/>
            <w:r w:rsidRPr="00DB6FED">
              <w:rPr>
                <w:sz w:val="16"/>
                <w:szCs w:val="16"/>
                <w:lang w:val="ru-RU"/>
              </w:rPr>
              <w:t>Способен</w:t>
            </w:r>
            <w:proofErr w:type="gramEnd"/>
            <w:r w:rsidRPr="00DB6FED">
              <w:rPr>
                <w:sz w:val="16"/>
                <w:szCs w:val="16"/>
                <w:lang w:val="ru-RU"/>
              </w:rPr>
              <w:t xml:space="preserve"> самостоятельно</w:t>
            </w:r>
            <w:r w:rsidR="00AB0ACA">
              <w:rPr>
                <w:sz w:val="16"/>
                <w:szCs w:val="16"/>
                <w:lang w:val="ru-RU"/>
              </w:rPr>
              <w:t xml:space="preserve"> </w:t>
            </w:r>
            <w:r w:rsidR="00E55DB1" w:rsidRPr="00F95FD6">
              <w:rPr>
                <w:sz w:val="16"/>
                <w:szCs w:val="16"/>
                <w:lang w:val="ru-RU"/>
              </w:rPr>
              <w:t>ставить педагогические цели и задачи, планирование и проведение педагогического процесса, отвечающего данным целям (цели изучения раздела, темы, группы вопросов, урока);</w:t>
            </w:r>
          </w:p>
          <w:p w:rsidR="00F95FD6" w:rsidRPr="00DB6FED" w:rsidRDefault="00E55DB1" w:rsidP="00E55DB1">
            <w:pPr>
              <w:shd w:val="clear" w:color="auto" w:fill="FFFFFF"/>
              <w:spacing w:line="182" w:lineRule="exact"/>
              <w:rPr>
                <w:lang w:val="ru-RU"/>
              </w:rPr>
            </w:pPr>
            <w:r w:rsidRPr="00F95FD6">
              <w:rPr>
                <w:sz w:val="16"/>
                <w:szCs w:val="16"/>
                <w:lang w:val="ru-RU"/>
              </w:rPr>
              <w:t xml:space="preserve">анализировать учебные пособия, с точки зрения их соответствия целям обучения естествознания, возрастным особенностям учащихся, дидактическим и </w:t>
            </w:r>
            <w:proofErr w:type="spellStart"/>
            <w:r w:rsidRPr="00F95FD6">
              <w:rPr>
                <w:sz w:val="16"/>
                <w:szCs w:val="16"/>
                <w:lang w:val="ru-RU"/>
              </w:rPr>
              <w:t>частно</w:t>
            </w:r>
            <w:proofErr w:type="spellEnd"/>
            <w:r w:rsidRPr="00F95FD6">
              <w:rPr>
                <w:sz w:val="16"/>
                <w:szCs w:val="16"/>
                <w:lang w:val="ru-RU"/>
              </w:rPr>
              <w:t>-методическим принципам</w:t>
            </w:r>
            <w:r w:rsidR="00AB0ACA">
              <w:rPr>
                <w:sz w:val="16"/>
                <w:szCs w:val="16"/>
                <w:lang w:val="ru-RU"/>
              </w:rPr>
              <w:t>, но при этом допускает незна</w:t>
            </w:r>
            <w:r w:rsidR="00F95FD6" w:rsidRPr="00DB6FED">
              <w:rPr>
                <w:sz w:val="16"/>
                <w:szCs w:val="16"/>
                <w:lang w:val="ru-RU"/>
              </w:rPr>
              <w:t>чительные ошибки.</w:t>
            </w:r>
            <w:r w:rsidR="00F95FD6" w:rsidRPr="00DB6FED">
              <w:rPr>
                <w:rFonts w:eastAsia="Times New Roman"/>
                <w:i/>
                <w:iCs/>
                <w:spacing w:val="-2"/>
                <w:sz w:val="16"/>
                <w:szCs w:val="16"/>
                <w:lang w:val="ru-RU"/>
              </w:rPr>
              <w:t xml:space="preserve">   </w:t>
            </w:r>
          </w:p>
          <w:p w:rsidR="00F95FD6" w:rsidRPr="00DB6FED" w:rsidRDefault="00F95FD6" w:rsidP="00B55A97">
            <w:pPr>
              <w:shd w:val="clear" w:color="auto" w:fill="FFFFFF"/>
              <w:spacing w:line="182" w:lineRule="exact"/>
              <w:ind w:firstLine="149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ACA" w:rsidRPr="00F95FD6" w:rsidRDefault="00F95FD6" w:rsidP="00AB0ACA">
            <w:pPr>
              <w:shd w:val="clear" w:color="auto" w:fill="FFFFFF"/>
              <w:spacing w:line="182" w:lineRule="exact"/>
              <w:rPr>
                <w:sz w:val="16"/>
                <w:szCs w:val="16"/>
                <w:lang w:val="ru-RU"/>
              </w:rPr>
            </w:pPr>
            <w:proofErr w:type="gramStart"/>
            <w:r w:rsidRPr="00DB6FED">
              <w:rPr>
                <w:sz w:val="16"/>
                <w:szCs w:val="16"/>
                <w:lang w:val="ru-RU"/>
              </w:rPr>
              <w:t>Способен</w:t>
            </w:r>
            <w:proofErr w:type="gramEnd"/>
            <w:r w:rsidRPr="00DB6FED">
              <w:rPr>
                <w:sz w:val="16"/>
                <w:szCs w:val="16"/>
                <w:lang w:val="ru-RU"/>
              </w:rPr>
              <w:t xml:space="preserve"> самостоятельно </w:t>
            </w:r>
            <w:r w:rsidR="00AB0ACA" w:rsidRPr="00F95FD6">
              <w:rPr>
                <w:sz w:val="16"/>
                <w:szCs w:val="16"/>
                <w:lang w:val="ru-RU"/>
              </w:rPr>
              <w:t>ставить педагогические цели и задачи, планирование и проведение педагогического процесса, отвечающего данным целям (цели изучения раздела, темы, группы вопросов, урока);</w:t>
            </w:r>
          </w:p>
          <w:p w:rsidR="00F95FD6" w:rsidRPr="00DB6FED" w:rsidRDefault="00AB0ACA" w:rsidP="00177AF9">
            <w:pPr>
              <w:shd w:val="clear" w:color="auto" w:fill="FFFFFF"/>
              <w:spacing w:line="182" w:lineRule="exact"/>
              <w:ind w:left="10" w:right="34"/>
              <w:rPr>
                <w:lang w:val="ru-RU"/>
              </w:rPr>
            </w:pPr>
            <w:r w:rsidRPr="00F95FD6">
              <w:rPr>
                <w:sz w:val="16"/>
                <w:szCs w:val="16"/>
                <w:lang w:val="ru-RU"/>
              </w:rPr>
              <w:t>анализировать учебные пособия, с точки зрения их соответствия целям обучения естествознания, возрастным особенностям учащихся, дидактическим и</w:t>
            </w:r>
            <w:r w:rsidR="00177AF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177AF9">
              <w:rPr>
                <w:sz w:val="16"/>
                <w:szCs w:val="16"/>
                <w:lang w:val="ru-RU"/>
              </w:rPr>
              <w:t>частно</w:t>
            </w:r>
            <w:proofErr w:type="spellEnd"/>
            <w:r w:rsidR="00177AF9">
              <w:rPr>
                <w:sz w:val="16"/>
                <w:szCs w:val="16"/>
                <w:lang w:val="ru-RU"/>
              </w:rPr>
              <w:t>-методическим принципам.</w:t>
            </w:r>
          </w:p>
        </w:tc>
      </w:tr>
      <w:tr w:rsidR="00F95FD6" w:rsidRPr="00077023" w:rsidTr="00FA236F">
        <w:trPr>
          <w:trHeight w:val="3898"/>
        </w:trPr>
        <w:tc>
          <w:tcPr>
            <w:tcW w:w="20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FD6" w:rsidRPr="00F95FD6" w:rsidRDefault="00AB0ACA" w:rsidP="00AB0ACA">
            <w:pPr>
              <w:shd w:val="clear" w:color="auto" w:fill="FFFFFF"/>
              <w:tabs>
                <w:tab w:val="left" w:pos="1945"/>
              </w:tabs>
              <w:spacing w:line="187" w:lineRule="exact"/>
              <w:ind w:right="4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ru-RU"/>
              </w:rPr>
              <w:lastRenderedPageBreak/>
              <w:t xml:space="preserve">Владение </w:t>
            </w:r>
            <w:r w:rsidR="00F95FD6"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выбором методов, средств и форм обучения в соответствии с поставленными целями и содержанием учебного материала;</w:t>
            </w:r>
          </w:p>
          <w:p w:rsidR="00F95FD6" w:rsidRPr="00F95FD6" w:rsidRDefault="00F95FD6" w:rsidP="00AB0ACA">
            <w:pPr>
              <w:shd w:val="clear" w:color="auto" w:fill="FFFFFF"/>
              <w:tabs>
                <w:tab w:val="left" w:pos="1945"/>
              </w:tabs>
              <w:spacing w:line="187" w:lineRule="exact"/>
              <w:ind w:right="4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конструированием различных моделей уроков, имеющих разные дидактические цели: семинаров, конференций и других классных и внеклассных занятий;</w:t>
            </w:r>
          </w:p>
          <w:p w:rsidR="00F95FD6" w:rsidRPr="00F95FD6" w:rsidRDefault="00F95FD6" w:rsidP="00AB0ACA">
            <w:pPr>
              <w:shd w:val="clear" w:color="auto" w:fill="FFFFFF"/>
              <w:tabs>
                <w:tab w:val="left" w:pos="1945"/>
              </w:tabs>
              <w:spacing w:line="187" w:lineRule="exact"/>
              <w:ind w:right="4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проведении уроков разных типов, с использованием соответствующих методов, форм и средств обучения;</w:t>
            </w:r>
          </w:p>
          <w:p w:rsidR="00F95FD6" w:rsidRPr="00F95FD6" w:rsidRDefault="00F95FD6" w:rsidP="00AB0ACA">
            <w:pPr>
              <w:shd w:val="clear" w:color="auto" w:fill="FFFFFF"/>
              <w:tabs>
                <w:tab w:val="left" w:pos="1945"/>
              </w:tabs>
              <w:spacing w:line="187" w:lineRule="exact"/>
              <w:ind w:right="4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использовании учебного эксперимента для решения разных педагогических задач с соблюдением требований к методике и технике его проведения.</w:t>
            </w:r>
          </w:p>
        </w:tc>
        <w:tc>
          <w:tcPr>
            <w:tcW w:w="2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ACA" w:rsidRPr="00F95FD6" w:rsidRDefault="00AB0ACA" w:rsidP="00AB0ACA">
            <w:pPr>
              <w:shd w:val="clear" w:color="auto" w:fill="FFFFFF"/>
              <w:spacing w:line="187" w:lineRule="exact"/>
              <w:ind w:right="-40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</w:t>
            </w:r>
            <w:r w:rsidR="00F95FD6" w:rsidRPr="00DB6FE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владеет: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выбором методов, средств и форм обучения в соответствии с поставленными целями и содержанием учебного материала;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не готов конструировать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различны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е модели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уроков, имеющих разные дидактические цели: семинаров, конференций и других классных и внеклассных занятий;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не владеет</w:t>
            </w:r>
          </w:p>
          <w:p w:rsidR="00AB0ACA" w:rsidRPr="00F95FD6" w:rsidRDefault="00AB0ACA" w:rsidP="00AB0ACA">
            <w:pPr>
              <w:shd w:val="clear" w:color="auto" w:fill="FFFFFF"/>
              <w:spacing w:line="187" w:lineRule="exact"/>
              <w:ind w:right="-40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проведении уроков разных типов, с использованием соответствующих методов, форм и средств обучения;</w:t>
            </w:r>
          </w:p>
          <w:p w:rsidR="00F95FD6" w:rsidRPr="00DB6FED" w:rsidRDefault="00AB0ACA" w:rsidP="00AB0ACA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0"/>
              <w:rPr>
                <w:lang w:val="ru-RU"/>
              </w:rPr>
            </w:pP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использовании учебного эксперимента для решения разных педагогических задач с соблюдением требований к методике и технике его проведения.</w:t>
            </w:r>
          </w:p>
          <w:p w:rsidR="00F95FD6" w:rsidRPr="00DB6FED" w:rsidRDefault="00F95FD6" w:rsidP="00AB0ACA">
            <w:pPr>
              <w:shd w:val="clear" w:color="auto" w:fill="FFFFFF"/>
              <w:spacing w:line="182" w:lineRule="exact"/>
              <w:ind w:left="77" w:right="-40"/>
              <w:rPr>
                <w:rFonts w:eastAsia="Times New Roman"/>
                <w:i/>
                <w:iCs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ACA" w:rsidRPr="00F95FD6" w:rsidRDefault="00AB0ACA" w:rsidP="00AB0ACA">
            <w:pPr>
              <w:shd w:val="clear" w:color="auto" w:fill="FFFFFF"/>
              <w:tabs>
                <w:tab w:val="left" w:pos="1905"/>
              </w:tabs>
              <w:spacing w:line="187" w:lineRule="exact"/>
              <w:ind w:right="-40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Владеет: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выбором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м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етодов, средств и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ф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орм обучения в соответствии с поставленными целями и содержанием учебного материала;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готов конструировать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различны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е модели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уроков, имеющих разные дидактические цели: семинаров, конференций и других классных и внеклассных занятий;</w:t>
            </w:r>
            <w:r w:rsidR="00FA236F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но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не владеет</w:t>
            </w:r>
            <w:r w:rsidR="00FA236F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проведении уроков разных типов, с использованием соответствующих методов, форм и средств обучения;</w:t>
            </w:r>
          </w:p>
          <w:p w:rsidR="00F95FD6" w:rsidRPr="00DB6FED" w:rsidRDefault="00AB0ACA" w:rsidP="00FA236F">
            <w:pPr>
              <w:tabs>
                <w:tab w:val="left" w:pos="1418"/>
                <w:tab w:val="left" w:pos="1832"/>
                <w:tab w:val="left" w:pos="190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0"/>
              <w:rPr>
                <w:rFonts w:eastAsia="Times New Roman"/>
                <w:i/>
                <w:iCs/>
                <w:sz w:val="16"/>
                <w:szCs w:val="16"/>
                <w:lang w:val="ru-RU"/>
              </w:rPr>
            </w:pP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использовании учебного эксперимента для решения разных педагогических задач с соблюдением требований к ме</w:t>
            </w:r>
            <w:r w:rsidR="00FA236F">
              <w:rPr>
                <w:rFonts w:eastAsia="Times New Roman"/>
                <w:iCs/>
                <w:sz w:val="16"/>
                <w:szCs w:val="16"/>
                <w:lang w:val="ru-RU"/>
              </w:rPr>
              <w:t>тодике и технике его проведения.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FD6" w:rsidRPr="00DB6FED" w:rsidRDefault="00FA236F" w:rsidP="00FA236F">
            <w:pPr>
              <w:shd w:val="clear" w:color="auto" w:fill="FFFFFF"/>
              <w:tabs>
                <w:tab w:val="left" w:pos="1905"/>
              </w:tabs>
              <w:spacing w:line="187" w:lineRule="exact"/>
              <w:ind w:right="-40"/>
              <w:rPr>
                <w:lang w:val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Владеет: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выбором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м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етодов, средств и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ф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орм обучения в соответствии с поставленными целями и содержанием учебного материала;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готов конструировать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различны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е модели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уроков, имеющих разные дидактические цели: семинаров, конференций и других классных и внеклассных занятий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проведении уроков разных типов, с использованием соответствующих методов, форм и средств обучения;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использовании учебного эксперимента для решения разных педагогических задач с соблюдением требований к ме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тодике и технике его проведения, но</w:t>
            </w:r>
            <w:r w:rsidR="00F95FD6" w:rsidRPr="00DB6FED">
              <w:rPr>
                <w:sz w:val="16"/>
                <w:szCs w:val="16"/>
                <w:lang w:val="ru-RU"/>
              </w:rPr>
              <w:t xml:space="preserve"> при этом испытывает незначительные затруднения.</w:t>
            </w:r>
          </w:p>
          <w:p w:rsidR="00F95FD6" w:rsidRPr="00DB6FED" w:rsidRDefault="00F95FD6" w:rsidP="006817BE">
            <w:pPr>
              <w:shd w:val="clear" w:color="auto" w:fill="FFFFFF"/>
              <w:spacing w:line="182" w:lineRule="exact"/>
              <w:ind w:left="326" w:right="302" w:firstLine="77"/>
              <w:rPr>
                <w:rFonts w:eastAsia="Times New Roman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FD6" w:rsidRPr="00FA236F" w:rsidRDefault="00FA236F" w:rsidP="00FA236F">
            <w:pPr>
              <w:shd w:val="clear" w:color="auto" w:fill="FFFFFF"/>
              <w:tabs>
                <w:tab w:val="left" w:pos="1905"/>
              </w:tabs>
              <w:spacing w:line="187" w:lineRule="exact"/>
              <w:ind w:right="-40"/>
              <w:rPr>
                <w:rFonts w:eastAsia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Владеет: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выбором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м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етодов, средств и 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ф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орм обучения в соответствии с поставленными целями и содержанием учебного материала;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готов конструировать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различны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е модели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уроков, имеющих разные дидактические цели: семинаров, конференций и других классных и внеклассных занятий;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но не владеет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проведении уроков разных типов, с использованием соответствующих методов, форм и средств обучения;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 xml:space="preserve"> </w:t>
            </w:r>
            <w:r w:rsidRPr="00F95FD6">
              <w:rPr>
                <w:rFonts w:eastAsia="Times New Roman"/>
                <w:iCs/>
                <w:sz w:val="16"/>
                <w:szCs w:val="16"/>
                <w:lang w:val="ru-RU"/>
              </w:rPr>
              <w:t>навыками в использовании учебного эксперимента для решения разных педагогических задач с соблюдением требований к ме</w:t>
            </w:r>
            <w:r>
              <w:rPr>
                <w:rFonts w:eastAsia="Times New Roman"/>
                <w:iCs/>
                <w:sz w:val="16"/>
                <w:szCs w:val="16"/>
                <w:lang w:val="ru-RU"/>
              </w:rPr>
              <w:t>тодике и технике его проведения.</w:t>
            </w:r>
          </w:p>
        </w:tc>
      </w:tr>
    </w:tbl>
    <w:p w:rsidR="00535EBA" w:rsidRDefault="00535EBA" w:rsidP="00535EBA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535EBA" w:rsidRPr="00535EBA" w:rsidRDefault="00535EBA" w:rsidP="00535EBA">
      <w:pPr>
        <w:pStyle w:val="Standard"/>
        <w:tabs>
          <w:tab w:val="left" w:pos="-2268"/>
        </w:tabs>
        <w:jc w:val="center"/>
        <w:rPr>
          <w:b/>
          <w:sz w:val="20"/>
          <w:szCs w:val="20"/>
        </w:rPr>
      </w:pPr>
      <w:proofErr w:type="spellStart"/>
      <w:r w:rsidRPr="00535EBA">
        <w:rPr>
          <w:b/>
          <w:sz w:val="20"/>
          <w:szCs w:val="20"/>
        </w:rPr>
        <w:t>Шкала</w:t>
      </w:r>
      <w:proofErr w:type="spellEnd"/>
      <w:r w:rsidRPr="00535EBA">
        <w:rPr>
          <w:b/>
          <w:sz w:val="20"/>
          <w:szCs w:val="20"/>
        </w:rPr>
        <w:t xml:space="preserve"> </w:t>
      </w:r>
      <w:proofErr w:type="spellStart"/>
      <w:r w:rsidRPr="00535EBA">
        <w:rPr>
          <w:b/>
          <w:sz w:val="20"/>
          <w:szCs w:val="20"/>
        </w:rPr>
        <w:t>оценивания</w:t>
      </w:r>
      <w:proofErr w:type="spellEnd"/>
      <w:r w:rsidRPr="00535EBA">
        <w:rPr>
          <w:b/>
          <w:sz w:val="20"/>
          <w:szCs w:val="20"/>
        </w:rPr>
        <w:t xml:space="preserve"> </w:t>
      </w:r>
      <w:proofErr w:type="spellStart"/>
      <w:r w:rsidRPr="00535EBA">
        <w:rPr>
          <w:b/>
          <w:sz w:val="20"/>
          <w:szCs w:val="20"/>
        </w:rPr>
        <w:t>результатов</w:t>
      </w:r>
      <w:proofErr w:type="spellEnd"/>
      <w:r w:rsidRPr="00535EBA">
        <w:rPr>
          <w:b/>
          <w:sz w:val="20"/>
          <w:szCs w:val="20"/>
        </w:rPr>
        <w:t xml:space="preserve"> </w:t>
      </w:r>
      <w:proofErr w:type="spellStart"/>
      <w:r w:rsidRPr="00535EBA">
        <w:rPr>
          <w:b/>
          <w:sz w:val="20"/>
          <w:szCs w:val="20"/>
        </w:rPr>
        <w:t>обучения</w:t>
      </w:r>
      <w:proofErr w:type="spellEnd"/>
      <w:r w:rsidRPr="00535EBA">
        <w:rPr>
          <w:b/>
          <w:sz w:val="20"/>
          <w:szCs w:val="20"/>
        </w:rPr>
        <w:t xml:space="preserve"> и </w:t>
      </w:r>
      <w:proofErr w:type="spellStart"/>
      <w:r w:rsidRPr="00535EBA">
        <w:rPr>
          <w:b/>
          <w:sz w:val="20"/>
          <w:szCs w:val="20"/>
        </w:rPr>
        <w:t>сформированности</w:t>
      </w:r>
      <w:proofErr w:type="spellEnd"/>
      <w:r w:rsidRPr="00535EBA">
        <w:rPr>
          <w:b/>
          <w:sz w:val="20"/>
          <w:szCs w:val="20"/>
        </w:rPr>
        <w:t xml:space="preserve"> </w:t>
      </w:r>
      <w:proofErr w:type="spellStart"/>
      <w:r w:rsidRPr="00535EBA">
        <w:rPr>
          <w:b/>
          <w:sz w:val="20"/>
          <w:szCs w:val="20"/>
        </w:rPr>
        <w:t>компетенции</w:t>
      </w:r>
      <w:proofErr w:type="spellEnd"/>
    </w:p>
    <w:p w:rsidR="00535EBA" w:rsidRPr="00535EBA" w:rsidRDefault="00535EBA" w:rsidP="00535EBA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</w:p>
    <w:p w:rsidR="00535EBA" w:rsidRPr="00535EBA" w:rsidRDefault="00535EBA" w:rsidP="00535EBA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  <w:proofErr w:type="spellStart"/>
      <w:r w:rsidRPr="00535EBA">
        <w:rPr>
          <w:sz w:val="20"/>
          <w:szCs w:val="20"/>
        </w:rPr>
        <w:t>Шкала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оценивания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сформированности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планируемых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результатов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обучения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по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дисциплине</w:t>
      </w:r>
      <w:proofErr w:type="spellEnd"/>
      <w:r w:rsidRPr="00535EBA">
        <w:rPr>
          <w:sz w:val="20"/>
          <w:szCs w:val="20"/>
        </w:rPr>
        <w:t xml:space="preserve"> </w:t>
      </w:r>
    </w:p>
    <w:p w:rsidR="00535EBA" w:rsidRPr="00535EBA" w:rsidRDefault="00535EBA" w:rsidP="00535EBA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535EBA" w:rsidRPr="00535EBA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Сумма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535EBA" w:rsidRPr="00535EBA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35EBA">
              <w:rPr>
                <w:rFonts w:eastAsia="Calibri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зачтено</w:t>
            </w:r>
            <w:proofErr w:type="spellEnd"/>
          </w:p>
        </w:tc>
      </w:tr>
      <w:tr w:rsidR="00535EBA" w:rsidRPr="00535EBA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35EBA">
              <w:rPr>
                <w:rFonts w:eastAsia="Calibri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выше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зачтено</w:t>
            </w:r>
            <w:proofErr w:type="spellEnd"/>
          </w:p>
        </w:tc>
      </w:tr>
      <w:tr w:rsidR="00535EBA" w:rsidRPr="00535EBA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35EBA">
              <w:rPr>
                <w:rFonts w:eastAsia="Calibri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зачтено</w:t>
            </w:r>
            <w:proofErr w:type="spellEnd"/>
          </w:p>
        </w:tc>
      </w:tr>
      <w:tr w:rsidR="00535EBA" w:rsidRPr="00535EBA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EBA">
              <w:rPr>
                <w:rFonts w:eastAsia="Calibri"/>
                <w:sz w:val="20"/>
                <w:szCs w:val="20"/>
              </w:rPr>
              <w:t>менее</w:t>
            </w:r>
            <w:proofErr w:type="spellEnd"/>
            <w:r w:rsidRPr="00535EBA">
              <w:rPr>
                <w:rFonts w:eastAsia="Calibri"/>
                <w:sz w:val="20"/>
                <w:szCs w:val="20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не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зачтено</w:t>
            </w:r>
            <w:proofErr w:type="spellEnd"/>
          </w:p>
        </w:tc>
      </w:tr>
    </w:tbl>
    <w:p w:rsidR="00535EBA" w:rsidRPr="00535EBA" w:rsidRDefault="00535EBA" w:rsidP="00535EBA">
      <w:pPr>
        <w:pStyle w:val="Standard"/>
        <w:tabs>
          <w:tab w:val="left" w:pos="-2268"/>
        </w:tabs>
        <w:jc w:val="center"/>
        <w:rPr>
          <w:sz w:val="20"/>
          <w:szCs w:val="20"/>
        </w:rPr>
      </w:pPr>
    </w:p>
    <w:p w:rsidR="00535EBA" w:rsidRPr="00535EBA" w:rsidRDefault="00535EBA" w:rsidP="00535EBA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535EBA">
        <w:rPr>
          <w:sz w:val="20"/>
          <w:szCs w:val="20"/>
        </w:rPr>
        <w:t>Шкала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оценивания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сформированности</w:t>
      </w:r>
      <w:proofErr w:type="spellEnd"/>
      <w:r w:rsidRPr="00535EBA">
        <w:rPr>
          <w:sz w:val="20"/>
          <w:szCs w:val="20"/>
        </w:rPr>
        <w:t xml:space="preserve"> </w:t>
      </w:r>
      <w:proofErr w:type="spellStart"/>
      <w:r w:rsidRPr="00535EBA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535EBA" w:rsidRPr="00535EBA" w:rsidTr="00077023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EBA" w:rsidRPr="00535EBA" w:rsidRDefault="00535EBA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Характеристика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сформированности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535EBA" w:rsidRPr="00535EBA" w:rsidTr="00077023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EBA" w:rsidRPr="00535EBA" w:rsidRDefault="00535EBA" w:rsidP="008B544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Уровень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выявленных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результатов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обучения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достаточен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для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решения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сложных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практических</w:t>
            </w:r>
            <w:proofErr w:type="spellEnd"/>
            <w:r w:rsidRPr="00535EBA">
              <w:rPr>
                <w:sz w:val="20"/>
                <w:szCs w:val="20"/>
              </w:rPr>
              <w:t xml:space="preserve"> (</w:t>
            </w:r>
            <w:proofErr w:type="spellStart"/>
            <w:r w:rsidRPr="00535EBA">
              <w:rPr>
                <w:sz w:val="20"/>
                <w:szCs w:val="20"/>
              </w:rPr>
              <w:t>профессиональных</w:t>
            </w:r>
            <w:proofErr w:type="spellEnd"/>
            <w:r w:rsidRPr="00535EBA">
              <w:rPr>
                <w:sz w:val="20"/>
                <w:szCs w:val="20"/>
              </w:rPr>
              <w:t xml:space="preserve">) </w:t>
            </w:r>
            <w:proofErr w:type="spellStart"/>
            <w:r w:rsidRPr="00535EBA">
              <w:rPr>
                <w:sz w:val="20"/>
                <w:szCs w:val="20"/>
              </w:rPr>
              <w:t>задач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Индикаторы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средствами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учебной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дисциплины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полностью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достигнуты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Компетенция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сформирована</w:t>
            </w:r>
            <w:proofErr w:type="spellEnd"/>
            <w:r w:rsidRPr="00535EBA">
              <w:rPr>
                <w:sz w:val="20"/>
                <w:szCs w:val="20"/>
              </w:rPr>
              <w:t>.</w:t>
            </w:r>
          </w:p>
        </w:tc>
      </w:tr>
      <w:tr w:rsidR="00535EBA" w:rsidRPr="00077023" w:rsidTr="00077023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выше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EBA" w:rsidRPr="00535EBA" w:rsidRDefault="00535EBA" w:rsidP="008B544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Уровень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выявленных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результатов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обучения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достаточен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для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решения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стандартных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практических</w:t>
            </w:r>
            <w:proofErr w:type="spellEnd"/>
            <w:r w:rsidRPr="00535EBA">
              <w:rPr>
                <w:sz w:val="20"/>
                <w:szCs w:val="20"/>
              </w:rPr>
              <w:t xml:space="preserve"> (</w:t>
            </w:r>
            <w:proofErr w:type="spellStart"/>
            <w:r w:rsidRPr="00535EBA">
              <w:rPr>
                <w:sz w:val="20"/>
                <w:szCs w:val="20"/>
              </w:rPr>
              <w:t>профессиональных</w:t>
            </w:r>
            <w:proofErr w:type="spellEnd"/>
            <w:r w:rsidRPr="00535EBA">
              <w:rPr>
                <w:sz w:val="20"/>
                <w:szCs w:val="20"/>
              </w:rPr>
              <w:t xml:space="preserve">) </w:t>
            </w:r>
            <w:proofErr w:type="spellStart"/>
            <w:r w:rsidRPr="00535EBA">
              <w:rPr>
                <w:sz w:val="20"/>
                <w:szCs w:val="20"/>
              </w:rPr>
              <w:t>задач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Индикаторы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средствами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учебной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дисциплины</w:t>
            </w:r>
            <w:proofErr w:type="spellEnd"/>
            <w:r w:rsidRPr="00535EBA">
              <w:rPr>
                <w:sz w:val="20"/>
                <w:szCs w:val="20"/>
              </w:rPr>
              <w:t xml:space="preserve"> в </w:t>
            </w:r>
            <w:proofErr w:type="spellStart"/>
            <w:r w:rsidRPr="00535EBA">
              <w:rPr>
                <w:sz w:val="20"/>
                <w:szCs w:val="20"/>
              </w:rPr>
              <w:t>значительной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степени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достигнуты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Сформированность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  <w:r w:rsidRPr="00535EBA">
              <w:rPr>
                <w:sz w:val="20"/>
                <w:szCs w:val="20"/>
              </w:rPr>
              <w:t xml:space="preserve"> в </w:t>
            </w:r>
            <w:proofErr w:type="spellStart"/>
            <w:r w:rsidRPr="00535EBA">
              <w:rPr>
                <w:sz w:val="20"/>
                <w:szCs w:val="20"/>
              </w:rPr>
              <w:t>целом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соответствует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требованиям</w:t>
            </w:r>
            <w:proofErr w:type="spellEnd"/>
            <w:r w:rsidRPr="00535EBA">
              <w:rPr>
                <w:sz w:val="20"/>
                <w:szCs w:val="20"/>
              </w:rPr>
              <w:t>.</w:t>
            </w:r>
          </w:p>
        </w:tc>
      </w:tr>
      <w:tr w:rsidR="00535EBA" w:rsidRPr="00535EBA" w:rsidTr="00077023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EBA" w:rsidRPr="00535EBA" w:rsidRDefault="00535EBA" w:rsidP="008B544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Уровень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выявленных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результатов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обучения</w:t>
            </w:r>
            <w:proofErr w:type="spellEnd"/>
            <w:r w:rsidRPr="00535EBA">
              <w:rPr>
                <w:sz w:val="20"/>
                <w:szCs w:val="20"/>
              </w:rPr>
              <w:t xml:space="preserve">  в </w:t>
            </w:r>
            <w:proofErr w:type="spellStart"/>
            <w:r w:rsidRPr="00535EBA">
              <w:rPr>
                <w:sz w:val="20"/>
                <w:szCs w:val="20"/>
              </w:rPr>
              <w:t>целом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достаточен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для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решения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несложных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практических</w:t>
            </w:r>
            <w:proofErr w:type="spellEnd"/>
            <w:r w:rsidRPr="00535EBA">
              <w:rPr>
                <w:sz w:val="20"/>
                <w:szCs w:val="20"/>
              </w:rPr>
              <w:t xml:space="preserve"> (</w:t>
            </w:r>
            <w:proofErr w:type="spellStart"/>
            <w:r w:rsidRPr="00535EBA">
              <w:rPr>
                <w:sz w:val="20"/>
                <w:szCs w:val="20"/>
              </w:rPr>
              <w:t>профессиональных</w:t>
            </w:r>
            <w:proofErr w:type="spellEnd"/>
            <w:r w:rsidRPr="00535EBA">
              <w:rPr>
                <w:sz w:val="20"/>
                <w:szCs w:val="20"/>
              </w:rPr>
              <w:t xml:space="preserve">) </w:t>
            </w:r>
            <w:proofErr w:type="spellStart"/>
            <w:r w:rsidRPr="00535EBA">
              <w:rPr>
                <w:sz w:val="20"/>
                <w:szCs w:val="20"/>
              </w:rPr>
              <w:t>задач</w:t>
            </w:r>
            <w:proofErr w:type="spellEnd"/>
            <w:r w:rsidRPr="00535EBA">
              <w:rPr>
                <w:sz w:val="20"/>
                <w:szCs w:val="20"/>
              </w:rPr>
              <w:t>.</w:t>
            </w:r>
          </w:p>
          <w:p w:rsidR="00535EBA" w:rsidRPr="00535EBA" w:rsidRDefault="00535EBA" w:rsidP="008B544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Большинство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индикаторов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средствами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учебной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дисциплины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достигнуты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Сформированность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соответствует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минимальным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требованиям</w:t>
            </w:r>
            <w:proofErr w:type="spellEnd"/>
            <w:r w:rsidRPr="00535EBA">
              <w:rPr>
                <w:sz w:val="20"/>
                <w:szCs w:val="20"/>
              </w:rPr>
              <w:t xml:space="preserve">.  </w:t>
            </w:r>
          </w:p>
        </w:tc>
      </w:tr>
      <w:tr w:rsidR="00535EBA" w:rsidRPr="00077023" w:rsidTr="00077023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EBA" w:rsidRPr="00535EBA" w:rsidRDefault="00535EBA" w:rsidP="008B5441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EBA" w:rsidRPr="00535EBA" w:rsidRDefault="00535EBA" w:rsidP="008B544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535EBA">
              <w:rPr>
                <w:sz w:val="20"/>
                <w:szCs w:val="20"/>
              </w:rPr>
              <w:t>Уровень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выявленных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результатов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обучения</w:t>
            </w:r>
            <w:proofErr w:type="spellEnd"/>
            <w:r w:rsidRPr="00535EBA">
              <w:rPr>
                <w:sz w:val="20"/>
                <w:szCs w:val="20"/>
              </w:rPr>
              <w:t xml:space="preserve">  </w:t>
            </w:r>
            <w:proofErr w:type="spellStart"/>
            <w:r w:rsidRPr="00535EBA">
              <w:rPr>
                <w:sz w:val="20"/>
                <w:szCs w:val="20"/>
              </w:rPr>
              <w:t>недостаточен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для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решения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практических</w:t>
            </w:r>
            <w:proofErr w:type="spellEnd"/>
            <w:r w:rsidRPr="00535EBA">
              <w:rPr>
                <w:sz w:val="20"/>
                <w:szCs w:val="20"/>
              </w:rPr>
              <w:t xml:space="preserve"> (</w:t>
            </w:r>
            <w:proofErr w:type="spellStart"/>
            <w:r w:rsidRPr="00535EBA">
              <w:rPr>
                <w:sz w:val="20"/>
                <w:szCs w:val="20"/>
              </w:rPr>
              <w:t>профессиональных</w:t>
            </w:r>
            <w:proofErr w:type="spellEnd"/>
            <w:r w:rsidRPr="00535EBA">
              <w:rPr>
                <w:sz w:val="20"/>
                <w:szCs w:val="20"/>
              </w:rPr>
              <w:t xml:space="preserve">) </w:t>
            </w:r>
            <w:proofErr w:type="spellStart"/>
            <w:r w:rsidRPr="00535EBA">
              <w:rPr>
                <w:sz w:val="20"/>
                <w:szCs w:val="20"/>
              </w:rPr>
              <w:t>задач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Индикаторы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компетенции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средствами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учебной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дисциплины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достигнуты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частично</w:t>
            </w:r>
            <w:proofErr w:type="spellEnd"/>
            <w:r w:rsidRPr="00535EBA">
              <w:rPr>
                <w:sz w:val="20"/>
                <w:szCs w:val="20"/>
              </w:rPr>
              <w:t xml:space="preserve">. </w:t>
            </w:r>
            <w:proofErr w:type="spellStart"/>
            <w:r w:rsidRPr="00535EBA">
              <w:rPr>
                <w:sz w:val="20"/>
                <w:szCs w:val="20"/>
              </w:rPr>
              <w:t>Компетенция</w:t>
            </w:r>
            <w:proofErr w:type="spellEnd"/>
            <w:r w:rsidRPr="00535EBA">
              <w:rPr>
                <w:sz w:val="20"/>
                <w:szCs w:val="20"/>
              </w:rPr>
              <w:t xml:space="preserve"> в </w:t>
            </w:r>
            <w:proofErr w:type="spellStart"/>
            <w:r w:rsidRPr="00535EBA">
              <w:rPr>
                <w:sz w:val="20"/>
                <w:szCs w:val="20"/>
              </w:rPr>
              <w:t>полной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мере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не</w:t>
            </w:r>
            <w:proofErr w:type="spellEnd"/>
            <w:r w:rsidRPr="00535EBA">
              <w:rPr>
                <w:sz w:val="20"/>
                <w:szCs w:val="20"/>
              </w:rPr>
              <w:t xml:space="preserve"> </w:t>
            </w:r>
            <w:proofErr w:type="spellStart"/>
            <w:r w:rsidRPr="00535EBA">
              <w:rPr>
                <w:sz w:val="20"/>
                <w:szCs w:val="20"/>
              </w:rPr>
              <w:t>сформирована</w:t>
            </w:r>
            <w:proofErr w:type="spellEnd"/>
            <w:r w:rsidRPr="00535EBA">
              <w:rPr>
                <w:sz w:val="20"/>
                <w:szCs w:val="20"/>
              </w:rPr>
              <w:t>.</w:t>
            </w:r>
          </w:p>
        </w:tc>
      </w:tr>
    </w:tbl>
    <w:p w:rsidR="00077023" w:rsidRDefault="00077023" w:rsidP="00077023">
      <w:pPr>
        <w:shd w:val="clear" w:color="auto" w:fill="FFFFFF"/>
        <w:tabs>
          <w:tab w:val="left" w:pos="0"/>
        </w:tabs>
        <w:spacing w:before="2" w:line="276" w:lineRule="exact"/>
        <w:rPr>
          <w:sz w:val="22"/>
          <w:szCs w:val="22"/>
          <w:lang w:val="ru-RU"/>
        </w:rPr>
      </w:pPr>
    </w:p>
    <w:p w:rsidR="000B0B7F" w:rsidRPr="00733752" w:rsidRDefault="00077023" w:rsidP="00077023">
      <w:pPr>
        <w:shd w:val="clear" w:color="auto" w:fill="FFFFFF"/>
        <w:tabs>
          <w:tab w:val="left" w:pos="0"/>
        </w:tabs>
        <w:spacing w:before="2" w:line="276" w:lineRule="exact"/>
        <w:rPr>
          <w:lang w:val="ru-RU"/>
        </w:rPr>
      </w:pPr>
      <w:bookmarkStart w:id="0" w:name="_GoBack"/>
      <w:bookmarkEnd w:id="0"/>
      <w:r w:rsidRPr="00077023">
        <w:rPr>
          <w:sz w:val="22"/>
          <w:szCs w:val="22"/>
          <w:lang w:val="ru-RU"/>
        </w:rPr>
        <w:t>Оценочные и методические материалы учебной дисциплины (модуля) составлены</w:t>
      </w:r>
      <w:r w:rsidRPr="00077023">
        <w:rPr>
          <w:sz w:val="22"/>
          <w:szCs w:val="22"/>
          <w:lang w:val="ru-RU"/>
        </w:rPr>
        <w:t xml:space="preserve"> доктором педагогических наук, </w:t>
      </w:r>
      <w:r w:rsidRPr="00077023">
        <w:rPr>
          <w:sz w:val="22"/>
          <w:szCs w:val="22"/>
          <w:lang w:val="ru-RU"/>
        </w:rPr>
        <w:t>профессором</w:t>
      </w:r>
      <w:r w:rsidRPr="00077023">
        <w:rPr>
          <w:sz w:val="22"/>
          <w:szCs w:val="22"/>
          <w:lang w:val="ru-RU"/>
        </w:rPr>
        <w:t xml:space="preserve">,  </w:t>
      </w:r>
      <w:r w:rsidRPr="00077023">
        <w:rPr>
          <w:sz w:val="22"/>
          <w:szCs w:val="22"/>
          <w:lang w:val="ru-RU"/>
        </w:rPr>
        <w:t>профессором кафедры общей физики</w:t>
      </w:r>
      <w:r>
        <w:rPr>
          <w:sz w:val="22"/>
          <w:szCs w:val="22"/>
          <w:lang w:val="ru-RU"/>
        </w:rPr>
        <w:t xml:space="preserve"> </w:t>
      </w:r>
      <w:r w:rsidR="000B0B7F" w:rsidRPr="00077023">
        <w:rPr>
          <w:sz w:val="22"/>
          <w:szCs w:val="22"/>
          <w:lang w:val="ru-RU"/>
        </w:rPr>
        <w:t xml:space="preserve"> </w:t>
      </w:r>
      <w:r w:rsidR="00A03832" w:rsidRPr="00077023">
        <w:rPr>
          <w:sz w:val="22"/>
          <w:szCs w:val="22"/>
          <w:lang w:val="ru-RU"/>
        </w:rPr>
        <w:t>Скрипко</w:t>
      </w:r>
      <w:r w:rsidR="003A36F9" w:rsidRPr="00077023">
        <w:rPr>
          <w:sz w:val="22"/>
          <w:szCs w:val="22"/>
          <w:lang w:val="ru-RU"/>
        </w:rPr>
        <w:t xml:space="preserve"> </w:t>
      </w:r>
      <w:r w:rsidR="00A03832" w:rsidRPr="00077023">
        <w:rPr>
          <w:sz w:val="22"/>
          <w:szCs w:val="22"/>
          <w:lang w:val="ru-RU"/>
        </w:rPr>
        <w:t>З.А</w:t>
      </w:r>
      <w:r w:rsidR="00A03832" w:rsidRPr="00733752">
        <w:rPr>
          <w:lang w:val="ru-RU"/>
        </w:rPr>
        <w:t>.</w:t>
      </w:r>
      <w:r w:rsidR="000B0B7F" w:rsidRPr="00733752">
        <w:rPr>
          <w:lang w:val="ru-RU"/>
        </w:rPr>
        <w:t xml:space="preserve"> </w:t>
      </w:r>
    </w:p>
    <w:p w:rsidR="005D72FF" w:rsidRPr="00733752" w:rsidRDefault="005D72FF" w:rsidP="00533DF8">
      <w:pPr>
        <w:rPr>
          <w:lang w:val="ru-RU"/>
        </w:rPr>
      </w:pPr>
    </w:p>
    <w:sectPr w:rsidR="005D72FF" w:rsidRPr="00733752" w:rsidSect="0073375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1607EDA"/>
    <w:multiLevelType w:val="singleLevel"/>
    <w:tmpl w:val="29EEF39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2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1A317584"/>
    <w:multiLevelType w:val="hybridMultilevel"/>
    <w:tmpl w:val="234EC0F4"/>
    <w:lvl w:ilvl="0" w:tplc="9B20ABF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944FF"/>
    <w:multiLevelType w:val="singleLevel"/>
    <w:tmpl w:val="7974C11A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5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5AA374BE"/>
    <w:multiLevelType w:val="hybridMultilevel"/>
    <w:tmpl w:val="6E505556"/>
    <w:lvl w:ilvl="0" w:tplc="3E36FE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A60F7D"/>
    <w:multiLevelType w:val="hybridMultilevel"/>
    <w:tmpl w:val="BF268D6A"/>
    <w:lvl w:ilvl="0" w:tplc="00000007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95A8A"/>
    <w:multiLevelType w:val="hybridMultilevel"/>
    <w:tmpl w:val="709C7460"/>
    <w:lvl w:ilvl="0" w:tplc="9B20ABFE">
      <w:start w:val="2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DA37469"/>
    <w:multiLevelType w:val="hybridMultilevel"/>
    <w:tmpl w:val="3FF281E2"/>
    <w:lvl w:ilvl="0" w:tplc="00000007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D53B24"/>
    <w:multiLevelType w:val="singleLevel"/>
    <w:tmpl w:val="A636F3E2"/>
    <w:lvl w:ilvl="0">
      <w:start w:val="1"/>
      <w:numFmt w:val="decimal"/>
      <w:pStyle w:val="5"/>
      <w:lvlText w:val="%1."/>
      <w:legacy w:legacy="1" w:legacySpace="0" w:legacyIndent="298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76322D61"/>
    <w:multiLevelType w:val="multilevel"/>
    <w:tmpl w:val="7C6257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3">
    <w:nsid w:val="7F0537A1"/>
    <w:multiLevelType w:val="hybridMultilevel"/>
    <w:tmpl w:val="C4987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6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BA"/>
    <w:rsid w:val="000001DC"/>
    <w:rsid w:val="0000797C"/>
    <w:rsid w:val="00056AB6"/>
    <w:rsid w:val="00077023"/>
    <w:rsid w:val="000B0B7F"/>
    <w:rsid w:val="000B25BE"/>
    <w:rsid w:val="000D222F"/>
    <w:rsid w:val="000E0C1A"/>
    <w:rsid w:val="000E5746"/>
    <w:rsid w:val="000F1618"/>
    <w:rsid w:val="00100F28"/>
    <w:rsid w:val="00132E76"/>
    <w:rsid w:val="001350EF"/>
    <w:rsid w:val="00144234"/>
    <w:rsid w:val="00177AF9"/>
    <w:rsid w:val="001803D9"/>
    <w:rsid w:val="001B042E"/>
    <w:rsid w:val="001C5156"/>
    <w:rsid w:val="001F4C3F"/>
    <w:rsid w:val="00254870"/>
    <w:rsid w:val="002E08D1"/>
    <w:rsid w:val="002E6E70"/>
    <w:rsid w:val="002F5473"/>
    <w:rsid w:val="003300E6"/>
    <w:rsid w:val="00384AEF"/>
    <w:rsid w:val="00392B15"/>
    <w:rsid w:val="003A36F9"/>
    <w:rsid w:val="003B319B"/>
    <w:rsid w:val="003C5FE8"/>
    <w:rsid w:val="003F5630"/>
    <w:rsid w:val="00402334"/>
    <w:rsid w:val="00405551"/>
    <w:rsid w:val="00412DD3"/>
    <w:rsid w:val="004D0950"/>
    <w:rsid w:val="00533DF8"/>
    <w:rsid w:val="00535EBA"/>
    <w:rsid w:val="00540327"/>
    <w:rsid w:val="00541187"/>
    <w:rsid w:val="005869FD"/>
    <w:rsid w:val="005D02BE"/>
    <w:rsid w:val="005D186B"/>
    <w:rsid w:val="005D72FF"/>
    <w:rsid w:val="00660F3D"/>
    <w:rsid w:val="006817BE"/>
    <w:rsid w:val="00682472"/>
    <w:rsid w:val="006D2723"/>
    <w:rsid w:val="006E2A7B"/>
    <w:rsid w:val="006E3802"/>
    <w:rsid w:val="006E78A0"/>
    <w:rsid w:val="00733752"/>
    <w:rsid w:val="00754AA8"/>
    <w:rsid w:val="0075632A"/>
    <w:rsid w:val="007564FB"/>
    <w:rsid w:val="00763A25"/>
    <w:rsid w:val="007710FB"/>
    <w:rsid w:val="00774212"/>
    <w:rsid w:val="00776E86"/>
    <w:rsid w:val="00791451"/>
    <w:rsid w:val="007D224D"/>
    <w:rsid w:val="007E5B79"/>
    <w:rsid w:val="008007DC"/>
    <w:rsid w:val="00801236"/>
    <w:rsid w:val="00804450"/>
    <w:rsid w:val="00861A68"/>
    <w:rsid w:val="008755FE"/>
    <w:rsid w:val="008757AD"/>
    <w:rsid w:val="00876D04"/>
    <w:rsid w:val="008874C7"/>
    <w:rsid w:val="008900A7"/>
    <w:rsid w:val="008A4A78"/>
    <w:rsid w:val="008B09EA"/>
    <w:rsid w:val="008D03E5"/>
    <w:rsid w:val="008D5252"/>
    <w:rsid w:val="008E3461"/>
    <w:rsid w:val="00913790"/>
    <w:rsid w:val="00923F56"/>
    <w:rsid w:val="0093796F"/>
    <w:rsid w:val="009A0CDB"/>
    <w:rsid w:val="009A52C1"/>
    <w:rsid w:val="009D494A"/>
    <w:rsid w:val="009E0D79"/>
    <w:rsid w:val="009F1A07"/>
    <w:rsid w:val="00A03832"/>
    <w:rsid w:val="00A137C1"/>
    <w:rsid w:val="00A179E5"/>
    <w:rsid w:val="00A347DF"/>
    <w:rsid w:val="00A371AC"/>
    <w:rsid w:val="00A67C21"/>
    <w:rsid w:val="00AA5119"/>
    <w:rsid w:val="00AB0ACA"/>
    <w:rsid w:val="00AC157B"/>
    <w:rsid w:val="00AD43D1"/>
    <w:rsid w:val="00B00417"/>
    <w:rsid w:val="00B07AC6"/>
    <w:rsid w:val="00B341CB"/>
    <w:rsid w:val="00B55A97"/>
    <w:rsid w:val="00B64CB7"/>
    <w:rsid w:val="00B73A84"/>
    <w:rsid w:val="00B77C4E"/>
    <w:rsid w:val="00B801D6"/>
    <w:rsid w:val="00B83D44"/>
    <w:rsid w:val="00BA1AA8"/>
    <w:rsid w:val="00BC3F12"/>
    <w:rsid w:val="00BD3589"/>
    <w:rsid w:val="00BD3B97"/>
    <w:rsid w:val="00BD5F49"/>
    <w:rsid w:val="00BF052C"/>
    <w:rsid w:val="00C14ABA"/>
    <w:rsid w:val="00C27DB3"/>
    <w:rsid w:val="00C41C76"/>
    <w:rsid w:val="00C62B3F"/>
    <w:rsid w:val="00C810CA"/>
    <w:rsid w:val="00C81F18"/>
    <w:rsid w:val="00C8253C"/>
    <w:rsid w:val="00C95863"/>
    <w:rsid w:val="00CA123D"/>
    <w:rsid w:val="00CD76F9"/>
    <w:rsid w:val="00CE7894"/>
    <w:rsid w:val="00CF32D0"/>
    <w:rsid w:val="00D702A5"/>
    <w:rsid w:val="00D77ECE"/>
    <w:rsid w:val="00D95376"/>
    <w:rsid w:val="00DB6FED"/>
    <w:rsid w:val="00E529A5"/>
    <w:rsid w:val="00E55DB1"/>
    <w:rsid w:val="00E82A98"/>
    <w:rsid w:val="00E85DD1"/>
    <w:rsid w:val="00ED4E92"/>
    <w:rsid w:val="00ED7C11"/>
    <w:rsid w:val="00EE4856"/>
    <w:rsid w:val="00EF0869"/>
    <w:rsid w:val="00F23839"/>
    <w:rsid w:val="00F27A87"/>
    <w:rsid w:val="00F32AEB"/>
    <w:rsid w:val="00F75E60"/>
    <w:rsid w:val="00F86BAF"/>
    <w:rsid w:val="00F95FD6"/>
    <w:rsid w:val="00FA13B8"/>
    <w:rsid w:val="00FA236F"/>
    <w:rsid w:val="00FB379B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5">
    <w:name w:val="heading 5"/>
    <w:basedOn w:val="a"/>
    <w:next w:val="a"/>
    <w:link w:val="50"/>
    <w:qFormat/>
    <w:rsid w:val="00254870"/>
    <w:pPr>
      <w:keepNext/>
      <w:widowControl/>
      <w:numPr>
        <w:numId w:val="12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82472"/>
    <w:pPr>
      <w:widowControl/>
      <w:autoSpaceDE/>
      <w:autoSpaceDN/>
      <w:adjustRightInd/>
      <w:ind w:left="709"/>
    </w:pPr>
    <w:rPr>
      <w:rFonts w:eastAsia="Times New Roman"/>
      <w:sz w:val="28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68247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82472"/>
    <w:pPr>
      <w:widowControl/>
      <w:autoSpaceDE/>
      <w:autoSpaceDN/>
      <w:adjustRightInd/>
      <w:ind w:left="708"/>
    </w:pPr>
    <w:rPr>
      <w:rFonts w:eastAsia="Times New Roman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semiHidden/>
    <w:unhideWhenUsed/>
    <w:rsid w:val="005411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1187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25487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776E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5">
    <w:name w:val="heading 5"/>
    <w:basedOn w:val="a"/>
    <w:next w:val="a"/>
    <w:link w:val="50"/>
    <w:qFormat/>
    <w:rsid w:val="00254870"/>
    <w:pPr>
      <w:keepNext/>
      <w:widowControl/>
      <w:numPr>
        <w:numId w:val="12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82472"/>
    <w:pPr>
      <w:widowControl/>
      <w:autoSpaceDE/>
      <w:autoSpaceDN/>
      <w:adjustRightInd/>
      <w:ind w:left="709"/>
    </w:pPr>
    <w:rPr>
      <w:rFonts w:eastAsia="Times New Roman"/>
      <w:sz w:val="28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68247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82472"/>
    <w:pPr>
      <w:widowControl/>
      <w:autoSpaceDE/>
      <w:autoSpaceDN/>
      <w:adjustRightInd/>
      <w:ind w:left="708"/>
    </w:pPr>
    <w:rPr>
      <w:rFonts w:eastAsia="Times New Roman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semiHidden/>
    <w:unhideWhenUsed/>
    <w:rsid w:val="005411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1187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25487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776E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3</cp:revision>
  <cp:lastPrinted>2019-03-26T05:00:00Z</cp:lastPrinted>
  <dcterms:created xsi:type="dcterms:W3CDTF">2021-04-20T07:21:00Z</dcterms:created>
  <dcterms:modified xsi:type="dcterms:W3CDTF">2021-04-20T07:23:00Z</dcterms:modified>
</cp:coreProperties>
</file>