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6F1" w:rsidRPr="00493F29" w:rsidRDefault="00493F29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  <w:r w:rsidRPr="00493F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Поя</w:t>
      </w:r>
      <w:bookmarkStart w:id="0" w:name="_GoBack"/>
      <w:bookmarkEnd w:id="0"/>
      <w:r w:rsidRPr="00493F29"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  <w:t>снительная записка</w:t>
      </w:r>
    </w:p>
    <w:p w:rsidR="00E746F1" w:rsidRPr="00493F29" w:rsidRDefault="00E746F1">
      <w:pPr>
        <w:suppressAutoHyphens/>
        <w:spacing w:after="0" w:line="240" w:lineRule="auto"/>
        <w:jc w:val="center"/>
        <w:rPr>
          <w:rFonts w:ascii="Times New Roman" w:eastAsia="Batang" w:hAnsi="Times New Roman" w:cs="Times New Roman"/>
          <w:b/>
          <w:bCs/>
          <w:sz w:val="24"/>
          <w:szCs w:val="24"/>
          <w:lang w:eastAsia="ar-SA"/>
        </w:rPr>
      </w:pPr>
    </w:p>
    <w:p w:rsidR="00E746F1" w:rsidRPr="00493F29" w:rsidRDefault="00493F29">
      <w:pPr>
        <w:keepNext/>
        <w:tabs>
          <w:tab w:val="left" w:pos="0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  <w:sectPr w:rsidR="00E746F1" w:rsidRPr="00493F29">
          <w:footerReference w:type="default" r:id="rId9"/>
          <w:pgSz w:w="11906" w:h="16838"/>
          <w:pgMar w:top="1134" w:right="850" w:bottom="1134" w:left="1701" w:header="0" w:footer="708" w:gutter="0"/>
          <w:cols w:space="720"/>
          <w:formProt w:val="0"/>
          <w:docGrid w:linePitch="360" w:charSpace="8192"/>
        </w:sectPr>
      </w:pPr>
      <w:r w:rsidRPr="00493F29">
        <w:rPr>
          <w:rFonts w:ascii="Times New Roman" w:eastAsia="Batang" w:hAnsi="Times New Roman" w:cs="Times New Roman"/>
          <w:sz w:val="24"/>
          <w:szCs w:val="24"/>
          <w:lang w:eastAsia="ko-KR"/>
        </w:rPr>
        <w:t xml:space="preserve">Оценочные средства предназначены для контроля и оценки образовательных достижений обучающихся по учебной дисциплине. Оценочные и методические </w:t>
      </w:r>
      <w:r w:rsidRPr="00493F29">
        <w:rPr>
          <w:rFonts w:ascii="Times New Roman" w:eastAsia="Batang" w:hAnsi="Times New Roman" w:cs="Times New Roman"/>
          <w:sz w:val="24"/>
          <w:szCs w:val="24"/>
          <w:lang w:eastAsia="ko-KR"/>
        </w:rPr>
        <w:t>материалы</w:t>
      </w:r>
      <w:r w:rsidRPr="00493F2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 xml:space="preserve"> </w:t>
      </w:r>
      <w:r w:rsidRPr="00493F29">
        <w:rPr>
          <w:rFonts w:ascii="Times New Roman" w:eastAsia="Batang" w:hAnsi="Times New Roman" w:cs="Times New Roman"/>
          <w:sz w:val="24"/>
          <w:szCs w:val="24"/>
          <w:lang w:eastAsia="ko-KR"/>
        </w:rPr>
        <w:t>включают комплект компетентностно-ориентированных заданий для проведения текущего контроля и промежуточной аттестации, а также методические материалы оценивания планируемых результатов обучения и уровня сформированности компетенции (компетенций).</w:t>
      </w:r>
    </w:p>
    <w:p w:rsidR="00E746F1" w:rsidRPr="00493F29" w:rsidRDefault="00493F29">
      <w:pPr>
        <w:keepNext/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  <w:r w:rsidRPr="00493F2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lastRenderedPageBreak/>
        <w:t>Наименование оценочных средств по контролируемым разделам дисциплины</w:t>
      </w:r>
    </w:p>
    <w:p w:rsidR="00E746F1" w:rsidRPr="00493F29" w:rsidRDefault="00493F29">
      <w:pPr>
        <w:keepNext/>
        <w:spacing w:after="0" w:line="240" w:lineRule="auto"/>
        <w:jc w:val="center"/>
        <w:rPr>
          <w:sz w:val="24"/>
          <w:szCs w:val="24"/>
        </w:rPr>
      </w:pPr>
      <w:r w:rsidRPr="00493F2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(модуля) Философия</w:t>
      </w:r>
    </w:p>
    <w:p w:rsidR="00E746F1" w:rsidRPr="00493F29" w:rsidRDefault="00E746F1">
      <w:pPr>
        <w:spacing w:after="0" w:line="240" w:lineRule="auto"/>
        <w:jc w:val="center"/>
        <w:rPr>
          <w:rFonts w:ascii="Times New Roman" w:eastAsia="Batang" w:hAnsi="Times New Roman" w:cs="Times New Roman"/>
          <w:b/>
          <w:sz w:val="24"/>
          <w:szCs w:val="24"/>
          <w:lang w:eastAsia="ko-KR"/>
        </w:rPr>
      </w:pPr>
    </w:p>
    <w:tbl>
      <w:tblPr>
        <w:tblW w:w="9571" w:type="dxa"/>
        <w:tblLook w:val="01E0" w:firstRow="1" w:lastRow="1" w:firstColumn="1" w:lastColumn="1" w:noHBand="0" w:noVBand="0"/>
      </w:tblPr>
      <w:tblGrid>
        <w:gridCol w:w="672"/>
        <w:gridCol w:w="2954"/>
        <w:gridCol w:w="1921"/>
        <w:gridCol w:w="4024"/>
      </w:tblGrid>
      <w:tr w:rsidR="00E746F1" w:rsidRPr="00493F29" w:rsidTr="00493F2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F1" w:rsidRPr="00493F29" w:rsidRDefault="00493F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№ п/п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F1" w:rsidRPr="00493F29" w:rsidRDefault="00493F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Контролируемые темы (разделы) дисциплины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F1" w:rsidRPr="00493F29" w:rsidRDefault="00493F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>Код контролируемой компетенции (или ее части)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F1" w:rsidRPr="00493F29" w:rsidRDefault="00493F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Наименование </w:t>
            </w:r>
          </w:p>
          <w:p w:rsidR="00E746F1" w:rsidRPr="00493F29" w:rsidRDefault="00493F29">
            <w:pPr>
              <w:spacing w:after="0" w:line="240" w:lineRule="auto"/>
              <w:jc w:val="center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оценочного средства </w:t>
            </w:r>
          </w:p>
        </w:tc>
      </w:tr>
      <w:tr w:rsidR="00E746F1" w:rsidRPr="00493F29" w:rsidTr="00493F29">
        <w:trPr>
          <w:trHeight w:val="86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E746F1">
            <w:pPr>
              <w:numPr>
                <w:ilvl w:val="0"/>
                <w:numId w:val="1"/>
              </w:numPr>
              <w:spacing w:after="0" w:line="240" w:lineRule="auto"/>
              <w:ind w:right="-318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tabs>
                <w:tab w:val="left" w:pos="708"/>
                <w:tab w:val="left" w:pos="1134"/>
              </w:tabs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Предмет и значение логики. История логики. Логика и язык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УК-1, ПК-1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Тест</w:t>
            </w:r>
          </w:p>
          <w:p w:rsidR="00E746F1" w:rsidRPr="00493F29" w:rsidRDefault="00493F29">
            <w:pPr>
              <w:spacing w:after="0" w:line="240" w:lineRule="auto"/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Вопросы к зачету </w:t>
            </w:r>
          </w:p>
        </w:tc>
      </w:tr>
      <w:tr w:rsidR="00E746F1" w:rsidRPr="00493F29" w:rsidTr="00493F29">
        <w:trPr>
          <w:trHeight w:val="835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E746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Основные законы (принципы) правильного мышления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УК-1, ПК-1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Тест</w:t>
            </w:r>
          </w:p>
          <w:p w:rsidR="00E746F1" w:rsidRPr="00493F29" w:rsidRDefault="004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 xml:space="preserve">Вопросы к зачету </w:t>
            </w:r>
          </w:p>
        </w:tc>
      </w:tr>
      <w:tr w:rsidR="00E746F1" w:rsidRPr="00493F29" w:rsidTr="00493F29">
        <w:trPr>
          <w:trHeight w:val="110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E746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Логическая теория понятия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УК-1, ПК-1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Тест</w:t>
            </w:r>
          </w:p>
          <w:p w:rsidR="00E746F1" w:rsidRPr="00493F29" w:rsidRDefault="004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Вопросы к зачету</w:t>
            </w:r>
          </w:p>
        </w:tc>
      </w:tr>
      <w:tr w:rsidR="00E746F1" w:rsidRPr="00493F29" w:rsidTr="00493F29">
        <w:trPr>
          <w:trHeight w:val="123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E746F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Логическая теория суждения</w:t>
            </w:r>
          </w:p>
        </w:tc>
        <w:tc>
          <w:tcPr>
            <w:tcW w:w="1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tabs>
                <w:tab w:val="left" w:pos="708"/>
              </w:tabs>
              <w:suppressAutoHyphens/>
              <w:spacing w:after="0" w:line="100" w:lineRule="atLeast"/>
              <w:ind w:left="426"/>
              <w:jc w:val="center"/>
              <w:rPr>
                <w:sz w:val="24"/>
                <w:szCs w:val="24"/>
              </w:rPr>
            </w:pPr>
            <w:r w:rsidRPr="00493F29">
              <w:rPr>
                <w:rFonts w:ascii="Times New Roman" w:hAnsi="Times New Roman" w:cs="Times New Roman"/>
                <w:sz w:val="24"/>
                <w:szCs w:val="24"/>
              </w:rPr>
              <w:t>УК-1, ПК-1</w:t>
            </w:r>
          </w:p>
        </w:tc>
        <w:tc>
          <w:tcPr>
            <w:tcW w:w="4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46F1" w:rsidRPr="00493F29" w:rsidRDefault="00493F29">
            <w:pPr>
              <w:spacing w:after="0" w:line="240" w:lineRule="auto"/>
              <w:rPr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Тест</w:t>
            </w:r>
          </w:p>
          <w:p w:rsidR="00E746F1" w:rsidRPr="00493F29" w:rsidRDefault="00493F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3F29">
              <w:rPr>
                <w:rFonts w:ascii="Times New Roman" w:eastAsia="Batang" w:hAnsi="Times New Roman" w:cs="Times New Roman"/>
                <w:iCs/>
                <w:sz w:val="24"/>
                <w:szCs w:val="24"/>
                <w:lang w:eastAsia="ko-KR"/>
              </w:rPr>
              <w:t>Вопросы к зачету</w:t>
            </w:r>
          </w:p>
        </w:tc>
      </w:tr>
    </w:tbl>
    <w:p w:rsidR="00E746F1" w:rsidRPr="00493F29" w:rsidRDefault="00E746F1">
      <w:pPr>
        <w:spacing w:after="0" w:line="240" w:lineRule="auto"/>
        <w:jc w:val="right"/>
        <w:rPr>
          <w:rFonts w:ascii="Times New Roman" w:eastAsia="Batang" w:hAnsi="Times New Roman" w:cs="Times New Roman"/>
          <w:sz w:val="24"/>
          <w:szCs w:val="24"/>
          <w:lang w:eastAsia="ko-KR"/>
        </w:rPr>
      </w:pPr>
    </w:p>
    <w:p w:rsidR="00E746F1" w:rsidRPr="00493F29" w:rsidRDefault="00493F29">
      <w:pPr>
        <w:rPr>
          <w:rFonts w:ascii="Times New Roman" w:eastAsia="Batang" w:hAnsi="Times New Roman" w:cs="Times New Roman"/>
          <w:sz w:val="24"/>
          <w:szCs w:val="24"/>
          <w:lang w:eastAsia="ko-KR"/>
        </w:rPr>
      </w:pPr>
      <w:r w:rsidRPr="00493F29">
        <w:rPr>
          <w:sz w:val="24"/>
          <w:szCs w:val="24"/>
        </w:rPr>
        <w:br w:type="page"/>
      </w:r>
    </w:p>
    <w:p w:rsidR="00E746F1" w:rsidRPr="00493F29" w:rsidRDefault="00493F29">
      <w:pPr>
        <w:keepNext/>
        <w:keepLines/>
        <w:spacing w:after="0" w:line="240" w:lineRule="auto"/>
        <w:jc w:val="center"/>
        <w:outlineLvl w:val="1"/>
        <w:rPr>
          <w:sz w:val="24"/>
          <w:szCs w:val="24"/>
        </w:rPr>
      </w:pPr>
      <w:r w:rsidRPr="00493F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Пример теста</w:t>
      </w:r>
    </w:p>
    <w:p w:rsidR="00E746F1" w:rsidRPr="00493F29" w:rsidRDefault="00E746F1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1. 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1.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Назовите типы совместимости между понятиями: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А) равнозначность (тождество), перекрещивание, подчинение (отношение рода и вида) 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несравнимость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соподчинение, противоположность, противоречие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2.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Назовите типы несовместимости между понятиям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А) равнозначность (тождество), перекрещивание, подчинение  (отношение рода и вида)      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несравнимость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соподчинение, противоположность, противоречие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3.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Назовите правила явного определения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 соразмерность, отсутствие «круга», четкость, ясность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Б) симметричность, полнота, «круг» 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соразмерность, одно основание, непрерывность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4.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Какие неявные определения вы знаете?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 через род и видовое отличие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контекстуальные, индуктивные определения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описание, характеристика, пример, остенсивное определение, сравнение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5.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Назовите приемы, сходные с определением понятий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 через род и видовое отличие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описание, характеристика, пример, остенсивное определение, сравнение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В) контекстуальные, индуктивные определения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6.</w:t>
      </w: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ab/>
        <w:t>Назовите правила деления понятий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А) соразмерность, одно основание, члены деления  должны исключать друг друга, непрерывность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Б) соразмерность, отсутствие «круга», четкость, ясность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В) симметричность, полнота, «круг», члены деления не должны исключать друг друга 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7. Какие вы знаете виды деления? 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А) по двум основаниям, сложное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Б) по видоизменению признака, дихотомическое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В) основное, по пересечению объемов классов (понятий)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(ОК-7, ОПК-4)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8. Какие виды классификаций вы знаете?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А) естественная, вспомогательная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Б) положительная, отрицательная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В) смешанная, соразмерная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9. Какие вы знаете операции с классами (объемами) понятий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А) объединение, пересечение, вычитание, дополнение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Б) дробление, классификация, группировка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В) отношение, поглощение, соподчинение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10. Основные законы логики классов. Выделите закон идемпотентности.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А) (А+В)+С=А+(В+С)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(А • В) • С= А • 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Б) А+А=А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А•А=А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В) А+В=В+А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А • В=В 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(ОК-5, ОПК-6)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11. Основные законы логики классов. Выделите закон коммутативности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А) А+В=В+А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lastRenderedPageBreak/>
        <w:t xml:space="preserve">                А • В=В 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Б) А+А=А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А•А=А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В) А+(А 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А • (А+В)=А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(ОК-5, ОПК-6)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12. Выделите закон ассоциативности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А) (А+В) • С=(А • С)+(В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 (А • В)+С=(А+С) • 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Б) (А+В)+С=А+(В+С)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(А • В) • С= А • 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В) А+(А 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А • (А+В)=А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(ОК-5, ОПК-6)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13. Укажите законы дистрибутивности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А) (А+В) • С=(А • С)+(В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(А • В)+С=(А+С) • 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Б) (А+В)+С=А+(В+С)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(А • В) • С= А • 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В) А+(А 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А • (А+В)=А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(ОК-5, ОПК-6)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14. Укажите законы поглощения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А) А+(А 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А • (А+В)=А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Б) (А+В) • С=(А • С)+(В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(А • В)+С=(А+С) • 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В) (А+В)+С=А+(В+С)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                (А • В) • С= А • (В • С)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493F29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(ОК-5, ОПК-6)</w:t>
      </w:r>
    </w:p>
    <w:p w:rsidR="00493F29" w:rsidRPr="00493F29" w:rsidRDefault="00493F29" w:rsidP="00493F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</w:p>
    <w:p w:rsidR="00E746F1" w:rsidRPr="00493F29" w:rsidRDefault="00493F29">
      <w:pPr>
        <w:keepNext/>
        <w:tabs>
          <w:tab w:val="left" w:pos="5760"/>
        </w:tabs>
        <w:spacing w:after="0" w:line="240" w:lineRule="auto"/>
        <w:jc w:val="center"/>
        <w:rPr>
          <w:sz w:val="24"/>
          <w:szCs w:val="24"/>
        </w:rPr>
      </w:pPr>
      <w:r w:rsidRPr="00493F29">
        <w:rPr>
          <w:rFonts w:ascii="Times New Roman" w:eastAsia="Batang" w:hAnsi="Times New Roman" w:cs="Times New Roman"/>
          <w:b/>
          <w:sz w:val="24"/>
          <w:szCs w:val="24"/>
          <w:lang w:eastAsia="ko-KR"/>
        </w:rPr>
        <w:t>Вопросы к зачету по дисциплине Логика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1 .Предмет науки логики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2.Понятие мышления.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3.Понятие логики.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4.Понятие о логической правильности и истинности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5.Понятие о логических законах.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6.Четыре закона логики.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7.3акон тождества.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8.Закон противоречия.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9.Закон исключенного третьего.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10.Закон достаточного основания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11.Понятие о признаках, существенные и несущественные признаки.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12.Определение термина "понятие".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13.Содержание и объем понятия.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14.Классификация понятий.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15.Операции над понятиями: обобщение, огр</w:t>
      </w:r>
      <w:r w:rsidRPr="00493F29">
        <w:rPr>
          <w:rFonts w:eastAsia="Batang"/>
        </w:rPr>
        <w:t>аничение, деление, определение.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16.Суждение как форма мышления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17.Структура суждения.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18.Виды суждения.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19. Преобразование суждений.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20.Отношения между суждениями.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lastRenderedPageBreak/>
        <w:t xml:space="preserve">21 .Определение истинности суждений.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22.Таблица истинности.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23.Логический квадрат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24.Понятие умозаключения.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25.Непосредственное и оп</w:t>
      </w:r>
      <w:r w:rsidRPr="00493F29">
        <w:rPr>
          <w:rFonts w:eastAsia="Batang"/>
        </w:rPr>
        <w:t>осредованное умозаключение.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26.Обращение, превращение и</w:t>
      </w:r>
      <w:r w:rsidRPr="00493F29">
        <w:rPr>
          <w:rFonts w:eastAsia="Batang"/>
        </w:rPr>
        <w:t xml:space="preserve"> противопоставление предикату.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27.Классификация умозаключений</w:t>
      </w:r>
    </w:p>
    <w:p w:rsidR="00493F29" w:rsidRPr="00493F29" w:rsidRDefault="00493F29" w:rsidP="00493F29">
      <w:pPr>
        <w:pStyle w:val="Default"/>
        <w:rPr>
          <w:rFonts w:eastAsia="Batang"/>
        </w:rPr>
      </w:pP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28.Категорический силлогизм.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29.</w:t>
      </w:r>
      <w:r w:rsidRPr="00493F29">
        <w:rPr>
          <w:rFonts w:eastAsia="Batang"/>
        </w:rPr>
        <w:t>Фигуры силлогизма и их правила.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30.Общие правила силлогизма.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31 .Модусы силлогизма.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32.Несиллогистические умозаключения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33.Сущно</w:t>
      </w:r>
      <w:r w:rsidRPr="00493F29">
        <w:rPr>
          <w:rFonts w:eastAsia="Batang"/>
        </w:rPr>
        <w:t>сть индуктивного умозаключения.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34.Виды индукции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35.Методы выявления причинной связи.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36.Сущн</w:t>
      </w:r>
      <w:r w:rsidRPr="00493F29">
        <w:rPr>
          <w:rFonts w:eastAsia="Batang"/>
        </w:rPr>
        <w:t>ость умозаключения по аналогии.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37.Пра</w:t>
      </w:r>
      <w:r w:rsidRPr="00493F29">
        <w:rPr>
          <w:rFonts w:eastAsia="Batang"/>
        </w:rPr>
        <w:t>вила умозаключений по аналогии.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38.Логическая природа гипотезы.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39</w:t>
      </w:r>
      <w:r w:rsidRPr="00493F29">
        <w:rPr>
          <w:rFonts w:eastAsia="Batang"/>
        </w:rPr>
        <w:t>.Построение и проверка гипотез.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40.Сущность доказательства.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41.Структура доказательства.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42.Логические правила доказательства.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43 .Ошибки в доказательстве.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44.Опровержение.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45. Дискуссия.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46.Софизмы.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47.Психологические уловки в споре.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48.Виды спора. 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49.Доводы в споре.</w:t>
      </w:r>
    </w:p>
    <w:p w:rsidR="00493F29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50.Меры против уловок. </w:t>
      </w:r>
    </w:p>
    <w:p w:rsidR="00E746F1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 xml:space="preserve">Промежуточная аттестация по дисциплине проводится </w:t>
      </w:r>
    </w:p>
    <w:p w:rsidR="00E746F1" w:rsidRPr="00493F29" w:rsidRDefault="00493F29" w:rsidP="00493F29">
      <w:pPr>
        <w:pStyle w:val="Default"/>
        <w:rPr>
          <w:rFonts w:eastAsia="Batang"/>
        </w:rPr>
      </w:pPr>
      <w:r w:rsidRPr="00493F29">
        <w:rPr>
          <w:rFonts w:eastAsia="Batang"/>
        </w:rPr>
        <w:t>в форме устного зачета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lastRenderedPageBreak/>
        <w:t>МЕТОДИЧЕСКИЕ МАТЕРИАЛЫ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 «зачтено» выставляется обучающемуся, если: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 полные, осознанные знания в рамках курса лекций и дополнительной литературы,  логичное и грамотное изложение материала.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«не зачтено» выставляется обучающемуся, если: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 допускаются существенные ошибки в знании курса лекций, при ответе вскрывается ошибочное понимание основных понятий курса.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Критерии оценивания самостоятельной работы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“ отлично” выставляется обучающемуся, если: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даны исчерпывающие и обоснованные ответы на все поставленные вопросы, правильно и рационально (с использованием рациональных методик) решены практические задачи;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в ответах выделялось главное, все теоретические положения умело увязывались с требованиями руководящих документов;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ответы были четкими и краткими, а мысли излагались в логической последовательности;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 xml:space="preserve">показано умение самостоятельно анализировать факты, события, явления, процессы в их взаимосвязи и диалектическом развитии.  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“ хорошо ” выставляется обучающемуся, если: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даны полные, достаточно обоснованные ответы на поставленные вопросы, правильно решены практические задания;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в ответах не всегда выделялось главное, отдельные положения недостаточно увязывались с требованиями руководящих документов, при решении практических задач не всегда использовались рациональные методики расчётов;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ответы в основном были краткими, но не всегда четкими.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“ удовлетворительно” выставляется обучающемуся, если: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даны в основном правильные ответы на все поставленные вопросы, но без должной глубины и обоснования, при решении практических задач студент использовал прежний опыт и не применял новые методики выполнения расчётов, однако на уточняющие вопросы даны в целом правильные ответы;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при ответах не выделялось главное;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ответы были многословными, нечеткими и без должной логической последовательности;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на отдельные дополнительные вопросы не даны положительные ответы.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Оценка “неудовлетворительно” выставляется обучающемуся, если не выполнены требования, соответствующие оценке “удовлетворительно”.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Качество ответов студентов и выполнение заданий оценивается: «зачтено» и  «не зачтено».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-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ab/>
        <w:t>Тестовые материалы оцениваются по процентному соотношению правильных вариантов. Количество правильных ответов в пределах от 90 до 100 % - «отлично»/ «Зачтено»; в пределах от 75 до 89 % - «хорошо»/ «Зачтено»; в пределах от 50 до 74 % - «удовлетворительно»/ «Зачтено»; менее 50 % - «неудовлетворительно»/ «Не зачтено».</w:t>
      </w: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493F29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</w:pPr>
    </w:p>
    <w:p w:rsidR="00E746F1" w:rsidRPr="00493F29" w:rsidRDefault="00493F29" w:rsidP="00493F29">
      <w:pPr>
        <w:keepNext/>
        <w:shd w:val="clear" w:color="auto" w:fill="FFFFFF"/>
        <w:spacing w:after="0" w:line="240" w:lineRule="auto"/>
        <w:ind w:firstLine="709"/>
        <w:jc w:val="both"/>
        <w:rPr>
          <w:sz w:val="24"/>
          <w:szCs w:val="24"/>
        </w:rPr>
      </w:pP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 xml:space="preserve">Оценочные и методические материалы для проведения текущего контроля успеваемости и промежуточной аттестации обучающихся учебной дисциплины (модуля) Логика 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>составлены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 xml:space="preserve"> Сазоновой Наталией Ивановной, зав. кафедрой</w:t>
      </w:r>
      <w:r w:rsidRPr="00493F29">
        <w:rPr>
          <w:rFonts w:ascii="Times New Roman" w:eastAsia="Andale Sans UI" w:hAnsi="Times New Roman" w:cs="Times New Roman"/>
          <w:kern w:val="2"/>
          <w:sz w:val="24"/>
          <w:szCs w:val="24"/>
          <w:lang w:eastAsia="ja-JP" w:bidi="fa-IR"/>
        </w:rPr>
        <w:t xml:space="preserve"> истории России и методики обучения истории и обществознанию ИФФ ТГПУ</w:t>
      </w:r>
    </w:p>
    <w:p w:rsidR="00E746F1" w:rsidRDefault="00E746F1">
      <w:pPr>
        <w:keepNext/>
        <w:tabs>
          <w:tab w:val="left" w:pos="0"/>
          <w:tab w:val="left" w:pos="2093"/>
          <w:tab w:val="left" w:pos="2434"/>
          <w:tab w:val="left" w:pos="3931"/>
          <w:tab w:val="left" w:pos="5674"/>
        </w:tabs>
        <w:spacing w:after="0" w:line="240" w:lineRule="auto"/>
        <w:jc w:val="right"/>
        <w:outlineLvl w:val="1"/>
      </w:pPr>
    </w:p>
    <w:sectPr w:rsidR="00E746F1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493F29">
      <w:pPr>
        <w:spacing w:after="0" w:line="240" w:lineRule="auto"/>
      </w:pPr>
      <w:r>
        <w:separator/>
      </w:r>
    </w:p>
  </w:endnote>
  <w:endnote w:type="continuationSeparator" w:id="0">
    <w:p w:rsidR="00000000" w:rsidRDefault="00493F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F1" w:rsidRDefault="00E746F1">
    <w:pPr>
      <w:pStyle w:val="aff0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46F1" w:rsidRDefault="00E746F1">
    <w:pPr>
      <w:pStyle w:val="af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493F29">
      <w:pPr>
        <w:spacing w:after="0" w:line="240" w:lineRule="auto"/>
      </w:pPr>
      <w:r>
        <w:separator/>
      </w:r>
    </w:p>
  </w:footnote>
  <w:footnote w:type="continuationSeparator" w:id="0">
    <w:p w:rsidR="00000000" w:rsidRDefault="00493F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B7AD8"/>
    <w:multiLevelType w:val="multilevel"/>
    <w:tmpl w:val="FEA4774C"/>
    <w:lvl w:ilvl="0">
      <w:start w:val="1"/>
      <w:numFmt w:val="decimal"/>
      <w:lvlText w:val="%1"/>
      <w:lvlJc w:val="left"/>
      <w:pPr>
        <w:tabs>
          <w:tab w:val="num" w:pos="57"/>
        </w:tabs>
        <w:ind w:left="57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9A63AE9"/>
    <w:multiLevelType w:val="multilevel"/>
    <w:tmpl w:val="81B22A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7D1D8C"/>
    <w:multiLevelType w:val="multilevel"/>
    <w:tmpl w:val="5F7A49F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46F1"/>
    <w:rsid w:val="00493F29"/>
    <w:rsid w:val="00E7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Верхний колонтитул Знак2"/>
    <w:basedOn w:val="a0"/>
    <w:link w:val="a3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1">
    <w:name w:val="Основной текст 2 Знак1"/>
    <w:basedOn w:val="a0"/>
    <w:link w:val="22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4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6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3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4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9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b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qFormat/>
    <w:rsid w:val="00BE7D76"/>
  </w:style>
  <w:style w:type="character" w:customStyle="1" w:styleId="ad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f">
    <w:name w:val="Strong"/>
    <w:qFormat/>
    <w:rsid w:val="00BE7D76"/>
    <w:rPr>
      <w:b/>
      <w:bCs/>
    </w:rPr>
  </w:style>
  <w:style w:type="character" w:customStyle="1" w:styleId="af0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0">
    <w:name w:val="Верхний колонтитул Знак1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f7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8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c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0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header"/>
    <w:basedOn w:val="a"/>
    <w:link w:val="20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No Spacing"/>
    <w:qFormat/>
    <w:rsid w:val="00BE7D76"/>
    <w:rPr>
      <w:rFonts w:cs="Times New Roman"/>
      <w:lang w:val="en-US" w:bidi="en-US"/>
    </w:rPr>
  </w:style>
  <w:style w:type="paragraph" w:customStyle="1" w:styleId="aff2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3">
    <w:name w:val="Заголовок ФОС"/>
    <w:basedOn w:val="af9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3">
    <w:name w:val="Нет списка1"/>
    <w:uiPriority w:val="99"/>
    <w:semiHidden/>
    <w:qFormat/>
    <w:rsid w:val="00BE7D76"/>
  </w:style>
  <w:style w:type="table" w:styleId="aff5">
    <w:name w:val="Table Grid"/>
    <w:basedOn w:val="a1"/>
    <w:uiPriority w:val="39"/>
    <w:rsid w:val="00BE7D7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List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D4"/>
    <w:pPr>
      <w:spacing w:after="160" w:line="259" w:lineRule="auto"/>
    </w:pPr>
  </w:style>
  <w:style w:type="paragraph" w:styleId="1">
    <w:name w:val="heading 1"/>
    <w:basedOn w:val="a"/>
    <w:next w:val="a"/>
    <w:qFormat/>
    <w:rsid w:val="00BE7D76"/>
    <w:pPr>
      <w:spacing w:before="240" w:after="240" w:line="240" w:lineRule="auto"/>
      <w:outlineLvl w:val="0"/>
    </w:pPr>
    <w:rPr>
      <w:rFonts w:ascii="Arial" w:eastAsia="Batang" w:hAnsi="Arial" w:cs="Times New Roman"/>
      <w:b/>
      <w:kern w:val="2"/>
      <w:sz w:val="28"/>
      <w:szCs w:val="20"/>
      <w:lang w:eastAsia="ko-KR"/>
    </w:rPr>
  </w:style>
  <w:style w:type="paragraph" w:styleId="2">
    <w:name w:val="heading 2"/>
    <w:basedOn w:val="a"/>
    <w:next w:val="a"/>
    <w:qFormat/>
    <w:rsid w:val="00BE7D76"/>
    <w:pPr>
      <w:keepNext/>
      <w:spacing w:after="0" w:line="240" w:lineRule="auto"/>
      <w:outlineLvl w:val="1"/>
    </w:pPr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BE7D76"/>
    <w:pPr>
      <w:keepNext/>
      <w:spacing w:before="240" w:after="60" w:line="240" w:lineRule="auto"/>
      <w:outlineLvl w:val="3"/>
    </w:pPr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paragraph" w:styleId="5">
    <w:name w:val="heading 5"/>
    <w:basedOn w:val="a"/>
    <w:next w:val="a"/>
    <w:link w:val="50"/>
    <w:qFormat/>
    <w:rsid w:val="00BE7D76"/>
    <w:pPr>
      <w:tabs>
        <w:tab w:val="left" w:pos="2289"/>
      </w:tabs>
      <w:spacing w:before="240" w:after="60" w:line="240" w:lineRule="auto"/>
      <w:ind w:left="2289" w:hanging="1008"/>
      <w:outlineLvl w:val="4"/>
    </w:pPr>
    <w:rPr>
      <w:rFonts w:ascii="Arial" w:eastAsia="Times New Roman" w:hAnsi="Arial" w:cs="Times New Roman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BE7D76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BE7D76"/>
    <w:pPr>
      <w:keepNext/>
      <w:tabs>
        <w:tab w:val="left" w:pos="2577"/>
      </w:tabs>
      <w:spacing w:before="60" w:after="0" w:line="360" w:lineRule="auto"/>
      <w:ind w:left="2577" w:hanging="1296"/>
      <w:jc w:val="center"/>
      <w:outlineLvl w:val="6"/>
    </w:pPr>
    <w:rPr>
      <w:rFonts w:ascii="Arial" w:eastAsia="Times New Roman" w:hAnsi="Arial" w:cs="Times New Roman"/>
      <w:b/>
      <w:sz w:val="28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BE7D76"/>
    <w:pPr>
      <w:tabs>
        <w:tab w:val="left" w:pos="2721"/>
      </w:tabs>
      <w:spacing w:before="240" w:after="60" w:line="240" w:lineRule="auto"/>
      <w:ind w:left="2721" w:hanging="1440"/>
      <w:outlineLvl w:val="7"/>
    </w:pPr>
    <w:rPr>
      <w:rFonts w:ascii="Arial" w:eastAsia="Times New Roman" w:hAnsi="Arial" w:cs="Times New Roman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BE7D76"/>
    <w:pPr>
      <w:tabs>
        <w:tab w:val="left" w:pos="2865"/>
      </w:tabs>
      <w:spacing w:before="240" w:after="60" w:line="240" w:lineRule="auto"/>
      <w:ind w:left="2865" w:hanging="1584"/>
      <w:outlineLvl w:val="8"/>
    </w:pPr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Верхний колонтитул Знак2"/>
    <w:basedOn w:val="a0"/>
    <w:link w:val="a3"/>
    <w:qFormat/>
    <w:rsid w:val="00BE7D76"/>
    <w:rPr>
      <w:rFonts w:ascii="Arial" w:eastAsia="Batang" w:hAnsi="Arial" w:cs="Times New Roman"/>
      <w:b/>
      <w:kern w:val="2"/>
      <w:sz w:val="28"/>
      <w:szCs w:val="20"/>
      <w:lang w:eastAsia="ko-KR"/>
    </w:rPr>
  </w:style>
  <w:style w:type="character" w:customStyle="1" w:styleId="21">
    <w:name w:val="Основной текст 2 Знак1"/>
    <w:basedOn w:val="a0"/>
    <w:link w:val="22"/>
    <w:qFormat/>
    <w:rsid w:val="00BE7D76"/>
    <w:rPr>
      <w:rFonts w:ascii="Times New Roman" w:eastAsia="Times New Roman" w:hAnsi="Times New Roman" w:cs="Arial"/>
      <w:b/>
      <w:bCs/>
      <w:iCs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qFormat/>
    <w:rsid w:val="00BE7D76"/>
    <w:rPr>
      <w:rFonts w:ascii="Times New Roman" w:eastAsia="Batang" w:hAnsi="Times New Roman" w:cs="Times New Roman"/>
      <w:b/>
      <w:bCs/>
      <w:sz w:val="28"/>
      <w:szCs w:val="28"/>
      <w:lang w:eastAsia="ko-KR"/>
    </w:rPr>
  </w:style>
  <w:style w:type="character" w:customStyle="1" w:styleId="50">
    <w:name w:val="Заголовок 5 Знак"/>
    <w:basedOn w:val="a0"/>
    <w:link w:val="5"/>
    <w:qFormat/>
    <w:rsid w:val="00BE7D76"/>
    <w:rPr>
      <w:rFonts w:ascii="Arial" w:eastAsia="Times New Roman" w:hAnsi="Arial" w:cs="Times New Roman"/>
      <w:szCs w:val="20"/>
      <w:lang w:eastAsia="ru-RU"/>
    </w:rPr>
  </w:style>
  <w:style w:type="character" w:customStyle="1" w:styleId="60">
    <w:name w:val="Заголовок 6 Знак"/>
    <w:basedOn w:val="a0"/>
    <w:link w:val="6"/>
    <w:qFormat/>
    <w:rsid w:val="00BE7D76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qFormat/>
    <w:rsid w:val="00BE7D76"/>
    <w:rPr>
      <w:rFonts w:ascii="Arial" w:eastAsia="Times New Roman" w:hAnsi="Arial" w:cs="Times New Roman"/>
      <w:b/>
      <w:sz w:val="28"/>
      <w:szCs w:val="20"/>
      <w:lang w:eastAsia="ru-RU"/>
    </w:rPr>
  </w:style>
  <w:style w:type="character" w:customStyle="1" w:styleId="80">
    <w:name w:val="Заголовок 8 Знак"/>
    <w:basedOn w:val="a0"/>
    <w:link w:val="8"/>
    <w:qFormat/>
    <w:rsid w:val="00BE7D76"/>
    <w:rPr>
      <w:rFonts w:ascii="Arial" w:eastAsia="Times New Roman" w:hAnsi="Arial" w:cs="Times New Roman"/>
      <w:i/>
      <w:sz w:val="20"/>
      <w:szCs w:val="20"/>
      <w:lang w:eastAsia="ru-RU"/>
    </w:rPr>
  </w:style>
  <w:style w:type="character" w:customStyle="1" w:styleId="90">
    <w:name w:val="Заголовок 9 Знак"/>
    <w:basedOn w:val="a0"/>
    <w:link w:val="9"/>
    <w:qFormat/>
    <w:rsid w:val="00BE7D76"/>
    <w:rPr>
      <w:rFonts w:ascii="Arial" w:eastAsia="Times New Roman" w:hAnsi="Arial" w:cs="Times New Roman"/>
      <w:b/>
      <w:i/>
      <w:sz w:val="18"/>
      <w:szCs w:val="20"/>
      <w:lang w:eastAsia="ru-RU"/>
    </w:rPr>
  </w:style>
  <w:style w:type="character" w:customStyle="1" w:styleId="a4">
    <w:name w:val="Текст Знак"/>
    <w:basedOn w:val="a0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5">
    <w:name w:val="Абзац списка Знак"/>
    <w:uiPriority w:val="34"/>
    <w:qFormat/>
    <w:rsid w:val="00BE7D76"/>
    <w:rPr>
      <w:rFonts w:ascii="Calibri" w:eastAsia="Calibri" w:hAnsi="Calibri" w:cs="Times New Roman"/>
    </w:rPr>
  </w:style>
  <w:style w:type="character" w:customStyle="1" w:styleId="17">
    <w:name w:val="Знак Знак17"/>
    <w:qFormat/>
    <w:rsid w:val="00BE7D76"/>
    <w:rPr>
      <w:rFonts w:ascii="Times New Roman" w:eastAsia="Times New Roman" w:hAnsi="Times New Roman" w:cs="Times New Roman"/>
      <w:b/>
      <w:kern w:val="2"/>
      <w:sz w:val="24"/>
      <w:szCs w:val="24"/>
      <w:lang w:eastAsia="ru-RU"/>
    </w:rPr>
  </w:style>
  <w:style w:type="character" w:customStyle="1" w:styleId="a6">
    <w:name w:val="Заголовок Знак"/>
    <w:basedOn w:val="a0"/>
    <w:qFormat/>
    <w:rsid w:val="00BE7D76"/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7">
    <w:name w:val="Основной текст Знак"/>
    <w:basedOn w:val="a0"/>
    <w:qFormat/>
    <w:rsid w:val="00BE7D76"/>
    <w:rPr>
      <w:rFonts w:ascii="Times New Roman" w:eastAsia="Times New Roman" w:hAnsi="Times New Roman" w:cs="Times New Roman"/>
      <w:sz w:val="24"/>
      <w:szCs w:val="20"/>
    </w:rPr>
  </w:style>
  <w:style w:type="character" w:customStyle="1" w:styleId="23">
    <w:name w:val="Основной текст 2 Знак"/>
    <w:basedOn w:val="a0"/>
    <w:link w:val="23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8">
    <w:name w:val="Основной текст с отступом Знак"/>
    <w:basedOn w:val="a0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1">
    <w:name w:val="Знак Знак5"/>
    <w:qFormat/>
    <w:rsid w:val="00BE7D7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link w:val="24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-">
    <w:name w:val="Интернет-ссылка"/>
    <w:rsid w:val="00BE7D76"/>
    <w:rPr>
      <w:color w:val="0000FF"/>
      <w:u w:val="single"/>
    </w:rPr>
  </w:style>
  <w:style w:type="character" w:customStyle="1" w:styleId="a9">
    <w:name w:val="Текст сноски Знак"/>
    <w:basedOn w:val="a0"/>
    <w:semiHidden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a">
    <w:name w:val="Текст выноски Знак"/>
    <w:basedOn w:val="a0"/>
    <w:uiPriority w:val="99"/>
    <w:semiHidden/>
    <w:qFormat/>
    <w:rsid w:val="00BE7D76"/>
    <w:rPr>
      <w:rFonts w:ascii="Tahoma" w:eastAsia="Times New Roman" w:hAnsi="Tahoma" w:cs="Tahoma"/>
      <w:sz w:val="16"/>
      <w:szCs w:val="16"/>
    </w:rPr>
  </w:style>
  <w:style w:type="character" w:customStyle="1" w:styleId="ab">
    <w:name w:val="Ниж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page number"/>
    <w:basedOn w:val="a0"/>
    <w:qFormat/>
    <w:rsid w:val="00BE7D76"/>
  </w:style>
  <w:style w:type="character" w:customStyle="1" w:styleId="ad">
    <w:name w:val="Верхний колонтитул Знак"/>
    <w:basedOn w:val="a0"/>
    <w:qFormat/>
    <w:rsid w:val="00BE7D76"/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Без интервала Знак"/>
    <w:qFormat/>
    <w:rsid w:val="00BE7D76"/>
    <w:rPr>
      <w:rFonts w:ascii="Calibri" w:eastAsia="Calibri" w:hAnsi="Calibri" w:cs="Times New Roman"/>
      <w:lang w:val="en-US" w:bidi="en-US"/>
    </w:rPr>
  </w:style>
  <w:style w:type="character" w:styleId="af">
    <w:name w:val="Strong"/>
    <w:qFormat/>
    <w:rsid w:val="00BE7D76"/>
    <w:rPr>
      <w:b/>
      <w:bCs/>
    </w:rPr>
  </w:style>
  <w:style w:type="character" w:customStyle="1" w:styleId="af0">
    <w:name w:val="Заголовок ФОС Знак"/>
    <w:qFormat/>
    <w:rsid w:val="00BE7D76"/>
    <w:rPr>
      <w:rFonts w:ascii="Times New Roman" w:eastAsia="Calibri" w:hAnsi="Times New Roman" w:cs="Times New Roman"/>
      <w:b/>
      <w:sz w:val="24"/>
      <w:szCs w:val="24"/>
    </w:rPr>
  </w:style>
  <w:style w:type="character" w:customStyle="1" w:styleId="10">
    <w:name w:val="Верхний колонтитул Знак1"/>
    <w:uiPriority w:val="99"/>
    <w:qFormat/>
    <w:locked/>
    <w:rsid w:val="00BE7D76"/>
    <w:rPr>
      <w:sz w:val="24"/>
      <w:szCs w:val="24"/>
    </w:rPr>
  </w:style>
  <w:style w:type="character" w:customStyle="1" w:styleId="af1">
    <w:name w:val="Привязка сноски"/>
    <w:rPr>
      <w:vertAlign w:val="superscript"/>
    </w:rPr>
  </w:style>
  <w:style w:type="character" w:customStyle="1" w:styleId="FootnoteCharacters">
    <w:name w:val="Footnote Characters"/>
    <w:qFormat/>
    <w:rsid w:val="00BE7D76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b w:val="0"/>
    </w:rPr>
  </w:style>
  <w:style w:type="character" w:customStyle="1" w:styleId="ListLabel5">
    <w:name w:val="ListLabel 5"/>
    <w:qFormat/>
    <w:rPr>
      <w:i w:val="0"/>
    </w:rPr>
  </w:style>
  <w:style w:type="character" w:customStyle="1" w:styleId="ListLabel6">
    <w:name w:val="ListLabel 6"/>
    <w:qFormat/>
    <w:rPr>
      <w:i/>
    </w:rPr>
  </w:style>
  <w:style w:type="character" w:customStyle="1" w:styleId="ListLabel7">
    <w:name w:val="ListLabel 7"/>
    <w:qFormat/>
    <w:rPr>
      <w:i/>
    </w:rPr>
  </w:style>
  <w:style w:type="character" w:customStyle="1" w:styleId="ListLabel8">
    <w:name w:val="ListLabel 8"/>
    <w:qFormat/>
    <w:rPr>
      <w:i/>
    </w:rPr>
  </w:style>
  <w:style w:type="character" w:customStyle="1" w:styleId="ListLabel9">
    <w:name w:val="ListLabel 9"/>
    <w:qFormat/>
    <w:rPr>
      <w:i/>
    </w:rPr>
  </w:style>
  <w:style w:type="character" w:customStyle="1" w:styleId="ListLabel10">
    <w:name w:val="ListLabel 10"/>
    <w:qFormat/>
    <w:rPr>
      <w:i/>
    </w:rPr>
  </w:style>
  <w:style w:type="character" w:customStyle="1" w:styleId="ListLabel11">
    <w:name w:val="ListLabel 11"/>
    <w:qFormat/>
    <w:rPr>
      <w:i/>
    </w:rPr>
  </w:style>
  <w:style w:type="character" w:customStyle="1" w:styleId="ListLabel12">
    <w:name w:val="ListLabel 12"/>
    <w:qFormat/>
    <w:rPr>
      <w:i/>
    </w:rPr>
  </w:style>
  <w:style w:type="character" w:customStyle="1" w:styleId="ListLabel13">
    <w:name w:val="ListLabel 13"/>
    <w:qFormat/>
    <w:rPr>
      <w:i/>
    </w:rPr>
  </w:style>
  <w:style w:type="paragraph" w:customStyle="1" w:styleId="af2">
    <w:name w:val="Заголовок"/>
    <w:basedOn w:val="a"/>
    <w:next w:val="af3"/>
    <w:qFormat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af3">
    <w:name w:val="Body Text"/>
    <w:basedOn w:val="a"/>
    <w:rsid w:val="00BE7D76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paragraph" w:styleId="af4">
    <w:name w:val="List"/>
    <w:basedOn w:val="af3"/>
    <w:rPr>
      <w:rFonts w:cs="Lucida Sans"/>
    </w:rPr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6">
    <w:name w:val="index heading"/>
    <w:basedOn w:val="a"/>
    <w:qFormat/>
    <w:pPr>
      <w:suppressLineNumbers/>
    </w:pPr>
    <w:rPr>
      <w:rFonts w:cs="Lucida Sans"/>
    </w:rPr>
  </w:style>
  <w:style w:type="paragraph" w:styleId="af7">
    <w:name w:val="Title"/>
    <w:basedOn w:val="a"/>
    <w:next w:val="af3"/>
    <w:qFormat/>
    <w:rsid w:val="00BE7D76"/>
    <w:pPr>
      <w:spacing w:before="120" w:after="12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paragraph" w:customStyle="1" w:styleId="11">
    <w:name w:val="Обычный1"/>
    <w:qFormat/>
    <w:rsid w:val="00BE7D76"/>
    <w:pPr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styleId="af8">
    <w:name w:val="Plain Text"/>
    <w:basedOn w:val="a"/>
    <w:qFormat/>
    <w:rsid w:val="00BE7D7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Default">
    <w:name w:val="Default"/>
    <w:qFormat/>
    <w:rsid w:val="00BE7D76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rsid w:val="00BE7D76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22">
    <w:name w:val="Body Text 2"/>
    <w:basedOn w:val="a"/>
    <w:link w:val="21"/>
    <w:qFormat/>
    <w:rsid w:val="00BE7D76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a">
    <w:name w:val="Body Text Indent"/>
    <w:basedOn w:val="a"/>
    <w:rsid w:val="00BE7D76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qFormat/>
    <w:rsid w:val="00BE7D76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footnote text"/>
    <w:basedOn w:val="a"/>
    <w:semiHidden/>
    <w:rsid w:val="00BE7D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">
    <w:name w:val="Абзац списка1"/>
    <w:basedOn w:val="a"/>
    <w:qFormat/>
    <w:rsid w:val="00BE7D76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val="en-US"/>
    </w:rPr>
  </w:style>
  <w:style w:type="paragraph" w:styleId="afc">
    <w:name w:val="Balloon Text"/>
    <w:basedOn w:val="a"/>
    <w:uiPriority w:val="99"/>
    <w:semiHidden/>
    <w:qFormat/>
    <w:rsid w:val="00BE7D76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styleId="afd">
    <w:name w:val="Normal (Web)"/>
    <w:basedOn w:val="a"/>
    <w:uiPriority w:val="99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e">
    <w:name w:val="список с точками"/>
    <w:basedOn w:val="a"/>
    <w:qFormat/>
    <w:rsid w:val="00BE7D76"/>
    <w:pPr>
      <w:tabs>
        <w:tab w:val="left" w:pos="720"/>
        <w:tab w:val="left" w:pos="756"/>
      </w:tabs>
      <w:spacing w:after="0" w:line="312" w:lineRule="auto"/>
      <w:ind w:left="756" w:hanging="3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">
    <w:name w:val="Знак"/>
    <w:basedOn w:val="a"/>
    <w:qFormat/>
    <w:rsid w:val="00BE7D76"/>
    <w:pPr>
      <w:widowControl w:val="0"/>
      <w:spacing w:beforeAutospacing="1" w:afterAutospacing="1" w:line="360" w:lineRule="atLeast"/>
      <w:jc w:val="both"/>
    </w:pPr>
    <w:rPr>
      <w:rFonts w:ascii="Tahoma" w:eastAsia="Times New Roman" w:hAnsi="Tahoma" w:cs="Tahoma"/>
      <w:sz w:val="20"/>
      <w:szCs w:val="20"/>
      <w:lang w:val="en-US"/>
    </w:rPr>
  </w:style>
  <w:style w:type="paragraph" w:styleId="aff0">
    <w:name w:val="footer"/>
    <w:basedOn w:val="a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3">
    <w:name w:val="header"/>
    <w:basedOn w:val="a"/>
    <w:link w:val="20"/>
    <w:rsid w:val="00BE7D7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ff1">
    <w:name w:val="No Spacing"/>
    <w:qFormat/>
    <w:rsid w:val="00BE7D76"/>
    <w:rPr>
      <w:rFonts w:cs="Times New Roman"/>
      <w:lang w:val="en-US" w:bidi="en-US"/>
    </w:rPr>
  </w:style>
  <w:style w:type="paragraph" w:customStyle="1" w:styleId="aff2">
    <w:name w:val="Знак Знак Знак Знак"/>
    <w:basedOn w:val="a"/>
    <w:qFormat/>
    <w:rsid w:val="00BE7D7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210">
    <w:name w:val="Основной текст с отступом 2 Знак1"/>
    <w:basedOn w:val="a"/>
    <w:qFormat/>
    <w:rsid w:val="00BE7D76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Normal1">
    <w:name w:val="Normal1"/>
    <w:qFormat/>
    <w:rsid w:val="00BE7D76"/>
    <w:pPr>
      <w:ind w:firstLine="567"/>
      <w:jc w:val="both"/>
    </w:pPr>
    <w:rPr>
      <w:rFonts w:ascii="Times New Roman" w:hAnsi="Times New Roman" w:cs="Times New Roman"/>
      <w:sz w:val="28"/>
      <w:szCs w:val="20"/>
      <w:lang w:eastAsia="ko-KR"/>
    </w:rPr>
  </w:style>
  <w:style w:type="paragraph" w:customStyle="1" w:styleId="3">
    <w:name w:val="Абзац списка3"/>
    <w:basedOn w:val="a"/>
    <w:qFormat/>
    <w:rsid w:val="00BE7D76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0"/>
      <w:szCs w:val="20"/>
    </w:rPr>
  </w:style>
  <w:style w:type="paragraph" w:customStyle="1" w:styleId="aff3">
    <w:name w:val="Заголовок ФОС"/>
    <w:basedOn w:val="af9"/>
    <w:qFormat/>
    <w:rsid w:val="00BE7D76"/>
    <w:pPr>
      <w:ind w:left="786"/>
      <w:jc w:val="center"/>
    </w:pPr>
    <w:rPr>
      <w:rFonts w:ascii="Times New Roman" w:hAnsi="Times New Roman"/>
      <w:b/>
      <w:sz w:val="24"/>
      <w:szCs w:val="24"/>
    </w:rPr>
  </w:style>
  <w:style w:type="paragraph" w:customStyle="1" w:styleId="western">
    <w:name w:val="western"/>
    <w:basedOn w:val="a"/>
    <w:qFormat/>
    <w:rsid w:val="00BE7D7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qFormat/>
    <w:rsid w:val="00BE7D76"/>
    <w:pPr>
      <w:widowControl w:val="0"/>
      <w:spacing w:after="0" w:line="322" w:lineRule="exact"/>
      <w:ind w:firstLine="883"/>
      <w:jc w:val="both"/>
    </w:pPr>
    <w:rPr>
      <w:sz w:val="24"/>
      <w:szCs w:val="24"/>
    </w:rPr>
  </w:style>
  <w:style w:type="paragraph" w:customStyle="1" w:styleId="Standard">
    <w:name w:val="Standard"/>
    <w:qFormat/>
    <w:rsid w:val="00BE7D76"/>
    <w:pPr>
      <w:widowControl w:val="0"/>
      <w:suppressAutoHyphens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ConsPlusNormal">
    <w:name w:val="ConsPlusNormal"/>
    <w:qFormat/>
    <w:rsid w:val="00BE7D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4">
    <w:name w:val="List Number"/>
    <w:basedOn w:val="a"/>
    <w:qFormat/>
    <w:rsid w:val="009967D6"/>
    <w:pPr>
      <w:spacing w:after="0" w:line="240" w:lineRule="auto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numbering" w:customStyle="1" w:styleId="13">
    <w:name w:val="Нет списка1"/>
    <w:uiPriority w:val="99"/>
    <w:semiHidden/>
    <w:qFormat/>
    <w:rsid w:val="00BE7D76"/>
  </w:style>
  <w:style w:type="table" w:styleId="aff5">
    <w:name w:val="Table Grid"/>
    <w:basedOn w:val="a1"/>
    <w:uiPriority w:val="39"/>
    <w:rsid w:val="00BE7D76"/>
    <w:rPr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20DC10-6CB7-4F13-9CDA-29743FD5D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1256</Words>
  <Characters>7163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Family</cp:lastModifiedBy>
  <cp:revision>2</cp:revision>
  <cp:lastPrinted>2016-06-29T07:53:00Z</cp:lastPrinted>
  <dcterms:created xsi:type="dcterms:W3CDTF">2022-06-12T09:10:00Z</dcterms:created>
  <dcterms:modified xsi:type="dcterms:W3CDTF">2022-06-12T09:10:00Z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