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DFE" w:rsidRPr="00E1563B" w:rsidRDefault="00A11DFE" w:rsidP="00C2463F">
      <w:pPr>
        <w:pStyle w:val="a3"/>
        <w:spacing w:line="264" w:lineRule="auto"/>
        <w:ind w:left="0"/>
        <w:jc w:val="center"/>
        <w:rPr>
          <w:rFonts w:cs="Times New Roman"/>
          <w:b/>
          <w:sz w:val="20"/>
          <w:szCs w:val="20"/>
          <w:lang w:val="ru-RU"/>
        </w:rPr>
      </w:pPr>
      <w:proofErr w:type="spellStart"/>
      <w:r w:rsidRPr="00E1563B">
        <w:rPr>
          <w:rFonts w:cs="Times New Roman"/>
          <w:b/>
          <w:sz w:val="20"/>
          <w:szCs w:val="20"/>
        </w:rPr>
        <w:t>Наименование</w:t>
      </w:r>
      <w:proofErr w:type="spellEnd"/>
      <w:r w:rsidRPr="00E1563B">
        <w:rPr>
          <w:rFonts w:cs="Times New Roman"/>
          <w:b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b/>
          <w:sz w:val="20"/>
          <w:szCs w:val="20"/>
        </w:rPr>
        <w:t>оценочных</w:t>
      </w:r>
      <w:proofErr w:type="spellEnd"/>
      <w:r w:rsidRPr="00E1563B">
        <w:rPr>
          <w:rFonts w:cs="Times New Roman"/>
          <w:b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b/>
          <w:sz w:val="20"/>
          <w:szCs w:val="20"/>
        </w:rPr>
        <w:t>средств</w:t>
      </w:r>
      <w:proofErr w:type="spellEnd"/>
      <w:r w:rsidRPr="00E1563B">
        <w:rPr>
          <w:rFonts w:cs="Times New Roman"/>
          <w:b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b/>
          <w:sz w:val="20"/>
          <w:szCs w:val="20"/>
        </w:rPr>
        <w:t>по</w:t>
      </w:r>
      <w:proofErr w:type="spellEnd"/>
      <w:r w:rsidRPr="00E1563B">
        <w:rPr>
          <w:rFonts w:cs="Times New Roman"/>
          <w:b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b/>
          <w:sz w:val="20"/>
          <w:szCs w:val="20"/>
        </w:rPr>
        <w:t>контролируемым</w:t>
      </w:r>
      <w:proofErr w:type="spellEnd"/>
      <w:r w:rsidRPr="00E1563B">
        <w:rPr>
          <w:rFonts w:cs="Times New Roman"/>
          <w:b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b/>
          <w:sz w:val="20"/>
          <w:szCs w:val="20"/>
        </w:rPr>
        <w:t>разделам</w:t>
      </w:r>
      <w:proofErr w:type="spellEnd"/>
      <w:r w:rsidRPr="00E1563B">
        <w:rPr>
          <w:rFonts w:cs="Times New Roman"/>
          <w:b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b/>
          <w:sz w:val="20"/>
          <w:szCs w:val="20"/>
        </w:rPr>
        <w:t>дисциплины</w:t>
      </w:r>
      <w:proofErr w:type="spellEnd"/>
      <w:r w:rsidRPr="00E1563B">
        <w:rPr>
          <w:rFonts w:cs="Times New Roman"/>
          <w:b/>
          <w:sz w:val="20"/>
          <w:szCs w:val="20"/>
        </w:rPr>
        <w:t xml:space="preserve"> </w:t>
      </w:r>
      <w:r w:rsidR="00405F08" w:rsidRPr="00E1563B">
        <w:rPr>
          <w:rFonts w:cs="Times New Roman"/>
          <w:b/>
          <w:sz w:val="20"/>
          <w:szCs w:val="20"/>
          <w:lang w:val="ru-RU"/>
        </w:rPr>
        <w:t>«</w:t>
      </w:r>
      <w:r w:rsidRPr="00E1563B">
        <w:rPr>
          <w:rFonts w:cs="Times New Roman"/>
          <w:b/>
          <w:sz w:val="20"/>
          <w:szCs w:val="20"/>
          <w:lang w:val="ru-RU"/>
        </w:rPr>
        <w:t>Древняя и средневековая история Сибири</w:t>
      </w:r>
      <w:r w:rsidR="00405F08" w:rsidRPr="00E1563B">
        <w:rPr>
          <w:rFonts w:cs="Times New Roman"/>
          <w:b/>
          <w:sz w:val="20"/>
          <w:szCs w:val="20"/>
          <w:lang w:val="ru-RU"/>
        </w:rPr>
        <w:t>»</w:t>
      </w:r>
    </w:p>
    <w:p w:rsidR="009B5ACE" w:rsidRPr="00E1563B" w:rsidRDefault="009B5ACE" w:rsidP="00405F08">
      <w:pPr>
        <w:pStyle w:val="a3"/>
        <w:spacing w:line="360" w:lineRule="auto"/>
        <w:rPr>
          <w:sz w:val="20"/>
          <w:szCs w:val="20"/>
        </w:rPr>
      </w:pPr>
    </w:p>
    <w:tbl>
      <w:tblPr>
        <w:tblW w:w="1074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4649"/>
        <w:gridCol w:w="2340"/>
        <w:gridCol w:w="3048"/>
      </w:tblGrid>
      <w:tr w:rsidR="00A11DFE" w:rsidRPr="00E1563B" w:rsidTr="009B5ACE">
        <w:trPr>
          <w:trHeight w:val="713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E1563B" w:rsidRDefault="00A11DFE" w:rsidP="00B4017A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E1563B">
              <w:rPr>
                <w:rFonts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E1563B" w:rsidRDefault="00A11DFE" w:rsidP="00B4017A">
            <w:pPr>
              <w:pStyle w:val="a3"/>
              <w:spacing w:line="276" w:lineRule="auto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Контролируемые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темы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разделы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дисциплины</w:t>
            </w:r>
            <w:proofErr w:type="spellEnd"/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E1563B" w:rsidRDefault="00405F08" w:rsidP="00B4017A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E1563B">
              <w:rPr>
                <w:rFonts w:cs="Times New Roman"/>
                <w:sz w:val="20"/>
                <w:szCs w:val="20"/>
              </w:rPr>
              <w:t>Контролируемые</w:t>
            </w:r>
            <w:proofErr w:type="spellEnd"/>
            <w:r w:rsidRPr="00E1563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</w:rPr>
              <w:t>результаты</w:t>
            </w:r>
            <w:proofErr w:type="spellEnd"/>
            <w:r w:rsidRPr="00E1563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DFE" w:rsidRPr="00E1563B" w:rsidRDefault="00A11DFE" w:rsidP="00B4017A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оценочного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средства</w:t>
            </w:r>
            <w:proofErr w:type="spellEnd"/>
          </w:p>
        </w:tc>
      </w:tr>
      <w:tr w:rsidR="00C2463F" w:rsidRPr="00E1563B" w:rsidTr="006E2EA1">
        <w:trPr>
          <w:trHeight w:val="875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E1563B" w:rsidRDefault="00C2463F" w:rsidP="00B4017A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E1563B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E1563B" w:rsidRDefault="00C2463F" w:rsidP="00B4017A">
            <w:pPr>
              <w:pStyle w:val="Standard"/>
              <w:spacing w:line="276" w:lineRule="auto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E1563B">
              <w:rPr>
                <w:rFonts w:cs="Times New Roman"/>
                <w:sz w:val="20"/>
                <w:szCs w:val="20"/>
                <w:lang w:val="ru-RU" w:eastAsia="ru-RU"/>
              </w:rPr>
              <w:t xml:space="preserve">Раздел 1.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Введение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историю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Сибири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Источники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Основные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этапы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исследования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древней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средневековой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истории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Сибири</w:t>
            </w:r>
            <w:proofErr w:type="spellEnd"/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E1563B" w:rsidRDefault="00C2463F" w:rsidP="00B4017A">
            <w:pPr>
              <w:pStyle w:val="a3"/>
              <w:ind w:left="0"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E1563B">
              <w:rPr>
                <w:rFonts w:cs="Times New Roman"/>
                <w:sz w:val="20"/>
                <w:szCs w:val="20"/>
              </w:rPr>
              <w:t>ПК-1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, </w:t>
            </w:r>
            <w:r w:rsidRPr="00E1563B">
              <w:rPr>
                <w:rFonts w:cs="Times New Roman"/>
                <w:sz w:val="20"/>
                <w:szCs w:val="20"/>
              </w:rPr>
              <w:t>УК-1</w:t>
            </w:r>
          </w:p>
        </w:tc>
        <w:tc>
          <w:tcPr>
            <w:tcW w:w="30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EB6D3D">
            <w:pPr>
              <w:pStyle w:val="a3"/>
              <w:ind w:left="0"/>
              <w:rPr>
                <w:sz w:val="20"/>
                <w:szCs w:val="20"/>
                <w:lang w:val="ru-RU"/>
              </w:rPr>
            </w:pPr>
            <w:r w:rsidRPr="00E1563B">
              <w:rPr>
                <w:rFonts w:cs="Times New Roman"/>
                <w:sz w:val="20"/>
                <w:szCs w:val="20"/>
                <w:lang w:val="ru-RU" w:eastAsia="ru-RU"/>
              </w:rPr>
              <w:t>Доклады</w:t>
            </w:r>
            <w:r>
              <w:rPr>
                <w:rFonts w:cs="Times New Roman"/>
                <w:sz w:val="20"/>
                <w:szCs w:val="20"/>
                <w:lang w:val="ru-RU" w:eastAsia="ru-RU"/>
              </w:rPr>
              <w:t xml:space="preserve">, </w:t>
            </w:r>
            <w:r w:rsidRPr="00E1563B">
              <w:rPr>
                <w:rFonts w:cs="Times New Roman"/>
                <w:sz w:val="20"/>
                <w:szCs w:val="20"/>
                <w:lang w:val="ru-RU" w:eastAsia="ru-RU"/>
              </w:rPr>
              <w:t>к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онтрольн</w:t>
            </w:r>
            <w:r>
              <w:rPr>
                <w:rFonts w:cs="Times New Roman"/>
                <w:sz w:val="20"/>
                <w:szCs w:val="20"/>
                <w:lang w:val="ru-RU" w:eastAsia="ru-RU"/>
              </w:rPr>
              <w:t>ые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работ</w:t>
            </w:r>
            <w:proofErr w:type="spellEnd"/>
            <w:r>
              <w:rPr>
                <w:rFonts w:cs="Times New Roman"/>
                <w:sz w:val="20"/>
                <w:szCs w:val="20"/>
                <w:lang w:val="ru-RU" w:eastAsia="ru-RU"/>
              </w:rPr>
              <w:t>ы,</w:t>
            </w:r>
            <w:r>
              <w:rPr>
                <w:sz w:val="20"/>
                <w:szCs w:val="20"/>
                <w:lang w:val="ru-RU"/>
              </w:rPr>
              <w:t xml:space="preserve"> в</w:t>
            </w:r>
            <w:r w:rsidRPr="00E1563B">
              <w:rPr>
                <w:rFonts w:cs="Times New Roman"/>
                <w:sz w:val="20"/>
                <w:szCs w:val="20"/>
                <w:lang w:val="ru-RU" w:eastAsia="ru-RU"/>
              </w:rPr>
              <w:t xml:space="preserve">опросы к </w:t>
            </w:r>
            <w:r w:rsidR="003C5889">
              <w:rPr>
                <w:rFonts w:cs="Times New Roman"/>
                <w:sz w:val="20"/>
                <w:szCs w:val="20"/>
                <w:lang w:val="ru-RU" w:eastAsia="ru-RU"/>
              </w:rPr>
              <w:t>экзамену</w:t>
            </w:r>
          </w:p>
        </w:tc>
      </w:tr>
      <w:tr w:rsidR="00C2463F" w:rsidRPr="00E1563B" w:rsidTr="006E2EA1">
        <w:trPr>
          <w:trHeight w:val="1172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E1563B" w:rsidRDefault="00C2463F" w:rsidP="00B4017A">
            <w:pPr>
              <w:pStyle w:val="a3"/>
              <w:ind w:left="0"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E1563B">
              <w:rPr>
                <w:rFonts w:cs="Times New Roman"/>
                <w:sz w:val="20"/>
                <w:szCs w:val="20"/>
                <w:lang w:val="ru-RU" w:eastAsia="ru-RU"/>
              </w:rPr>
              <w:t xml:space="preserve">2. 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E1563B" w:rsidRDefault="00C2463F" w:rsidP="00B4017A">
            <w:pPr>
              <w:pStyle w:val="Standard"/>
              <w:spacing w:line="276" w:lineRule="auto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E1563B">
              <w:rPr>
                <w:rFonts w:cs="Times New Roman"/>
                <w:sz w:val="20"/>
                <w:szCs w:val="20"/>
                <w:lang w:val="ru-RU" w:eastAsia="ru-RU"/>
              </w:rPr>
              <w:t xml:space="preserve">Раздел 2.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Внедрение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железа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Дальнейшее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развитие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производящей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экономики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на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юге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Сибири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Народы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этносы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Сибири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эпоху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раннего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железа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E1563B" w:rsidRDefault="00C2463F" w:rsidP="00B4017A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E1563B">
              <w:rPr>
                <w:rFonts w:cs="Times New Roman"/>
                <w:sz w:val="20"/>
                <w:szCs w:val="20"/>
              </w:rPr>
              <w:t>ПК-1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, </w:t>
            </w:r>
            <w:r w:rsidRPr="00E1563B">
              <w:rPr>
                <w:rFonts w:cs="Times New Roman"/>
                <w:sz w:val="20"/>
                <w:szCs w:val="20"/>
              </w:rPr>
              <w:t>УК-1</w:t>
            </w:r>
          </w:p>
        </w:tc>
        <w:tc>
          <w:tcPr>
            <w:tcW w:w="30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E1563B" w:rsidRDefault="00C2463F" w:rsidP="00EB6D3D">
            <w:pPr>
              <w:pStyle w:val="a3"/>
              <w:ind w:left="0"/>
              <w:rPr>
                <w:sz w:val="20"/>
                <w:szCs w:val="20"/>
              </w:rPr>
            </w:pPr>
          </w:p>
        </w:tc>
      </w:tr>
      <w:tr w:rsidR="00C2463F" w:rsidRPr="00E1563B" w:rsidTr="006E2EA1">
        <w:trPr>
          <w:trHeight w:val="281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E1563B" w:rsidRDefault="00C2463F" w:rsidP="00B4017A">
            <w:pPr>
              <w:pStyle w:val="a3"/>
              <w:ind w:left="0"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E1563B">
              <w:rPr>
                <w:rFonts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E1563B" w:rsidRDefault="00C2463F" w:rsidP="00405F08">
            <w:pPr>
              <w:pStyle w:val="Standard"/>
              <w:spacing w:line="276" w:lineRule="auto"/>
              <w:jc w:val="both"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E1563B">
              <w:rPr>
                <w:rFonts w:cs="Times New Roman"/>
                <w:sz w:val="20"/>
                <w:szCs w:val="20"/>
                <w:lang w:val="ru-RU" w:eastAsia="ru-RU"/>
              </w:rPr>
              <w:t xml:space="preserve">Раздел 3.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Западная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Сибирь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раннем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средневековье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Тюркские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уйгурский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каганаты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Древнекыргызкое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государство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в VI</w:t>
            </w:r>
            <w:r>
              <w:rPr>
                <w:rFonts w:cs="Times New Roman"/>
                <w:sz w:val="20"/>
                <w:szCs w:val="20"/>
                <w:lang w:val="ru-RU" w:eastAsia="ru-RU"/>
              </w:rPr>
              <w:t xml:space="preserve"> –</w:t>
            </w:r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XIII в.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Восточная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Сибирь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курыкане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джурджени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государство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Бохай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E1563B" w:rsidRDefault="00C2463F" w:rsidP="00B4017A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E1563B">
              <w:rPr>
                <w:rFonts w:cs="Times New Roman"/>
                <w:sz w:val="20"/>
                <w:szCs w:val="20"/>
              </w:rPr>
              <w:t>ПК-1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, </w:t>
            </w:r>
            <w:r w:rsidRPr="00E1563B">
              <w:rPr>
                <w:rFonts w:cs="Times New Roman"/>
                <w:sz w:val="20"/>
                <w:szCs w:val="20"/>
              </w:rPr>
              <w:t>УК-1</w:t>
            </w:r>
          </w:p>
        </w:tc>
        <w:tc>
          <w:tcPr>
            <w:tcW w:w="30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E1563B" w:rsidRDefault="00C2463F" w:rsidP="00EB6D3D">
            <w:pPr>
              <w:pStyle w:val="a3"/>
              <w:ind w:left="0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C2463F" w:rsidRPr="00E1563B" w:rsidTr="006E2EA1">
        <w:trPr>
          <w:trHeight w:val="875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E1563B" w:rsidRDefault="00C2463F" w:rsidP="00B4017A">
            <w:pPr>
              <w:pStyle w:val="a3"/>
              <w:ind w:left="0"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E1563B">
              <w:rPr>
                <w:rFonts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B4017A">
            <w:pPr>
              <w:pStyle w:val="Standard"/>
              <w:spacing w:line="276" w:lineRule="auto"/>
              <w:jc w:val="both"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E1563B">
              <w:rPr>
                <w:rFonts w:cs="Times New Roman"/>
                <w:sz w:val="20"/>
                <w:szCs w:val="20"/>
                <w:lang w:val="ru-RU" w:eastAsia="ru-RU"/>
              </w:rPr>
              <w:t xml:space="preserve">Раздел 4.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Позднее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средневековье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Сибирские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татары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Тюменское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Сибирское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ханства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Остятские</w:t>
            </w:r>
            <w:proofErr w:type="spellEnd"/>
            <w:r w:rsidRPr="00E1563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63B">
              <w:rPr>
                <w:rFonts w:cs="Times New Roman"/>
                <w:sz w:val="20"/>
                <w:szCs w:val="20"/>
                <w:lang w:eastAsia="ru-RU"/>
              </w:rPr>
              <w:t>княжества</w:t>
            </w:r>
            <w:proofErr w:type="spellEnd"/>
            <w:r>
              <w:rPr>
                <w:rFonts w:cs="Times New Roman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>
              <w:rPr>
                <w:rFonts w:cs="Times New Roman"/>
                <w:sz w:val="20"/>
                <w:szCs w:val="20"/>
                <w:lang w:val="ru-RU" w:eastAsia="ru-RU"/>
              </w:rPr>
              <w:t>Приобье</w:t>
            </w:r>
            <w:proofErr w:type="spellEnd"/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E1563B" w:rsidRDefault="00C2463F" w:rsidP="00B4017A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E1563B">
              <w:rPr>
                <w:rFonts w:cs="Times New Roman"/>
                <w:sz w:val="20"/>
                <w:szCs w:val="20"/>
              </w:rPr>
              <w:t>ПК-1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, </w:t>
            </w:r>
            <w:r w:rsidRPr="00E1563B">
              <w:rPr>
                <w:rFonts w:cs="Times New Roman"/>
                <w:sz w:val="20"/>
                <w:szCs w:val="20"/>
              </w:rPr>
              <w:t>УК-1</w:t>
            </w:r>
          </w:p>
        </w:tc>
        <w:tc>
          <w:tcPr>
            <w:tcW w:w="30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E1563B" w:rsidRDefault="00C2463F" w:rsidP="00EB6D3D">
            <w:pPr>
              <w:pStyle w:val="a3"/>
              <w:ind w:left="0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C2463F" w:rsidRDefault="00C2463F" w:rsidP="00A11DFE">
      <w:pPr>
        <w:pStyle w:val="a3"/>
        <w:spacing w:line="360" w:lineRule="auto"/>
        <w:ind w:left="1440"/>
        <w:jc w:val="center"/>
        <w:rPr>
          <w:rFonts w:cs="Times New Roman"/>
          <w:b/>
          <w:sz w:val="20"/>
          <w:szCs w:val="20"/>
        </w:rPr>
      </w:pPr>
    </w:p>
    <w:p w:rsidR="00C2463F" w:rsidRDefault="00C2463F">
      <w:pPr>
        <w:widowControl/>
        <w:suppressAutoHyphens w:val="0"/>
        <w:autoSpaceDN/>
        <w:textAlignment w:val="auto"/>
        <w:rPr>
          <w:rFonts w:ascii="Times New Roman" w:eastAsia="Andale Sans UI" w:hAnsi="Times New Roman" w:cs="Times New Roman"/>
          <w:b/>
          <w:sz w:val="20"/>
          <w:szCs w:val="20"/>
          <w:lang w:val="de-DE" w:eastAsia="ja-JP" w:bidi="fa-IR"/>
        </w:rPr>
      </w:pPr>
      <w:r>
        <w:rPr>
          <w:rFonts w:cs="Times New Roman"/>
          <w:b/>
          <w:sz w:val="20"/>
          <w:szCs w:val="20"/>
        </w:rPr>
        <w:br w:type="page"/>
      </w:r>
    </w:p>
    <w:p w:rsidR="00A11DFE" w:rsidRPr="005D60F0" w:rsidRDefault="00405F08" w:rsidP="00A11DFE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5D60F0">
        <w:rPr>
          <w:rFonts w:ascii="Times New Roman" w:hAnsi="Times New Roman"/>
          <w:b/>
          <w:sz w:val="20"/>
          <w:szCs w:val="20"/>
        </w:rPr>
        <w:lastRenderedPageBreak/>
        <w:t>Темы д</w:t>
      </w:r>
      <w:r w:rsidR="00A11DFE" w:rsidRPr="005D60F0">
        <w:rPr>
          <w:rFonts w:ascii="Times New Roman" w:hAnsi="Times New Roman"/>
          <w:b/>
          <w:sz w:val="20"/>
          <w:szCs w:val="20"/>
        </w:rPr>
        <w:t>оклад</w:t>
      </w:r>
      <w:r w:rsidRPr="005D60F0">
        <w:rPr>
          <w:rFonts w:ascii="Times New Roman" w:hAnsi="Times New Roman"/>
          <w:b/>
          <w:sz w:val="20"/>
          <w:szCs w:val="20"/>
        </w:rPr>
        <w:t>ов</w:t>
      </w:r>
    </w:p>
    <w:p w:rsidR="005D60F0" w:rsidRPr="00E1563B" w:rsidRDefault="005D60F0" w:rsidP="00A11DFE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A11DFE" w:rsidRPr="00E1563B" w:rsidRDefault="00A11DFE" w:rsidP="00A11DFE">
      <w:pPr>
        <w:pStyle w:val="a4"/>
        <w:rPr>
          <w:rFonts w:ascii="Times New Roman" w:hAnsi="Times New Roman"/>
          <w:sz w:val="20"/>
          <w:szCs w:val="20"/>
        </w:rPr>
      </w:pPr>
      <w:r w:rsidRPr="00E1563B">
        <w:rPr>
          <w:rFonts w:ascii="Times New Roman" w:hAnsi="Times New Roman"/>
          <w:sz w:val="20"/>
          <w:szCs w:val="20"/>
        </w:rPr>
        <w:t>1. Геоморф</w:t>
      </w:r>
      <w:r w:rsidR="005D60F0">
        <w:rPr>
          <w:rFonts w:ascii="Times New Roman" w:hAnsi="Times New Roman"/>
          <w:sz w:val="20"/>
          <w:szCs w:val="20"/>
        </w:rPr>
        <w:t>о</w:t>
      </w:r>
      <w:r w:rsidRPr="00E1563B">
        <w:rPr>
          <w:rFonts w:ascii="Times New Roman" w:hAnsi="Times New Roman"/>
          <w:sz w:val="20"/>
          <w:szCs w:val="20"/>
        </w:rPr>
        <w:t xml:space="preserve">логия и </w:t>
      </w:r>
      <w:proofErr w:type="spellStart"/>
      <w:r w:rsidRPr="00E1563B">
        <w:rPr>
          <w:rFonts w:ascii="Times New Roman" w:hAnsi="Times New Roman"/>
          <w:sz w:val="20"/>
          <w:szCs w:val="20"/>
        </w:rPr>
        <w:t>недрология</w:t>
      </w:r>
      <w:proofErr w:type="spellEnd"/>
      <w:r w:rsidRPr="00E1563B">
        <w:rPr>
          <w:rFonts w:ascii="Times New Roman" w:hAnsi="Times New Roman"/>
          <w:sz w:val="20"/>
          <w:szCs w:val="20"/>
        </w:rPr>
        <w:t xml:space="preserve"> Сибири.</w:t>
      </w:r>
    </w:p>
    <w:p w:rsidR="00A11DFE" w:rsidRPr="00E1563B" w:rsidRDefault="00A11DFE" w:rsidP="00A11DFE">
      <w:pPr>
        <w:pStyle w:val="a4"/>
        <w:rPr>
          <w:rFonts w:ascii="Times New Roman" w:hAnsi="Times New Roman"/>
          <w:sz w:val="20"/>
          <w:szCs w:val="20"/>
        </w:rPr>
      </w:pPr>
      <w:r w:rsidRPr="00E1563B">
        <w:rPr>
          <w:rFonts w:ascii="Times New Roman" w:hAnsi="Times New Roman"/>
          <w:sz w:val="20"/>
          <w:szCs w:val="20"/>
        </w:rPr>
        <w:t>2. Климат, флора и фауна Сибири.</w:t>
      </w:r>
    </w:p>
    <w:p w:rsidR="00A11DFE" w:rsidRPr="00E1563B" w:rsidRDefault="00C2463F" w:rsidP="00A11DFE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A11DFE" w:rsidRPr="00E1563B">
        <w:rPr>
          <w:rFonts w:ascii="Times New Roman" w:hAnsi="Times New Roman"/>
          <w:sz w:val="20"/>
          <w:szCs w:val="20"/>
        </w:rPr>
        <w:t>.Заселение человеком Сибири в нижнем палеолите.</w:t>
      </w:r>
    </w:p>
    <w:p w:rsidR="00A11DFE" w:rsidRPr="00E1563B" w:rsidRDefault="00C2463F" w:rsidP="00A11DFE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A11DFE" w:rsidRPr="00E1563B">
        <w:rPr>
          <w:rFonts w:ascii="Times New Roman" w:hAnsi="Times New Roman"/>
          <w:sz w:val="20"/>
          <w:szCs w:val="20"/>
        </w:rPr>
        <w:t>. Исследование Денисовой пещеры.</w:t>
      </w:r>
    </w:p>
    <w:p w:rsidR="00A11DFE" w:rsidRPr="00E1563B" w:rsidRDefault="00C2463F" w:rsidP="00A11DFE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="00A11DFE" w:rsidRPr="00E1563B">
        <w:rPr>
          <w:rFonts w:ascii="Times New Roman" w:hAnsi="Times New Roman"/>
          <w:sz w:val="20"/>
          <w:szCs w:val="20"/>
        </w:rPr>
        <w:t>. Археологические культуры на территории Сибири в верхнем палеолите.</w:t>
      </w:r>
    </w:p>
    <w:p w:rsidR="00A11DFE" w:rsidRPr="00E1563B" w:rsidRDefault="00C2463F" w:rsidP="00A11DFE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A11DFE" w:rsidRPr="00E1563B">
        <w:rPr>
          <w:rFonts w:ascii="Times New Roman" w:hAnsi="Times New Roman"/>
          <w:sz w:val="20"/>
          <w:szCs w:val="20"/>
        </w:rPr>
        <w:t>. Культурные особенности эпох</w:t>
      </w:r>
      <w:bookmarkStart w:id="0" w:name="_GoBack"/>
      <w:bookmarkEnd w:id="0"/>
      <w:r w:rsidR="00A11DFE" w:rsidRPr="00E1563B">
        <w:rPr>
          <w:rFonts w:ascii="Times New Roman" w:hAnsi="Times New Roman"/>
          <w:sz w:val="20"/>
          <w:szCs w:val="20"/>
        </w:rPr>
        <w:t>и неолита в лесной зоне Западной Сибири.</w:t>
      </w:r>
    </w:p>
    <w:p w:rsidR="00A11DFE" w:rsidRPr="00E1563B" w:rsidRDefault="00C2463F" w:rsidP="00A11DFE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A11DFE" w:rsidRPr="00E1563B">
        <w:rPr>
          <w:rFonts w:ascii="Times New Roman" w:hAnsi="Times New Roman"/>
          <w:sz w:val="20"/>
          <w:szCs w:val="20"/>
        </w:rPr>
        <w:t>. Неолит лесостепной и степной полосы Западной Сибири.</w:t>
      </w:r>
    </w:p>
    <w:p w:rsidR="00A11DFE" w:rsidRPr="00E1563B" w:rsidRDefault="00C2463F" w:rsidP="00A11DFE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A11DFE" w:rsidRPr="00E1563B">
        <w:rPr>
          <w:rFonts w:ascii="Times New Roman" w:hAnsi="Times New Roman"/>
          <w:sz w:val="20"/>
          <w:szCs w:val="20"/>
        </w:rPr>
        <w:t>. Культуры производящего хозяйства в Восточной Сибири.</w:t>
      </w:r>
    </w:p>
    <w:p w:rsidR="00A11DFE" w:rsidRPr="00E1563B" w:rsidRDefault="00C2463F" w:rsidP="00A11DFE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A11DFE" w:rsidRPr="00E1563B">
        <w:rPr>
          <w:rFonts w:ascii="Times New Roman" w:hAnsi="Times New Roman"/>
          <w:sz w:val="20"/>
          <w:szCs w:val="20"/>
        </w:rPr>
        <w:t>. Экономика зоны контактов.</w:t>
      </w:r>
    </w:p>
    <w:p w:rsidR="00A11DFE" w:rsidRPr="00E1563B" w:rsidRDefault="00C2463F" w:rsidP="00A11DFE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="00A11DFE" w:rsidRPr="00E1563B">
        <w:rPr>
          <w:rFonts w:ascii="Times New Roman" w:hAnsi="Times New Roman"/>
          <w:sz w:val="20"/>
          <w:szCs w:val="20"/>
        </w:rPr>
        <w:t>. Производящая экономика степной зоны.</w:t>
      </w:r>
    </w:p>
    <w:p w:rsidR="00A11DFE" w:rsidRPr="00E1563B" w:rsidRDefault="00C2463F" w:rsidP="00A11DFE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</w:t>
      </w:r>
      <w:r w:rsidR="00A11DFE" w:rsidRPr="00E1563B">
        <w:rPr>
          <w:rFonts w:ascii="Times New Roman" w:hAnsi="Times New Roman"/>
          <w:sz w:val="20"/>
          <w:szCs w:val="20"/>
        </w:rPr>
        <w:t>. Горно-металлургическое и бронзолитейное производство в Сибири в эпоху бронзы.</w:t>
      </w:r>
    </w:p>
    <w:p w:rsidR="00A11DFE" w:rsidRPr="00E1563B" w:rsidRDefault="00A11DFE" w:rsidP="00A11DFE">
      <w:pPr>
        <w:pStyle w:val="a4"/>
        <w:rPr>
          <w:rFonts w:ascii="Times New Roman" w:hAnsi="Times New Roman"/>
          <w:sz w:val="20"/>
          <w:szCs w:val="20"/>
        </w:rPr>
      </w:pPr>
      <w:r w:rsidRPr="00E1563B">
        <w:rPr>
          <w:rFonts w:ascii="Times New Roman" w:hAnsi="Times New Roman"/>
          <w:sz w:val="20"/>
          <w:szCs w:val="20"/>
        </w:rPr>
        <w:t>1</w:t>
      </w:r>
      <w:r w:rsidR="00C2463F">
        <w:rPr>
          <w:rFonts w:ascii="Times New Roman" w:hAnsi="Times New Roman"/>
          <w:sz w:val="20"/>
          <w:szCs w:val="20"/>
        </w:rPr>
        <w:t>2</w:t>
      </w:r>
      <w:r w:rsidRPr="00E1563B">
        <w:rPr>
          <w:rFonts w:ascii="Times New Roman" w:hAnsi="Times New Roman"/>
          <w:sz w:val="20"/>
          <w:szCs w:val="20"/>
        </w:rPr>
        <w:t xml:space="preserve">. Омское </w:t>
      </w:r>
      <w:proofErr w:type="spellStart"/>
      <w:r w:rsidRPr="00E1563B">
        <w:rPr>
          <w:rFonts w:ascii="Times New Roman" w:hAnsi="Times New Roman"/>
          <w:sz w:val="20"/>
          <w:szCs w:val="20"/>
        </w:rPr>
        <w:t>Прииртышье</w:t>
      </w:r>
      <w:proofErr w:type="spellEnd"/>
      <w:r w:rsidRPr="00E1563B">
        <w:rPr>
          <w:rFonts w:ascii="Times New Roman" w:hAnsi="Times New Roman"/>
          <w:sz w:val="20"/>
          <w:szCs w:val="20"/>
        </w:rPr>
        <w:t xml:space="preserve"> в раннем средневековье.</w:t>
      </w:r>
    </w:p>
    <w:p w:rsidR="00A11DFE" w:rsidRPr="00E1563B" w:rsidRDefault="00C2463F" w:rsidP="00A11DFE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</w:t>
      </w:r>
      <w:r w:rsidR="00A11DFE" w:rsidRPr="00E1563B">
        <w:rPr>
          <w:rFonts w:ascii="Times New Roman" w:hAnsi="Times New Roman"/>
          <w:sz w:val="20"/>
          <w:szCs w:val="20"/>
        </w:rPr>
        <w:t xml:space="preserve">. Среднее </w:t>
      </w:r>
      <w:proofErr w:type="spellStart"/>
      <w:r w:rsidR="00A11DFE" w:rsidRPr="00E1563B">
        <w:rPr>
          <w:rFonts w:ascii="Times New Roman" w:hAnsi="Times New Roman"/>
          <w:sz w:val="20"/>
          <w:szCs w:val="20"/>
        </w:rPr>
        <w:t>Приобье</w:t>
      </w:r>
      <w:proofErr w:type="spellEnd"/>
      <w:r w:rsidR="00A11DFE" w:rsidRPr="00E1563B">
        <w:rPr>
          <w:rFonts w:ascii="Times New Roman" w:hAnsi="Times New Roman"/>
          <w:sz w:val="20"/>
          <w:szCs w:val="20"/>
        </w:rPr>
        <w:t xml:space="preserve"> в раннем средневековье.</w:t>
      </w:r>
    </w:p>
    <w:p w:rsidR="00A11DFE" w:rsidRPr="00E1563B" w:rsidRDefault="00C2463F" w:rsidP="00A11DFE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</w:t>
      </w:r>
      <w:r w:rsidR="00A11DFE" w:rsidRPr="00E1563B">
        <w:rPr>
          <w:rFonts w:ascii="Times New Roman" w:hAnsi="Times New Roman"/>
          <w:sz w:val="20"/>
          <w:szCs w:val="20"/>
        </w:rPr>
        <w:t xml:space="preserve">. Верхнее </w:t>
      </w:r>
      <w:proofErr w:type="spellStart"/>
      <w:r w:rsidR="00A11DFE" w:rsidRPr="00E1563B">
        <w:rPr>
          <w:rFonts w:ascii="Times New Roman" w:hAnsi="Times New Roman"/>
          <w:sz w:val="20"/>
          <w:szCs w:val="20"/>
        </w:rPr>
        <w:t>Приобье</w:t>
      </w:r>
      <w:proofErr w:type="spellEnd"/>
      <w:r w:rsidR="00A11DFE" w:rsidRPr="00E1563B">
        <w:rPr>
          <w:rFonts w:ascii="Times New Roman" w:hAnsi="Times New Roman"/>
          <w:sz w:val="20"/>
          <w:szCs w:val="20"/>
        </w:rPr>
        <w:t xml:space="preserve"> в раннем средневековье.</w:t>
      </w:r>
    </w:p>
    <w:p w:rsidR="00A11DFE" w:rsidRPr="00E1563B" w:rsidRDefault="00A11DFE" w:rsidP="00A11DFE">
      <w:pPr>
        <w:pStyle w:val="a4"/>
        <w:rPr>
          <w:sz w:val="20"/>
          <w:szCs w:val="20"/>
        </w:rPr>
      </w:pPr>
      <w:r w:rsidRPr="00E1563B">
        <w:rPr>
          <w:rFonts w:ascii="Times New Roman" w:hAnsi="Times New Roman"/>
          <w:sz w:val="20"/>
          <w:szCs w:val="20"/>
        </w:rPr>
        <w:t>1</w:t>
      </w:r>
      <w:r w:rsidR="00C2463F">
        <w:rPr>
          <w:rFonts w:ascii="Times New Roman" w:hAnsi="Times New Roman"/>
          <w:sz w:val="20"/>
          <w:szCs w:val="20"/>
        </w:rPr>
        <w:t>5</w:t>
      </w:r>
      <w:r w:rsidRPr="00E1563B">
        <w:rPr>
          <w:rFonts w:ascii="Times New Roman" w:hAnsi="Times New Roman"/>
          <w:sz w:val="20"/>
          <w:szCs w:val="20"/>
        </w:rPr>
        <w:t xml:space="preserve">. Тюркские </w:t>
      </w:r>
      <w:r w:rsidRPr="00E1563B">
        <w:rPr>
          <w:rFonts w:ascii="Times New Roman" w:hAnsi="Times New Roman"/>
          <w:sz w:val="20"/>
          <w:szCs w:val="20"/>
          <w:lang w:val="en-US"/>
        </w:rPr>
        <w:t>I</w:t>
      </w:r>
      <w:r w:rsidRPr="00E1563B">
        <w:rPr>
          <w:rFonts w:ascii="Times New Roman" w:hAnsi="Times New Roman"/>
          <w:sz w:val="20"/>
          <w:szCs w:val="20"/>
        </w:rPr>
        <w:t xml:space="preserve"> и </w:t>
      </w:r>
      <w:r w:rsidRPr="00E1563B">
        <w:rPr>
          <w:rFonts w:ascii="Times New Roman" w:hAnsi="Times New Roman"/>
          <w:sz w:val="20"/>
          <w:szCs w:val="20"/>
          <w:lang w:val="en-US"/>
        </w:rPr>
        <w:t>II</w:t>
      </w:r>
      <w:r w:rsidRPr="00E1563B">
        <w:rPr>
          <w:rFonts w:ascii="Times New Roman" w:hAnsi="Times New Roman"/>
          <w:sz w:val="20"/>
          <w:szCs w:val="20"/>
        </w:rPr>
        <w:t xml:space="preserve"> каганаты.</w:t>
      </w:r>
    </w:p>
    <w:p w:rsidR="00A11DFE" w:rsidRPr="00E1563B" w:rsidRDefault="00C2463F" w:rsidP="00A11DFE">
      <w:pPr>
        <w:pStyle w:val="a4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</w:t>
      </w:r>
      <w:r w:rsidR="00A11DFE" w:rsidRPr="00E1563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A11DFE" w:rsidRPr="00E1563B">
        <w:rPr>
          <w:rFonts w:ascii="Times New Roman" w:hAnsi="Times New Roman"/>
          <w:sz w:val="20"/>
          <w:szCs w:val="20"/>
        </w:rPr>
        <w:t>Древнекыргызкое</w:t>
      </w:r>
      <w:proofErr w:type="spellEnd"/>
      <w:r w:rsidR="00A11DFE" w:rsidRPr="00E1563B">
        <w:rPr>
          <w:rFonts w:ascii="Times New Roman" w:hAnsi="Times New Roman"/>
          <w:sz w:val="20"/>
          <w:szCs w:val="20"/>
        </w:rPr>
        <w:t xml:space="preserve"> государство </w:t>
      </w:r>
      <w:proofErr w:type="gramStart"/>
      <w:r w:rsidR="00A11DFE" w:rsidRPr="00E1563B">
        <w:rPr>
          <w:rFonts w:ascii="Times New Roman" w:hAnsi="Times New Roman"/>
          <w:sz w:val="20"/>
          <w:szCs w:val="20"/>
        </w:rPr>
        <w:t xml:space="preserve">в  </w:t>
      </w:r>
      <w:r w:rsidR="00A11DFE" w:rsidRPr="00E1563B">
        <w:rPr>
          <w:rFonts w:ascii="Times New Roman" w:hAnsi="Times New Roman"/>
          <w:sz w:val="20"/>
          <w:szCs w:val="20"/>
          <w:lang w:val="en-US"/>
        </w:rPr>
        <w:t>VI</w:t>
      </w:r>
      <w:proofErr w:type="gramEnd"/>
      <w:r w:rsidR="00A11DFE" w:rsidRPr="00E1563B">
        <w:rPr>
          <w:rFonts w:ascii="Times New Roman" w:hAnsi="Times New Roman"/>
          <w:sz w:val="20"/>
          <w:szCs w:val="20"/>
        </w:rPr>
        <w:t xml:space="preserve"> - </w:t>
      </w:r>
      <w:r w:rsidR="00A11DFE" w:rsidRPr="00E1563B">
        <w:rPr>
          <w:rFonts w:ascii="Times New Roman" w:hAnsi="Times New Roman"/>
          <w:sz w:val="20"/>
          <w:szCs w:val="20"/>
          <w:lang w:val="en-US"/>
        </w:rPr>
        <w:t>X</w:t>
      </w:r>
      <w:r w:rsidR="00A11DFE" w:rsidRPr="00E1563B">
        <w:rPr>
          <w:rFonts w:ascii="Times New Roman" w:hAnsi="Times New Roman"/>
          <w:sz w:val="20"/>
          <w:szCs w:val="20"/>
        </w:rPr>
        <w:t xml:space="preserve"> вв.</w:t>
      </w:r>
    </w:p>
    <w:p w:rsidR="00A11DFE" w:rsidRDefault="00C2463F" w:rsidP="00A11DFE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</w:t>
      </w:r>
      <w:r w:rsidR="00A11DFE" w:rsidRPr="00E1563B">
        <w:rPr>
          <w:rFonts w:ascii="Times New Roman" w:hAnsi="Times New Roman"/>
          <w:sz w:val="20"/>
          <w:szCs w:val="20"/>
        </w:rPr>
        <w:t xml:space="preserve">. Государство </w:t>
      </w:r>
      <w:proofErr w:type="spellStart"/>
      <w:r w:rsidR="00A11DFE" w:rsidRPr="00E1563B">
        <w:rPr>
          <w:rFonts w:ascii="Times New Roman" w:hAnsi="Times New Roman"/>
          <w:sz w:val="20"/>
          <w:szCs w:val="20"/>
        </w:rPr>
        <w:t>Бохай</w:t>
      </w:r>
      <w:proofErr w:type="spellEnd"/>
      <w:r w:rsidR="00A11DFE" w:rsidRPr="00E1563B">
        <w:rPr>
          <w:rFonts w:ascii="Times New Roman" w:hAnsi="Times New Roman"/>
          <w:sz w:val="20"/>
          <w:szCs w:val="20"/>
        </w:rPr>
        <w:t>.</w:t>
      </w:r>
    </w:p>
    <w:p w:rsidR="00C2463F" w:rsidRPr="00E1563B" w:rsidRDefault="00C2463F" w:rsidP="00C2463F">
      <w:pPr>
        <w:pStyle w:val="a4"/>
        <w:rPr>
          <w:rFonts w:ascii="Times New Roman" w:hAnsi="Times New Roman"/>
          <w:sz w:val="20"/>
          <w:szCs w:val="20"/>
        </w:rPr>
      </w:pPr>
      <w:r w:rsidRPr="00E1563B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8</w:t>
      </w:r>
      <w:r w:rsidRPr="00E1563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E1563B">
        <w:rPr>
          <w:rFonts w:ascii="Times New Roman" w:hAnsi="Times New Roman"/>
          <w:sz w:val="20"/>
          <w:szCs w:val="20"/>
        </w:rPr>
        <w:t>Басандайская</w:t>
      </w:r>
      <w:proofErr w:type="spellEnd"/>
      <w:r w:rsidRPr="00E1563B">
        <w:rPr>
          <w:rFonts w:ascii="Times New Roman" w:hAnsi="Times New Roman"/>
          <w:sz w:val="20"/>
          <w:szCs w:val="20"/>
        </w:rPr>
        <w:t xml:space="preserve"> культура в Верхнем </w:t>
      </w:r>
      <w:proofErr w:type="spellStart"/>
      <w:r w:rsidRPr="00E1563B">
        <w:rPr>
          <w:rFonts w:ascii="Times New Roman" w:hAnsi="Times New Roman"/>
          <w:sz w:val="20"/>
          <w:szCs w:val="20"/>
        </w:rPr>
        <w:t>Приобье</w:t>
      </w:r>
      <w:proofErr w:type="spellEnd"/>
      <w:r w:rsidRPr="00E1563B">
        <w:rPr>
          <w:rFonts w:ascii="Times New Roman" w:hAnsi="Times New Roman"/>
          <w:sz w:val="20"/>
          <w:szCs w:val="20"/>
        </w:rPr>
        <w:t>: происхождение и археологическое содержание.</w:t>
      </w:r>
    </w:p>
    <w:p w:rsidR="00C2463F" w:rsidRPr="00E1563B" w:rsidRDefault="00C2463F" w:rsidP="00C2463F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</w:t>
      </w:r>
      <w:r w:rsidRPr="00E1563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E1563B">
        <w:rPr>
          <w:rFonts w:ascii="Times New Roman" w:hAnsi="Times New Roman"/>
          <w:sz w:val="20"/>
          <w:szCs w:val="20"/>
        </w:rPr>
        <w:t>Усть-Ишимская</w:t>
      </w:r>
      <w:proofErr w:type="spellEnd"/>
      <w:r w:rsidRPr="00E1563B">
        <w:rPr>
          <w:rFonts w:ascii="Times New Roman" w:hAnsi="Times New Roman"/>
          <w:sz w:val="20"/>
          <w:szCs w:val="20"/>
        </w:rPr>
        <w:t xml:space="preserve"> культура в </w:t>
      </w:r>
      <w:proofErr w:type="spellStart"/>
      <w:r w:rsidRPr="00E1563B">
        <w:rPr>
          <w:rFonts w:ascii="Times New Roman" w:hAnsi="Times New Roman"/>
          <w:sz w:val="20"/>
          <w:szCs w:val="20"/>
        </w:rPr>
        <w:t>Прииртышье</w:t>
      </w:r>
      <w:proofErr w:type="spellEnd"/>
      <w:r w:rsidRPr="00E1563B">
        <w:rPr>
          <w:rFonts w:ascii="Times New Roman" w:hAnsi="Times New Roman"/>
          <w:sz w:val="20"/>
          <w:szCs w:val="20"/>
        </w:rPr>
        <w:t>.</w:t>
      </w:r>
    </w:p>
    <w:p w:rsidR="00C2463F" w:rsidRPr="00E1563B" w:rsidRDefault="00C2463F" w:rsidP="00C2463F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</w:t>
      </w:r>
      <w:r w:rsidRPr="00E1563B">
        <w:rPr>
          <w:rFonts w:ascii="Times New Roman" w:hAnsi="Times New Roman"/>
          <w:sz w:val="20"/>
          <w:szCs w:val="20"/>
        </w:rPr>
        <w:t xml:space="preserve">. Проблема участия кыпчаков в формировании </w:t>
      </w:r>
      <w:proofErr w:type="gramStart"/>
      <w:r w:rsidRPr="00E1563B">
        <w:rPr>
          <w:rFonts w:ascii="Times New Roman" w:hAnsi="Times New Roman"/>
          <w:sz w:val="20"/>
          <w:szCs w:val="20"/>
        </w:rPr>
        <w:t>западно-сибирских</w:t>
      </w:r>
      <w:proofErr w:type="gramEnd"/>
      <w:r w:rsidRPr="00E1563B">
        <w:rPr>
          <w:rFonts w:ascii="Times New Roman" w:hAnsi="Times New Roman"/>
          <w:sz w:val="20"/>
          <w:szCs w:val="20"/>
        </w:rPr>
        <w:t xml:space="preserve"> татар.</w:t>
      </w:r>
    </w:p>
    <w:p w:rsidR="00C2463F" w:rsidRPr="00E1563B" w:rsidRDefault="00C2463F" w:rsidP="00C2463F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</w:t>
      </w:r>
      <w:r w:rsidRPr="00E1563B">
        <w:rPr>
          <w:rFonts w:ascii="Times New Roman" w:hAnsi="Times New Roman"/>
          <w:sz w:val="20"/>
          <w:szCs w:val="20"/>
        </w:rPr>
        <w:t>. Сибирское ханство по археологическим источникам: культура этнический состав, межкультурные контакты.</w:t>
      </w:r>
    </w:p>
    <w:p w:rsidR="00C2463F" w:rsidRPr="00E1563B" w:rsidRDefault="00C2463F" w:rsidP="00C2463F">
      <w:pPr>
        <w:pStyle w:val="a4"/>
        <w:rPr>
          <w:sz w:val="20"/>
          <w:szCs w:val="20"/>
        </w:rPr>
      </w:pPr>
      <w:r w:rsidRPr="00E1563B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2</w:t>
      </w:r>
      <w:r w:rsidRPr="00E1563B">
        <w:rPr>
          <w:rFonts w:ascii="Times New Roman" w:hAnsi="Times New Roman"/>
          <w:sz w:val="20"/>
          <w:szCs w:val="20"/>
        </w:rPr>
        <w:t xml:space="preserve">. Остяцкие «княжества» </w:t>
      </w:r>
      <w:r w:rsidRPr="00E1563B">
        <w:rPr>
          <w:rFonts w:ascii="Times New Roman" w:hAnsi="Times New Roman"/>
          <w:sz w:val="20"/>
          <w:szCs w:val="20"/>
          <w:lang w:val="en-US"/>
        </w:rPr>
        <w:t>XVI</w:t>
      </w:r>
      <w:r>
        <w:rPr>
          <w:rFonts w:ascii="Times New Roman" w:hAnsi="Times New Roman"/>
          <w:sz w:val="20"/>
          <w:szCs w:val="20"/>
        </w:rPr>
        <w:t>–</w:t>
      </w:r>
      <w:r w:rsidRPr="00E1563B">
        <w:rPr>
          <w:rFonts w:ascii="Times New Roman" w:hAnsi="Times New Roman"/>
          <w:sz w:val="20"/>
          <w:szCs w:val="20"/>
          <w:lang w:val="en-US"/>
        </w:rPr>
        <w:t>XVII</w:t>
      </w:r>
      <w:r w:rsidRPr="00E1563B">
        <w:rPr>
          <w:rFonts w:ascii="Times New Roman" w:hAnsi="Times New Roman"/>
          <w:sz w:val="20"/>
          <w:szCs w:val="20"/>
        </w:rPr>
        <w:t xml:space="preserve"> вв.  </w:t>
      </w:r>
    </w:p>
    <w:p w:rsidR="00C2463F" w:rsidRPr="00E1563B" w:rsidRDefault="00C2463F" w:rsidP="00A11DFE">
      <w:pPr>
        <w:pStyle w:val="a4"/>
        <w:rPr>
          <w:rFonts w:ascii="Times New Roman" w:hAnsi="Times New Roman"/>
          <w:sz w:val="20"/>
          <w:szCs w:val="20"/>
        </w:rPr>
      </w:pPr>
    </w:p>
    <w:p w:rsidR="00C2463F" w:rsidRPr="003E47EB" w:rsidRDefault="00C2463F" w:rsidP="00C2463F">
      <w:pPr>
        <w:pStyle w:val="Textbody"/>
        <w:spacing w:after="0" w:line="360" w:lineRule="auto"/>
        <w:jc w:val="center"/>
        <w:rPr>
          <w:b/>
          <w:color w:val="000000" w:themeColor="text1"/>
        </w:rPr>
      </w:pPr>
      <w:proofErr w:type="spellStart"/>
      <w:r w:rsidRPr="003E47EB">
        <w:rPr>
          <w:b/>
          <w:color w:val="000000" w:themeColor="text1"/>
        </w:rPr>
        <w:t>Методические</w:t>
      </w:r>
      <w:proofErr w:type="spellEnd"/>
      <w:r w:rsidRPr="003E47EB">
        <w:rPr>
          <w:b/>
          <w:color w:val="000000" w:themeColor="text1"/>
        </w:rPr>
        <w:t xml:space="preserve"> </w:t>
      </w:r>
      <w:proofErr w:type="spellStart"/>
      <w:r w:rsidRPr="003E47EB">
        <w:rPr>
          <w:b/>
          <w:color w:val="000000" w:themeColor="text1"/>
        </w:rPr>
        <w:t>материалы</w:t>
      </w:r>
      <w:proofErr w:type="spellEnd"/>
    </w:p>
    <w:p w:rsidR="00C2463F" w:rsidRPr="00AB57E0" w:rsidRDefault="00C2463F" w:rsidP="00C2463F">
      <w:pPr>
        <w:pStyle w:val="Textbody"/>
        <w:spacing w:after="0"/>
        <w:ind w:firstLine="709"/>
        <w:jc w:val="both"/>
        <w:rPr>
          <w:rStyle w:val="2"/>
          <w:b w:val="0"/>
          <w:sz w:val="20"/>
          <w:szCs w:val="20"/>
        </w:rPr>
      </w:pPr>
      <w:proofErr w:type="spellStart"/>
      <w:r w:rsidRPr="003E47EB">
        <w:rPr>
          <w:color w:val="000000" w:themeColor="text1"/>
        </w:rPr>
        <w:t>Доклад</w:t>
      </w:r>
      <w:proofErr w:type="spellEnd"/>
      <w:r w:rsidRPr="003E47EB">
        <w:rPr>
          <w:color w:val="000000" w:themeColor="text1"/>
        </w:rPr>
        <w:t xml:space="preserve"> </w:t>
      </w:r>
      <w:proofErr w:type="spellStart"/>
      <w:r w:rsidRPr="003E47EB">
        <w:rPr>
          <w:color w:val="000000" w:themeColor="text1"/>
        </w:rPr>
        <w:t>является</w:t>
      </w:r>
      <w:proofErr w:type="spellEnd"/>
      <w:r w:rsidRPr="003E47EB">
        <w:rPr>
          <w:color w:val="000000" w:themeColor="text1"/>
        </w:rPr>
        <w:t xml:space="preserve"> </w:t>
      </w:r>
      <w:proofErr w:type="spellStart"/>
      <w:r w:rsidRPr="003E47EB">
        <w:rPr>
          <w:color w:val="000000" w:themeColor="text1"/>
        </w:rPr>
        <w:t>средством</w:t>
      </w:r>
      <w:proofErr w:type="spellEnd"/>
      <w:r w:rsidRPr="003E47EB">
        <w:rPr>
          <w:color w:val="000000" w:themeColor="text1"/>
        </w:rPr>
        <w:t xml:space="preserve"> </w:t>
      </w:r>
      <w:proofErr w:type="spellStart"/>
      <w:r w:rsidRPr="003E47EB">
        <w:rPr>
          <w:color w:val="000000" w:themeColor="text1"/>
        </w:rPr>
        <w:t>текущего</w:t>
      </w:r>
      <w:proofErr w:type="spellEnd"/>
      <w:r w:rsidRPr="003E47EB">
        <w:rPr>
          <w:color w:val="000000" w:themeColor="text1"/>
        </w:rPr>
        <w:t xml:space="preserve"> </w:t>
      </w:r>
      <w:proofErr w:type="spellStart"/>
      <w:r w:rsidRPr="003E47EB">
        <w:rPr>
          <w:color w:val="000000" w:themeColor="text1"/>
        </w:rPr>
        <w:t>контроля</w:t>
      </w:r>
      <w:proofErr w:type="spellEnd"/>
      <w:r w:rsidRPr="003E47EB">
        <w:rPr>
          <w:color w:val="000000" w:themeColor="text1"/>
        </w:rPr>
        <w:t xml:space="preserve"> в </w:t>
      </w:r>
      <w:proofErr w:type="spellStart"/>
      <w:r w:rsidRPr="003E47EB">
        <w:rPr>
          <w:color w:val="000000" w:themeColor="text1"/>
        </w:rPr>
        <w:t>процессе</w:t>
      </w:r>
      <w:proofErr w:type="spellEnd"/>
      <w:r w:rsidRPr="003E47EB">
        <w:rPr>
          <w:color w:val="000000" w:themeColor="text1"/>
        </w:rPr>
        <w:t xml:space="preserve"> </w:t>
      </w:r>
      <w:proofErr w:type="spellStart"/>
      <w:r w:rsidRPr="003E47EB">
        <w:rPr>
          <w:color w:val="000000" w:themeColor="text1"/>
        </w:rPr>
        <w:t>обучения</w:t>
      </w:r>
      <w:proofErr w:type="spellEnd"/>
      <w:r w:rsidRPr="003E47EB">
        <w:rPr>
          <w:color w:val="000000" w:themeColor="text1"/>
        </w:rPr>
        <w:t xml:space="preserve">. </w:t>
      </w:r>
      <w:proofErr w:type="spellStart"/>
      <w:r w:rsidRPr="003E47EB">
        <w:rPr>
          <w:color w:val="000000" w:themeColor="text1"/>
        </w:rPr>
        <w:t>Представляется</w:t>
      </w:r>
      <w:proofErr w:type="spellEnd"/>
      <w:r w:rsidRPr="003E47EB">
        <w:rPr>
          <w:color w:val="000000" w:themeColor="text1"/>
        </w:rPr>
        <w:t xml:space="preserve"> в </w:t>
      </w:r>
      <w:proofErr w:type="spellStart"/>
      <w:r w:rsidRPr="003E47EB">
        <w:rPr>
          <w:color w:val="000000" w:themeColor="text1"/>
        </w:rPr>
        <w:t>устной</w:t>
      </w:r>
      <w:proofErr w:type="spellEnd"/>
      <w:r w:rsidRPr="003E47EB">
        <w:rPr>
          <w:color w:val="000000" w:themeColor="text1"/>
        </w:rPr>
        <w:t xml:space="preserve"> </w:t>
      </w:r>
      <w:proofErr w:type="spellStart"/>
      <w:r w:rsidRPr="003E47EB">
        <w:rPr>
          <w:color w:val="000000" w:themeColor="text1"/>
        </w:rPr>
        <w:t>форме</w:t>
      </w:r>
      <w:proofErr w:type="spellEnd"/>
      <w:r w:rsidRPr="003E47EB">
        <w:rPr>
          <w:color w:val="000000" w:themeColor="text1"/>
        </w:rPr>
        <w:t>.</w:t>
      </w:r>
      <w:r>
        <w:rPr>
          <w:color w:val="000000" w:themeColor="text1"/>
          <w:lang w:val="ru-RU"/>
        </w:rPr>
        <w:t xml:space="preserve"> </w:t>
      </w:r>
      <w:proofErr w:type="spellStart"/>
      <w:r w:rsidRPr="00AB57E0">
        <w:rPr>
          <w:rStyle w:val="2"/>
          <w:b w:val="0"/>
          <w:sz w:val="20"/>
          <w:szCs w:val="20"/>
        </w:rPr>
        <w:t>Оценивание</w:t>
      </w:r>
      <w:proofErr w:type="spellEnd"/>
      <w:r w:rsidRPr="00AB57E0">
        <w:rPr>
          <w:rStyle w:val="2"/>
          <w:b w:val="0"/>
          <w:sz w:val="20"/>
          <w:szCs w:val="20"/>
        </w:rPr>
        <w:t xml:space="preserve"> </w:t>
      </w:r>
      <w:r w:rsidRPr="00AB57E0">
        <w:rPr>
          <w:rStyle w:val="2"/>
          <w:b w:val="0"/>
          <w:sz w:val="20"/>
          <w:szCs w:val="20"/>
          <w:lang w:val="ru-RU"/>
        </w:rPr>
        <w:t>доклада</w:t>
      </w:r>
      <w:r w:rsidRPr="00AB57E0">
        <w:rPr>
          <w:rStyle w:val="2"/>
          <w:b w:val="0"/>
          <w:sz w:val="20"/>
          <w:szCs w:val="20"/>
        </w:rPr>
        <w:t xml:space="preserve"> </w:t>
      </w:r>
      <w:proofErr w:type="spellStart"/>
      <w:r w:rsidRPr="00AB57E0">
        <w:rPr>
          <w:rStyle w:val="2"/>
          <w:b w:val="0"/>
          <w:sz w:val="20"/>
          <w:szCs w:val="20"/>
        </w:rPr>
        <w:t>осуществляется</w:t>
      </w:r>
      <w:proofErr w:type="spellEnd"/>
      <w:r w:rsidRPr="00AB57E0">
        <w:rPr>
          <w:rStyle w:val="2"/>
          <w:b w:val="0"/>
          <w:sz w:val="20"/>
          <w:szCs w:val="20"/>
        </w:rPr>
        <w:t xml:space="preserve"> </w:t>
      </w:r>
      <w:proofErr w:type="spellStart"/>
      <w:r w:rsidRPr="00AB57E0">
        <w:rPr>
          <w:rStyle w:val="2"/>
          <w:b w:val="0"/>
          <w:sz w:val="20"/>
          <w:szCs w:val="20"/>
        </w:rPr>
        <w:t>по</w:t>
      </w:r>
      <w:proofErr w:type="spellEnd"/>
      <w:r w:rsidRPr="00AB57E0">
        <w:rPr>
          <w:rStyle w:val="2"/>
          <w:b w:val="0"/>
          <w:sz w:val="20"/>
          <w:szCs w:val="20"/>
        </w:rPr>
        <w:t xml:space="preserve"> </w:t>
      </w:r>
      <w:proofErr w:type="spellStart"/>
      <w:r w:rsidRPr="00AB57E0">
        <w:rPr>
          <w:rStyle w:val="2"/>
          <w:b w:val="0"/>
          <w:sz w:val="20"/>
          <w:szCs w:val="20"/>
        </w:rPr>
        <w:t>бальной</w:t>
      </w:r>
      <w:proofErr w:type="spellEnd"/>
      <w:r w:rsidRPr="00AB57E0">
        <w:rPr>
          <w:rStyle w:val="2"/>
          <w:b w:val="0"/>
          <w:sz w:val="20"/>
          <w:szCs w:val="20"/>
        </w:rPr>
        <w:t xml:space="preserve"> </w:t>
      </w:r>
      <w:proofErr w:type="spellStart"/>
      <w:r w:rsidRPr="00AB57E0">
        <w:rPr>
          <w:rStyle w:val="2"/>
          <w:b w:val="0"/>
          <w:sz w:val="20"/>
          <w:szCs w:val="20"/>
        </w:rPr>
        <w:t>системе</w:t>
      </w:r>
      <w:proofErr w:type="spellEnd"/>
      <w:r w:rsidRPr="00AB57E0">
        <w:rPr>
          <w:rStyle w:val="2"/>
          <w:b w:val="0"/>
          <w:sz w:val="20"/>
          <w:szCs w:val="20"/>
        </w:rPr>
        <w:t xml:space="preserve"> (</w:t>
      </w:r>
      <w:proofErr w:type="spellStart"/>
      <w:r w:rsidRPr="00AB57E0">
        <w:rPr>
          <w:rStyle w:val="2"/>
          <w:b w:val="0"/>
          <w:sz w:val="20"/>
          <w:szCs w:val="20"/>
        </w:rPr>
        <w:t>от</w:t>
      </w:r>
      <w:proofErr w:type="spellEnd"/>
      <w:r w:rsidRPr="00AB57E0">
        <w:rPr>
          <w:rStyle w:val="2"/>
          <w:b w:val="0"/>
          <w:sz w:val="20"/>
          <w:szCs w:val="20"/>
        </w:rPr>
        <w:t xml:space="preserve"> 2 </w:t>
      </w:r>
      <w:proofErr w:type="spellStart"/>
      <w:r w:rsidRPr="00AB57E0">
        <w:rPr>
          <w:rStyle w:val="2"/>
          <w:b w:val="0"/>
          <w:sz w:val="20"/>
          <w:szCs w:val="20"/>
        </w:rPr>
        <w:t>до</w:t>
      </w:r>
      <w:proofErr w:type="spellEnd"/>
      <w:r w:rsidRPr="00AB57E0">
        <w:rPr>
          <w:rStyle w:val="2"/>
          <w:b w:val="0"/>
          <w:sz w:val="20"/>
          <w:szCs w:val="20"/>
        </w:rPr>
        <w:t xml:space="preserve"> 5 </w:t>
      </w:r>
      <w:proofErr w:type="spellStart"/>
      <w:r w:rsidRPr="00AB57E0">
        <w:rPr>
          <w:rStyle w:val="2"/>
          <w:b w:val="0"/>
          <w:sz w:val="20"/>
          <w:szCs w:val="20"/>
        </w:rPr>
        <w:t>баллов</w:t>
      </w:r>
      <w:proofErr w:type="spellEnd"/>
      <w:r w:rsidRPr="00AB57E0">
        <w:rPr>
          <w:rStyle w:val="2"/>
          <w:b w:val="0"/>
          <w:sz w:val="20"/>
          <w:szCs w:val="20"/>
        </w:rPr>
        <w:t>).</w:t>
      </w:r>
    </w:p>
    <w:p w:rsidR="00C2463F" w:rsidRPr="00284483" w:rsidRDefault="00C2463F" w:rsidP="00C2463F">
      <w:pPr>
        <w:pStyle w:val="Textbody"/>
        <w:spacing w:after="0"/>
        <w:ind w:firstLine="709"/>
        <w:jc w:val="both"/>
        <w:rPr>
          <w:color w:val="000000" w:themeColor="text1"/>
          <w:lang w:val="ru-RU"/>
        </w:rPr>
      </w:pPr>
    </w:p>
    <w:p w:rsidR="00C2463F" w:rsidRPr="003E47EB" w:rsidRDefault="00C2463F" w:rsidP="00C2463F">
      <w:pPr>
        <w:pStyle w:val="Standard"/>
        <w:jc w:val="center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и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показатели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используемые</w:t>
      </w:r>
      <w:proofErr w:type="spellEnd"/>
      <w:r w:rsidRPr="003E47EB">
        <w:rPr>
          <w:rFonts w:eastAsia="Batang" w:cs="Times New Roman"/>
          <w:b/>
          <w:color w:val="000000" w:themeColor="text1"/>
          <w:spacing w:val="-4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при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оценивании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доклада</w:t>
      </w:r>
      <w:proofErr w:type="spellEnd"/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3"/>
        <w:gridCol w:w="4944"/>
      </w:tblGrid>
      <w:tr w:rsidR="00C2463F" w:rsidRPr="003E47EB" w:rsidTr="00D90BEB">
        <w:trPr>
          <w:trHeight w:val="283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3E47EB" w:rsidRDefault="00C2463F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3E47EB" w:rsidRDefault="00C2463F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Требования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к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</w:p>
        </w:tc>
      </w:tr>
      <w:tr w:rsidR="00C2463F" w:rsidRPr="003E47EB" w:rsidTr="00D90BEB">
        <w:trPr>
          <w:trHeight w:val="1832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3E47EB" w:rsidRDefault="00C2463F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Продукт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магистранта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представляющий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публичное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выступление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представлению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полученных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результатов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решения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определенной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учебно-практической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учебно-исследовательской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темы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3E47EB" w:rsidRDefault="00C2463F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1)</w:t>
            </w:r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сообщение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выступление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C2463F" w:rsidRPr="003E47EB" w:rsidRDefault="00C2463F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2)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C2463F" w:rsidRPr="003E47EB" w:rsidRDefault="00C2463F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3)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комментарии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замечания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его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методических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достоинств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недостатков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дополнения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замечания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нему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;</w:t>
            </w:r>
          </w:p>
          <w:p w:rsidR="00C2463F" w:rsidRPr="003E47EB" w:rsidRDefault="00C2463F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4)</w:t>
            </w:r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заключительное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C2463F" w:rsidRPr="003E47EB" w:rsidRDefault="00C2463F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5)</w:t>
            </w:r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преподавателя</w:t>
            </w:r>
            <w:proofErr w:type="spellEnd"/>
          </w:p>
        </w:tc>
      </w:tr>
    </w:tbl>
    <w:p w:rsidR="00C2463F" w:rsidRPr="003E47EB" w:rsidRDefault="00C2463F" w:rsidP="00C2463F">
      <w:pPr>
        <w:pStyle w:val="Standard"/>
        <w:jc w:val="center"/>
        <w:outlineLvl w:val="1"/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</w:pPr>
    </w:p>
    <w:p w:rsidR="00C2463F" w:rsidRPr="003E47EB" w:rsidRDefault="00C2463F" w:rsidP="00C2463F">
      <w:pPr>
        <w:pStyle w:val="Standard"/>
        <w:jc w:val="center"/>
        <w:outlineLvl w:val="1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Алгоритм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оценивания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выступления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сообщения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pacing w:val="-15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на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семинаре</w:t>
      </w:r>
      <w:proofErr w:type="spellEnd"/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3"/>
        <w:gridCol w:w="1074"/>
      </w:tblGrid>
      <w:tr w:rsidR="00C2463F" w:rsidRPr="003E47EB" w:rsidTr="00D90BEB">
        <w:trPr>
          <w:trHeight w:val="275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3E47EB" w:rsidRDefault="00C2463F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3E47EB" w:rsidRDefault="00C2463F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Балл</w:t>
            </w:r>
            <w:proofErr w:type="spellEnd"/>
          </w:p>
        </w:tc>
      </w:tr>
      <w:tr w:rsidR="00C2463F" w:rsidRPr="003E47EB" w:rsidTr="00D90BEB">
        <w:trPr>
          <w:trHeight w:val="739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3E47EB" w:rsidRDefault="00C2463F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заявленной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содержит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сформулированное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3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группа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этом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C2463F" w:rsidRPr="003E47EB" w:rsidRDefault="00C2463F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Определено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место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управления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проектами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3E47EB" w:rsidRDefault="00C2463F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C2463F" w:rsidRPr="003E47EB" w:rsidTr="00D90BEB">
        <w:trPr>
          <w:trHeight w:val="1132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3E47EB" w:rsidRDefault="00C2463F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Обозначен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круг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понятий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терминов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необходимых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описания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C2463F" w:rsidRPr="003E47EB" w:rsidRDefault="00C2463F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Приведены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описания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сравнения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мировой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российской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управления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проектами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случае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отсутствия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5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российских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приводится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менее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двух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мировой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3E47EB" w:rsidRDefault="00C2463F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C2463F" w:rsidRPr="003E47EB" w:rsidTr="00D90BEB">
        <w:trPr>
          <w:trHeight w:val="84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3E47EB" w:rsidRDefault="00C2463F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разделен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смысловые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наличествует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логика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рассуждений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переходе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3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от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одной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</w:t>
            </w:r>
            <w:r w:rsidRPr="003E47EB">
              <w:rPr>
                <w:rFonts w:eastAsia="Batang" w:cs="Times New Roman"/>
                <w:color w:val="000000" w:themeColor="text1"/>
                <w:spacing w:val="-1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другой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C2463F" w:rsidRPr="003E47EB" w:rsidRDefault="00C2463F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сделаны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промежуточные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конечные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3E47EB" w:rsidRDefault="00C2463F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C2463F" w:rsidRPr="003E47EB" w:rsidTr="00D90BEB">
        <w:trPr>
          <w:trHeight w:val="714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3E47EB" w:rsidRDefault="00C2463F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Подача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ab/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выступления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: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свободное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владение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общение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</w:t>
            </w:r>
            <w:r w:rsidRPr="003E47EB">
              <w:rPr>
                <w:rFonts w:eastAsia="Batang" w:cs="Times New Roman"/>
                <w:color w:val="000000" w:themeColor="text1"/>
                <w:spacing w:val="-2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аудиторией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C2463F" w:rsidRPr="003E47EB" w:rsidRDefault="00C2463F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течение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10-15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минут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сопровождаемый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мультимедийной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презентацией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презентация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оценивается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отдельно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3E47EB" w:rsidRDefault="00C2463F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C2463F" w:rsidRPr="003E47EB" w:rsidTr="00D90BEB">
        <w:trPr>
          <w:trHeight w:val="55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3E47EB" w:rsidRDefault="00C2463F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присутствует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7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исследований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C2463F" w:rsidRPr="003E47EB" w:rsidRDefault="00C2463F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чёткие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3E47EB" w:rsidRDefault="00C2463F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C2463F" w:rsidRPr="003E47EB" w:rsidTr="00D90BEB">
        <w:trPr>
          <w:trHeight w:val="29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3E47EB" w:rsidRDefault="00C2463F" w:rsidP="00D90BEB">
            <w:pPr>
              <w:pStyle w:val="Standard"/>
              <w:jc w:val="right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Итого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3E47EB" w:rsidRDefault="00C2463F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C2463F" w:rsidRDefault="00C2463F" w:rsidP="00C2463F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C2463F" w:rsidRPr="00C2463F" w:rsidRDefault="00C2463F" w:rsidP="00C2463F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color w:val="000000" w:themeColor="text1"/>
          <w:sz w:val="20"/>
          <w:szCs w:val="20"/>
          <w:lang w:val="de-DE" w:eastAsia="ko-KR" w:bidi="fa-IR"/>
        </w:rPr>
      </w:pPr>
      <w:proofErr w:type="spellStart"/>
      <w:r w:rsidRPr="00C2463F">
        <w:rPr>
          <w:rFonts w:ascii="Times New Roman" w:eastAsia="Batang" w:hAnsi="Times New Roman" w:cs="Times New Roman"/>
          <w:color w:val="000000" w:themeColor="text1"/>
          <w:sz w:val="20"/>
          <w:szCs w:val="20"/>
          <w:lang w:val="de-DE" w:eastAsia="ko-KR" w:bidi="fa-IR"/>
        </w:rPr>
        <w:t>Шкала</w:t>
      </w:r>
      <w:proofErr w:type="spellEnd"/>
      <w:r w:rsidRPr="00C2463F">
        <w:rPr>
          <w:rFonts w:ascii="Times New Roman" w:eastAsia="Batang" w:hAnsi="Times New Roman" w:cs="Times New Roman"/>
          <w:color w:val="000000" w:themeColor="text1"/>
          <w:sz w:val="20"/>
          <w:szCs w:val="20"/>
          <w:lang w:val="de-DE" w:eastAsia="ko-KR" w:bidi="fa-IR"/>
        </w:rPr>
        <w:t xml:space="preserve"> </w:t>
      </w:r>
      <w:proofErr w:type="spellStart"/>
      <w:r w:rsidRPr="00C2463F">
        <w:rPr>
          <w:rFonts w:ascii="Times New Roman" w:eastAsia="Batang" w:hAnsi="Times New Roman" w:cs="Times New Roman"/>
          <w:color w:val="000000" w:themeColor="text1"/>
          <w:sz w:val="20"/>
          <w:szCs w:val="20"/>
          <w:lang w:val="de-DE" w:eastAsia="ko-KR" w:bidi="fa-IR"/>
        </w:rPr>
        <w:t>оценивания</w:t>
      </w:r>
      <w:proofErr w:type="spellEnd"/>
    </w:p>
    <w:tbl>
      <w:tblPr>
        <w:tblW w:w="99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3858"/>
        <w:gridCol w:w="3302"/>
      </w:tblGrid>
      <w:tr w:rsidR="00C2463F" w:rsidRPr="00C2463F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Баллы</w:t>
            </w:r>
            <w:proofErr w:type="spellEnd"/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Уровень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Оценка</w:t>
            </w:r>
            <w:proofErr w:type="spellEnd"/>
          </w:p>
        </w:tc>
      </w:tr>
      <w:tr w:rsidR="00C2463F" w:rsidRPr="00C2463F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5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высокий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отлично</w:t>
            </w:r>
            <w:proofErr w:type="spellEnd"/>
          </w:p>
        </w:tc>
      </w:tr>
      <w:tr w:rsidR="00C2463F" w:rsidRPr="00C2463F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4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выше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среднего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хорошо</w:t>
            </w:r>
            <w:proofErr w:type="spellEnd"/>
          </w:p>
        </w:tc>
      </w:tr>
      <w:tr w:rsidR="00C2463F" w:rsidRPr="00C2463F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lastRenderedPageBreak/>
              <w:t>3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средний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удовлетворительно</w:t>
            </w:r>
            <w:proofErr w:type="spellEnd"/>
          </w:p>
        </w:tc>
      </w:tr>
      <w:tr w:rsidR="00C2463F" w:rsidRPr="00C2463F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2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низкий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неудовлетворительно</w:t>
            </w:r>
            <w:proofErr w:type="spellEnd"/>
          </w:p>
        </w:tc>
      </w:tr>
    </w:tbl>
    <w:p w:rsidR="00C2463F" w:rsidRPr="003E47EB" w:rsidRDefault="00C2463F" w:rsidP="00C2463F">
      <w:pPr>
        <w:pStyle w:val="Standard"/>
        <w:tabs>
          <w:tab w:val="left" w:pos="-2268"/>
        </w:tabs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A11DFE" w:rsidRPr="00C2463F" w:rsidRDefault="00A11DFE" w:rsidP="00A11DFE">
      <w:pPr>
        <w:pStyle w:val="Standard"/>
        <w:tabs>
          <w:tab w:val="left" w:pos="2430"/>
        </w:tabs>
        <w:spacing w:line="360" w:lineRule="auto"/>
        <w:jc w:val="center"/>
        <w:rPr>
          <w:sz w:val="20"/>
          <w:szCs w:val="20"/>
          <w:lang w:val="ru-RU"/>
        </w:rPr>
      </w:pPr>
      <w:proofErr w:type="spellStart"/>
      <w:r w:rsidRPr="00E1563B">
        <w:rPr>
          <w:rFonts w:cs="Times New Roman"/>
          <w:b/>
          <w:sz w:val="20"/>
          <w:szCs w:val="20"/>
        </w:rPr>
        <w:t>Контрольная</w:t>
      </w:r>
      <w:proofErr w:type="spellEnd"/>
      <w:r w:rsidRPr="00E1563B">
        <w:rPr>
          <w:rFonts w:cs="Times New Roman"/>
          <w:b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b/>
          <w:sz w:val="20"/>
          <w:szCs w:val="20"/>
        </w:rPr>
        <w:t>работа</w:t>
      </w:r>
      <w:proofErr w:type="spellEnd"/>
      <w:r w:rsidR="00C2463F">
        <w:rPr>
          <w:rFonts w:cs="Times New Roman"/>
          <w:b/>
          <w:sz w:val="20"/>
          <w:szCs w:val="20"/>
          <w:lang w:val="ru-RU"/>
        </w:rPr>
        <w:t xml:space="preserve"> (пример)</w:t>
      </w:r>
    </w:p>
    <w:p w:rsidR="00A11DFE" w:rsidRPr="00E1563B" w:rsidRDefault="00A11DFE" w:rsidP="00A11DFE">
      <w:pPr>
        <w:pStyle w:val="Standard"/>
        <w:tabs>
          <w:tab w:val="left" w:pos="2430"/>
        </w:tabs>
        <w:spacing w:line="360" w:lineRule="auto"/>
        <w:rPr>
          <w:rFonts w:cs="Times New Roman"/>
          <w:sz w:val="20"/>
          <w:szCs w:val="20"/>
        </w:rPr>
      </w:pPr>
      <w:r w:rsidRPr="00E1563B">
        <w:rPr>
          <w:rFonts w:cs="Times New Roman"/>
          <w:sz w:val="20"/>
          <w:szCs w:val="20"/>
        </w:rPr>
        <w:t xml:space="preserve">1. </w:t>
      </w:r>
      <w:proofErr w:type="spellStart"/>
      <w:r w:rsidRPr="00E1563B">
        <w:rPr>
          <w:rFonts w:cs="Times New Roman"/>
          <w:sz w:val="20"/>
          <w:szCs w:val="20"/>
        </w:rPr>
        <w:t>Хронология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эпохи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раннего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железа</w:t>
      </w:r>
      <w:proofErr w:type="spellEnd"/>
      <w:r w:rsidRPr="00E1563B">
        <w:rPr>
          <w:rFonts w:cs="Times New Roman"/>
          <w:sz w:val="20"/>
          <w:szCs w:val="20"/>
        </w:rPr>
        <w:t>.</w:t>
      </w:r>
    </w:p>
    <w:p w:rsidR="00A11DFE" w:rsidRPr="00E1563B" w:rsidRDefault="00A11DFE" w:rsidP="00A11DFE">
      <w:pPr>
        <w:pStyle w:val="Standard"/>
        <w:tabs>
          <w:tab w:val="left" w:pos="2430"/>
        </w:tabs>
        <w:spacing w:line="360" w:lineRule="auto"/>
        <w:rPr>
          <w:rFonts w:cs="Times New Roman"/>
          <w:sz w:val="20"/>
          <w:szCs w:val="20"/>
        </w:rPr>
      </w:pPr>
      <w:r w:rsidRPr="00E1563B">
        <w:rPr>
          <w:rFonts w:cs="Times New Roman"/>
          <w:sz w:val="20"/>
          <w:szCs w:val="20"/>
        </w:rPr>
        <w:t xml:space="preserve">2. </w:t>
      </w:r>
      <w:proofErr w:type="spellStart"/>
      <w:r w:rsidRPr="00E1563B">
        <w:rPr>
          <w:rFonts w:cs="Times New Roman"/>
          <w:sz w:val="20"/>
          <w:szCs w:val="20"/>
        </w:rPr>
        <w:t>Какие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культуры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отнесены</w:t>
      </w:r>
      <w:proofErr w:type="spellEnd"/>
      <w:r w:rsidRPr="00E1563B">
        <w:rPr>
          <w:rFonts w:cs="Times New Roman"/>
          <w:sz w:val="20"/>
          <w:szCs w:val="20"/>
        </w:rPr>
        <w:t xml:space="preserve"> к </w:t>
      </w:r>
      <w:proofErr w:type="spellStart"/>
      <w:r w:rsidRPr="00E1563B">
        <w:rPr>
          <w:rFonts w:cs="Times New Roman"/>
          <w:sz w:val="20"/>
          <w:szCs w:val="20"/>
        </w:rPr>
        <w:t>скифо-сибирскому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миру</w:t>
      </w:r>
      <w:proofErr w:type="spellEnd"/>
      <w:r w:rsidRPr="00E1563B">
        <w:rPr>
          <w:rFonts w:cs="Times New Roman"/>
          <w:sz w:val="20"/>
          <w:szCs w:val="20"/>
        </w:rPr>
        <w:t>.</w:t>
      </w:r>
    </w:p>
    <w:p w:rsidR="00A11DFE" w:rsidRPr="00E1563B" w:rsidRDefault="00A11DFE" w:rsidP="00A11DFE">
      <w:pPr>
        <w:pStyle w:val="Standard"/>
        <w:tabs>
          <w:tab w:val="left" w:pos="2430"/>
        </w:tabs>
        <w:spacing w:line="360" w:lineRule="auto"/>
        <w:rPr>
          <w:rFonts w:cs="Times New Roman"/>
          <w:sz w:val="20"/>
          <w:szCs w:val="20"/>
        </w:rPr>
      </w:pPr>
      <w:r w:rsidRPr="00E1563B">
        <w:rPr>
          <w:rFonts w:cs="Times New Roman"/>
          <w:sz w:val="20"/>
          <w:szCs w:val="20"/>
        </w:rPr>
        <w:t xml:space="preserve">3. </w:t>
      </w:r>
      <w:proofErr w:type="spellStart"/>
      <w:r w:rsidRPr="00E1563B">
        <w:rPr>
          <w:rFonts w:cs="Times New Roman"/>
          <w:sz w:val="20"/>
          <w:szCs w:val="20"/>
        </w:rPr>
        <w:t>Значение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материалов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кургана</w:t>
      </w:r>
      <w:proofErr w:type="spellEnd"/>
      <w:r w:rsidRPr="00E1563B">
        <w:rPr>
          <w:rFonts w:cs="Times New Roman"/>
          <w:sz w:val="20"/>
          <w:szCs w:val="20"/>
        </w:rPr>
        <w:t xml:space="preserve"> Аржан-1.</w:t>
      </w:r>
    </w:p>
    <w:p w:rsidR="00A11DFE" w:rsidRPr="00E1563B" w:rsidRDefault="00A11DFE" w:rsidP="00A11DFE">
      <w:pPr>
        <w:pStyle w:val="Standard"/>
        <w:tabs>
          <w:tab w:val="left" w:pos="2430"/>
        </w:tabs>
        <w:spacing w:line="360" w:lineRule="auto"/>
        <w:rPr>
          <w:rFonts w:cs="Times New Roman"/>
          <w:sz w:val="20"/>
          <w:szCs w:val="20"/>
        </w:rPr>
      </w:pPr>
      <w:r w:rsidRPr="00E1563B">
        <w:rPr>
          <w:rFonts w:cs="Times New Roman"/>
          <w:sz w:val="20"/>
          <w:szCs w:val="20"/>
        </w:rPr>
        <w:t xml:space="preserve">4. В </w:t>
      </w:r>
      <w:proofErr w:type="spellStart"/>
      <w:r w:rsidRPr="00E1563B">
        <w:rPr>
          <w:rFonts w:cs="Times New Roman"/>
          <w:sz w:val="20"/>
          <w:szCs w:val="20"/>
        </w:rPr>
        <w:t>чем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отличие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кулайской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культурно-исторической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общности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от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скифо-сибирского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мира</w:t>
      </w:r>
      <w:proofErr w:type="spellEnd"/>
      <w:r w:rsidRPr="00E1563B">
        <w:rPr>
          <w:rFonts w:cs="Times New Roman"/>
          <w:sz w:val="20"/>
          <w:szCs w:val="20"/>
        </w:rPr>
        <w:t>.</w:t>
      </w:r>
    </w:p>
    <w:p w:rsidR="00A11DFE" w:rsidRPr="00E1563B" w:rsidRDefault="00A11DFE" w:rsidP="00A11DFE">
      <w:pPr>
        <w:pStyle w:val="Standard"/>
        <w:tabs>
          <w:tab w:val="left" w:pos="2430"/>
        </w:tabs>
        <w:spacing w:line="360" w:lineRule="auto"/>
        <w:rPr>
          <w:rFonts w:cs="Times New Roman"/>
          <w:sz w:val="20"/>
          <w:szCs w:val="20"/>
        </w:rPr>
      </w:pPr>
      <w:r w:rsidRPr="00E1563B">
        <w:rPr>
          <w:rFonts w:cs="Times New Roman"/>
          <w:sz w:val="20"/>
          <w:szCs w:val="20"/>
        </w:rPr>
        <w:t xml:space="preserve">5. </w:t>
      </w:r>
      <w:proofErr w:type="spellStart"/>
      <w:r w:rsidRPr="00E1563B">
        <w:rPr>
          <w:rFonts w:cs="Times New Roman"/>
          <w:sz w:val="20"/>
          <w:szCs w:val="20"/>
        </w:rPr>
        <w:t>Охарактеризуйте</w:t>
      </w:r>
      <w:proofErr w:type="spellEnd"/>
      <w:r w:rsidRPr="00E1563B">
        <w:rPr>
          <w:rFonts w:cs="Times New Roman"/>
          <w:sz w:val="20"/>
          <w:szCs w:val="20"/>
        </w:rPr>
        <w:t xml:space="preserve"> КХТ </w:t>
      </w:r>
      <w:proofErr w:type="spellStart"/>
      <w:r w:rsidRPr="00E1563B">
        <w:rPr>
          <w:rFonts w:cs="Times New Roman"/>
          <w:sz w:val="20"/>
          <w:szCs w:val="20"/>
        </w:rPr>
        <w:t>населения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лесной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зоны</w:t>
      </w:r>
      <w:proofErr w:type="spellEnd"/>
      <w:r w:rsidRPr="00E1563B">
        <w:rPr>
          <w:rFonts w:cs="Times New Roman"/>
          <w:sz w:val="20"/>
          <w:szCs w:val="20"/>
        </w:rPr>
        <w:t>.</w:t>
      </w:r>
    </w:p>
    <w:p w:rsidR="00A11DFE" w:rsidRPr="00E1563B" w:rsidRDefault="00A11DFE" w:rsidP="00A11DFE">
      <w:pPr>
        <w:pStyle w:val="Standard"/>
        <w:tabs>
          <w:tab w:val="left" w:pos="2430"/>
        </w:tabs>
        <w:spacing w:line="360" w:lineRule="auto"/>
        <w:rPr>
          <w:rFonts w:cs="Times New Roman"/>
          <w:sz w:val="20"/>
          <w:szCs w:val="20"/>
        </w:rPr>
      </w:pPr>
      <w:r w:rsidRPr="00E1563B">
        <w:rPr>
          <w:rFonts w:cs="Times New Roman"/>
          <w:sz w:val="20"/>
          <w:szCs w:val="20"/>
        </w:rPr>
        <w:t xml:space="preserve">6. </w:t>
      </w:r>
      <w:proofErr w:type="spellStart"/>
      <w:r w:rsidRPr="00E1563B">
        <w:rPr>
          <w:rFonts w:cs="Times New Roman"/>
          <w:sz w:val="20"/>
          <w:szCs w:val="20"/>
        </w:rPr>
        <w:t>Охарактеризуйте</w:t>
      </w:r>
      <w:proofErr w:type="spellEnd"/>
      <w:r w:rsidRPr="00E1563B">
        <w:rPr>
          <w:rFonts w:cs="Times New Roman"/>
          <w:sz w:val="20"/>
          <w:szCs w:val="20"/>
        </w:rPr>
        <w:t xml:space="preserve"> КХТ </w:t>
      </w:r>
      <w:proofErr w:type="spellStart"/>
      <w:r w:rsidRPr="00E1563B">
        <w:rPr>
          <w:rFonts w:cs="Times New Roman"/>
          <w:sz w:val="20"/>
          <w:szCs w:val="20"/>
        </w:rPr>
        <w:t>населения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Приморья</w:t>
      </w:r>
      <w:proofErr w:type="spellEnd"/>
      <w:r w:rsidRPr="00E1563B">
        <w:rPr>
          <w:rFonts w:cs="Times New Roman"/>
          <w:sz w:val="20"/>
          <w:szCs w:val="20"/>
        </w:rPr>
        <w:t>.</w:t>
      </w:r>
    </w:p>
    <w:p w:rsidR="00A11DFE" w:rsidRDefault="00A11DFE" w:rsidP="00A11DFE">
      <w:pPr>
        <w:pStyle w:val="Standard"/>
        <w:tabs>
          <w:tab w:val="left" w:pos="2430"/>
        </w:tabs>
        <w:spacing w:line="360" w:lineRule="auto"/>
        <w:rPr>
          <w:rFonts w:cs="Times New Roman"/>
          <w:sz w:val="20"/>
          <w:szCs w:val="20"/>
        </w:rPr>
      </w:pPr>
      <w:r w:rsidRPr="00E1563B">
        <w:rPr>
          <w:rFonts w:cs="Times New Roman"/>
          <w:sz w:val="20"/>
          <w:szCs w:val="20"/>
        </w:rPr>
        <w:t xml:space="preserve">7. </w:t>
      </w:r>
      <w:proofErr w:type="spellStart"/>
      <w:r w:rsidRPr="00E1563B">
        <w:rPr>
          <w:rFonts w:cs="Times New Roman"/>
          <w:sz w:val="20"/>
          <w:szCs w:val="20"/>
        </w:rPr>
        <w:t>Было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ли</w:t>
      </w:r>
      <w:proofErr w:type="spellEnd"/>
      <w:r w:rsidRPr="00E1563B">
        <w:rPr>
          <w:rFonts w:cs="Times New Roman"/>
          <w:sz w:val="20"/>
          <w:szCs w:val="20"/>
        </w:rPr>
        <w:t xml:space="preserve"> </w:t>
      </w:r>
      <w:proofErr w:type="spellStart"/>
      <w:r w:rsidRPr="00E1563B">
        <w:rPr>
          <w:rFonts w:cs="Times New Roman"/>
          <w:sz w:val="20"/>
          <w:szCs w:val="20"/>
        </w:rPr>
        <w:t>государство</w:t>
      </w:r>
      <w:proofErr w:type="spellEnd"/>
      <w:r w:rsidRPr="00E1563B">
        <w:rPr>
          <w:rFonts w:cs="Times New Roman"/>
          <w:sz w:val="20"/>
          <w:szCs w:val="20"/>
        </w:rPr>
        <w:t xml:space="preserve"> у </w:t>
      </w:r>
      <w:proofErr w:type="spellStart"/>
      <w:r w:rsidRPr="00E1563B">
        <w:rPr>
          <w:rFonts w:cs="Times New Roman"/>
          <w:sz w:val="20"/>
          <w:szCs w:val="20"/>
        </w:rPr>
        <w:t>гуннов</w:t>
      </w:r>
      <w:proofErr w:type="spellEnd"/>
      <w:r w:rsidRPr="00E1563B">
        <w:rPr>
          <w:rFonts w:cs="Times New Roman"/>
          <w:sz w:val="20"/>
          <w:szCs w:val="20"/>
        </w:rPr>
        <w:t xml:space="preserve">: </w:t>
      </w:r>
      <w:proofErr w:type="spellStart"/>
      <w:r w:rsidRPr="00E1563B">
        <w:rPr>
          <w:rFonts w:cs="Times New Roman"/>
          <w:sz w:val="20"/>
          <w:szCs w:val="20"/>
        </w:rPr>
        <w:t>аргументы</w:t>
      </w:r>
      <w:proofErr w:type="spellEnd"/>
      <w:r w:rsidRPr="00E1563B">
        <w:rPr>
          <w:rFonts w:cs="Times New Roman"/>
          <w:sz w:val="20"/>
          <w:szCs w:val="20"/>
        </w:rPr>
        <w:t xml:space="preserve"> «</w:t>
      </w:r>
      <w:proofErr w:type="spellStart"/>
      <w:r w:rsidRPr="00E1563B">
        <w:rPr>
          <w:rFonts w:cs="Times New Roman"/>
          <w:sz w:val="20"/>
          <w:szCs w:val="20"/>
        </w:rPr>
        <w:t>за</w:t>
      </w:r>
      <w:proofErr w:type="spellEnd"/>
      <w:r w:rsidRPr="00E1563B">
        <w:rPr>
          <w:rFonts w:cs="Times New Roman"/>
          <w:sz w:val="20"/>
          <w:szCs w:val="20"/>
        </w:rPr>
        <w:t>» и «</w:t>
      </w:r>
      <w:proofErr w:type="spellStart"/>
      <w:r w:rsidRPr="00E1563B">
        <w:rPr>
          <w:rFonts w:cs="Times New Roman"/>
          <w:sz w:val="20"/>
          <w:szCs w:val="20"/>
        </w:rPr>
        <w:t>против</w:t>
      </w:r>
      <w:proofErr w:type="spellEnd"/>
      <w:r w:rsidRPr="00E1563B">
        <w:rPr>
          <w:rFonts w:cs="Times New Roman"/>
          <w:sz w:val="20"/>
          <w:szCs w:val="20"/>
        </w:rPr>
        <w:t>».</w:t>
      </w:r>
    </w:p>
    <w:p w:rsidR="00C2463F" w:rsidRPr="00E1563B" w:rsidRDefault="00C2463F" w:rsidP="00A11DFE">
      <w:pPr>
        <w:pStyle w:val="Standard"/>
        <w:tabs>
          <w:tab w:val="left" w:pos="2430"/>
        </w:tabs>
        <w:spacing w:line="360" w:lineRule="auto"/>
        <w:rPr>
          <w:rFonts w:cs="Times New Roman"/>
          <w:sz w:val="20"/>
          <w:szCs w:val="20"/>
        </w:rPr>
      </w:pPr>
    </w:p>
    <w:p w:rsidR="00C2463F" w:rsidRPr="00C2463F" w:rsidRDefault="00C2463F" w:rsidP="00C2463F">
      <w:pPr>
        <w:spacing w:after="0" w:line="360" w:lineRule="auto"/>
        <w:ind w:left="720"/>
        <w:jc w:val="center"/>
        <w:rPr>
          <w:rFonts w:ascii="Times New Roman" w:eastAsia="Andale Sans UI" w:hAnsi="Times New Roman" w:cs="Times New Roman"/>
          <w:b/>
          <w:color w:val="000000" w:themeColor="text1"/>
          <w:sz w:val="20"/>
          <w:szCs w:val="20"/>
          <w:lang w:eastAsia="ja-JP" w:bidi="fa-IR"/>
        </w:rPr>
      </w:pPr>
      <w:r w:rsidRPr="00C2463F">
        <w:rPr>
          <w:rFonts w:ascii="Times New Roman" w:eastAsia="Andale Sans UI" w:hAnsi="Times New Roman" w:cs="Times New Roman"/>
          <w:b/>
          <w:color w:val="000000" w:themeColor="text1"/>
          <w:sz w:val="20"/>
          <w:szCs w:val="20"/>
          <w:lang w:eastAsia="ja-JP" w:bidi="fa-IR"/>
        </w:rPr>
        <w:t>Методические материалы</w:t>
      </w:r>
    </w:p>
    <w:p w:rsidR="00C2463F" w:rsidRPr="00C2463F" w:rsidRDefault="00C2463F" w:rsidP="00C2463F">
      <w:pPr>
        <w:spacing w:after="0" w:line="264" w:lineRule="auto"/>
        <w:ind w:firstLine="709"/>
        <w:jc w:val="both"/>
        <w:rPr>
          <w:rFonts w:ascii="Times New Roman" w:eastAsia="Andale Sans UI" w:hAnsi="Times New Roman" w:cs="Times New Roman"/>
          <w:color w:val="000000" w:themeColor="text1"/>
          <w:sz w:val="20"/>
          <w:szCs w:val="20"/>
          <w:lang w:eastAsia="ja-JP" w:bidi="fa-IR"/>
        </w:rPr>
      </w:pPr>
      <w:r w:rsidRPr="00C2463F">
        <w:rPr>
          <w:rFonts w:ascii="Times New Roman" w:eastAsia="Andale Sans UI" w:hAnsi="Times New Roman" w:cs="Times New Roman"/>
          <w:color w:val="000000" w:themeColor="text1"/>
          <w:sz w:val="20"/>
          <w:szCs w:val="20"/>
          <w:lang w:eastAsia="ja-JP" w:bidi="fa-IR"/>
        </w:rPr>
        <w:t xml:space="preserve">Контрольная работа является средством текущего контроля в процессе обучения. Проводится в письменной форме. </w:t>
      </w:r>
      <w:proofErr w:type="spellStart"/>
      <w:r w:rsidRPr="00AB57E0">
        <w:rPr>
          <w:rFonts w:ascii="Times New Roman" w:eastAsia="Andale Sans UI" w:hAnsi="Times New Roman"/>
          <w:bCs/>
          <w:sz w:val="20"/>
          <w:szCs w:val="20"/>
          <w:shd w:val="clear" w:color="auto" w:fill="FFFFFF"/>
          <w:lang w:val="de-DE" w:eastAsia="ja-JP" w:bidi="fa-IR"/>
        </w:rPr>
        <w:t>Оценивание</w:t>
      </w:r>
      <w:proofErr w:type="spellEnd"/>
      <w:r w:rsidRPr="00AB57E0">
        <w:rPr>
          <w:rFonts w:ascii="Times New Roman" w:eastAsia="Andale Sans UI" w:hAnsi="Times New Roman"/>
          <w:bCs/>
          <w:sz w:val="20"/>
          <w:szCs w:val="20"/>
          <w:shd w:val="clear" w:color="auto" w:fill="FFFFFF"/>
          <w:lang w:val="de-DE" w:eastAsia="ja-JP" w:bidi="fa-IR"/>
        </w:rPr>
        <w:t xml:space="preserve"> </w:t>
      </w:r>
      <w:r w:rsidRPr="00AB57E0">
        <w:rPr>
          <w:rFonts w:ascii="Times New Roman" w:eastAsia="Andale Sans UI" w:hAnsi="Times New Roman"/>
          <w:bCs/>
          <w:sz w:val="20"/>
          <w:szCs w:val="20"/>
          <w:shd w:val="clear" w:color="auto" w:fill="FFFFFF"/>
          <w:lang w:eastAsia="ja-JP" w:bidi="fa-IR"/>
        </w:rPr>
        <w:t>контрольной работы</w:t>
      </w:r>
      <w:r w:rsidRPr="00AB57E0">
        <w:rPr>
          <w:rFonts w:ascii="Times New Roman" w:eastAsia="Andale Sans UI" w:hAnsi="Times New Roman"/>
          <w:bCs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AB57E0">
        <w:rPr>
          <w:rFonts w:ascii="Times New Roman" w:eastAsia="Andale Sans UI" w:hAnsi="Times New Roman"/>
          <w:bCs/>
          <w:sz w:val="20"/>
          <w:szCs w:val="20"/>
          <w:shd w:val="clear" w:color="auto" w:fill="FFFFFF"/>
          <w:lang w:val="de-DE" w:eastAsia="ja-JP" w:bidi="fa-IR"/>
        </w:rPr>
        <w:t>осуществляется</w:t>
      </w:r>
      <w:proofErr w:type="spellEnd"/>
      <w:r w:rsidRPr="00AB57E0">
        <w:rPr>
          <w:rFonts w:ascii="Times New Roman" w:eastAsia="Andale Sans UI" w:hAnsi="Times New Roman"/>
          <w:bCs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AB57E0">
        <w:rPr>
          <w:rFonts w:ascii="Times New Roman" w:eastAsia="Andale Sans UI" w:hAnsi="Times New Roman"/>
          <w:bCs/>
          <w:sz w:val="20"/>
          <w:szCs w:val="20"/>
          <w:shd w:val="clear" w:color="auto" w:fill="FFFFFF"/>
          <w:lang w:val="de-DE" w:eastAsia="ja-JP" w:bidi="fa-IR"/>
        </w:rPr>
        <w:t>по</w:t>
      </w:r>
      <w:proofErr w:type="spellEnd"/>
      <w:r w:rsidRPr="00AB57E0">
        <w:rPr>
          <w:rFonts w:ascii="Times New Roman" w:eastAsia="Andale Sans UI" w:hAnsi="Times New Roman"/>
          <w:bCs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AB57E0">
        <w:rPr>
          <w:rFonts w:ascii="Times New Roman" w:eastAsia="Andale Sans UI" w:hAnsi="Times New Roman"/>
          <w:bCs/>
          <w:sz w:val="20"/>
          <w:szCs w:val="20"/>
          <w:shd w:val="clear" w:color="auto" w:fill="FFFFFF"/>
          <w:lang w:val="de-DE" w:eastAsia="ja-JP" w:bidi="fa-IR"/>
        </w:rPr>
        <w:t>бальной</w:t>
      </w:r>
      <w:proofErr w:type="spellEnd"/>
      <w:r w:rsidRPr="00AB57E0">
        <w:rPr>
          <w:rFonts w:ascii="Times New Roman" w:eastAsia="Andale Sans UI" w:hAnsi="Times New Roman"/>
          <w:bCs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AB57E0">
        <w:rPr>
          <w:rFonts w:ascii="Times New Roman" w:eastAsia="Andale Sans UI" w:hAnsi="Times New Roman"/>
          <w:bCs/>
          <w:sz w:val="20"/>
          <w:szCs w:val="20"/>
          <w:shd w:val="clear" w:color="auto" w:fill="FFFFFF"/>
          <w:lang w:val="de-DE" w:eastAsia="ja-JP" w:bidi="fa-IR"/>
        </w:rPr>
        <w:t>системе</w:t>
      </w:r>
      <w:proofErr w:type="spellEnd"/>
      <w:r w:rsidRPr="00AB57E0">
        <w:rPr>
          <w:rFonts w:ascii="Times New Roman" w:eastAsia="Andale Sans UI" w:hAnsi="Times New Roman"/>
          <w:bCs/>
          <w:sz w:val="20"/>
          <w:szCs w:val="20"/>
          <w:shd w:val="clear" w:color="auto" w:fill="FFFFFF"/>
          <w:lang w:val="de-DE" w:eastAsia="ja-JP" w:bidi="fa-IR"/>
        </w:rPr>
        <w:t xml:space="preserve"> (</w:t>
      </w:r>
      <w:proofErr w:type="spellStart"/>
      <w:r w:rsidRPr="00AB57E0">
        <w:rPr>
          <w:rFonts w:ascii="Times New Roman" w:eastAsia="Andale Sans UI" w:hAnsi="Times New Roman"/>
          <w:bCs/>
          <w:sz w:val="20"/>
          <w:szCs w:val="20"/>
          <w:shd w:val="clear" w:color="auto" w:fill="FFFFFF"/>
          <w:lang w:val="de-DE" w:eastAsia="ja-JP" w:bidi="fa-IR"/>
        </w:rPr>
        <w:t>от</w:t>
      </w:r>
      <w:proofErr w:type="spellEnd"/>
      <w:r w:rsidRPr="00AB57E0">
        <w:rPr>
          <w:rFonts w:ascii="Times New Roman" w:eastAsia="Andale Sans UI" w:hAnsi="Times New Roman"/>
          <w:bCs/>
          <w:sz w:val="20"/>
          <w:szCs w:val="20"/>
          <w:shd w:val="clear" w:color="auto" w:fill="FFFFFF"/>
          <w:lang w:val="de-DE" w:eastAsia="ja-JP" w:bidi="fa-IR"/>
        </w:rPr>
        <w:t xml:space="preserve"> 2 </w:t>
      </w:r>
      <w:proofErr w:type="spellStart"/>
      <w:r w:rsidRPr="00AB57E0">
        <w:rPr>
          <w:rFonts w:ascii="Times New Roman" w:eastAsia="Andale Sans UI" w:hAnsi="Times New Roman"/>
          <w:bCs/>
          <w:sz w:val="20"/>
          <w:szCs w:val="20"/>
          <w:shd w:val="clear" w:color="auto" w:fill="FFFFFF"/>
          <w:lang w:val="de-DE" w:eastAsia="ja-JP" w:bidi="fa-IR"/>
        </w:rPr>
        <w:t>до</w:t>
      </w:r>
      <w:proofErr w:type="spellEnd"/>
      <w:r w:rsidRPr="00AB57E0">
        <w:rPr>
          <w:rFonts w:ascii="Times New Roman" w:eastAsia="Andale Sans UI" w:hAnsi="Times New Roman"/>
          <w:bCs/>
          <w:sz w:val="20"/>
          <w:szCs w:val="20"/>
          <w:shd w:val="clear" w:color="auto" w:fill="FFFFFF"/>
          <w:lang w:val="de-DE" w:eastAsia="ja-JP" w:bidi="fa-IR"/>
        </w:rPr>
        <w:t xml:space="preserve"> 5 </w:t>
      </w:r>
      <w:proofErr w:type="spellStart"/>
      <w:r w:rsidRPr="00AB57E0">
        <w:rPr>
          <w:rFonts w:ascii="Times New Roman" w:eastAsia="Andale Sans UI" w:hAnsi="Times New Roman"/>
          <w:bCs/>
          <w:sz w:val="20"/>
          <w:szCs w:val="20"/>
          <w:shd w:val="clear" w:color="auto" w:fill="FFFFFF"/>
          <w:lang w:val="de-DE" w:eastAsia="ja-JP" w:bidi="fa-IR"/>
        </w:rPr>
        <w:t>баллов</w:t>
      </w:r>
      <w:proofErr w:type="spellEnd"/>
      <w:r w:rsidRPr="00AB57E0">
        <w:rPr>
          <w:rFonts w:ascii="Times New Roman" w:eastAsia="Andale Sans UI" w:hAnsi="Times New Roman"/>
          <w:bCs/>
          <w:sz w:val="20"/>
          <w:szCs w:val="20"/>
          <w:shd w:val="clear" w:color="auto" w:fill="FFFFFF"/>
          <w:lang w:val="de-DE" w:eastAsia="ja-JP" w:bidi="fa-IR"/>
        </w:rPr>
        <w:t>).</w:t>
      </w:r>
    </w:p>
    <w:p w:rsidR="00C2463F" w:rsidRPr="00C2463F" w:rsidRDefault="00C2463F" w:rsidP="00C2463F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 w:themeColor="text1"/>
          <w:sz w:val="20"/>
          <w:szCs w:val="20"/>
          <w:lang w:eastAsia="ko-KR" w:bidi="fa-IR"/>
        </w:rPr>
      </w:pPr>
    </w:p>
    <w:p w:rsidR="00C2463F" w:rsidRPr="00C2463F" w:rsidRDefault="00C2463F" w:rsidP="00C2463F">
      <w:pPr>
        <w:spacing w:after="0" w:line="240" w:lineRule="auto"/>
        <w:jc w:val="center"/>
        <w:rPr>
          <w:rFonts w:ascii="Times New Roman" w:eastAsia="Andale Sans UI" w:hAnsi="Times New Roman" w:cs="Times New Roman"/>
          <w:color w:val="000000" w:themeColor="text1"/>
          <w:sz w:val="20"/>
          <w:szCs w:val="20"/>
          <w:lang w:eastAsia="ja-JP" w:bidi="fa-IR"/>
        </w:rPr>
      </w:pPr>
      <w:proofErr w:type="spellStart"/>
      <w:r w:rsidRPr="00C2463F">
        <w:rPr>
          <w:rFonts w:ascii="Times New Roman" w:eastAsia="Batang" w:hAnsi="Times New Roman" w:cs="Times New Roman"/>
          <w:b/>
          <w:color w:val="000000" w:themeColor="text1"/>
          <w:sz w:val="20"/>
          <w:szCs w:val="20"/>
          <w:lang w:val="de-DE" w:eastAsia="ko-KR" w:bidi="fa-IR"/>
        </w:rPr>
        <w:t>Критерии</w:t>
      </w:r>
      <w:proofErr w:type="spellEnd"/>
      <w:r w:rsidRPr="00C2463F">
        <w:rPr>
          <w:rFonts w:ascii="Times New Roman" w:eastAsia="Batang" w:hAnsi="Times New Roman" w:cs="Times New Roman"/>
          <w:b/>
          <w:color w:val="000000" w:themeColor="text1"/>
          <w:sz w:val="20"/>
          <w:szCs w:val="20"/>
          <w:lang w:val="de-DE" w:eastAsia="ko-KR" w:bidi="fa-IR"/>
        </w:rPr>
        <w:t xml:space="preserve"> и </w:t>
      </w:r>
      <w:proofErr w:type="spellStart"/>
      <w:r w:rsidRPr="00C2463F">
        <w:rPr>
          <w:rFonts w:ascii="Times New Roman" w:eastAsia="Batang" w:hAnsi="Times New Roman" w:cs="Times New Roman"/>
          <w:b/>
          <w:color w:val="000000" w:themeColor="text1"/>
          <w:sz w:val="20"/>
          <w:szCs w:val="20"/>
          <w:lang w:val="de-DE" w:eastAsia="ko-KR" w:bidi="fa-IR"/>
        </w:rPr>
        <w:t>показатели</w:t>
      </w:r>
      <w:proofErr w:type="spellEnd"/>
      <w:r w:rsidRPr="00C2463F">
        <w:rPr>
          <w:rFonts w:ascii="Times New Roman" w:eastAsia="Batang" w:hAnsi="Times New Roman" w:cs="Times New Roman"/>
          <w:b/>
          <w:color w:val="000000" w:themeColor="text1"/>
          <w:sz w:val="20"/>
          <w:szCs w:val="20"/>
          <w:lang w:val="de-DE" w:eastAsia="ko-KR" w:bidi="fa-IR"/>
        </w:rPr>
        <w:t xml:space="preserve">, </w:t>
      </w:r>
      <w:proofErr w:type="spellStart"/>
      <w:r w:rsidRPr="00C2463F">
        <w:rPr>
          <w:rFonts w:ascii="Times New Roman" w:eastAsia="Batang" w:hAnsi="Times New Roman" w:cs="Times New Roman"/>
          <w:b/>
          <w:color w:val="000000" w:themeColor="text1"/>
          <w:sz w:val="20"/>
          <w:szCs w:val="20"/>
          <w:lang w:val="de-DE" w:eastAsia="ko-KR" w:bidi="fa-IR"/>
        </w:rPr>
        <w:t>используемые</w:t>
      </w:r>
      <w:proofErr w:type="spellEnd"/>
      <w:r w:rsidRPr="00C2463F">
        <w:rPr>
          <w:rFonts w:ascii="Times New Roman" w:eastAsia="Batang" w:hAnsi="Times New Roman" w:cs="Times New Roman"/>
          <w:b/>
          <w:color w:val="000000" w:themeColor="text1"/>
          <w:spacing w:val="-4"/>
          <w:sz w:val="20"/>
          <w:szCs w:val="20"/>
          <w:lang w:val="de-DE" w:eastAsia="ko-KR" w:bidi="fa-IR"/>
        </w:rPr>
        <w:t xml:space="preserve"> </w:t>
      </w:r>
      <w:proofErr w:type="spellStart"/>
      <w:r w:rsidRPr="00C2463F">
        <w:rPr>
          <w:rFonts w:ascii="Times New Roman" w:eastAsia="Batang" w:hAnsi="Times New Roman" w:cs="Times New Roman"/>
          <w:b/>
          <w:color w:val="000000" w:themeColor="text1"/>
          <w:sz w:val="20"/>
          <w:szCs w:val="20"/>
          <w:lang w:val="de-DE" w:eastAsia="ko-KR" w:bidi="fa-IR"/>
        </w:rPr>
        <w:t>при</w:t>
      </w:r>
      <w:proofErr w:type="spellEnd"/>
      <w:r w:rsidRPr="00C2463F">
        <w:rPr>
          <w:rFonts w:ascii="Times New Roman" w:eastAsia="Batang" w:hAnsi="Times New Roman" w:cs="Times New Roman"/>
          <w:b/>
          <w:color w:val="000000" w:themeColor="text1"/>
          <w:sz w:val="20"/>
          <w:szCs w:val="20"/>
          <w:lang w:val="de-DE" w:eastAsia="ko-KR" w:bidi="fa-IR"/>
        </w:rPr>
        <w:t xml:space="preserve"> </w:t>
      </w:r>
      <w:proofErr w:type="spellStart"/>
      <w:r w:rsidRPr="00C2463F">
        <w:rPr>
          <w:rFonts w:ascii="Times New Roman" w:eastAsia="Batang" w:hAnsi="Times New Roman" w:cs="Times New Roman"/>
          <w:b/>
          <w:color w:val="000000" w:themeColor="text1"/>
          <w:sz w:val="20"/>
          <w:szCs w:val="20"/>
          <w:lang w:val="de-DE" w:eastAsia="ko-KR" w:bidi="fa-IR"/>
        </w:rPr>
        <w:t>оценивании</w:t>
      </w:r>
      <w:proofErr w:type="spellEnd"/>
      <w:r w:rsidRPr="00C2463F">
        <w:rPr>
          <w:rFonts w:ascii="Times New Roman" w:eastAsia="Batang" w:hAnsi="Times New Roman" w:cs="Times New Roman"/>
          <w:b/>
          <w:color w:val="000000" w:themeColor="text1"/>
          <w:sz w:val="20"/>
          <w:szCs w:val="20"/>
          <w:lang w:val="de-DE" w:eastAsia="ko-KR" w:bidi="fa-IR"/>
        </w:rPr>
        <w:t xml:space="preserve"> </w:t>
      </w:r>
      <w:r w:rsidRPr="00C2463F">
        <w:rPr>
          <w:rFonts w:ascii="Times New Roman" w:eastAsia="Batang" w:hAnsi="Times New Roman" w:cs="Times New Roman"/>
          <w:b/>
          <w:color w:val="000000" w:themeColor="text1"/>
          <w:sz w:val="20"/>
          <w:szCs w:val="20"/>
          <w:lang w:eastAsia="ko-KR" w:bidi="fa-IR"/>
        </w:rPr>
        <w:t>контрольной работы</w:t>
      </w:r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3"/>
        <w:gridCol w:w="4944"/>
      </w:tblGrid>
      <w:tr w:rsidR="00C2463F" w:rsidRPr="00C2463F" w:rsidTr="00D90BEB">
        <w:trPr>
          <w:trHeight w:val="283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C246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val="en-US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val="en-US" w:eastAsia="ko-KR" w:bidi="fa-IR"/>
              </w:rPr>
              <w:t>Характеристика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C2463F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 w:themeColor="text1"/>
                <w:sz w:val="20"/>
                <w:szCs w:val="20"/>
                <w:lang w:val="de-DE" w:eastAsia="ja-JP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val="de-DE" w:eastAsia="ko-KR" w:bidi="fa-IR"/>
              </w:rPr>
              <w:t>Требования</w:t>
            </w:r>
            <w:proofErr w:type="spellEnd"/>
            <w:r w:rsidRPr="00C2463F">
              <w:rPr>
                <w:rFonts w:ascii="Times New Roman" w:eastAsia="Batang" w:hAnsi="Times New Roman" w:cs="Times New Roman"/>
                <w:b/>
                <w:color w:val="000000" w:themeColor="text1"/>
                <w:spacing w:val="-4"/>
                <w:sz w:val="20"/>
                <w:szCs w:val="20"/>
                <w:lang w:val="de-DE" w:eastAsia="ko-KR" w:bidi="fa-IR"/>
              </w:rPr>
              <w:t xml:space="preserve"> </w:t>
            </w:r>
            <w:r w:rsidRPr="00C2463F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val="de-DE" w:eastAsia="ko-KR" w:bidi="fa-IR"/>
              </w:rPr>
              <w:t xml:space="preserve">к </w:t>
            </w:r>
            <w:proofErr w:type="spellStart"/>
            <w:r w:rsidRPr="00C2463F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val="de-DE" w:eastAsia="ko-KR" w:bidi="fa-IR"/>
              </w:rPr>
              <w:t>структуре</w:t>
            </w:r>
            <w:proofErr w:type="spellEnd"/>
            <w:r w:rsidRPr="00C2463F">
              <w:rPr>
                <w:rFonts w:ascii="Times New Roman" w:eastAsia="Batang" w:hAnsi="Times New Roman" w:cs="Times New Roman"/>
                <w:b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 xml:space="preserve"> </w:t>
            </w:r>
            <w:r w:rsidRPr="00C2463F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val="de-DE" w:eastAsia="ko-KR" w:bidi="fa-IR"/>
              </w:rPr>
              <w:t xml:space="preserve">и </w:t>
            </w:r>
            <w:proofErr w:type="spellStart"/>
            <w:r w:rsidRPr="00C2463F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val="de-DE" w:eastAsia="ko-KR" w:bidi="fa-IR"/>
              </w:rPr>
              <w:t>оформлению</w:t>
            </w:r>
            <w:proofErr w:type="spellEnd"/>
          </w:p>
        </w:tc>
      </w:tr>
      <w:tr w:rsidR="00C2463F" w:rsidRPr="00C2463F" w:rsidTr="00D90BEB">
        <w:trPr>
          <w:trHeight w:val="1832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C246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Средство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проверки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умений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применять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полученные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знания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для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решения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задач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определенного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типа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по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теме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или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разделу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 w:bidi="fa-IR"/>
              </w:rPr>
              <w:t>. Проводится по вариантам.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C2463F">
            <w:pPr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sz w:val="20"/>
                <w:szCs w:val="20"/>
                <w:lang w:eastAsia="ja-JP" w:bidi="fa-IR"/>
              </w:rPr>
            </w:pPr>
            <w:r w:rsidRPr="00C2463F">
              <w:rPr>
                <w:rFonts w:ascii="Times New Roman" w:eastAsia="Andale Sans UI" w:hAnsi="Times New Roman" w:cs="Times New Roman"/>
                <w:color w:val="000000" w:themeColor="text1"/>
                <w:sz w:val="20"/>
                <w:szCs w:val="20"/>
                <w:lang w:eastAsia="ja-JP" w:bidi="fa-IR"/>
              </w:rPr>
              <w:t>Оценивается правильность и полнота ответа, его грамотное, корректное и логически последовательное изложение. Требуется использование терминологического аппарата. Желательно использовать примеры и информацию из дополнительной литературы.</w:t>
            </w:r>
          </w:p>
        </w:tc>
      </w:tr>
    </w:tbl>
    <w:p w:rsidR="00C2463F" w:rsidRPr="00C2463F" w:rsidRDefault="00C2463F" w:rsidP="00C2463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de-DE" w:eastAsia="ko-KR" w:bidi="fa-IR"/>
        </w:rPr>
      </w:pPr>
    </w:p>
    <w:p w:rsidR="00C2463F" w:rsidRPr="00C2463F" w:rsidRDefault="00C2463F" w:rsidP="00C2463F">
      <w:pPr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color w:val="000000" w:themeColor="text1"/>
          <w:sz w:val="20"/>
          <w:szCs w:val="20"/>
          <w:lang w:eastAsia="ja-JP" w:bidi="fa-IR"/>
        </w:rPr>
      </w:pPr>
      <w:proofErr w:type="spellStart"/>
      <w:r w:rsidRPr="00C2463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de-DE" w:eastAsia="ko-KR" w:bidi="fa-IR"/>
        </w:rPr>
        <w:t>Алгоритм</w:t>
      </w:r>
      <w:proofErr w:type="spellEnd"/>
      <w:r w:rsidRPr="00C2463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de-DE" w:eastAsia="ko-KR" w:bidi="fa-IR"/>
        </w:rPr>
        <w:t xml:space="preserve"> </w:t>
      </w:r>
      <w:proofErr w:type="spellStart"/>
      <w:r w:rsidRPr="00C2463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de-DE" w:eastAsia="ko-KR" w:bidi="fa-IR"/>
        </w:rPr>
        <w:t>оценивания</w:t>
      </w:r>
      <w:proofErr w:type="spellEnd"/>
      <w:r w:rsidRPr="00C2463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de-DE" w:eastAsia="ko-KR" w:bidi="fa-IR"/>
        </w:rPr>
        <w:t xml:space="preserve"> </w:t>
      </w:r>
      <w:proofErr w:type="spellStart"/>
      <w:r w:rsidRPr="00C2463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de-DE" w:eastAsia="ko-KR" w:bidi="fa-IR"/>
        </w:rPr>
        <w:t>выступления</w:t>
      </w:r>
      <w:proofErr w:type="spellEnd"/>
      <w:r w:rsidRPr="00C2463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ko-KR" w:bidi="fa-IR"/>
        </w:rPr>
        <w:t xml:space="preserve"> контрольной работы</w:t>
      </w:r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3"/>
        <w:gridCol w:w="1074"/>
      </w:tblGrid>
      <w:tr w:rsidR="00C2463F" w:rsidRPr="00C2463F" w:rsidTr="00D90BEB">
        <w:trPr>
          <w:trHeight w:val="275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C246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val="en-US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val="en-US" w:eastAsia="ko-KR" w:bidi="fa-IR"/>
              </w:rPr>
              <w:t>Показатели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C246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val="de-DE" w:eastAsia="ko-KR" w:bidi="fa-IR"/>
              </w:rPr>
              <w:t>Балл</w:t>
            </w:r>
            <w:proofErr w:type="spellEnd"/>
          </w:p>
        </w:tc>
      </w:tr>
      <w:tr w:rsidR="00C2463F" w:rsidRPr="00C2463F" w:rsidTr="00D90BEB">
        <w:trPr>
          <w:trHeight w:val="223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C2463F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 w:themeColor="text1"/>
                <w:sz w:val="20"/>
                <w:szCs w:val="20"/>
                <w:lang w:val="de-DE" w:eastAsia="ja-JP" w:bidi="fa-IR"/>
              </w:rPr>
            </w:pPr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 w:bidi="fa-IR"/>
              </w:rPr>
              <w:t>Работа выполнена полностью</w:t>
            </w:r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C246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1</w:t>
            </w:r>
          </w:p>
        </w:tc>
      </w:tr>
      <w:tr w:rsidR="00C2463F" w:rsidRPr="00C2463F" w:rsidTr="00D90BEB">
        <w:trPr>
          <w:trHeight w:val="540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C246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Ответ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изложен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логически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последовательно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,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грамотно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и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корректно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.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Возможно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наличие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одной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неточности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или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описки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,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не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являющихся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следствием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незнания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или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непонимания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учебного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материала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C246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1</w:t>
            </w:r>
          </w:p>
        </w:tc>
      </w:tr>
      <w:tr w:rsidR="00C2463F" w:rsidRPr="00C2463F" w:rsidTr="00D90BEB">
        <w:trPr>
          <w:trHeight w:val="433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C246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Ответ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отличается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глубиной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и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полнотой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,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свободным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владением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понятийно-категориальным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(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терминологическим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)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аппаратом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C246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1</w:t>
            </w:r>
          </w:p>
        </w:tc>
      </w:tr>
      <w:tr w:rsidR="00C2463F" w:rsidRPr="00C2463F" w:rsidTr="00D90BEB">
        <w:trPr>
          <w:trHeight w:val="24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C246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>Отражает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>знание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>не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>только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>основной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 xml:space="preserve">,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>но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 xml:space="preserve"> и</w:t>
            </w:r>
            <w:r w:rsidRPr="00C2463F">
              <w:rPr>
                <w:rFonts w:ascii="Times New Roman" w:eastAsia="Batang" w:hAnsi="Times New Roman" w:cs="Times New Roman"/>
                <w:color w:val="000000" w:themeColor="text1"/>
                <w:spacing w:val="-2"/>
                <w:sz w:val="20"/>
                <w:szCs w:val="20"/>
                <w:lang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>дополнительной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>литературы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pacing w:val="-2"/>
                <w:sz w:val="20"/>
                <w:szCs w:val="20"/>
                <w:lang w:val="de-DE" w:eastAsia="ko-KR" w:bidi="fa-I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C246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1</w:t>
            </w:r>
          </w:p>
        </w:tc>
      </w:tr>
      <w:tr w:rsidR="00C2463F" w:rsidRPr="00C2463F" w:rsidTr="00D90BEB">
        <w:trPr>
          <w:trHeight w:val="132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C2463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Приведены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примеры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,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отражающие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умение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связать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теорию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с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практикой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. 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C246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1</w:t>
            </w:r>
          </w:p>
        </w:tc>
      </w:tr>
      <w:tr w:rsidR="00C2463F" w:rsidRPr="00C2463F" w:rsidTr="00D90BEB">
        <w:trPr>
          <w:trHeight w:val="29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C2463F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val="de-DE" w:eastAsia="ko-KR" w:bidi="fa-IR"/>
              </w:rPr>
              <w:t>Итого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63F" w:rsidRPr="00C2463F" w:rsidRDefault="00C2463F" w:rsidP="00C246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val="en-US" w:eastAsia="ko-KR" w:bidi="fa-IR"/>
              </w:rPr>
            </w:pPr>
            <w:r w:rsidRPr="00C2463F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val="en-US" w:eastAsia="ko-KR" w:bidi="fa-IR"/>
              </w:rPr>
              <w:t>5</w:t>
            </w:r>
          </w:p>
        </w:tc>
      </w:tr>
    </w:tbl>
    <w:p w:rsidR="00C2463F" w:rsidRPr="00C2463F" w:rsidRDefault="00C2463F" w:rsidP="00C2463F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 w:themeColor="text1"/>
          <w:sz w:val="20"/>
          <w:szCs w:val="20"/>
          <w:lang w:eastAsia="ko-KR" w:bidi="fa-IR"/>
        </w:rPr>
      </w:pPr>
    </w:p>
    <w:p w:rsidR="00C2463F" w:rsidRPr="00C2463F" w:rsidRDefault="00C2463F" w:rsidP="00C2463F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color w:val="000000" w:themeColor="text1"/>
          <w:sz w:val="20"/>
          <w:szCs w:val="20"/>
          <w:lang w:val="de-DE" w:eastAsia="ko-KR" w:bidi="fa-IR"/>
        </w:rPr>
      </w:pPr>
      <w:proofErr w:type="spellStart"/>
      <w:r w:rsidRPr="00C2463F">
        <w:rPr>
          <w:rFonts w:ascii="Times New Roman" w:eastAsia="Batang" w:hAnsi="Times New Roman" w:cs="Times New Roman"/>
          <w:color w:val="000000" w:themeColor="text1"/>
          <w:sz w:val="20"/>
          <w:szCs w:val="20"/>
          <w:lang w:val="de-DE" w:eastAsia="ko-KR" w:bidi="fa-IR"/>
        </w:rPr>
        <w:t>Шкала</w:t>
      </w:r>
      <w:proofErr w:type="spellEnd"/>
      <w:r w:rsidRPr="00C2463F">
        <w:rPr>
          <w:rFonts w:ascii="Times New Roman" w:eastAsia="Batang" w:hAnsi="Times New Roman" w:cs="Times New Roman"/>
          <w:color w:val="000000" w:themeColor="text1"/>
          <w:sz w:val="20"/>
          <w:szCs w:val="20"/>
          <w:lang w:val="de-DE" w:eastAsia="ko-KR" w:bidi="fa-IR"/>
        </w:rPr>
        <w:t xml:space="preserve"> </w:t>
      </w:r>
      <w:proofErr w:type="spellStart"/>
      <w:r w:rsidRPr="00C2463F">
        <w:rPr>
          <w:rFonts w:ascii="Times New Roman" w:eastAsia="Batang" w:hAnsi="Times New Roman" w:cs="Times New Roman"/>
          <w:color w:val="000000" w:themeColor="text1"/>
          <w:sz w:val="20"/>
          <w:szCs w:val="20"/>
          <w:lang w:val="de-DE" w:eastAsia="ko-KR" w:bidi="fa-IR"/>
        </w:rPr>
        <w:t>оценивания</w:t>
      </w:r>
      <w:proofErr w:type="spellEnd"/>
    </w:p>
    <w:tbl>
      <w:tblPr>
        <w:tblW w:w="97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7"/>
        <w:gridCol w:w="4753"/>
        <w:gridCol w:w="3262"/>
      </w:tblGrid>
      <w:tr w:rsidR="00C2463F" w:rsidRPr="00C2463F" w:rsidTr="00D90BEB">
        <w:trPr>
          <w:trHeight w:val="273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Баллы</w:t>
            </w:r>
            <w:proofErr w:type="spellEnd"/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Уровень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Оценка</w:t>
            </w:r>
            <w:proofErr w:type="spellEnd"/>
          </w:p>
        </w:tc>
      </w:tr>
      <w:tr w:rsidR="00C2463F" w:rsidRPr="00C2463F" w:rsidTr="00D90BEB">
        <w:trPr>
          <w:trHeight w:val="273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5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высокий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отлично</w:t>
            </w:r>
            <w:proofErr w:type="spellEnd"/>
          </w:p>
        </w:tc>
      </w:tr>
      <w:tr w:rsidR="00C2463F" w:rsidRPr="00C2463F" w:rsidTr="00D90BEB">
        <w:trPr>
          <w:trHeight w:val="277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4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выше</w:t>
            </w:r>
            <w:proofErr w:type="spellEnd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среднего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хорошо</w:t>
            </w:r>
            <w:proofErr w:type="spellEnd"/>
          </w:p>
        </w:tc>
      </w:tr>
      <w:tr w:rsidR="00C2463F" w:rsidRPr="00C2463F" w:rsidTr="00D90BEB">
        <w:trPr>
          <w:trHeight w:val="267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3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средний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удовлетворительно</w:t>
            </w:r>
            <w:proofErr w:type="spellEnd"/>
          </w:p>
        </w:tc>
      </w:tr>
      <w:tr w:rsidR="00C2463F" w:rsidRPr="00C2463F" w:rsidTr="00D90BEB">
        <w:trPr>
          <w:trHeight w:val="285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2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низкий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63F" w:rsidRPr="00C2463F" w:rsidRDefault="00C2463F" w:rsidP="00C2463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</w:pPr>
            <w:proofErr w:type="spellStart"/>
            <w:r w:rsidRPr="00C2463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de-DE" w:eastAsia="ko-KR" w:bidi="fa-IR"/>
              </w:rPr>
              <w:t>неудовлетворительно</w:t>
            </w:r>
            <w:proofErr w:type="spellEnd"/>
          </w:p>
        </w:tc>
      </w:tr>
    </w:tbl>
    <w:p w:rsidR="00C2463F" w:rsidRPr="00C2463F" w:rsidRDefault="00C2463F" w:rsidP="00C2463F">
      <w:pPr>
        <w:spacing w:after="0" w:line="360" w:lineRule="auto"/>
        <w:ind w:left="720"/>
        <w:jc w:val="center"/>
        <w:rPr>
          <w:rFonts w:ascii="Times New Roman" w:eastAsia="Andale Sans UI" w:hAnsi="Times New Roman" w:cs="Times New Roman"/>
          <w:b/>
          <w:color w:val="000000" w:themeColor="text1"/>
          <w:sz w:val="20"/>
          <w:szCs w:val="20"/>
          <w:lang w:eastAsia="ja-JP" w:bidi="fa-IR"/>
        </w:rPr>
      </w:pPr>
    </w:p>
    <w:p w:rsidR="00A11DFE" w:rsidRPr="00E1563B" w:rsidRDefault="00A11DFE" w:rsidP="00A11DFE">
      <w:pPr>
        <w:pStyle w:val="Standard"/>
        <w:tabs>
          <w:tab w:val="left" w:pos="2430"/>
        </w:tabs>
        <w:spacing w:line="360" w:lineRule="auto"/>
        <w:rPr>
          <w:rFonts w:cs="Times New Roman"/>
          <w:sz w:val="20"/>
          <w:szCs w:val="20"/>
        </w:rPr>
      </w:pPr>
    </w:p>
    <w:p w:rsidR="00A11DFE" w:rsidRPr="00E1563B" w:rsidRDefault="00A11DFE" w:rsidP="00A11DFE">
      <w:pPr>
        <w:pStyle w:val="Standard"/>
        <w:spacing w:line="360" w:lineRule="auto"/>
        <w:jc w:val="center"/>
        <w:rPr>
          <w:sz w:val="20"/>
          <w:szCs w:val="20"/>
        </w:rPr>
      </w:pPr>
      <w:proofErr w:type="spellStart"/>
      <w:r w:rsidRPr="00E1563B">
        <w:rPr>
          <w:rFonts w:cs="Times New Roman"/>
          <w:b/>
          <w:sz w:val="20"/>
          <w:szCs w:val="20"/>
        </w:rPr>
        <w:t>Вопросы</w:t>
      </w:r>
      <w:proofErr w:type="spellEnd"/>
      <w:r w:rsidRPr="00E1563B">
        <w:rPr>
          <w:rFonts w:cs="Times New Roman"/>
          <w:b/>
          <w:sz w:val="20"/>
          <w:szCs w:val="20"/>
        </w:rPr>
        <w:t xml:space="preserve"> к </w:t>
      </w:r>
      <w:proofErr w:type="spellStart"/>
      <w:r w:rsidRPr="00E1563B">
        <w:rPr>
          <w:rFonts w:cs="Times New Roman"/>
          <w:b/>
          <w:sz w:val="20"/>
          <w:szCs w:val="20"/>
        </w:rPr>
        <w:t>экзамену</w:t>
      </w:r>
      <w:proofErr w:type="spellEnd"/>
      <w:r w:rsidRPr="00E1563B">
        <w:rPr>
          <w:rFonts w:cs="Times New Roman"/>
          <w:b/>
          <w:sz w:val="20"/>
          <w:szCs w:val="20"/>
          <w:lang w:val="ru-RU"/>
        </w:rPr>
        <w:t xml:space="preserve"> по дисциплине «Древняя и Средневековая история Сибири»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rFonts w:eastAsia="Times New Roman" w:cs="Times New Roman"/>
          <w:sz w:val="20"/>
          <w:szCs w:val="20"/>
          <w:lang w:eastAsia="ar-SA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Археологические</w:t>
      </w:r>
      <w:proofErr w:type="spellEnd"/>
      <w:r w:rsidRPr="00E1563B">
        <w:rPr>
          <w:rFonts w:eastAsia="Times New Roman" w:cs="Times New Roman"/>
          <w:b/>
          <w:sz w:val="20"/>
          <w:szCs w:val="20"/>
          <w:lang w:eastAsia="ar-SA"/>
        </w:rPr>
        <w:t xml:space="preserve">,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этнографические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,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письменные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,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лингвистические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и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антропологические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источники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в </w:t>
      </w:r>
      <w:proofErr w:type="spellStart"/>
      <w:proofErr w:type="gramStart"/>
      <w:r w:rsidRPr="00E1563B">
        <w:rPr>
          <w:rFonts w:eastAsia="Times New Roman" w:cs="Times New Roman"/>
          <w:sz w:val="20"/>
          <w:szCs w:val="20"/>
          <w:lang w:eastAsia="ar-SA"/>
        </w:rPr>
        <w:t>изучении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истории</w:t>
      </w:r>
      <w:proofErr w:type="spellEnd"/>
      <w:proofErr w:type="gram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.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Значение</w:t>
      </w:r>
      <w:proofErr w:type="spellEnd"/>
      <w:r w:rsidRPr="00E1563B">
        <w:rPr>
          <w:rFonts w:cs="Times New Roman"/>
          <w:sz w:val="20"/>
          <w:szCs w:val="20"/>
          <w:lang w:val="ru-RU"/>
        </w:rPr>
        <w:t> 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археологических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источников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Основные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этапы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изучения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древней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истории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Природно-климатические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характеристики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и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их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влияние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proofErr w:type="gramStart"/>
      <w:r w:rsidRPr="00E1563B">
        <w:rPr>
          <w:rFonts w:eastAsia="Times New Roman" w:cs="Times New Roman"/>
          <w:sz w:val="20"/>
          <w:szCs w:val="20"/>
          <w:lang w:eastAsia="ar-SA"/>
        </w:rPr>
        <w:t>на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жизнь</w:t>
      </w:r>
      <w:proofErr w:type="spellEnd"/>
      <w:proofErr w:type="gram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и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хозяйство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древнего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населения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Первоначальное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заселение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.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Проблема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прародины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человека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и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место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в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антропогенезе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Расселение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человека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в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в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эпоху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верхнего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палеолита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.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Проблемы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                                 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жизнеобеспечения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в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условиях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оледенения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Роль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в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процессе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заселения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Америки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Палеолит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Алтая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.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Денисова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пещера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Мезолит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.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Первое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проникновение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в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Арктику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Западная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Сибирь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в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эпоху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неолита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rFonts w:eastAsia="Times New Roman" w:cs="Times New Roman"/>
          <w:sz w:val="20"/>
          <w:szCs w:val="20"/>
          <w:lang w:val="ru-RU" w:eastAsia="ar-SA"/>
        </w:rPr>
      </w:pPr>
      <w:r w:rsidRPr="00E1563B">
        <w:rPr>
          <w:rFonts w:eastAsia="Times New Roman" w:cs="Times New Roman"/>
          <w:sz w:val="20"/>
          <w:szCs w:val="20"/>
          <w:lang w:val="ru-RU" w:eastAsia="ar-SA"/>
        </w:rPr>
        <w:lastRenderedPageBreak/>
        <w:t>Неолит Прибайкалья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Афанасьевская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культура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ранней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бронзы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Южной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Период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развитой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бронзы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степной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r w:rsidRPr="00E1563B">
        <w:rPr>
          <w:rFonts w:eastAsia="Times New Roman" w:cs="Times New Roman"/>
          <w:sz w:val="20"/>
          <w:szCs w:val="20"/>
          <w:lang w:val="ru-RU" w:eastAsia="ar-SA"/>
        </w:rPr>
        <w:t xml:space="preserve">полосы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.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Хронология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и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культуры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андроновской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культурно-исторической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общности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. </w:t>
      </w:r>
      <w:proofErr w:type="spellStart"/>
      <w:proofErr w:type="gramStart"/>
      <w:r w:rsidRPr="00E1563B">
        <w:rPr>
          <w:rFonts w:eastAsia="Times New Roman" w:cs="Times New Roman"/>
          <w:sz w:val="20"/>
          <w:szCs w:val="20"/>
          <w:lang w:eastAsia="ar-SA"/>
        </w:rPr>
        <w:t>Внедрение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производящей</w:t>
      </w:r>
      <w:proofErr w:type="spellEnd"/>
      <w:proofErr w:type="gram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экономики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Период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развитой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бронзы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лесостепной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.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Хронология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и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культуры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самусьско-кротовской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культурно-исторической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общности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Период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поздней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бронзы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Южной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. </w:t>
      </w:r>
      <w:r w:rsidRPr="00E1563B">
        <w:rPr>
          <w:rFonts w:eastAsia="Times New Roman" w:cs="Times New Roman"/>
          <w:sz w:val="20"/>
          <w:szCs w:val="20"/>
          <w:lang w:val="ru-RU" w:eastAsia="ar-SA"/>
        </w:rPr>
        <w:t>Карасукская культура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E1563B">
        <w:rPr>
          <w:rFonts w:eastAsia="Times New Roman" w:cs="Times New Roman"/>
          <w:sz w:val="20"/>
          <w:szCs w:val="20"/>
          <w:lang w:val="ru-RU" w:eastAsia="ar-SA"/>
        </w:rPr>
        <w:t xml:space="preserve">Период поздней бронзы Западной Сибири: </w:t>
      </w:r>
      <w:proofErr w:type="spellStart"/>
      <w:r w:rsidRPr="00E1563B">
        <w:rPr>
          <w:rFonts w:eastAsia="Times New Roman" w:cs="Times New Roman"/>
          <w:sz w:val="20"/>
          <w:szCs w:val="20"/>
          <w:lang w:val="ru-RU" w:eastAsia="ar-SA"/>
        </w:rPr>
        <w:t>ирменская</w:t>
      </w:r>
      <w:proofErr w:type="spellEnd"/>
      <w:r w:rsidRPr="00E1563B">
        <w:rPr>
          <w:rFonts w:eastAsia="Times New Roman" w:cs="Times New Roman"/>
          <w:sz w:val="20"/>
          <w:szCs w:val="20"/>
          <w:lang w:val="ru-RU" w:eastAsia="ar-SA"/>
        </w:rPr>
        <w:t xml:space="preserve"> культура 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Металлургия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и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металлообработка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в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эпоху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бронзы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в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.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Основные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меднорудные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районы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Ранний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железный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век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Южной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.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Культуры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скифо-сибирского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мира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Ранний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железный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век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Западной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.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Кулайская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культурно-историческая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общность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Культурно-исторические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процессы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r w:rsidRPr="00E1563B">
        <w:rPr>
          <w:rFonts w:eastAsia="Times New Roman" w:cs="Times New Roman"/>
          <w:sz w:val="20"/>
          <w:szCs w:val="20"/>
          <w:lang w:val="ru-RU" w:eastAsia="ar-SA"/>
        </w:rPr>
        <w:t xml:space="preserve">в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эпоху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раннего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железа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в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Западной</w:t>
      </w:r>
      <w:proofErr w:type="spellEnd"/>
      <w:r w:rsidRPr="00E1563B">
        <w:rPr>
          <w:rFonts w:cs="Times New Roman"/>
          <w:sz w:val="20"/>
          <w:szCs w:val="20"/>
          <w:lang w:val="ru-RU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  <w:r w:rsidRPr="00E1563B">
        <w:rPr>
          <w:rFonts w:eastAsia="Times New Roman" w:cs="Times New Roman"/>
          <w:sz w:val="20"/>
          <w:szCs w:val="20"/>
          <w:lang w:val="ru-RU" w:eastAsia="ar-SA"/>
        </w:rPr>
        <w:t xml:space="preserve"> Общая характеристика.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Раннее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средневековье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.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Историко-культурная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характеристика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E1563B">
        <w:rPr>
          <w:rFonts w:eastAsia="Times New Roman" w:cs="Times New Roman"/>
          <w:sz w:val="20"/>
          <w:szCs w:val="20"/>
          <w:lang w:val="en-US" w:eastAsia="ar-SA"/>
        </w:rPr>
        <w:t>I</w:t>
      </w:r>
      <w:r w:rsidRPr="00E1563B">
        <w:rPr>
          <w:rFonts w:eastAsia="Times New Roman" w:cs="Times New Roman"/>
          <w:sz w:val="20"/>
          <w:szCs w:val="20"/>
          <w:lang w:val="ru-RU" w:eastAsia="ar-SA"/>
        </w:rPr>
        <w:t xml:space="preserve"> и </w:t>
      </w:r>
      <w:r w:rsidRPr="00E1563B">
        <w:rPr>
          <w:rFonts w:eastAsia="Times New Roman" w:cs="Times New Roman"/>
          <w:sz w:val="20"/>
          <w:szCs w:val="20"/>
          <w:lang w:val="en-US" w:eastAsia="ar-SA"/>
        </w:rPr>
        <w:t>II</w:t>
      </w:r>
      <w:r w:rsidRPr="00E1563B">
        <w:rPr>
          <w:rFonts w:eastAsia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Тюркские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каганаты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rFonts w:eastAsia="Times New Roman" w:cs="Times New Roman"/>
          <w:sz w:val="20"/>
          <w:szCs w:val="20"/>
          <w:lang w:val="ru-RU" w:eastAsia="ar-SA"/>
        </w:rPr>
      </w:pPr>
      <w:r w:rsidRPr="00E1563B">
        <w:rPr>
          <w:rFonts w:eastAsia="Times New Roman" w:cs="Times New Roman"/>
          <w:sz w:val="20"/>
          <w:szCs w:val="20"/>
          <w:lang w:val="ru-RU" w:eastAsia="ar-SA"/>
        </w:rPr>
        <w:t>Уйгурский каганат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E1563B">
        <w:rPr>
          <w:rFonts w:eastAsia="Times New Roman" w:cs="Times New Roman"/>
          <w:sz w:val="20"/>
          <w:szCs w:val="20"/>
          <w:lang w:val="ru-RU" w:eastAsia="ar-SA"/>
        </w:rPr>
        <w:t>Государство енисейских кыргызов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Раннее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средневековье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лесной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полосы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Западной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val="ru-RU" w:eastAsia="ar-SA"/>
        </w:rPr>
        <w:t xml:space="preserve">: </w:t>
      </w:r>
      <w:proofErr w:type="spellStart"/>
      <w:proofErr w:type="gramStart"/>
      <w:r w:rsidRPr="00E1563B">
        <w:rPr>
          <w:rFonts w:eastAsia="Times New Roman" w:cs="Times New Roman"/>
          <w:sz w:val="20"/>
          <w:szCs w:val="20"/>
          <w:lang w:val="ru-RU" w:eastAsia="ar-SA"/>
        </w:rPr>
        <w:t>потчевашская</w:t>
      </w:r>
      <w:proofErr w:type="spellEnd"/>
      <w:r w:rsidRPr="00E1563B">
        <w:rPr>
          <w:rFonts w:eastAsia="Times New Roman" w:cs="Times New Roman"/>
          <w:sz w:val="20"/>
          <w:szCs w:val="20"/>
          <w:lang w:val="ru-RU" w:eastAsia="ar-SA"/>
        </w:rPr>
        <w:t xml:space="preserve">  культура</w:t>
      </w:r>
      <w:proofErr w:type="gramEnd"/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rFonts w:eastAsia="Times New Roman" w:cs="Times New Roman"/>
          <w:sz w:val="20"/>
          <w:szCs w:val="20"/>
          <w:lang w:val="ru-RU" w:eastAsia="ar-SA"/>
        </w:rPr>
      </w:pPr>
      <w:proofErr w:type="spellStart"/>
      <w:r w:rsidRPr="00E1563B">
        <w:rPr>
          <w:rFonts w:eastAsia="Times New Roman" w:cs="Times New Roman"/>
          <w:sz w:val="20"/>
          <w:szCs w:val="20"/>
          <w:lang w:val="ru-RU" w:eastAsia="ar-SA"/>
        </w:rPr>
        <w:t>Верхнеобская</w:t>
      </w:r>
      <w:proofErr w:type="spellEnd"/>
      <w:r w:rsidRPr="00E1563B">
        <w:rPr>
          <w:rFonts w:eastAsia="Times New Roman" w:cs="Times New Roman"/>
          <w:sz w:val="20"/>
          <w:szCs w:val="20"/>
          <w:lang w:val="ru-RU" w:eastAsia="ar-SA"/>
        </w:rPr>
        <w:t xml:space="preserve"> культура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val="ru-RU" w:eastAsia="ar-SA"/>
        </w:rPr>
        <w:t>Рёлкинская</w:t>
      </w:r>
      <w:proofErr w:type="spellEnd"/>
      <w:r w:rsidRPr="00E1563B">
        <w:rPr>
          <w:rFonts w:eastAsia="Times New Roman" w:cs="Times New Roman"/>
          <w:sz w:val="20"/>
          <w:szCs w:val="20"/>
          <w:lang w:val="ru-RU" w:eastAsia="ar-SA"/>
        </w:rPr>
        <w:t xml:space="preserve"> культура 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Начало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тюркизации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Западной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.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Основные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этапы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тюркизации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E1563B">
        <w:rPr>
          <w:rFonts w:eastAsia="Times New Roman" w:cs="Times New Roman"/>
          <w:sz w:val="20"/>
          <w:szCs w:val="20"/>
          <w:lang w:val="ru-RU" w:eastAsia="ar-SA"/>
        </w:rPr>
        <w:t xml:space="preserve">Культура </w:t>
      </w:r>
      <w:proofErr w:type="spellStart"/>
      <w:r w:rsidRPr="00E1563B">
        <w:rPr>
          <w:rFonts w:eastAsia="Times New Roman" w:cs="Times New Roman"/>
          <w:sz w:val="20"/>
          <w:szCs w:val="20"/>
          <w:lang w:val="ru-RU" w:eastAsia="ar-SA"/>
        </w:rPr>
        <w:t>мохэ</w:t>
      </w:r>
      <w:proofErr w:type="spellEnd"/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Государство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Бохай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rFonts w:eastAsia="Times New Roman" w:cs="Times New Roman"/>
          <w:sz w:val="20"/>
          <w:szCs w:val="20"/>
          <w:lang w:val="ru-RU" w:eastAsia="ar-SA"/>
        </w:rPr>
      </w:pPr>
      <w:r w:rsidRPr="00E1563B">
        <w:rPr>
          <w:rFonts w:eastAsia="Times New Roman" w:cs="Times New Roman"/>
          <w:sz w:val="20"/>
          <w:szCs w:val="20"/>
          <w:lang w:val="ru-RU" w:eastAsia="ar-SA"/>
        </w:rPr>
        <w:t xml:space="preserve">Золотая империя </w:t>
      </w:r>
      <w:proofErr w:type="spellStart"/>
      <w:r w:rsidRPr="00E1563B">
        <w:rPr>
          <w:rFonts w:eastAsia="Times New Roman" w:cs="Times New Roman"/>
          <w:sz w:val="20"/>
          <w:szCs w:val="20"/>
          <w:lang w:val="ru-RU" w:eastAsia="ar-SA"/>
        </w:rPr>
        <w:t>чжурчжений</w:t>
      </w:r>
      <w:proofErr w:type="spellEnd"/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Тюменское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и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Сибирское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ханства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Этнокультурная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ситуация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в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к </w:t>
      </w:r>
      <w:r w:rsidRPr="00E1563B">
        <w:rPr>
          <w:rFonts w:eastAsia="Times New Roman" w:cs="Times New Roman"/>
          <w:sz w:val="20"/>
          <w:szCs w:val="20"/>
          <w:lang w:val="en-US" w:eastAsia="ar-SA"/>
        </w:rPr>
        <w:t>XVII</w:t>
      </w:r>
      <w:r w:rsidRPr="00E1563B">
        <w:rPr>
          <w:rFonts w:eastAsia="Times New Roman" w:cs="Times New Roman"/>
          <w:sz w:val="20"/>
          <w:szCs w:val="20"/>
          <w:lang w:eastAsia="ar-SA"/>
        </w:rPr>
        <w:t xml:space="preserve"> в.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Палеолит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Западносибирской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равнины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.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Фактор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Мансийского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моря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Неолитическая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революция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и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неолит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Сибири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A11DFE" w:rsidRPr="00E1563B" w:rsidRDefault="00A11DFE" w:rsidP="00321352">
      <w:pPr>
        <w:pStyle w:val="Standard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Неолит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 xml:space="preserve"> </w:t>
      </w:r>
      <w:proofErr w:type="spellStart"/>
      <w:r w:rsidRPr="00E1563B">
        <w:rPr>
          <w:rFonts w:eastAsia="Times New Roman" w:cs="Times New Roman"/>
          <w:sz w:val="20"/>
          <w:szCs w:val="20"/>
          <w:lang w:eastAsia="ar-SA"/>
        </w:rPr>
        <w:t>Прибайкалья</w:t>
      </w:r>
      <w:proofErr w:type="spellEnd"/>
      <w:r w:rsidRPr="00E1563B">
        <w:rPr>
          <w:rFonts w:eastAsia="Times New Roman" w:cs="Times New Roman"/>
          <w:sz w:val="20"/>
          <w:szCs w:val="20"/>
          <w:lang w:eastAsia="ar-SA"/>
        </w:rPr>
        <w:t>.</w:t>
      </w:r>
    </w:p>
    <w:p w:rsidR="00405F08" w:rsidRPr="00E1563B" w:rsidRDefault="00405F08" w:rsidP="00A11DFE">
      <w:pPr>
        <w:pStyle w:val="Standard"/>
        <w:tabs>
          <w:tab w:val="left" w:pos="2295"/>
        </w:tabs>
        <w:jc w:val="center"/>
        <w:rPr>
          <w:rFonts w:eastAsia="Batang" w:cs="Times New Roman"/>
          <w:b/>
          <w:sz w:val="20"/>
          <w:szCs w:val="20"/>
          <w:lang w:val="ru-RU" w:eastAsia="ko-KR"/>
        </w:rPr>
      </w:pPr>
    </w:p>
    <w:p w:rsidR="00A11DFE" w:rsidRPr="00E1563B" w:rsidRDefault="00A11DFE" w:rsidP="00F23BDB">
      <w:pPr>
        <w:pStyle w:val="Standard"/>
        <w:tabs>
          <w:tab w:val="left" w:pos="2295"/>
        </w:tabs>
        <w:spacing w:line="264" w:lineRule="auto"/>
        <w:jc w:val="center"/>
        <w:rPr>
          <w:rFonts w:eastAsia="Batang" w:cs="Times New Roman"/>
          <w:b/>
          <w:sz w:val="20"/>
          <w:szCs w:val="20"/>
          <w:lang w:val="ru-RU" w:eastAsia="ko-KR"/>
        </w:rPr>
      </w:pPr>
      <w:r w:rsidRPr="00E1563B">
        <w:rPr>
          <w:rFonts w:eastAsia="Batang" w:cs="Times New Roman"/>
          <w:b/>
          <w:sz w:val="20"/>
          <w:szCs w:val="20"/>
          <w:lang w:val="ru-RU" w:eastAsia="ko-KR"/>
        </w:rPr>
        <w:t>Методические материалы</w:t>
      </w:r>
    </w:p>
    <w:p w:rsidR="00A11DFE" w:rsidRPr="00E1563B" w:rsidRDefault="00F23BDB" w:rsidP="00F23BDB">
      <w:pPr>
        <w:pStyle w:val="Standard"/>
        <w:tabs>
          <w:tab w:val="left" w:pos="2295"/>
        </w:tabs>
        <w:spacing w:line="264" w:lineRule="auto"/>
        <w:ind w:firstLine="709"/>
        <w:jc w:val="both"/>
        <w:rPr>
          <w:rFonts w:eastAsia="Batang" w:cs="Times New Roman"/>
          <w:sz w:val="20"/>
          <w:szCs w:val="20"/>
          <w:lang w:val="ru-RU" w:eastAsia="ko-KR"/>
        </w:rPr>
      </w:pPr>
      <w:proofErr w:type="spellStart"/>
      <w:r w:rsidRPr="003D22FC">
        <w:rPr>
          <w:sz w:val="20"/>
          <w:szCs w:val="20"/>
        </w:rPr>
        <w:t>Промежуточный</w:t>
      </w:r>
      <w:proofErr w:type="spellEnd"/>
      <w:r w:rsidRPr="003D22FC">
        <w:rPr>
          <w:sz w:val="20"/>
          <w:szCs w:val="20"/>
        </w:rPr>
        <w:t xml:space="preserve"> </w:t>
      </w:r>
      <w:proofErr w:type="spellStart"/>
      <w:r w:rsidRPr="003D22FC">
        <w:rPr>
          <w:sz w:val="20"/>
          <w:szCs w:val="20"/>
        </w:rPr>
        <w:t>контроль</w:t>
      </w:r>
      <w:proofErr w:type="spellEnd"/>
      <w:r w:rsidRPr="003D22FC">
        <w:rPr>
          <w:sz w:val="20"/>
          <w:szCs w:val="20"/>
        </w:rPr>
        <w:t xml:space="preserve"> </w:t>
      </w:r>
      <w:proofErr w:type="spellStart"/>
      <w:r w:rsidRPr="003D22FC">
        <w:rPr>
          <w:sz w:val="20"/>
          <w:szCs w:val="20"/>
        </w:rPr>
        <w:t>освоения</w:t>
      </w:r>
      <w:proofErr w:type="spellEnd"/>
      <w:r w:rsidRPr="003D22FC">
        <w:rPr>
          <w:sz w:val="20"/>
          <w:szCs w:val="20"/>
        </w:rPr>
        <w:t xml:space="preserve"> </w:t>
      </w:r>
      <w:proofErr w:type="spellStart"/>
      <w:r w:rsidRPr="003D22FC">
        <w:rPr>
          <w:sz w:val="20"/>
          <w:szCs w:val="20"/>
        </w:rPr>
        <w:t>результатов</w:t>
      </w:r>
      <w:proofErr w:type="spellEnd"/>
      <w:r w:rsidRPr="003D22FC">
        <w:rPr>
          <w:sz w:val="20"/>
          <w:szCs w:val="20"/>
        </w:rPr>
        <w:t xml:space="preserve"> </w:t>
      </w:r>
      <w:proofErr w:type="spellStart"/>
      <w:r w:rsidRPr="003D22FC">
        <w:rPr>
          <w:sz w:val="20"/>
          <w:szCs w:val="20"/>
        </w:rPr>
        <w:t>дисциплины</w:t>
      </w:r>
      <w:proofErr w:type="spellEnd"/>
      <w:r w:rsidRPr="003D22FC">
        <w:rPr>
          <w:sz w:val="20"/>
          <w:szCs w:val="20"/>
        </w:rPr>
        <w:t xml:space="preserve"> </w:t>
      </w:r>
      <w:proofErr w:type="spellStart"/>
      <w:r w:rsidRPr="003D22FC">
        <w:rPr>
          <w:sz w:val="20"/>
          <w:szCs w:val="20"/>
        </w:rPr>
        <w:t>предполагает</w:t>
      </w:r>
      <w:proofErr w:type="spellEnd"/>
      <w:r w:rsidRPr="003D22FC">
        <w:rPr>
          <w:sz w:val="20"/>
          <w:szCs w:val="20"/>
        </w:rPr>
        <w:t xml:space="preserve"> </w:t>
      </w:r>
      <w:proofErr w:type="spellStart"/>
      <w:r w:rsidRPr="003D22FC">
        <w:rPr>
          <w:sz w:val="20"/>
          <w:szCs w:val="20"/>
        </w:rPr>
        <w:t>сдачу</w:t>
      </w:r>
      <w:proofErr w:type="spellEnd"/>
      <w:r w:rsidRPr="003D22FC">
        <w:rPr>
          <w:sz w:val="20"/>
          <w:szCs w:val="20"/>
        </w:rPr>
        <w:t xml:space="preserve"> </w:t>
      </w:r>
      <w:proofErr w:type="spellStart"/>
      <w:r>
        <w:rPr>
          <w:sz w:val="20"/>
        </w:rPr>
        <w:t>экзамена</w:t>
      </w:r>
      <w:proofErr w:type="spellEnd"/>
      <w:r w:rsidR="00A11DFE" w:rsidRPr="00E1563B">
        <w:rPr>
          <w:rFonts w:eastAsia="Batang" w:cs="Times New Roman"/>
          <w:sz w:val="20"/>
          <w:szCs w:val="20"/>
          <w:lang w:val="ru-RU" w:eastAsia="ko-KR"/>
        </w:rPr>
        <w:t>. Проводится в устной форме.</w:t>
      </w:r>
    </w:p>
    <w:p w:rsidR="00405F08" w:rsidRPr="00E1563B" w:rsidRDefault="00405F08" w:rsidP="00A11DFE">
      <w:pPr>
        <w:pStyle w:val="Standard"/>
        <w:tabs>
          <w:tab w:val="left" w:pos="2295"/>
        </w:tabs>
        <w:jc w:val="center"/>
        <w:rPr>
          <w:rFonts w:eastAsia="Batang" w:cs="Times New Roman"/>
          <w:b/>
          <w:sz w:val="20"/>
          <w:szCs w:val="20"/>
          <w:lang w:val="ru-RU" w:eastAsia="ko-KR"/>
        </w:rPr>
      </w:pPr>
    </w:p>
    <w:p w:rsidR="00A11DFE" w:rsidRPr="00E1563B" w:rsidRDefault="00A11DFE" w:rsidP="00F23BDB">
      <w:pPr>
        <w:pStyle w:val="Standard"/>
        <w:tabs>
          <w:tab w:val="left" w:pos="2295"/>
        </w:tabs>
        <w:spacing w:line="264" w:lineRule="auto"/>
        <w:jc w:val="center"/>
        <w:rPr>
          <w:rFonts w:eastAsia="Batang" w:cs="Times New Roman"/>
          <w:b/>
          <w:sz w:val="20"/>
          <w:szCs w:val="20"/>
          <w:lang w:eastAsia="ko-KR"/>
        </w:rPr>
      </w:pPr>
      <w:proofErr w:type="spellStart"/>
      <w:r w:rsidRPr="00E1563B">
        <w:rPr>
          <w:rFonts w:eastAsia="Batang" w:cs="Times New Roman"/>
          <w:b/>
          <w:sz w:val="20"/>
          <w:szCs w:val="20"/>
          <w:lang w:eastAsia="ko-KR"/>
        </w:rPr>
        <w:t>Критерии</w:t>
      </w:r>
      <w:proofErr w:type="spellEnd"/>
      <w:r w:rsidRPr="00E1563B">
        <w:rPr>
          <w:rFonts w:eastAsia="Batang" w:cs="Times New Roman"/>
          <w:b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b/>
          <w:sz w:val="20"/>
          <w:szCs w:val="20"/>
          <w:lang w:eastAsia="ko-KR"/>
        </w:rPr>
        <w:t>оценки</w:t>
      </w:r>
      <w:proofErr w:type="spellEnd"/>
      <w:r w:rsidRPr="00E1563B">
        <w:rPr>
          <w:rFonts w:eastAsia="Batang" w:cs="Times New Roman"/>
          <w:b/>
          <w:sz w:val="20"/>
          <w:szCs w:val="20"/>
          <w:lang w:eastAsia="ko-KR"/>
        </w:rPr>
        <w:t>:</w:t>
      </w:r>
    </w:p>
    <w:p w:rsidR="00A11DFE" w:rsidRPr="00E1563B" w:rsidRDefault="00A11DFE" w:rsidP="00F23BDB">
      <w:pPr>
        <w:pStyle w:val="Standard"/>
        <w:spacing w:line="264" w:lineRule="auto"/>
        <w:jc w:val="center"/>
        <w:rPr>
          <w:sz w:val="20"/>
          <w:szCs w:val="20"/>
        </w:rPr>
      </w:pPr>
      <w:r w:rsidRPr="00E1563B">
        <w:rPr>
          <w:rFonts w:eastAsia="Batang" w:cs="Times New Roman"/>
          <w:sz w:val="20"/>
          <w:szCs w:val="20"/>
          <w:lang w:eastAsia="ko-KR"/>
        </w:rPr>
        <w:t>(</w:t>
      </w:r>
      <w:proofErr w:type="spellStart"/>
      <w:r w:rsidRPr="00E1563B">
        <w:rPr>
          <w:rFonts w:eastAsia="Batang" w:cs="Times New Roman"/>
          <w:spacing w:val="-1"/>
          <w:sz w:val="20"/>
          <w:szCs w:val="20"/>
          <w:lang w:eastAsia="ko-KR"/>
        </w:rPr>
        <w:t>к</w:t>
      </w:r>
      <w:r w:rsidRPr="00E1563B">
        <w:rPr>
          <w:rFonts w:eastAsia="Batang" w:cs="Times New Roman"/>
          <w:sz w:val="20"/>
          <w:szCs w:val="20"/>
          <w:lang w:eastAsia="ko-KR"/>
        </w:rPr>
        <w:t>ри</w:t>
      </w:r>
      <w:r w:rsidRPr="00E1563B">
        <w:rPr>
          <w:rFonts w:eastAsia="Batang" w:cs="Times New Roman"/>
          <w:spacing w:val="-1"/>
          <w:sz w:val="20"/>
          <w:szCs w:val="20"/>
          <w:lang w:eastAsia="ko-KR"/>
        </w:rPr>
        <w:t>т</w:t>
      </w:r>
      <w:r w:rsidRPr="00E1563B">
        <w:rPr>
          <w:rFonts w:eastAsia="Batang" w:cs="Times New Roman"/>
          <w:spacing w:val="6"/>
          <w:sz w:val="20"/>
          <w:szCs w:val="20"/>
          <w:lang w:eastAsia="ko-KR"/>
        </w:rPr>
        <w:t>е</w:t>
      </w:r>
      <w:r w:rsidRPr="00E1563B">
        <w:rPr>
          <w:rFonts w:eastAsia="Batang" w:cs="Times New Roman"/>
          <w:sz w:val="20"/>
          <w:szCs w:val="20"/>
          <w:lang w:eastAsia="ko-KR"/>
        </w:rPr>
        <w:t>рии</w:t>
      </w:r>
      <w:proofErr w:type="spellEnd"/>
      <w:r w:rsidRPr="00E1563B">
        <w:rPr>
          <w:rFonts w:eastAsia="Batang" w:cs="Times New Roman"/>
          <w:spacing w:val="14"/>
          <w:sz w:val="20"/>
          <w:szCs w:val="20"/>
          <w:lang w:eastAsia="ko-KR"/>
        </w:rPr>
        <w:t xml:space="preserve"> </w:t>
      </w:r>
      <w:r w:rsidRPr="00E1563B">
        <w:rPr>
          <w:rFonts w:eastAsia="Batang" w:cs="Times New Roman"/>
          <w:sz w:val="20"/>
          <w:szCs w:val="20"/>
          <w:lang w:eastAsia="ko-KR"/>
        </w:rPr>
        <w:t>и</w:t>
      </w:r>
      <w:r w:rsidRPr="00E1563B">
        <w:rPr>
          <w:rFonts w:eastAsia="Batang" w:cs="Times New Roman"/>
          <w:spacing w:val="21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по</w:t>
      </w:r>
      <w:r w:rsidRPr="00E1563B">
        <w:rPr>
          <w:rFonts w:eastAsia="Batang" w:cs="Times New Roman"/>
          <w:spacing w:val="-1"/>
          <w:sz w:val="20"/>
          <w:szCs w:val="20"/>
          <w:lang w:eastAsia="ko-KR"/>
        </w:rPr>
        <w:t>к</w:t>
      </w:r>
      <w:r w:rsidRPr="00E1563B">
        <w:rPr>
          <w:rFonts w:eastAsia="Batang" w:cs="Times New Roman"/>
          <w:spacing w:val="1"/>
          <w:sz w:val="20"/>
          <w:szCs w:val="20"/>
          <w:lang w:eastAsia="ko-KR"/>
        </w:rPr>
        <w:t>а</w:t>
      </w:r>
      <w:r w:rsidRPr="00E1563B">
        <w:rPr>
          <w:rFonts w:eastAsia="Batang" w:cs="Times New Roman"/>
          <w:sz w:val="20"/>
          <w:szCs w:val="20"/>
          <w:lang w:eastAsia="ko-KR"/>
        </w:rPr>
        <w:t>з</w:t>
      </w:r>
      <w:r w:rsidRPr="00E1563B">
        <w:rPr>
          <w:rFonts w:eastAsia="Batang" w:cs="Times New Roman"/>
          <w:spacing w:val="6"/>
          <w:sz w:val="20"/>
          <w:szCs w:val="20"/>
          <w:lang w:eastAsia="ko-KR"/>
        </w:rPr>
        <w:t>а</w:t>
      </w:r>
      <w:r w:rsidRPr="00E1563B">
        <w:rPr>
          <w:rFonts w:eastAsia="Batang" w:cs="Times New Roman"/>
          <w:spacing w:val="-1"/>
          <w:sz w:val="20"/>
          <w:szCs w:val="20"/>
          <w:lang w:eastAsia="ko-KR"/>
        </w:rPr>
        <w:t>т</w:t>
      </w:r>
      <w:r w:rsidRPr="00E1563B">
        <w:rPr>
          <w:rFonts w:eastAsia="Batang" w:cs="Times New Roman"/>
          <w:spacing w:val="1"/>
          <w:sz w:val="20"/>
          <w:szCs w:val="20"/>
          <w:lang w:eastAsia="ko-KR"/>
        </w:rPr>
        <w:t>е</w:t>
      </w:r>
      <w:r w:rsidRPr="00E1563B">
        <w:rPr>
          <w:rFonts w:eastAsia="Batang" w:cs="Times New Roman"/>
          <w:sz w:val="20"/>
          <w:szCs w:val="20"/>
          <w:lang w:eastAsia="ko-KR"/>
        </w:rPr>
        <w:t>л</w:t>
      </w:r>
      <w:r w:rsidRPr="00E1563B">
        <w:rPr>
          <w:rFonts w:eastAsia="Batang" w:cs="Times New Roman"/>
          <w:spacing w:val="1"/>
          <w:sz w:val="20"/>
          <w:szCs w:val="20"/>
          <w:lang w:eastAsia="ko-KR"/>
        </w:rPr>
        <w:t>е</w:t>
      </w:r>
      <w:r w:rsidRPr="00E1563B">
        <w:rPr>
          <w:rFonts w:eastAsia="Batang" w:cs="Times New Roman"/>
          <w:sz w:val="20"/>
          <w:szCs w:val="20"/>
          <w:lang w:eastAsia="ko-KR"/>
        </w:rPr>
        <w:t>й</w:t>
      </w:r>
      <w:proofErr w:type="spellEnd"/>
      <w:r w:rsidRPr="00E1563B">
        <w:rPr>
          <w:rFonts w:eastAsia="Batang" w:cs="Times New Roman"/>
          <w:spacing w:val="8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оц</w:t>
      </w:r>
      <w:r w:rsidRPr="00E1563B">
        <w:rPr>
          <w:rFonts w:eastAsia="Batang" w:cs="Times New Roman"/>
          <w:spacing w:val="1"/>
          <w:sz w:val="20"/>
          <w:szCs w:val="20"/>
          <w:lang w:eastAsia="ko-KR"/>
        </w:rPr>
        <w:t>е</w:t>
      </w:r>
      <w:r w:rsidRPr="00E1563B">
        <w:rPr>
          <w:rFonts w:eastAsia="Batang" w:cs="Times New Roman"/>
          <w:spacing w:val="4"/>
          <w:sz w:val="20"/>
          <w:szCs w:val="20"/>
          <w:lang w:eastAsia="ko-KR"/>
        </w:rPr>
        <w:t>н</w:t>
      </w:r>
      <w:r w:rsidRPr="00E1563B">
        <w:rPr>
          <w:rFonts w:eastAsia="Batang" w:cs="Times New Roman"/>
          <w:spacing w:val="-1"/>
          <w:sz w:val="20"/>
          <w:szCs w:val="20"/>
          <w:lang w:eastAsia="ko-KR"/>
        </w:rPr>
        <w:t>к</w:t>
      </w:r>
      <w:r w:rsidRPr="00E1563B">
        <w:rPr>
          <w:rFonts w:eastAsia="Batang" w:cs="Times New Roman"/>
          <w:sz w:val="20"/>
          <w:szCs w:val="20"/>
          <w:lang w:eastAsia="ko-KR"/>
        </w:rPr>
        <w:t>и</w:t>
      </w:r>
      <w:proofErr w:type="spellEnd"/>
      <w:r w:rsidRPr="00E1563B">
        <w:rPr>
          <w:rFonts w:eastAsia="Batang" w:cs="Times New Roman"/>
          <w:spacing w:val="14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pacing w:val="1"/>
          <w:sz w:val="20"/>
          <w:szCs w:val="20"/>
          <w:lang w:eastAsia="ko-KR"/>
        </w:rPr>
        <w:t>с</w:t>
      </w:r>
      <w:r w:rsidRPr="00E1563B">
        <w:rPr>
          <w:rFonts w:eastAsia="Batang" w:cs="Times New Roman"/>
          <w:spacing w:val="2"/>
          <w:sz w:val="20"/>
          <w:szCs w:val="20"/>
          <w:lang w:eastAsia="ko-KR"/>
        </w:rPr>
        <w:t>ф</w:t>
      </w:r>
      <w:r w:rsidRPr="00E1563B">
        <w:rPr>
          <w:rFonts w:eastAsia="Batang" w:cs="Times New Roman"/>
          <w:sz w:val="20"/>
          <w:szCs w:val="20"/>
          <w:lang w:eastAsia="ko-KR"/>
        </w:rPr>
        <w:t>ор</w:t>
      </w:r>
      <w:r w:rsidRPr="00E1563B">
        <w:rPr>
          <w:rFonts w:eastAsia="Batang" w:cs="Times New Roman"/>
          <w:spacing w:val="1"/>
          <w:sz w:val="20"/>
          <w:szCs w:val="20"/>
          <w:lang w:eastAsia="ko-KR"/>
        </w:rPr>
        <w:t>м</w:t>
      </w:r>
      <w:r w:rsidRPr="00E1563B">
        <w:rPr>
          <w:rFonts w:eastAsia="Batang" w:cs="Times New Roman"/>
          <w:sz w:val="20"/>
          <w:szCs w:val="20"/>
          <w:lang w:eastAsia="ko-KR"/>
        </w:rPr>
        <w:t>ир</w:t>
      </w:r>
      <w:r w:rsidRPr="00E1563B">
        <w:rPr>
          <w:rFonts w:eastAsia="Batang" w:cs="Times New Roman"/>
          <w:spacing w:val="5"/>
          <w:sz w:val="20"/>
          <w:szCs w:val="20"/>
          <w:lang w:eastAsia="ko-KR"/>
        </w:rPr>
        <w:t>о</w:t>
      </w:r>
      <w:r w:rsidRPr="00E1563B">
        <w:rPr>
          <w:rFonts w:eastAsia="Batang" w:cs="Times New Roman"/>
          <w:spacing w:val="-2"/>
          <w:sz w:val="20"/>
          <w:szCs w:val="20"/>
          <w:lang w:eastAsia="ko-KR"/>
        </w:rPr>
        <w:t>в</w:t>
      </w:r>
      <w:r w:rsidRPr="00E1563B">
        <w:rPr>
          <w:rFonts w:eastAsia="Batang" w:cs="Times New Roman"/>
          <w:spacing w:val="1"/>
          <w:sz w:val="20"/>
          <w:szCs w:val="20"/>
          <w:lang w:eastAsia="ko-KR"/>
        </w:rPr>
        <w:t>а</w:t>
      </w:r>
      <w:r w:rsidRPr="00E1563B">
        <w:rPr>
          <w:rFonts w:eastAsia="Batang" w:cs="Times New Roman"/>
          <w:sz w:val="20"/>
          <w:szCs w:val="20"/>
          <w:lang w:eastAsia="ko-KR"/>
        </w:rPr>
        <w:t>нно</w:t>
      </w:r>
      <w:r w:rsidRPr="00E1563B">
        <w:rPr>
          <w:rFonts w:eastAsia="Batang" w:cs="Times New Roman"/>
          <w:spacing w:val="6"/>
          <w:sz w:val="20"/>
          <w:szCs w:val="20"/>
          <w:lang w:eastAsia="ko-KR"/>
        </w:rPr>
        <w:t>с</w:t>
      </w:r>
      <w:r w:rsidRPr="00E1563B">
        <w:rPr>
          <w:rFonts w:eastAsia="Batang" w:cs="Times New Roman"/>
          <w:spacing w:val="-1"/>
          <w:sz w:val="20"/>
          <w:szCs w:val="20"/>
          <w:lang w:eastAsia="ko-KR"/>
        </w:rPr>
        <w:t>т</w:t>
      </w:r>
      <w:r w:rsidRPr="00E1563B">
        <w:rPr>
          <w:rFonts w:eastAsia="Batang" w:cs="Times New Roman"/>
          <w:sz w:val="20"/>
          <w:szCs w:val="20"/>
          <w:lang w:eastAsia="ko-KR"/>
        </w:rPr>
        <w:t>и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планируемых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результатов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обучения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>)</w:t>
      </w:r>
    </w:p>
    <w:p w:rsidR="00A11DFE" w:rsidRPr="00E1563B" w:rsidRDefault="00A11DFE" w:rsidP="00F23BDB">
      <w:pPr>
        <w:pStyle w:val="Standard"/>
        <w:spacing w:line="264" w:lineRule="auto"/>
        <w:jc w:val="center"/>
        <w:rPr>
          <w:rFonts w:eastAsia="Batang" w:cs="Times New Roman"/>
          <w:sz w:val="20"/>
          <w:szCs w:val="20"/>
          <w:lang w:eastAsia="ko-KR"/>
        </w:rPr>
      </w:pPr>
    </w:p>
    <w:tbl>
      <w:tblPr>
        <w:tblW w:w="11217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6"/>
        <w:gridCol w:w="1945"/>
        <w:gridCol w:w="554"/>
        <w:gridCol w:w="1430"/>
        <w:gridCol w:w="2410"/>
        <w:gridCol w:w="2552"/>
        <w:gridCol w:w="40"/>
        <w:gridCol w:w="40"/>
        <w:gridCol w:w="40"/>
        <w:gridCol w:w="40"/>
      </w:tblGrid>
      <w:tr w:rsidR="00D11420" w:rsidRPr="00E1563B" w:rsidTr="00D11420">
        <w:tc>
          <w:tcPr>
            <w:tcW w:w="21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420" w:rsidRPr="00E1563B" w:rsidRDefault="00D11420" w:rsidP="00B4017A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</w:rPr>
            </w:pPr>
            <w:proofErr w:type="spellStart"/>
            <w:r w:rsidRPr="00E1563B">
              <w:rPr>
                <w:rFonts w:eastAsia="Batang" w:cs="Times New Roman"/>
                <w:spacing w:val="1"/>
                <w:sz w:val="20"/>
                <w:szCs w:val="20"/>
                <w:lang w:eastAsia="ko-KR"/>
              </w:rPr>
              <w:t>П</w:t>
            </w:r>
            <w:r w:rsidRPr="00E1563B">
              <w:rPr>
                <w:rFonts w:eastAsia="Batang" w:cs="Times New Roman"/>
                <w:spacing w:val="2"/>
                <w:sz w:val="20"/>
                <w:szCs w:val="20"/>
                <w:lang w:eastAsia="ko-KR"/>
              </w:rPr>
              <w:t>л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а</w:t>
            </w:r>
            <w:r w:rsidRPr="00E1563B">
              <w:rPr>
                <w:rFonts w:eastAsia="Batang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E1563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>р</w:t>
            </w:r>
            <w:r w:rsidRPr="00E1563B">
              <w:rPr>
                <w:rFonts w:eastAsia="Batang" w:cs="Times New Roman"/>
                <w:spacing w:val="-5"/>
                <w:sz w:val="20"/>
                <w:szCs w:val="20"/>
                <w:lang w:eastAsia="ko-KR"/>
              </w:rPr>
              <w:t>у</w:t>
            </w:r>
            <w:r w:rsidRPr="00E1563B">
              <w:rPr>
                <w:rFonts w:eastAsia="Batang" w:cs="Times New Roman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 w:rsidRPr="00E1563B">
              <w:rPr>
                <w:rFonts w:eastAsia="Batang" w:cs="Times New Roman"/>
                <w:spacing w:val="2"/>
                <w:sz w:val="20"/>
                <w:szCs w:val="20"/>
                <w:lang w:eastAsia="ko-KR"/>
              </w:rPr>
              <w:t>м</w:t>
            </w:r>
            <w:r w:rsidRPr="00E1563B">
              <w:rPr>
                <w:rFonts w:eastAsia="Batang" w:cs="Times New Roman"/>
                <w:spacing w:val="-4"/>
                <w:sz w:val="20"/>
                <w:szCs w:val="20"/>
                <w:lang w:eastAsia="ko-KR"/>
              </w:rPr>
              <w:t>ы</w:t>
            </w:r>
            <w:r w:rsidRPr="00E1563B">
              <w:rPr>
                <w:rFonts w:eastAsia="Batang" w:cs="Times New Roman"/>
                <w:w w:val="101"/>
                <w:sz w:val="20"/>
                <w:szCs w:val="20"/>
                <w:lang w:eastAsia="ko-KR"/>
              </w:rPr>
              <w:t>е</w:t>
            </w:r>
            <w:proofErr w:type="spellEnd"/>
          </w:p>
          <w:p w:rsidR="00D11420" w:rsidRPr="00E1563B" w:rsidRDefault="00D11420" w:rsidP="00B4017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E1563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>р</w:t>
            </w:r>
            <w:r w:rsidRPr="00E1563B">
              <w:rPr>
                <w:rFonts w:eastAsia="Batang" w:cs="Times New Roman"/>
                <w:spacing w:val="2"/>
                <w:sz w:val="20"/>
                <w:szCs w:val="20"/>
                <w:lang w:eastAsia="ko-KR"/>
              </w:rPr>
              <w:t>е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зу</w:t>
            </w:r>
            <w:r w:rsidRPr="00E1563B">
              <w:rPr>
                <w:rFonts w:eastAsia="Batang" w:cs="Times New Roman"/>
                <w:spacing w:val="2"/>
                <w:sz w:val="20"/>
                <w:szCs w:val="20"/>
                <w:lang w:eastAsia="ko-KR"/>
              </w:rPr>
              <w:t>л</w:t>
            </w:r>
            <w:r w:rsidRPr="00E1563B">
              <w:rPr>
                <w:rFonts w:eastAsia="Batang" w:cs="Times New Roman"/>
                <w:spacing w:val="-6"/>
                <w:sz w:val="20"/>
                <w:szCs w:val="20"/>
                <w:lang w:eastAsia="ko-KR"/>
              </w:rPr>
              <w:t>ь</w:t>
            </w:r>
            <w:r w:rsidRPr="00E1563B">
              <w:rPr>
                <w:rFonts w:eastAsia="Batang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а</w:t>
            </w:r>
            <w:r w:rsidRPr="00E1563B">
              <w:rPr>
                <w:rFonts w:eastAsia="Batang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ы</w:t>
            </w:r>
            <w:proofErr w:type="spellEnd"/>
            <w:r w:rsidRPr="00E1563B">
              <w:rPr>
                <w:rFonts w:eastAsia="Batang" w:cs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1563B">
              <w:rPr>
                <w:rFonts w:eastAsia="Batang" w:cs="Times New Roman"/>
                <w:spacing w:val="-5"/>
                <w:sz w:val="20"/>
                <w:szCs w:val="20"/>
                <w:lang w:eastAsia="ko-KR"/>
              </w:rPr>
              <w:t>об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у</w:t>
            </w:r>
            <w:r w:rsidRPr="00E1563B">
              <w:rPr>
                <w:rFonts w:eastAsia="Batang" w:cs="Times New Roman"/>
                <w:spacing w:val="1"/>
                <w:sz w:val="20"/>
                <w:szCs w:val="20"/>
                <w:lang w:eastAsia="ko-KR"/>
              </w:rPr>
              <w:t>ч</w:t>
            </w:r>
            <w:r w:rsidRPr="00E1563B">
              <w:rPr>
                <w:rFonts w:eastAsia="Batang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E1563B">
              <w:rPr>
                <w:rFonts w:eastAsia="Batang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я</w:t>
            </w:r>
            <w:proofErr w:type="spellEnd"/>
          </w:p>
        </w:tc>
        <w:tc>
          <w:tcPr>
            <w:tcW w:w="24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1420" w:rsidRPr="00E1563B" w:rsidRDefault="00D11420" w:rsidP="00B4017A">
            <w:pPr>
              <w:pStyle w:val="Standard"/>
              <w:jc w:val="center"/>
              <w:rPr>
                <w:rFonts w:eastAsia="Batang" w:cs="Times New Roman"/>
                <w:spacing w:val="1"/>
                <w:sz w:val="20"/>
                <w:szCs w:val="20"/>
                <w:lang w:eastAsia="ko-KR"/>
              </w:rPr>
            </w:pPr>
          </w:p>
        </w:tc>
        <w:tc>
          <w:tcPr>
            <w:tcW w:w="63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420" w:rsidRPr="00E1563B" w:rsidRDefault="00D11420" w:rsidP="00B4017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E1563B">
              <w:rPr>
                <w:rFonts w:eastAsia="Batang" w:cs="Times New Roman"/>
                <w:spacing w:val="1"/>
                <w:sz w:val="20"/>
                <w:szCs w:val="20"/>
                <w:lang w:eastAsia="ko-KR"/>
              </w:rPr>
              <w:t>П</w:t>
            </w:r>
            <w:r w:rsidRPr="00E1563B">
              <w:rPr>
                <w:rFonts w:eastAsia="Batang" w:cs="Times New Roman"/>
                <w:spacing w:val="-5"/>
                <w:sz w:val="20"/>
                <w:szCs w:val="20"/>
                <w:lang w:eastAsia="ko-KR"/>
              </w:rPr>
              <w:t>о</w:t>
            </w:r>
            <w:r w:rsidRPr="00E1563B">
              <w:rPr>
                <w:rFonts w:eastAsia="Batang" w:cs="Times New Roman"/>
                <w:spacing w:val="-1"/>
                <w:sz w:val="20"/>
                <w:szCs w:val="20"/>
                <w:lang w:eastAsia="ko-KR"/>
              </w:rPr>
              <w:t>к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аза</w:t>
            </w:r>
            <w:r w:rsidRPr="00E1563B">
              <w:rPr>
                <w:rFonts w:eastAsia="Batang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E1563B">
              <w:rPr>
                <w:rFonts w:eastAsia="Batang" w:cs="Times New Roman"/>
                <w:spacing w:val="2"/>
                <w:sz w:val="20"/>
                <w:szCs w:val="20"/>
                <w:lang w:eastAsia="ko-KR"/>
              </w:rPr>
              <w:t>ел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и</w:t>
            </w:r>
            <w:proofErr w:type="spellEnd"/>
            <w:r w:rsidRPr="00E1563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1563B">
              <w:rPr>
                <w:rFonts w:eastAsia="Batang" w:cs="Times New Roman"/>
                <w:spacing w:val="-5"/>
                <w:sz w:val="20"/>
                <w:szCs w:val="20"/>
                <w:lang w:eastAsia="ko-KR"/>
              </w:rPr>
              <w:t>о</w:t>
            </w:r>
            <w:r w:rsidRPr="00E1563B">
              <w:rPr>
                <w:rFonts w:eastAsia="Batang" w:cs="Times New Roman"/>
                <w:spacing w:val="-1"/>
                <w:sz w:val="20"/>
                <w:szCs w:val="20"/>
                <w:lang w:eastAsia="ko-KR"/>
              </w:rPr>
              <w:t>ц</w:t>
            </w:r>
            <w:r w:rsidRPr="00E1563B">
              <w:rPr>
                <w:rFonts w:eastAsia="Batang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E1563B">
              <w:rPr>
                <w:rFonts w:eastAsia="Batang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E1563B">
              <w:rPr>
                <w:rFonts w:eastAsia="Batang" w:cs="Times New Roman"/>
                <w:spacing w:val="1"/>
                <w:sz w:val="20"/>
                <w:szCs w:val="20"/>
                <w:lang w:eastAsia="ko-KR"/>
              </w:rPr>
              <w:t>в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а</w:t>
            </w:r>
            <w:r w:rsidRPr="00E1563B">
              <w:rPr>
                <w:rFonts w:eastAsia="Batang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я</w:t>
            </w:r>
            <w:proofErr w:type="spellEnd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балл</w:t>
            </w:r>
            <w:proofErr w:type="spellEnd"/>
          </w:p>
        </w:tc>
        <w:tc>
          <w:tcPr>
            <w:tcW w:w="40" w:type="dxa"/>
          </w:tcPr>
          <w:p w:rsidR="00D11420" w:rsidRPr="00E1563B" w:rsidRDefault="00D11420" w:rsidP="00B4017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D11420" w:rsidRPr="00E1563B" w:rsidRDefault="00D11420" w:rsidP="00B4017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D11420" w:rsidRPr="00E1563B" w:rsidRDefault="00D11420" w:rsidP="00B4017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1420" w:rsidRPr="00E1563B" w:rsidRDefault="00D11420" w:rsidP="00B4017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11420" w:rsidRPr="00E1563B" w:rsidTr="006673E3">
        <w:tc>
          <w:tcPr>
            <w:tcW w:w="21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420" w:rsidRPr="00E1563B" w:rsidRDefault="00D11420" w:rsidP="00B4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420" w:rsidRPr="00E1563B" w:rsidRDefault="00D11420" w:rsidP="00B4017A">
            <w:pPr>
              <w:pStyle w:val="Standard"/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1420" w:rsidRPr="00E1563B" w:rsidRDefault="00D11420" w:rsidP="00B4017A">
            <w:pPr>
              <w:pStyle w:val="Standard"/>
              <w:ind w:right="72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r w:rsidRPr="00E1563B">
              <w:rPr>
                <w:rFonts w:eastAsia="Batang" w:cs="Times New Roman"/>
                <w:sz w:val="20"/>
                <w:szCs w:val="20"/>
                <w:lang w:val="ru-RU" w:eastAsia="ko-KR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420" w:rsidRPr="00E1563B" w:rsidRDefault="00D11420" w:rsidP="00B4017A">
            <w:pPr>
              <w:pStyle w:val="Standard"/>
              <w:ind w:right="72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r w:rsidRPr="00E1563B">
              <w:rPr>
                <w:rFonts w:eastAsia="Batang" w:cs="Times New Roman"/>
                <w:sz w:val="20"/>
                <w:szCs w:val="20"/>
                <w:lang w:val="ru-RU" w:eastAsia="ko-KR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420" w:rsidRPr="00E1563B" w:rsidRDefault="00D11420" w:rsidP="00B4017A">
            <w:pPr>
              <w:pStyle w:val="Standard"/>
              <w:ind w:right="72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r w:rsidRPr="00E1563B">
              <w:rPr>
                <w:rFonts w:eastAsia="Batang" w:cs="Times New Roman"/>
                <w:sz w:val="20"/>
                <w:szCs w:val="20"/>
                <w:lang w:val="ru-RU" w:eastAsia="ko-KR"/>
              </w:rPr>
              <w:t>5</w:t>
            </w:r>
          </w:p>
        </w:tc>
        <w:tc>
          <w:tcPr>
            <w:tcW w:w="40" w:type="dxa"/>
          </w:tcPr>
          <w:p w:rsidR="00D11420" w:rsidRPr="00E1563B" w:rsidRDefault="00D11420" w:rsidP="00B4017A">
            <w:pPr>
              <w:pStyle w:val="Standard"/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" w:type="dxa"/>
          </w:tcPr>
          <w:p w:rsidR="00D11420" w:rsidRPr="00E1563B" w:rsidRDefault="00D11420" w:rsidP="00B4017A">
            <w:pPr>
              <w:pStyle w:val="Standard"/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" w:type="dxa"/>
          </w:tcPr>
          <w:p w:rsidR="00D11420" w:rsidRPr="00E1563B" w:rsidRDefault="00D11420" w:rsidP="00B4017A">
            <w:pPr>
              <w:pStyle w:val="Standard"/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1420" w:rsidRPr="00E1563B" w:rsidRDefault="00D11420" w:rsidP="00B4017A">
            <w:pPr>
              <w:pStyle w:val="Standard"/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</w:tr>
      <w:tr w:rsidR="00D11420" w:rsidRPr="00E1563B" w:rsidTr="006673E3"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420" w:rsidRPr="00F23BDB" w:rsidRDefault="00D11420" w:rsidP="00F23BDB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23BDB">
              <w:rPr>
                <w:rFonts w:eastAsia="Batang" w:cs="Times New Roman"/>
                <w:b/>
                <w:sz w:val="20"/>
                <w:szCs w:val="20"/>
                <w:lang w:eastAsia="ko-KR"/>
              </w:rPr>
              <w:t>з</w:t>
            </w:r>
            <w:r w:rsidRPr="00F23BDB">
              <w:rPr>
                <w:rFonts w:eastAsia="Batang" w:cs="Times New Roman"/>
                <w:b/>
                <w:spacing w:val="-1"/>
                <w:sz w:val="20"/>
                <w:szCs w:val="20"/>
                <w:lang w:eastAsia="ko-KR"/>
              </w:rPr>
              <w:t>н</w:t>
            </w:r>
            <w:r w:rsidRPr="00F23BDB">
              <w:rPr>
                <w:rFonts w:eastAsia="Batang" w:cs="Times New Roman"/>
                <w:b/>
                <w:sz w:val="20"/>
                <w:szCs w:val="20"/>
                <w:lang w:eastAsia="ko-KR"/>
              </w:rPr>
              <w:t>а</w:t>
            </w:r>
            <w:r w:rsidRPr="00F23BDB">
              <w:rPr>
                <w:rFonts w:eastAsia="Batang" w:cs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F23BDB">
              <w:rPr>
                <w:rFonts w:eastAsia="Batang" w:cs="Times New Roman"/>
                <w:b/>
                <w:spacing w:val="-6"/>
                <w:sz w:val="20"/>
                <w:szCs w:val="20"/>
                <w:lang w:eastAsia="ko-KR"/>
              </w:rPr>
              <w:t>ь</w:t>
            </w:r>
            <w:proofErr w:type="spellEnd"/>
            <w:r w:rsidRPr="00F23BDB">
              <w:rPr>
                <w:rFonts w:eastAsia="Batang" w:cs="Times New Roman"/>
                <w:b/>
                <w:sz w:val="20"/>
                <w:szCs w:val="20"/>
                <w:lang w:eastAsia="ko-KR"/>
              </w:rPr>
              <w:t>:</w:t>
            </w:r>
            <w:r w:rsidRPr="00F23BDB">
              <w:rPr>
                <w:rFonts w:eastAsia="Batang" w:cs="Times New Roman"/>
                <w:b/>
                <w:spacing w:val="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различные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источники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, а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также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научную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учебную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литературу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, в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которой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отражены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вопросы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истории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Сибири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древний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средневековый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период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  <w:lang w:val="ru-RU"/>
              </w:rPr>
              <w:t xml:space="preserve">; как осуществлять поиск информации, критический её анализ и синтез, при оценке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  <w:lang w:val="ru-RU"/>
              </w:rPr>
              <w:t>этноисторических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  <w:lang w:val="ru-RU"/>
              </w:rPr>
              <w:t xml:space="preserve"> и социокультурных процессов, протекавших в Сибири в изучаемый период древности и средневековья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420" w:rsidRPr="00F23BDB" w:rsidRDefault="00D11420" w:rsidP="00F23BDB">
            <w:pPr>
              <w:pStyle w:val="Standard"/>
              <w:ind w:right="-10"/>
              <w:jc w:val="center"/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</w:pPr>
            <w:proofErr w:type="spellStart"/>
            <w:r w:rsidRPr="00F23BD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>Не</w:t>
            </w:r>
            <w:proofErr w:type="spellEnd"/>
            <w:r w:rsidRPr="00F23BD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>знает</w:t>
            </w:r>
            <w:proofErr w:type="spellEnd"/>
          </w:p>
          <w:p w:rsidR="00D11420" w:rsidRPr="00F23BDB" w:rsidRDefault="00F23BDB" w:rsidP="00F23BDB">
            <w:pPr>
              <w:pStyle w:val="Standard"/>
              <w:ind w:right="-1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F23BDB">
              <w:rPr>
                <w:rFonts w:cs="Times New Roman"/>
                <w:sz w:val="20"/>
                <w:szCs w:val="20"/>
              </w:rPr>
              <w:t>различные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источники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, а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также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научную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учебную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литературу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, в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которой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отражены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вопросы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истории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Сибири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древний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средневековый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период</w:t>
            </w:r>
            <w:proofErr w:type="spellEnd"/>
            <w:r w:rsidRPr="00F23BDB">
              <w:rPr>
                <w:rFonts w:cs="Times New Roman"/>
                <w:sz w:val="20"/>
                <w:szCs w:val="20"/>
                <w:lang w:val="ru-RU"/>
              </w:rPr>
              <w:t xml:space="preserve">; как осуществлять поиск информации, критический её анализ и синтез, при оценке </w:t>
            </w:r>
            <w:proofErr w:type="spellStart"/>
            <w:r w:rsidRPr="00F23BDB">
              <w:rPr>
                <w:rFonts w:cs="Times New Roman"/>
                <w:sz w:val="20"/>
                <w:szCs w:val="20"/>
                <w:lang w:val="ru-RU"/>
              </w:rPr>
              <w:t>этноисторических</w:t>
            </w:r>
            <w:proofErr w:type="spellEnd"/>
            <w:r w:rsidRPr="00F23BDB">
              <w:rPr>
                <w:rFonts w:cs="Times New Roman"/>
                <w:sz w:val="20"/>
                <w:szCs w:val="20"/>
                <w:lang w:val="ru-RU"/>
              </w:rPr>
              <w:t xml:space="preserve"> и социокультурных процессов, протекавших в Сибири в изучаемый период древности и средневековья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1420" w:rsidRPr="00F23BDB" w:rsidRDefault="00D11420" w:rsidP="00F23BDB">
            <w:pPr>
              <w:pStyle w:val="Standard"/>
              <w:ind w:right="-10"/>
              <w:jc w:val="center"/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</w:pPr>
            <w:r w:rsidRPr="00F23BDB"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  <w:t>Знает с существенными пробелами</w:t>
            </w:r>
          </w:p>
          <w:p w:rsidR="00D11420" w:rsidRPr="00F23BDB" w:rsidRDefault="00F23BDB" w:rsidP="00F23BDB">
            <w:pPr>
              <w:pStyle w:val="Standard"/>
              <w:ind w:right="-10"/>
              <w:jc w:val="center"/>
              <w:rPr>
                <w:rFonts w:eastAsia="Batang" w:cs="Times New Roman"/>
                <w:b/>
                <w:spacing w:val="-2"/>
                <w:sz w:val="20"/>
                <w:szCs w:val="20"/>
                <w:lang w:val="ru-RU" w:eastAsia="ko-KR"/>
              </w:rPr>
            </w:pPr>
            <w:proofErr w:type="spellStart"/>
            <w:r w:rsidRPr="00F23BDB">
              <w:rPr>
                <w:rFonts w:cs="Times New Roman"/>
                <w:sz w:val="20"/>
                <w:szCs w:val="20"/>
              </w:rPr>
              <w:t>различные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источники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, а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также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научную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учебную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литературу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, в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которой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отражены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вопросы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истории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Сибири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древний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средневековый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период</w:t>
            </w:r>
            <w:proofErr w:type="spellEnd"/>
            <w:r w:rsidRPr="00F23BDB">
              <w:rPr>
                <w:rFonts w:cs="Times New Roman"/>
                <w:sz w:val="20"/>
                <w:szCs w:val="20"/>
                <w:lang w:val="ru-RU"/>
              </w:rPr>
              <w:t xml:space="preserve">; как осуществлять поиск информации, критический её анализ и синтез, при оценке </w:t>
            </w:r>
            <w:proofErr w:type="spellStart"/>
            <w:r w:rsidRPr="00F23BDB">
              <w:rPr>
                <w:rFonts w:cs="Times New Roman"/>
                <w:sz w:val="20"/>
                <w:szCs w:val="20"/>
                <w:lang w:val="ru-RU"/>
              </w:rPr>
              <w:t>этноисторических</w:t>
            </w:r>
            <w:proofErr w:type="spellEnd"/>
            <w:r w:rsidRPr="00F23BDB">
              <w:rPr>
                <w:rFonts w:cs="Times New Roman"/>
                <w:sz w:val="20"/>
                <w:szCs w:val="20"/>
                <w:lang w:val="ru-RU"/>
              </w:rPr>
              <w:t xml:space="preserve"> и социокультурных процессов, протекавших в Сибири в изучаемый период древности и средневековья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420" w:rsidRPr="00F23BDB" w:rsidRDefault="00D11420" w:rsidP="00F23BDB">
            <w:pPr>
              <w:pStyle w:val="Standard"/>
              <w:ind w:right="-10"/>
              <w:jc w:val="center"/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</w:pPr>
            <w:proofErr w:type="spellStart"/>
            <w:r w:rsidRPr="00F23BD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>Знает</w:t>
            </w:r>
            <w:proofErr w:type="spellEnd"/>
            <w:r w:rsidRPr="00F23BDB"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  <w:t>, но с незначительными пробелами</w:t>
            </w:r>
          </w:p>
          <w:p w:rsidR="00D11420" w:rsidRPr="00F23BDB" w:rsidRDefault="00F23BDB" w:rsidP="00F23BDB">
            <w:pPr>
              <w:pStyle w:val="Standard"/>
              <w:ind w:right="-1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F23BDB">
              <w:rPr>
                <w:rFonts w:cs="Times New Roman"/>
                <w:sz w:val="20"/>
                <w:szCs w:val="20"/>
              </w:rPr>
              <w:t>различные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источники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, а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также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научную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учебную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литературу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, в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которой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отражены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вопросы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истории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Сибири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древний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средневековый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период</w:t>
            </w:r>
            <w:proofErr w:type="spellEnd"/>
            <w:r w:rsidRPr="00F23BDB">
              <w:rPr>
                <w:rFonts w:cs="Times New Roman"/>
                <w:sz w:val="20"/>
                <w:szCs w:val="20"/>
                <w:lang w:val="ru-RU"/>
              </w:rPr>
              <w:t xml:space="preserve">; как осуществлять поиск информации, критический её анализ и синтез, при оценке </w:t>
            </w:r>
            <w:proofErr w:type="spellStart"/>
            <w:r w:rsidRPr="00F23BDB">
              <w:rPr>
                <w:rFonts w:cs="Times New Roman"/>
                <w:sz w:val="20"/>
                <w:szCs w:val="20"/>
                <w:lang w:val="ru-RU"/>
              </w:rPr>
              <w:t>этноисторических</w:t>
            </w:r>
            <w:proofErr w:type="spellEnd"/>
            <w:r w:rsidRPr="00F23BDB">
              <w:rPr>
                <w:rFonts w:cs="Times New Roman"/>
                <w:sz w:val="20"/>
                <w:szCs w:val="20"/>
                <w:lang w:val="ru-RU"/>
              </w:rPr>
              <w:t xml:space="preserve"> и социокультурных процессов, протекавших в Сибири в изучаемый период древности и средневековья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420" w:rsidRPr="00F23BDB" w:rsidRDefault="00D11420" w:rsidP="00F23BD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23BDB">
              <w:rPr>
                <w:rFonts w:cs="Times New Roman"/>
                <w:sz w:val="20"/>
                <w:szCs w:val="20"/>
                <w:lang w:val="ru-RU"/>
              </w:rPr>
              <w:t>Уверено знает</w:t>
            </w:r>
          </w:p>
          <w:p w:rsidR="00D11420" w:rsidRPr="00F23BDB" w:rsidRDefault="00F23BDB" w:rsidP="00F23BD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F23BDB">
              <w:rPr>
                <w:rFonts w:cs="Times New Roman"/>
                <w:sz w:val="20"/>
                <w:szCs w:val="20"/>
              </w:rPr>
              <w:t>различные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источники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, а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также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научную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учебную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литературу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, в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которой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отражены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вопросы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истории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Сибири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древний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средневековый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период</w:t>
            </w:r>
            <w:proofErr w:type="spellEnd"/>
            <w:r w:rsidRPr="00F23BDB">
              <w:rPr>
                <w:rFonts w:cs="Times New Roman"/>
                <w:sz w:val="20"/>
                <w:szCs w:val="20"/>
                <w:lang w:val="ru-RU"/>
              </w:rPr>
              <w:t xml:space="preserve">; как осуществлять поиск информации, критический её анализ и синтез, при оценке </w:t>
            </w:r>
            <w:proofErr w:type="spellStart"/>
            <w:r w:rsidRPr="00F23BDB">
              <w:rPr>
                <w:rFonts w:cs="Times New Roman"/>
                <w:sz w:val="20"/>
                <w:szCs w:val="20"/>
                <w:lang w:val="ru-RU"/>
              </w:rPr>
              <w:t>этноисторических</w:t>
            </w:r>
            <w:proofErr w:type="spellEnd"/>
            <w:r w:rsidRPr="00F23BDB">
              <w:rPr>
                <w:rFonts w:cs="Times New Roman"/>
                <w:sz w:val="20"/>
                <w:szCs w:val="20"/>
                <w:lang w:val="ru-RU"/>
              </w:rPr>
              <w:t xml:space="preserve"> и социокультурных процессов, протекавших в Сибири в изучаемый период древности и средневековья</w:t>
            </w:r>
          </w:p>
        </w:tc>
        <w:tc>
          <w:tcPr>
            <w:tcW w:w="40" w:type="dxa"/>
          </w:tcPr>
          <w:p w:rsidR="00D11420" w:rsidRPr="00E1563B" w:rsidRDefault="00D11420" w:rsidP="00B4017A">
            <w:pPr>
              <w:pStyle w:val="Standard"/>
              <w:ind w:right="-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D11420" w:rsidRPr="00E1563B" w:rsidRDefault="00D11420" w:rsidP="00B4017A">
            <w:pPr>
              <w:pStyle w:val="Standard"/>
              <w:ind w:right="-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" w:type="dxa"/>
          </w:tcPr>
          <w:p w:rsidR="00D11420" w:rsidRPr="00E1563B" w:rsidRDefault="00D11420" w:rsidP="00B4017A">
            <w:pPr>
              <w:pStyle w:val="Standard"/>
              <w:ind w:right="-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1420" w:rsidRPr="00E1563B" w:rsidRDefault="00D11420" w:rsidP="00B4017A">
            <w:pPr>
              <w:pStyle w:val="Standard"/>
              <w:ind w:right="-1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11420" w:rsidRPr="00E1563B" w:rsidTr="006673E3"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420" w:rsidRPr="00F23BDB" w:rsidRDefault="00D11420" w:rsidP="00F23BD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F23BDB">
              <w:rPr>
                <w:rFonts w:eastAsia="Batang" w:cs="Times New Roman"/>
                <w:b/>
                <w:sz w:val="20"/>
                <w:szCs w:val="20"/>
                <w:lang w:eastAsia="ko-KR"/>
              </w:rPr>
              <w:t>уметь</w:t>
            </w:r>
            <w:proofErr w:type="spellEnd"/>
            <w:r w:rsidRPr="00F23BDB">
              <w:rPr>
                <w:rFonts w:eastAsia="Batang" w:cs="Times New Roman"/>
                <w:b/>
                <w:sz w:val="20"/>
                <w:szCs w:val="20"/>
                <w:lang w:eastAsia="ko-KR"/>
              </w:rPr>
              <w:t xml:space="preserve">: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применять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практической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специальные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знания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по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истории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Сибири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период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t>древности</w:t>
            </w:r>
            <w:proofErr w:type="spellEnd"/>
            <w:r w:rsidR="00F23BDB" w:rsidRPr="00F23BD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="00F23BDB" w:rsidRPr="00F23BDB">
              <w:rPr>
                <w:rFonts w:cs="Times New Roman"/>
                <w:sz w:val="20"/>
                <w:szCs w:val="20"/>
              </w:rPr>
              <w:lastRenderedPageBreak/>
              <w:t>средневековья</w:t>
            </w:r>
            <w:proofErr w:type="spellEnd"/>
            <w:r w:rsidR="00F23BDB">
              <w:rPr>
                <w:rFonts w:cs="Times New Roman"/>
                <w:sz w:val="20"/>
                <w:szCs w:val="20"/>
                <w:lang w:val="ru-RU"/>
              </w:rPr>
              <w:t xml:space="preserve">; </w:t>
            </w:r>
            <w:r w:rsidR="00F23BDB" w:rsidRPr="00F23BDB">
              <w:rPr>
                <w:rFonts w:cs="Times New Roman"/>
                <w:sz w:val="20"/>
                <w:szCs w:val="20"/>
                <w:lang w:val="ru-RU"/>
              </w:rPr>
              <w:t>осуществлять поиск информации, актуальной для изучения вопросов истории Сибири в период древности и средневековья</w:t>
            </w:r>
          </w:p>
          <w:p w:rsidR="00D11420" w:rsidRPr="00F23BDB" w:rsidRDefault="00D11420" w:rsidP="00F23BDB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420" w:rsidRPr="00F23BDB" w:rsidRDefault="00D11420" w:rsidP="00F23BDB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F23BD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lastRenderedPageBreak/>
              <w:t>Не</w:t>
            </w:r>
            <w:proofErr w:type="spellEnd"/>
            <w:r w:rsidRPr="00F23BD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t>умеет</w:t>
            </w:r>
            <w:proofErr w:type="spellEnd"/>
          </w:p>
          <w:p w:rsidR="00D11420" w:rsidRPr="00F23BDB" w:rsidRDefault="00F23BDB" w:rsidP="00F23BDB">
            <w:pPr>
              <w:pStyle w:val="Standard"/>
              <w:ind w:right="-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F23BDB">
              <w:rPr>
                <w:rFonts w:cs="Times New Roman"/>
                <w:sz w:val="20"/>
                <w:szCs w:val="20"/>
              </w:rPr>
              <w:t>применять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практической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специальные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знания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по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истории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lastRenderedPageBreak/>
              <w:t>Сибири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период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древности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средневековья</w:t>
            </w:r>
            <w:proofErr w:type="spellEnd"/>
            <w:r w:rsidRPr="00F23BDB">
              <w:rPr>
                <w:rFonts w:cs="Times New Roman"/>
                <w:sz w:val="20"/>
                <w:szCs w:val="20"/>
                <w:lang w:val="ru-RU"/>
              </w:rPr>
              <w:t>; осуществлять поиск информации, актуальной для изучения вопросов истории Сибири в период древности и средневековья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1420" w:rsidRPr="00F23BDB" w:rsidRDefault="00D11420" w:rsidP="00F23BDB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</w:pPr>
            <w:r w:rsidRPr="00F23BDB"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  <w:lastRenderedPageBreak/>
              <w:t>Умеет, но со значительными сложностями</w:t>
            </w:r>
          </w:p>
          <w:p w:rsidR="00D11420" w:rsidRPr="00F23BDB" w:rsidRDefault="00F23BDB" w:rsidP="00F23BDB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</w:pPr>
            <w:proofErr w:type="spellStart"/>
            <w:r w:rsidRPr="00F23BDB">
              <w:rPr>
                <w:rFonts w:cs="Times New Roman"/>
                <w:sz w:val="20"/>
                <w:szCs w:val="20"/>
              </w:rPr>
              <w:t>применять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практической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lastRenderedPageBreak/>
              <w:t>специальные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знания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по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истории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Сибири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период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древности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средневековья</w:t>
            </w:r>
            <w:proofErr w:type="spellEnd"/>
            <w:r w:rsidRPr="00F23BDB">
              <w:rPr>
                <w:rFonts w:cs="Times New Roman"/>
                <w:sz w:val="20"/>
                <w:szCs w:val="20"/>
                <w:lang w:val="ru-RU"/>
              </w:rPr>
              <w:t>; осуществлять поиск информации, актуальной для изучения вопросов истории Сибири в период древности и средневековья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420" w:rsidRPr="00F23BDB" w:rsidRDefault="00D11420" w:rsidP="00F23BDB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</w:pPr>
            <w:proofErr w:type="spellStart"/>
            <w:r w:rsidRPr="00F23BD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lastRenderedPageBreak/>
              <w:t>Умеет</w:t>
            </w:r>
            <w:proofErr w:type="spellEnd"/>
            <w:r w:rsidRPr="00F23BDB"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  <w:t>, но недостаточно</w:t>
            </w:r>
          </w:p>
          <w:p w:rsidR="00D11420" w:rsidRPr="00F23BDB" w:rsidRDefault="00D11420" w:rsidP="00F23BDB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</w:pPr>
            <w:r w:rsidRPr="00F23BDB"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  <w:t>глубоко</w:t>
            </w:r>
          </w:p>
          <w:p w:rsidR="00D11420" w:rsidRPr="00F23BDB" w:rsidRDefault="00F23BDB" w:rsidP="00F23BDB">
            <w:pPr>
              <w:pStyle w:val="Standard"/>
              <w:ind w:right="-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F23BDB">
              <w:rPr>
                <w:rFonts w:cs="Times New Roman"/>
                <w:sz w:val="20"/>
                <w:szCs w:val="20"/>
              </w:rPr>
              <w:t>применять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практической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специальные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знания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по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lastRenderedPageBreak/>
              <w:t>истории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Сибири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период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древности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средневековья</w:t>
            </w:r>
            <w:proofErr w:type="spellEnd"/>
            <w:r w:rsidRPr="00F23BDB">
              <w:rPr>
                <w:rFonts w:cs="Times New Roman"/>
                <w:sz w:val="20"/>
                <w:szCs w:val="20"/>
                <w:lang w:val="ru-RU"/>
              </w:rPr>
              <w:t>; осуществлять поиск информации, актуальной для изучения вопросов истории Сибири в период древности и средневековья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420" w:rsidRPr="00F23BDB" w:rsidRDefault="00D11420" w:rsidP="00F23BDB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eastAsia="Batang" w:cs="Times New Roman"/>
                <w:spacing w:val="-2"/>
                <w:sz w:val="20"/>
                <w:szCs w:val="20"/>
                <w:lang w:val="ru-RU" w:eastAsia="ko-KR"/>
              </w:rPr>
            </w:pPr>
            <w:proofErr w:type="spellStart"/>
            <w:r w:rsidRPr="00F23BDB">
              <w:rPr>
                <w:rFonts w:eastAsia="Batang" w:cs="Times New Roman"/>
                <w:spacing w:val="-2"/>
                <w:sz w:val="20"/>
                <w:szCs w:val="20"/>
                <w:lang w:eastAsia="ko-KR"/>
              </w:rPr>
              <w:lastRenderedPageBreak/>
              <w:t>Умеет</w:t>
            </w:r>
            <w:proofErr w:type="spellEnd"/>
          </w:p>
          <w:p w:rsidR="00D11420" w:rsidRPr="00F23BDB" w:rsidRDefault="00F23BDB" w:rsidP="00F23BDB">
            <w:pPr>
              <w:pStyle w:val="Standard"/>
              <w:ind w:right="-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F23BDB">
              <w:rPr>
                <w:rFonts w:cs="Times New Roman"/>
                <w:sz w:val="20"/>
                <w:szCs w:val="20"/>
              </w:rPr>
              <w:t>применять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практической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специальные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знания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по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истории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Сибири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период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древности</w:t>
            </w:r>
            <w:proofErr w:type="spellEnd"/>
            <w:r w:rsidRPr="00F23BD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F23BDB">
              <w:rPr>
                <w:rFonts w:cs="Times New Roman"/>
                <w:sz w:val="20"/>
                <w:szCs w:val="20"/>
              </w:rPr>
              <w:t>средневековья</w:t>
            </w:r>
            <w:proofErr w:type="spellEnd"/>
            <w:r w:rsidRPr="00F23BDB">
              <w:rPr>
                <w:rFonts w:cs="Times New Roman"/>
                <w:sz w:val="20"/>
                <w:szCs w:val="20"/>
                <w:lang w:val="ru-RU"/>
              </w:rPr>
              <w:t xml:space="preserve">; </w:t>
            </w:r>
            <w:r w:rsidRPr="00F23BDB">
              <w:rPr>
                <w:rFonts w:cs="Times New Roman"/>
                <w:sz w:val="20"/>
                <w:szCs w:val="20"/>
                <w:lang w:val="ru-RU"/>
              </w:rPr>
              <w:lastRenderedPageBreak/>
              <w:t>осуществлять поиск информации, актуальной для изучения вопросов истории Сибири в период древности и средневековья</w:t>
            </w:r>
          </w:p>
        </w:tc>
        <w:tc>
          <w:tcPr>
            <w:tcW w:w="40" w:type="dxa"/>
          </w:tcPr>
          <w:p w:rsidR="00D11420" w:rsidRPr="00E1563B" w:rsidRDefault="00D11420" w:rsidP="00B4017A">
            <w:pPr>
              <w:pStyle w:val="Standard"/>
              <w:ind w:right="-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" w:type="dxa"/>
          </w:tcPr>
          <w:p w:rsidR="00D11420" w:rsidRPr="00E1563B" w:rsidRDefault="00D11420" w:rsidP="00B4017A">
            <w:pPr>
              <w:pStyle w:val="Standard"/>
              <w:ind w:right="-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" w:type="dxa"/>
          </w:tcPr>
          <w:p w:rsidR="00D11420" w:rsidRPr="00E1563B" w:rsidRDefault="00D11420" w:rsidP="00B4017A">
            <w:pPr>
              <w:pStyle w:val="Standard"/>
              <w:ind w:right="-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1420" w:rsidRPr="00E1563B" w:rsidRDefault="00D11420" w:rsidP="00B4017A">
            <w:pPr>
              <w:pStyle w:val="Standard"/>
              <w:ind w:right="-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</w:tr>
      <w:tr w:rsidR="00D11420" w:rsidRPr="00E1563B" w:rsidTr="006673E3"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420" w:rsidRPr="00F23BDB" w:rsidRDefault="00D11420" w:rsidP="00F23BDB">
            <w:pPr>
              <w:pStyle w:val="Standard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proofErr w:type="spellStart"/>
            <w:r w:rsidRPr="00F23BDB">
              <w:rPr>
                <w:rFonts w:eastAsia="Batang" w:cs="Times New Roman"/>
                <w:b/>
                <w:sz w:val="20"/>
                <w:szCs w:val="20"/>
                <w:lang w:eastAsia="ko-KR"/>
              </w:rPr>
              <w:t>владеть</w:t>
            </w:r>
            <w:proofErr w:type="spellEnd"/>
            <w:r w:rsidRPr="00F23BDB">
              <w:rPr>
                <w:rFonts w:eastAsia="Batang" w:cs="Times New Roman"/>
                <w:b/>
                <w:sz w:val="20"/>
                <w:szCs w:val="20"/>
                <w:lang w:eastAsia="ko-KR"/>
              </w:rPr>
              <w:t>:</w:t>
            </w:r>
            <w:r w:rsidR="00F23BDB">
              <w:rPr>
                <w:rFonts w:eastAsia="Batang" w:cs="Times New Roman"/>
                <w:sz w:val="20"/>
                <w:szCs w:val="20"/>
                <w:lang w:val="ru-RU" w:eastAsia="ko-KR"/>
              </w:rPr>
              <w:t xml:space="preserve"> </w:t>
            </w:r>
            <w:proofErr w:type="spellStart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>навыками</w:t>
            </w:r>
            <w:proofErr w:type="spellEnd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>использования</w:t>
            </w:r>
            <w:proofErr w:type="spellEnd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>специальных</w:t>
            </w:r>
            <w:proofErr w:type="spellEnd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>знаний</w:t>
            </w:r>
            <w:proofErr w:type="spellEnd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>по</w:t>
            </w:r>
            <w:proofErr w:type="spellEnd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>истории</w:t>
            </w:r>
            <w:proofErr w:type="spellEnd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>Сибири</w:t>
            </w:r>
            <w:proofErr w:type="spellEnd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>период</w:t>
            </w:r>
            <w:proofErr w:type="spellEnd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>древности</w:t>
            </w:r>
            <w:proofErr w:type="spellEnd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="00F23BDB" w:rsidRPr="00F23BDB">
              <w:rPr>
                <w:rFonts w:eastAsia="Batang" w:cs="Times New Roman"/>
                <w:sz w:val="20"/>
                <w:szCs w:val="20"/>
                <w:lang w:eastAsia="ko-KR"/>
              </w:rPr>
              <w:t>средневековья</w:t>
            </w:r>
            <w:proofErr w:type="spellEnd"/>
            <w:r w:rsidR="00F23BDB">
              <w:rPr>
                <w:rFonts w:eastAsia="Batang" w:cs="Times New Roman"/>
                <w:sz w:val="20"/>
                <w:szCs w:val="20"/>
                <w:lang w:val="ru-RU" w:eastAsia="ko-KR"/>
              </w:rPr>
              <w:t xml:space="preserve">; </w:t>
            </w:r>
            <w:r w:rsidR="00F23BDB" w:rsidRPr="00F23BDB">
              <w:rPr>
                <w:rFonts w:eastAsia="Batang" w:cs="Times New Roman"/>
                <w:sz w:val="20"/>
                <w:szCs w:val="20"/>
                <w:lang w:val="ru-RU" w:eastAsia="ko-KR"/>
              </w:rPr>
              <w:t>владеть навыками применения системного подхода при изучении вопросов истории Сибири в период древности и средневековья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420" w:rsidRPr="00F23BDB" w:rsidRDefault="00D11420" w:rsidP="00F23BD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Обладает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низким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уровнем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владения</w:t>
            </w:r>
            <w:proofErr w:type="spellEnd"/>
          </w:p>
          <w:p w:rsidR="00473970" w:rsidRPr="00F23BDB" w:rsidRDefault="00F23BDB" w:rsidP="00F23BD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навыками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использования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специальных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знаний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по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истории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Сибири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период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древности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средневековья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val="ru-RU" w:eastAsia="ko-KR"/>
              </w:rPr>
              <w:t>; владеть навыками применения системного подхода при изучении вопросов истории Сибири в период древности и средневековья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1420" w:rsidRPr="00F23BDB" w:rsidRDefault="00D11420" w:rsidP="00F23BD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r w:rsidRPr="00F23BDB">
              <w:rPr>
                <w:rFonts w:eastAsia="Batang" w:cs="Times New Roman"/>
                <w:sz w:val="20"/>
                <w:szCs w:val="20"/>
                <w:lang w:val="ru-RU" w:eastAsia="ko-KR"/>
              </w:rPr>
              <w:t>Недостаточно уверенно владеет</w:t>
            </w:r>
          </w:p>
          <w:p w:rsidR="00473970" w:rsidRPr="00F23BDB" w:rsidRDefault="00F23BDB" w:rsidP="00F23BD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навыками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использования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специальных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знаний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по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истории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Сибири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период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древности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средневековья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val="ru-RU" w:eastAsia="ko-KR"/>
              </w:rPr>
              <w:t>; владеть навыками применения системного подхода при изучении вопросов истории Сибири в период древности и средневековья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70" w:rsidRPr="00F23BDB" w:rsidRDefault="00D11420" w:rsidP="00F23BD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val="ru-RU" w:eastAsia="ko-KR"/>
              </w:rPr>
            </w:pP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Владеет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val="ru-RU" w:eastAsia="ko-KR"/>
              </w:rPr>
              <w:t>, но с некоторыми сложностями</w:t>
            </w:r>
          </w:p>
          <w:p w:rsidR="00D11420" w:rsidRPr="00F23BDB" w:rsidRDefault="00F23BDB" w:rsidP="00F23BD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навыками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использования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специальных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знаний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по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истории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Сибири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период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древности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средневековья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val="ru-RU" w:eastAsia="ko-KR"/>
              </w:rPr>
              <w:t>; владеть навыками применения системного подхода при изучении вопросов истории Сибири в период древности и средневековья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420" w:rsidRPr="00F23BDB" w:rsidRDefault="00D11420" w:rsidP="00F23BD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F23BDB">
              <w:rPr>
                <w:rFonts w:eastAsia="Batang" w:cs="Times New Roman"/>
                <w:sz w:val="20"/>
                <w:szCs w:val="20"/>
                <w:lang w:val="ru-RU" w:eastAsia="ko-KR"/>
              </w:rPr>
              <w:t>Уверенно в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ладеет</w:t>
            </w:r>
            <w:proofErr w:type="spellEnd"/>
          </w:p>
          <w:p w:rsidR="00D11420" w:rsidRPr="00F23BDB" w:rsidRDefault="00F23BDB" w:rsidP="00F23BDB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навыками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использования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специальных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знаний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по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истории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Сибири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период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древности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F23BDB">
              <w:rPr>
                <w:rFonts w:eastAsia="Batang" w:cs="Times New Roman"/>
                <w:sz w:val="20"/>
                <w:szCs w:val="20"/>
                <w:lang w:eastAsia="ko-KR"/>
              </w:rPr>
              <w:t>средневековья</w:t>
            </w:r>
            <w:proofErr w:type="spellEnd"/>
            <w:r w:rsidRPr="00F23BDB">
              <w:rPr>
                <w:rFonts w:eastAsia="Batang" w:cs="Times New Roman"/>
                <w:sz w:val="20"/>
                <w:szCs w:val="20"/>
                <w:lang w:val="ru-RU" w:eastAsia="ko-KR"/>
              </w:rPr>
              <w:t>; владеть навыками применения системного подхода при изучении вопросов истории Сибири в период древности и средневековья</w:t>
            </w:r>
          </w:p>
        </w:tc>
        <w:tc>
          <w:tcPr>
            <w:tcW w:w="40" w:type="dxa"/>
          </w:tcPr>
          <w:p w:rsidR="00D11420" w:rsidRPr="00E1563B" w:rsidRDefault="00D11420" w:rsidP="00B4017A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" w:type="dxa"/>
          </w:tcPr>
          <w:p w:rsidR="00D11420" w:rsidRPr="00E1563B" w:rsidRDefault="00D11420" w:rsidP="00B4017A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" w:type="dxa"/>
          </w:tcPr>
          <w:p w:rsidR="00D11420" w:rsidRPr="00E1563B" w:rsidRDefault="00D11420" w:rsidP="00B4017A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1420" w:rsidRPr="00E1563B" w:rsidRDefault="00D11420" w:rsidP="00B4017A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</w:p>
        </w:tc>
      </w:tr>
    </w:tbl>
    <w:p w:rsidR="00A11DFE" w:rsidRPr="00E1563B" w:rsidRDefault="00A11DFE" w:rsidP="00A11DFE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sz w:val="20"/>
          <w:szCs w:val="20"/>
          <w:lang w:eastAsia="ko-KR"/>
        </w:rPr>
      </w:pPr>
    </w:p>
    <w:p w:rsidR="00A11DFE" w:rsidRPr="00E1563B" w:rsidRDefault="00A11DFE" w:rsidP="00A11DFE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sz w:val="20"/>
          <w:szCs w:val="20"/>
          <w:lang w:val="ru-RU" w:eastAsia="ko-KR"/>
        </w:rPr>
      </w:pPr>
    </w:p>
    <w:p w:rsidR="00A11DFE" w:rsidRPr="00E1563B" w:rsidRDefault="00A11DFE" w:rsidP="00A11DFE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sz w:val="20"/>
          <w:szCs w:val="20"/>
          <w:lang w:eastAsia="ko-KR"/>
        </w:rPr>
      </w:pP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Шкала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оценивания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сформированности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каждого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из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результатов</w:t>
      </w:r>
      <w:proofErr w:type="spellEnd"/>
      <w:r w:rsidRPr="00E1563B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E1563B">
        <w:rPr>
          <w:rFonts w:eastAsia="Batang" w:cs="Times New Roman"/>
          <w:sz w:val="20"/>
          <w:szCs w:val="20"/>
          <w:lang w:eastAsia="ko-KR"/>
        </w:rPr>
        <w:t>обучения</w:t>
      </w:r>
      <w:proofErr w:type="spellEnd"/>
    </w:p>
    <w:tbl>
      <w:tblPr>
        <w:tblW w:w="81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4"/>
        <w:gridCol w:w="2830"/>
        <w:gridCol w:w="2791"/>
      </w:tblGrid>
      <w:tr w:rsidR="00A11DFE" w:rsidRPr="00E1563B" w:rsidTr="00B4017A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DFE" w:rsidRPr="00E1563B" w:rsidRDefault="00A11DFE" w:rsidP="00B4017A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Баллы</w:t>
            </w:r>
            <w:proofErr w:type="spellEnd"/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DFE" w:rsidRPr="00E1563B" w:rsidRDefault="00A11DFE" w:rsidP="00B4017A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DFE" w:rsidRPr="00E1563B" w:rsidRDefault="00A11DFE" w:rsidP="00B4017A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A11DFE" w:rsidRPr="00E1563B" w:rsidTr="00B4017A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DFE" w:rsidRPr="00E1563B" w:rsidRDefault="00A11DFE" w:rsidP="00B4017A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DFE" w:rsidRPr="00E1563B" w:rsidRDefault="00A11DFE" w:rsidP="00B4017A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DFE" w:rsidRPr="00E1563B" w:rsidRDefault="00A11DFE" w:rsidP="00B4017A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A11DFE" w:rsidRPr="00E1563B" w:rsidTr="00B4017A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DFE" w:rsidRPr="00E1563B" w:rsidRDefault="00A11DFE" w:rsidP="00B4017A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DFE" w:rsidRPr="00E1563B" w:rsidRDefault="00A11DFE" w:rsidP="00B4017A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выше</w:t>
            </w:r>
            <w:proofErr w:type="spellEnd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DFE" w:rsidRPr="00E1563B" w:rsidRDefault="00A11DFE" w:rsidP="00B4017A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A11DFE" w:rsidRPr="00E1563B" w:rsidTr="00B4017A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DFE" w:rsidRPr="00E1563B" w:rsidRDefault="00A11DFE" w:rsidP="00B4017A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DFE" w:rsidRPr="00E1563B" w:rsidRDefault="00A11DFE" w:rsidP="00B4017A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DFE" w:rsidRPr="00E1563B" w:rsidRDefault="00A11DFE" w:rsidP="00B4017A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A11DFE" w:rsidRPr="00E1563B" w:rsidTr="00B4017A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DFE" w:rsidRPr="00E1563B" w:rsidRDefault="00A11DFE" w:rsidP="00B4017A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DFE" w:rsidRPr="00E1563B" w:rsidRDefault="00A11DFE" w:rsidP="00B4017A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DFE" w:rsidRPr="00E1563B" w:rsidRDefault="00A11DFE" w:rsidP="00B4017A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proofErr w:type="spellStart"/>
            <w:r w:rsidRPr="00E1563B">
              <w:rPr>
                <w:rFonts w:eastAsia="Batang" w:cs="Times New Roman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</w:tbl>
    <w:p w:rsidR="00A11DFE" w:rsidRPr="00E1563B" w:rsidRDefault="00A11DFE" w:rsidP="00A11DFE">
      <w:pPr>
        <w:pStyle w:val="Standard"/>
        <w:tabs>
          <w:tab w:val="left" w:pos="2295"/>
        </w:tabs>
        <w:ind w:firstLine="720"/>
        <w:jc w:val="both"/>
        <w:rPr>
          <w:rFonts w:eastAsia="Batang" w:cs="Times New Roman"/>
          <w:sz w:val="20"/>
          <w:szCs w:val="20"/>
          <w:lang w:eastAsia="ko-KR"/>
        </w:rPr>
      </w:pPr>
    </w:p>
    <w:p w:rsidR="00F23BDB" w:rsidRPr="001B4F21" w:rsidRDefault="00F23BDB" w:rsidP="00F23BDB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 w:rsidRPr="001B4F21">
        <w:rPr>
          <w:sz w:val="20"/>
          <w:szCs w:val="20"/>
        </w:rPr>
        <w:t>Шкала</w:t>
      </w:r>
      <w:proofErr w:type="spellEnd"/>
      <w:r w:rsidRPr="001B4F21">
        <w:rPr>
          <w:sz w:val="20"/>
          <w:szCs w:val="20"/>
        </w:rPr>
        <w:t xml:space="preserve"> </w:t>
      </w:r>
      <w:proofErr w:type="spellStart"/>
      <w:r w:rsidRPr="001B4F21">
        <w:rPr>
          <w:sz w:val="20"/>
          <w:szCs w:val="20"/>
        </w:rPr>
        <w:t>оценивания</w:t>
      </w:r>
      <w:proofErr w:type="spellEnd"/>
      <w:r w:rsidRPr="001B4F21">
        <w:rPr>
          <w:sz w:val="20"/>
          <w:szCs w:val="20"/>
        </w:rPr>
        <w:t xml:space="preserve"> </w:t>
      </w:r>
      <w:proofErr w:type="spellStart"/>
      <w:r w:rsidRPr="001B4F21">
        <w:rPr>
          <w:sz w:val="20"/>
          <w:szCs w:val="20"/>
        </w:rPr>
        <w:t>сформированности</w:t>
      </w:r>
      <w:proofErr w:type="spellEnd"/>
      <w:r w:rsidRPr="001B4F21">
        <w:rPr>
          <w:sz w:val="20"/>
          <w:szCs w:val="20"/>
        </w:rPr>
        <w:t xml:space="preserve"> </w:t>
      </w:r>
      <w:proofErr w:type="spellStart"/>
      <w:r w:rsidRPr="001B4F21">
        <w:rPr>
          <w:sz w:val="20"/>
          <w:szCs w:val="20"/>
        </w:rPr>
        <w:t>компетенции</w:t>
      </w:r>
      <w:proofErr w:type="spellEnd"/>
    </w:p>
    <w:tbl>
      <w:tblPr>
        <w:tblW w:w="99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7185"/>
      </w:tblGrid>
      <w:tr w:rsidR="00F23BDB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BDB" w:rsidRPr="001B4F21" w:rsidRDefault="00F23BDB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BDB" w:rsidRPr="001B4F21" w:rsidRDefault="00F23BDB" w:rsidP="00D90BE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Характеристика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сформированности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F23BDB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BDB" w:rsidRPr="001B4F21" w:rsidRDefault="00F23BDB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BDB" w:rsidRPr="001B4F21" w:rsidRDefault="00F23BDB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сложных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Индикаторы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полностью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Компетенция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сформирована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</w:tc>
      </w:tr>
      <w:tr w:rsidR="00F23BDB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BDB" w:rsidRPr="001B4F21" w:rsidRDefault="00F23BDB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выше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BDB" w:rsidRPr="001B4F21" w:rsidRDefault="00F23BDB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стандартных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Индикаторы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значительной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степени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Сформированность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целом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соответствует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требованиям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</w:tc>
      </w:tr>
      <w:tr w:rsidR="00F23BDB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BDB" w:rsidRPr="001B4F21" w:rsidRDefault="00F23BDB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BDB" w:rsidRPr="001B4F21" w:rsidRDefault="00F23BDB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целом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несложных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  <w:p w:rsidR="00F23BDB" w:rsidRPr="001B4F21" w:rsidRDefault="00F23BDB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Большинство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индикаторов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Сформированность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соответствует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минимальным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требованиям</w:t>
            </w:r>
            <w:proofErr w:type="spellEnd"/>
            <w:r w:rsidRPr="001B4F21">
              <w:rPr>
                <w:sz w:val="20"/>
                <w:szCs w:val="20"/>
              </w:rPr>
              <w:t xml:space="preserve">.  </w:t>
            </w:r>
          </w:p>
        </w:tc>
      </w:tr>
      <w:tr w:rsidR="00F23BDB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BDB" w:rsidRPr="001B4F21" w:rsidRDefault="00F23BDB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BDB" w:rsidRPr="001B4F21" w:rsidRDefault="00F23BDB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недостаточен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Индикаторы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частично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Компетенция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полной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мере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не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сформирована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</w:tc>
      </w:tr>
    </w:tbl>
    <w:p w:rsidR="00F23BDB" w:rsidRDefault="00F23BDB" w:rsidP="00F23BDB">
      <w:pPr>
        <w:pStyle w:val="Standard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</w:p>
    <w:p w:rsidR="00F23BDB" w:rsidRPr="00B46E97" w:rsidRDefault="00F23BDB" w:rsidP="00F23BDB">
      <w:pPr>
        <w:pStyle w:val="Standard"/>
        <w:ind w:firstLine="709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color w:val="000000" w:themeColor="text1"/>
          <w:sz w:val="20"/>
          <w:szCs w:val="20"/>
          <w:lang w:val="ru-RU"/>
        </w:rPr>
        <w:t>Оценочные и методические материалы</w:t>
      </w:r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учебной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дисциплины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составлены</w:t>
      </w:r>
      <w:proofErr w:type="spellEnd"/>
      <w:r w:rsidRPr="003E47EB"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д.и.н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.,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проф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  <w:r>
        <w:rPr>
          <w:rFonts w:cs="Times New Roman"/>
          <w:color w:val="000000" w:themeColor="text1"/>
          <w:sz w:val="20"/>
          <w:szCs w:val="20"/>
          <w:lang w:val="ru-RU"/>
        </w:rPr>
        <w:t xml:space="preserve">, проф. кафедры </w:t>
      </w:r>
      <w:bookmarkStart w:id="1" w:name="_Hlk70637226"/>
      <w:r>
        <w:rPr>
          <w:rFonts w:cs="Times New Roman"/>
          <w:color w:val="000000" w:themeColor="text1"/>
          <w:sz w:val="20"/>
          <w:szCs w:val="20"/>
          <w:lang w:val="ru-RU"/>
        </w:rPr>
        <w:t>всеобщей истории, археологии и этнологии</w:t>
      </w:r>
      <w:bookmarkEnd w:id="1"/>
      <w:r>
        <w:rPr>
          <w:rFonts w:cs="Times New Roman"/>
          <w:color w:val="000000" w:themeColor="text1"/>
          <w:sz w:val="20"/>
          <w:szCs w:val="20"/>
          <w:lang w:val="ru-RU"/>
        </w:rPr>
        <w:t xml:space="preserve"> Людмилой Михайловной Плетневой.</w:t>
      </w:r>
    </w:p>
    <w:p w:rsidR="00A11DFE" w:rsidRPr="00F23BDB" w:rsidRDefault="00A11DFE" w:rsidP="00A11DFE">
      <w:pPr>
        <w:pStyle w:val="Standard"/>
        <w:rPr>
          <w:rFonts w:cs="Times New Roman"/>
          <w:b/>
          <w:sz w:val="20"/>
          <w:szCs w:val="20"/>
          <w:lang w:val="ru-RU"/>
        </w:rPr>
      </w:pPr>
    </w:p>
    <w:p w:rsidR="00A11DFE" w:rsidRPr="00E1563B" w:rsidRDefault="00A11DFE" w:rsidP="00A11DFE">
      <w:pPr>
        <w:pStyle w:val="Standard"/>
        <w:rPr>
          <w:rFonts w:cs="Times New Roman"/>
          <w:sz w:val="20"/>
          <w:szCs w:val="20"/>
        </w:rPr>
      </w:pPr>
    </w:p>
    <w:p w:rsidR="002D174A" w:rsidRPr="00E1563B" w:rsidRDefault="002D174A">
      <w:pPr>
        <w:rPr>
          <w:sz w:val="20"/>
          <w:szCs w:val="20"/>
        </w:rPr>
      </w:pPr>
    </w:p>
    <w:sectPr w:rsidR="002D174A" w:rsidRPr="00E1563B" w:rsidSect="00A345E7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2A87"/>
    <w:multiLevelType w:val="multilevel"/>
    <w:tmpl w:val="8690A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C3749"/>
    <w:multiLevelType w:val="multilevel"/>
    <w:tmpl w:val="519E946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5113E55"/>
    <w:multiLevelType w:val="multilevel"/>
    <w:tmpl w:val="1D7C6016"/>
    <w:styleLink w:val="WW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DFE"/>
    <w:rsid w:val="001452DF"/>
    <w:rsid w:val="002126A2"/>
    <w:rsid w:val="002D174A"/>
    <w:rsid w:val="00321352"/>
    <w:rsid w:val="003C5889"/>
    <w:rsid w:val="00405F08"/>
    <w:rsid w:val="00473970"/>
    <w:rsid w:val="005D60F0"/>
    <w:rsid w:val="006673E3"/>
    <w:rsid w:val="006A0FAA"/>
    <w:rsid w:val="00792238"/>
    <w:rsid w:val="00806A1B"/>
    <w:rsid w:val="009B5ACE"/>
    <w:rsid w:val="00A11DFE"/>
    <w:rsid w:val="00AB57E0"/>
    <w:rsid w:val="00C2463F"/>
    <w:rsid w:val="00D11420"/>
    <w:rsid w:val="00DC2B78"/>
    <w:rsid w:val="00E1563B"/>
    <w:rsid w:val="00EB6D3D"/>
    <w:rsid w:val="00EE0626"/>
    <w:rsid w:val="00F23BDB"/>
    <w:rsid w:val="00F7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0FB4"/>
  <w15:docId w15:val="{E047A65C-44EA-45B0-8456-BF3A0594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11DF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11D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A11DFE"/>
    <w:pPr>
      <w:spacing w:after="120"/>
    </w:pPr>
    <w:rPr>
      <w:rFonts w:eastAsia="Times New Roman" w:cs="Times New Roman"/>
      <w:sz w:val="20"/>
      <w:szCs w:val="20"/>
      <w:lang w:eastAsia="zh-CN"/>
    </w:rPr>
  </w:style>
  <w:style w:type="paragraph" w:styleId="a3">
    <w:name w:val="List Paragraph"/>
    <w:basedOn w:val="Standard"/>
    <w:rsid w:val="00A11DFE"/>
    <w:pPr>
      <w:ind w:left="720"/>
    </w:pPr>
  </w:style>
  <w:style w:type="paragraph" w:styleId="a4">
    <w:name w:val="No Spacing"/>
    <w:rsid w:val="00A11DF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character" w:customStyle="1" w:styleId="a5">
    <w:name w:val="Основной текст Знак"/>
    <w:basedOn w:val="a0"/>
    <w:rsid w:val="00A11DF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5">
    <w:name w:val="Основной текст (5)_"/>
    <w:basedOn w:val="a0"/>
    <w:rsid w:val="00A11DFE"/>
    <w:rPr>
      <w:b/>
      <w:bCs/>
      <w:sz w:val="23"/>
      <w:szCs w:val="23"/>
    </w:rPr>
  </w:style>
  <w:style w:type="numbering" w:customStyle="1" w:styleId="WWNum7">
    <w:name w:val="WWNum7"/>
    <w:basedOn w:val="a2"/>
    <w:rsid w:val="00A11DFE"/>
    <w:pPr>
      <w:numPr>
        <w:numId w:val="1"/>
      </w:numPr>
    </w:pPr>
  </w:style>
  <w:style w:type="numbering" w:customStyle="1" w:styleId="WWNum8">
    <w:name w:val="WWNum8"/>
    <w:basedOn w:val="a2"/>
    <w:rsid w:val="00A11DFE"/>
    <w:pPr>
      <w:numPr>
        <w:numId w:val="2"/>
      </w:numPr>
    </w:pPr>
  </w:style>
  <w:style w:type="character" w:customStyle="1" w:styleId="2">
    <w:name w:val="Основной текст (2)_"/>
    <w:basedOn w:val="a0"/>
    <w:link w:val="20"/>
    <w:rsid w:val="00C2463F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63F"/>
    <w:pPr>
      <w:shd w:val="clear" w:color="auto" w:fill="FFFFFF"/>
      <w:suppressAutoHyphens w:val="0"/>
      <w:autoSpaceDN/>
      <w:spacing w:before="2280" w:after="0" w:line="269" w:lineRule="exact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13968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k8-435</dc:creator>
  <cp:lastModifiedBy> </cp:lastModifiedBy>
  <cp:revision>12</cp:revision>
  <dcterms:created xsi:type="dcterms:W3CDTF">2019-11-21T09:36:00Z</dcterms:created>
  <dcterms:modified xsi:type="dcterms:W3CDTF">2021-04-29T20:11:00Z</dcterms:modified>
</cp:coreProperties>
</file>