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C8C" w:rsidRPr="008A3D14" w:rsidRDefault="00060C8C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:rsidR="002469DA" w:rsidRPr="008A3D14" w:rsidRDefault="002469DA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:rsidR="002469DA" w:rsidRPr="008A3D14" w:rsidRDefault="002469DA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:rsidR="002469DA" w:rsidRPr="008A3D14" w:rsidRDefault="002469DA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:rsidR="002469DA" w:rsidRPr="008A3D14" w:rsidRDefault="002469DA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:rsidR="002469DA" w:rsidRPr="008A3D14" w:rsidRDefault="002469DA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:rsidR="002469DA" w:rsidRPr="008A3D14" w:rsidRDefault="002469DA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:rsidR="002469DA" w:rsidRPr="008A3D14" w:rsidRDefault="002469DA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:rsidR="002469DA" w:rsidRPr="008A3D14" w:rsidRDefault="002469DA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:rsidR="002469DA" w:rsidRPr="008A3D14" w:rsidRDefault="002469DA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:rsidR="002469DA" w:rsidRPr="008A3D14" w:rsidRDefault="002469DA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:rsidR="002469DA" w:rsidRPr="008A3D14" w:rsidRDefault="002469DA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:rsidR="002469DA" w:rsidRPr="008A3D14" w:rsidRDefault="002469DA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:rsidR="002469DA" w:rsidRPr="008A3D14" w:rsidRDefault="002469DA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:rsidR="002469DA" w:rsidRPr="008A3D14" w:rsidRDefault="002469DA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:rsidR="002469DA" w:rsidRPr="008A3D14" w:rsidRDefault="002469DA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:rsidR="002469DA" w:rsidRPr="008A3D14" w:rsidRDefault="002469DA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:rsidR="002469DA" w:rsidRPr="008A3D14" w:rsidRDefault="002469DA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:rsidR="002469DA" w:rsidRPr="008A3D14" w:rsidRDefault="002469DA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:rsidR="002469DA" w:rsidRPr="008A3D14" w:rsidRDefault="002469DA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:rsidR="002469DA" w:rsidRPr="008A3D14" w:rsidRDefault="002469DA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:rsidR="002469DA" w:rsidRPr="008A3D14" w:rsidRDefault="002469DA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</w:p>
    <w:p w:rsidR="00060C8C" w:rsidRPr="008A3D14" w:rsidRDefault="00060C8C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2"/>
          <w:sz w:val="24"/>
          <w:szCs w:val="24"/>
          <w:lang w:eastAsia="hi-IN" w:bidi="hi-IN"/>
        </w:rPr>
      </w:pPr>
      <w:r w:rsidRPr="008A3D14"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  <w:t>Оценочные и методические материалы для проведения текущего контроля</w:t>
      </w:r>
    </w:p>
    <w:p w:rsidR="00060C8C" w:rsidRPr="008A3D14" w:rsidRDefault="00060C8C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  <w:r w:rsidRPr="008A3D14"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  <w:t>успеваемости и промежуточной аттестации обучающихся</w:t>
      </w:r>
    </w:p>
    <w:p w:rsidR="00060C8C" w:rsidRPr="008A3D14" w:rsidRDefault="00060C8C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</w:p>
    <w:p w:rsidR="00060C8C" w:rsidRDefault="00060C8C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8A3D14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по дисциплине (модулю) </w:t>
      </w:r>
      <w:r w:rsidR="009B0309" w:rsidRPr="009B0309">
        <w:rPr>
          <w:rFonts w:ascii="Times New Roman" w:hAnsi="Times New Roman"/>
          <w:b/>
          <w:color w:val="000000"/>
          <w:kern w:val="1"/>
          <w:sz w:val="24"/>
          <w:szCs w:val="24"/>
          <w:lang w:eastAsia="hi-IN" w:bidi="hi-IN"/>
        </w:rPr>
        <w:t>Основы проектной и исследовательской деятельности в дополнительном образовании</w:t>
      </w:r>
      <w:r w:rsidRPr="008A3D14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,</w:t>
      </w:r>
    </w:p>
    <w:p w:rsidR="009B0309" w:rsidRPr="008A3D14" w:rsidRDefault="009B0309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</w:p>
    <w:p w:rsidR="00060C8C" w:rsidRPr="008A3D14" w:rsidRDefault="00060C8C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8A3D14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реализуемой в составе основной образовательной программы</w:t>
      </w:r>
    </w:p>
    <w:p w:rsidR="009B0309" w:rsidRDefault="009B0309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9B0309">
        <w:rPr>
          <w:rFonts w:ascii="Times New Roman" w:eastAsia="DejaVu Sans" w:hAnsi="Times New Roman"/>
          <w:b/>
          <w:color w:val="000000"/>
          <w:kern w:val="1"/>
          <w:sz w:val="24"/>
          <w:szCs w:val="24"/>
          <w:lang w:eastAsia="hi-IN" w:bidi="hi-IN"/>
        </w:rPr>
        <w:t>44.03.05 Педагогическое образование (с двумя профилями подготовки)</w:t>
      </w:r>
    </w:p>
    <w:p w:rsidR="009B0309" w:rsidRDefault="009B0309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</w:p>
    <w:p w:rsidR="00060C8C" w:rsidRPr="008A3D14" w:rsidRDefault="00060C8C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8A3D14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 xml:space="preserve">Направленность (профиль) </w:t>
      </w:r>
    </w:p>
    <w:p w:rsidR="00060C8C" w:rsidRPr="008A3D14" w:rsidRDefault="009B0309" w:rsidP="00060C8C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color w:val="000000"/>
          <w:kern w:val="1"/>
          <w:sz w:val="24"/>
          <w:szCs w:val="24"/>
          <w:lang w:eastAsia="hi-IN" w:bidi="hi-IN"/>
        </w:rPr>
        <w:sectPr w:rsidR="00060C8C" w:rsidRPr="008A3D14">
          <w:pgSz w:w="11906" w:h="16838"/>
          <w:pgMar w:top="1134" w:right="1134" w:bottom="1134" w:left="1134" w:header="720" w:footer="720" w:gutter="0"/>
          <w:cols w:space="720"/>
        </w:sectPr>
      </w:pPr>
      <w:r>
        <w:rPr>
          <w:rFonts w:ascii="Times New Roman" w:eastAsia="DejaVu Sans" w:hAnsi="Times New Roman"/>
          <w:b/>
          <w:color w:val="000000"/>
          <w:kern w:val="1"/>
          <w:sz w:val="24"/>
          <w:szCs w:val="24"/>
          <w:lang w:eastAsia="hi-IN" w:bidi="hi-IN"/>
        </w:rPr>
        <w:t>Искусство и Дополнительное образование</w:t>
      </w:r>
    </w:p>
    <w:p w:rsidR="00060C8C" w:rsidRPr="008A3D14" w:rsidRDefault="00060C8C" w:rsidP="00060C8C">
      <w:pPr>
        <w:widowControl w:val="0"/>
        <w:suppressAutoHyphens/>
        <w:spacing w:after="0" w:line="100" w:lineRule="atLeast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060C8C" w:rsidRPr="008A3D14" w:rsidRDefault="00060C8C" w:rsidP="00060C8C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</w:pPr>
      <w:r w:rsidRPr="008A3D14"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  <w:t xml:space="preserve">Наименование оценочных средств по контролируемым разделам дисциплины </w:t>
      </w:r>
      <w:r w:rsidR="006530D9" w:rsidRPr="009B0309">
        <w:rPr>
          <w:rFonts w:ascii="Times New Roman" w:hAnsi="Times New Roman"/>
          <w:b/>
          <w:color w:val="000000"/>
          <w:kern w:val="1"/>
          <w:sz w:val="24"/>
          <w:szCs w:val="24"/>
          <w:lang w:eastAsia="hi-IN" w:bidi="hi-IN"/>
        </w:rPr>
        <w:t>Основы проектной и исследовательской деятельности в дополнительном образовании</w:t>
      </w:r>
    </w:p>
    <w:p w:rsidR="00060C8C" w:rsidRPr="008A3D14" w:rsidRDefault="00060C8C" w:rsidP="00060C8C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color w:val="000000"/>
          <w:kern w:val="1"/>
          <w:sz w:val="24"/>
          <w:szCs w:val="24"/>
          <w:lang w:eastAsia="zh-CN" w:bidi="hi-IN"/>
        </w:rPr>
      </w:pPr>
    </w:p>
    <w:p w:rsidR="00060C8C" w:rsidRPr="008A3D14" w:rsidRDefault="00060C8C" w:rsidP="00060C8C">
      <w:pPr>
        <w:widowControl w:val="0"/>
        <w:suppressAutoHyphens/>
        <w:spacing w:after="0" w:line="240" w:lineRule="auto"/>
        <w:ind w:firstLine="593"/>
        <w:jc w:val="both"/>
        <w:rPr>
          <w:rFonts w:ascii="Times New Roman" w:eastAsia="WenQuanYi Micro Hei" w:hAnsi="Times New Roman"/>
          <w:color w:val="000000"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-446" w:type="dxa"/>
        <w:tblLayout w:type="fixed"/>
        <w:tblLook w:val="0000" w:firstRow="0" w:lastRow="0" w:firstColumn="0" w:lastColumn="0" w:noHBand="0" w:noVBand="0"/>
      </w:tblPr>
      <w:tblGrid>
        <w:gridCol w:w="518"/>
        <w:gridCol w:w="4400"/>
        <w:gridCol w:w="2479"/>
        <w:gridCol w:w="2613"/>
      </w:tblGrid>
      <w:tr w:rsidR="00060C8C" w:rsidRPr="008A3D14" w:rsidTr="00800EAC">
        <w:trPr>
          <w:trHeight w:val="311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8C" w:rsidRPr="008A3D14" w:rsidRDefault="00060C8C" w:rsidP="00060C8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WenQuanYi Micro Hei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№</w:t>
            </w:r>
          </w:p>
          <w:p w:rsidR="00060C8C" w:rsidRPr="008A3D14" w:rsidRDefault="00060C8C" w:rsidP="00060C8C">
            <w:pPr>
              <w:widowControl w:val="0"/>
              <w:suppressAutoHyphens/>
              <w:spacing w:after="0" w:line="100" w:lineRule="atLeast"/>
              <w:jc w:val="center"/>
              <w:rPr>
                <w:rFonts w:ascii="Times New Roman" w:eastAsia="WenQuanYi Micro Hei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4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8C" w:rsidRPr="008A3D14" w:rsidRDefault="00060C8C" w:rsidP="00060C8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WenQuanYi Micro Hei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Контролируемые темы (разделы) дисциплины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8C" w:rsidRPr="008A3D14" w:rsidRDefault="00060C8C" w:rsidP="00060C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Контролируемые</w:t>
            </w:r>
          </w:p>
          <w:p w:rsidR="00060C8C" w:rsidRPr="008A3D14" w:rsidRDefault="00060C8C" w:rsidP="00060C8C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результаты</w:t>
            </w:r>
          </w:p>
          <w:p w:rsidR="00060C8C" w:rsidRPr="008A3D14" w:rsidRDefault="00060C8C" w:rsidP="00060C8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WenQuanYi Micro Hei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DejaVu Sans" w:hAnsi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обучения</w:t>
            </w:r>
          </w:p>
        </w:tc>
        <w:tc>
          <w:tcPr>
            <w:tcW w:w="2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C8C" w:rsidRPr="008A3D14" w:rsidRDefault="00060C8C" w:rsidP="00060C8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hAnsi="Times New Roman"/>
                <w:b/>
                <w:color w:val="000000"/>
                <w:kern w:val="1"/>
                <w:sz w:val="20"/>
                <w:szCs w:val="20"/>
              </w:rPr>
            </w:pPr>
            <w:r w:rsidRPr="008A3D14">
              <w:rPr>
                <w:rFonts w:ascii="Times New Roman" w:eastAsia="WenQuanYi Micro Hei" w:hAnsi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 xml:space="preserve">Наименование оценочного средства </w:t>
            </w:r>
          </w:p>
        </w:tc>
      </w:tr>
      <w:tr w:rsidR="00060C8C" w:rsidRPr="008A3D14" w:rsidTr="00800EAC">
        <w:trPr>
          <w:trHeight w:val="311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8C" w:rsidRPr="008A3D14" w:rsidRDefault="00060C8C" w:rsidP="00060C8C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4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8C" w:rsidRPr="008A3D14" w:rsidRDefault="00060C8C" w:rsidP="00060C8C">
            <w:pPr>
              <w:snapToGrid w:val="0"/>
              <w:spacing w:after="0" w:line="240" w:lineRule="auto"/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8C" w:rsidRPr="008A3D14" w:rsidRDefault="00060C8C" w:rsidP="00060C8C">
            <w:pPr>
              <w:snapToGrid w:val="0"/>
              <w:spacing w:after="0" w:line="240" w:lineRule="auto"/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C8C" w:rsidRPr="008A3D14" w:rsidRDefault="00060C8C" w:rsidP="00060C8C">
            <w:pPr>
              <w:snapToGrid w:val="0"/>
              <w:spacing w:after="0" w:line="240" w:lineRule="auto"/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60C8C" w:rsidRPr="008A3D14" w:rsidTr="00800EAC"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C8C" w:rsidRPr="008A3D14" w:rsidRDefault="00060C8C" w:rsidP="00060C8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C8C" w:rsidRPr="008A3D14" w:rsidRDefault="002469DA" w:rsidP="007B0056">
            <w:pPr>
              <w:suppressAutoHyphens/>
              <w:snapToGrid w:val="0"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Законодательное и научно-методическое сопровождение в контексте образования в сфере </w:t>
            </w:r>
            <w:r w:rsidR="007B0056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культуры</w:t>
            </w:r>
          </w:p>
        </w:tc>
        <w:tc>
          <w:tcPr>
            <w:tcW w:w="247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4841" w:rsidRDefault="00FB4841" w:rsidP="002469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6530D9" w:rsidRDefault="006530D9" w:rsidP="002469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  <w:p w:rsidR="006530D9" w:rsidRPr="008A3D14" w:rsidRDefault="006530D9" w:rsidP="002469D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ПК-1</w:t>
            </w: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C8C" w:rsidRPr="008A3D14" w:rsidRDefault="008A3D14" w:rsidP="00FB4841">
            <w:pPr>
              <w:suppressAutoHyphens/>
              <w:snapToGrid w:val="0"/>
              <w:spacing w:after="0" w:line="240" w:lineRule="auto"/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Аналитическая записка</w:t>
            </w:r>
            <w:r w:rsidR="00060C8C"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 реферат,</w:t>
            </w:r>
            <w:r w:rsidR="00060C8C"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="00FB4841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зачет</w:t>
            </w:r>
          </w:p>
        </w:tc>
      </w:tr>
      <w:tr w:rsidR="00060C8C" w:rsidRPr="008A3D14" w:rsidTr="001029FB">
        <w:tc>
          <w:tcPr>
            <w:tcW w:w="5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C8C" w:rsidRPr="008A3D14" w:rsidRDefault="00060C8C" w:rsidP="00060C8C">
            <w:pPr>
              <w:widowControl w:val="0"/>
              <w:suppressAutoHyphens/>
              <w:snapToGrid w:val="0"/>
              <w:spacing w:after="0" w:line="100" w:lineRule="atLeast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60C8C" w:rsidRPr="008A3D14" w:rsidRDefault="002469DA" w:rsidP="007B0056">
            <w:pPr>
              <w:suppressAutoHyphens/>
              <w:snapToGrid w:val="0"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Проектирование программного обеспечения образования в сфере </w:t>
            </w:r>
            <w:r w:rsidR="007B0056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культуры</w:t>
            </w:r>
          </w:p>
        </w:tc>
        <w:tc>
          <w:tcPr>
            <w:tcW w:w="247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0C8C" w:rsidRPr="008A3D14" w:rsidRDefault="00060C8C" w:rsidP="00060C8C">
            <w:pPr>
              <w:snapToGrid w:val="0"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60C8C" w:rsidRPr="008A3D14" w:rsidRDefault="008A3D14" w:rsidP="00FB4841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Практические задания</w:t>
            </w:r>
            <w:r w:rsidR="00060C8C"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 реферат,</w:t>
            </w:r>
            <w:r w:rsidR="00060C8C"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="00FB4841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 зачет</w:t>
            </w:r>
          </w:p>
        </w:tc>
      </w:tr>
    </w:tbl>
    <w:p w:rsidR="00060C8C" w:rsidRPr="008A3D14" w:rsidRDefault="00060C8C" w:rsidP="00060C8C">
      <w:pPr>
        <w:widowControl w:val="0"/>
        <w:suppressAutoHyphens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8A3D14" w:rsidRPr="008A3D14" w:rsidRDefault="008A3D14" w:rsidP="008A3D14">
      <w:pPr>
        <w:pStyle w:val="a6"/>
        <w:ind w:left="284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8A3D14" w:rsidRPr="008A3D14" w:rsidRDefault="008A3D14" w:rsidP="008A3D14">
      <w:pPr>
        <w:pStyle w:val="a6"/>
        <w:ind w:left="284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8A3D14" w:rsidRPr="008A3D14" w:rsidRDefault="008A3D14" w:rsidP="008A3D14">
      <w:pPr>
        <w:pStyle w:val="a6"/>
        <w:ind w:left="284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8A3D14" w:rsidRPr="008A3D14" w:rsidRDefault="008A3D14" w:rsidP="008A3D14">
      <w:pPr>
        <w:pStyle w:val="a6"/>
        <w:ind w:left="284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8A3D14" w:rsidRPr="008A3D14" w:rsidRDefault="008A3D14" w:rsidP="008A3D14">
      <w:pPr>
        <w:pStyle w:val="a6"/>
        <w:ind w:left="284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8A3D14" w:rsidRPr="008A3D14" w:rsidRDefault="008A3D14" w:rsidP="008A3D14">
      <w:pPr>
        <w:pStyle w:val="a6"/>
        <w:ind w:left="284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8A3D14" w:rsidRPr="008A3D14" w:rsidRDefault="008A3D14" w:rsidP="008A3D14">
      <w:pPr>
        <w:pStyle w:val="a6"/>
        <w:ind w:left="284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8A3D14" w:rsidRPr="008A3D14" w:rsidRDefault="008A3D14" w:rsidP="008A3D14">
      <w:pPr>
        <w:pStyle w:val="a6"/>
        <w:ind w:left="284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8A3D14" w:rsidRPr="008A3D14" w:rsidRDefault="008A3D14" w:rsidP="008A3D14">
      <w:pPr>
        <w:pStyle w:val="a6"/>
        <w:ind w:left="284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8A3D14" w:rsidRDefault="008A3D14" w:rsidP="008A3D14">
      <w:pPr>
        <w:pStyle w:val="a6"/>
        <w:ind w:left="284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B54E95" w:rsidRDefault="00B54E95" w:rsidP="008A3D14">
      <w:pPr>
        <w:pStyle w:val="a6"/>
        <w:ind w:left="284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B54E95" w:rsidRDefault="00B54E95" w:rsidP="008A3D14">
      <w:pPr>
        <w:pStyle w:val="a6"/>
        <w:ind w:left="284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B54E95" w:rsidRDefault="00B54E95" w:rsidP="008A3D14">
      <w:pPr>
        <w:pStyle w:val="a6"/>
        <w:ind w:left="284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B54E95" w:rsidRDefault="00B54E95" w:rsidP="008A3D14">
      <w:pPr>
        <w:pStyle w:val="a6"/>
        <w:ind w:left="284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B54E95" w:rsidRDefault="00B54E95" w:rsidP="008A3D14">
      <w:pPr>
        <w:pStyle w:val="a6"/>
        <w:ind w:left="284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B54E95" w:rsidRDefault="00B54E95" w:rsidP="008A3D14">
      <w:pPr>
        <w:pStyle w:val="a6"/>
        <w:ind w:left="284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B54E95" w:rsidRPr="008A3D14" w:rsidRDefault="00B54E95" w:rsidP="008A3D14">
      <w:pPr>
        <w:pStyle w:val="a6"/>
        <w:ind w:left="284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8A3D14" w:rsidRDefault="008A3D14" w:rsidP="008A3D14">
      <w:pPr>
        <w:pStyle w:val="a6"/>
        <w:ind w:left="284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9273EC" w:rsidRPr="008A3D14" w:rsidRDefault="009273EC" w:rsidP="008A3D14">
      <w:pPr>
        <w:pStyle w:val="a6"/>
        <w:ind w:left="284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8A3D14" w:rsidRPr="008A3D14" w:rsidRDefault="008A3D14" w:rsidP="008A3D14">
      <w:pPr>
        <w:pStyle w:val="a6"/>
        <w:ind w:left="284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8A3D14" w:rsidRPr="008A3D14" w:rsidRDefault="008A3D14" w:rsidP="008A3D14">
      <w:pPr>
        <w:pStyle w:val="a6"/>
        <w:ind w:left="284"/>
        <w:jc w:val="both"/>
        <w:rPr>
          <w:rFonts w:ascii="Times New Roman" w:hAnsi="Times New Roman"/>
          <w:b/>
          <w:i/>
          <w:iCs/>
          <w:sz w:val="28"/>
          <w:szCs w:val="28"/>
        </w:rPr>
      </w:pPr>
    </w:p>
    <w:p w:rsidR="008A3D14" w:rsidRPr="008A3D14" w:rsidRDefault="008A3D14" w:rsidP="008A3D14">
      <w:pPr>
        <w:pStyle w:val="a6"/>
        <w:ind w:left="284"/>
        <w:jc w:val="center"/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 w:bidi="hi-IN"/>
        </w:rPr>
      </w:pPr>
      <w:r w:rsidRPr="008A3D14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 w:bidi="hi-IN"/>
        </w:rPr>
        <w:t>Аналитическая записка</w:t>
      </w:r>
    </w:p>
    <w:p w:rsidR="008A3D14" w:rsidRPr="008A3D14" w:rsidRDefault="008A3D14" w:rsidP="008A3D14">
      <w:pPr>
        <w:pStyle w:val="a6"/>
        <w:ind w:left="284"/>
        <w:jc w:val="both"/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 w:bidi="hi-IN"/>
        </w:rPr>
      </w:pPr>
      <w:r w:rsidRPr="008A3D14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 w:bidi="hi-IN"/>
        </w:rPr>
        <w:t>Темы:</w:t>
      </w:r>
    </w:p>
    <w:p w:rsidR="008A3D14" w:rsidRPr="008A3D14" w:rsidRDefault="008A3D14" w:rsidP="008A3D14">
      <w:pPr>
        <w:pStyle w:val="a6"/>
        <w:numPr>
          <w:ilvl w:val="0"/>
          <w:numId w:val="14"/>
        </w:numPr>
        <w:spacing w:after="0"/>
        <w:jc w:val="both"/>
        <w:rPr>
          <w:rFonts w:ascii="Times New Roman" w:hAnsi="Times New Roman"/>
        </w:rPr>
      </w:pPr>
      <w:r w:rsidRPr="008A3D14">
        <w:rPr>
          <w:rFonts w:ascii="Times New Roman" w:hAnsi="Times New Roman"/>
        </w:rPr>
        <w:t xml:space="preserve">Проанализировать образовательную программу по одному из предметов вуза или художественной школы на соответствие ФГОС (или ФГТ). </w:t>
      </w:r>
      <w:r w:rsidRPr="008A3D14">
        <w:rPr>
          <w:rFonts w:ascii="Times New Roman" w:hAnsi="Times New Roman"/>
          <w:b/>
          <w:i/>
        </w:rPr>
        <w:t xml:space="preserve">Цель: </w:t>
      </w:r>
      <w:r w:rsidRPr="008A3D14">
        <w:rPr>
          <w:rFonts w:ascii="Times New Roman" w:hAnsi="Times New Roman"/>
        </w:rPr>
        <w:t>приобретение навыков анализа</w:t>
      </w:r>
      <w:r w:rsidRPr="008A3D14">
        <w:rPr>
          <w:rFonts w:ascii="Times New Roman" w:hAnsi="Times New Roman"/>
          <w:b/>
          <w:i/>
        </w:rPr>
        <w:t xml:space="preserve"> </w:t>
      </w:r>
      <w:r w:rsidRPr="008A3D14">
        <w:rPr>
          <w:rFonts w:ascii="Times New Roman" w:hAnsi="Times New Roman"/>
        </w:rPr>
        <w:t>образовательных программ.</w:t>
      </w:r>
    </w:p>
    <w:p w:rsidR="008A3D14" w:rsidRPr="008A3D14" w:rsidRDefault="008A3D14" w:rsidP="008A3D14">
      <w:pPr>
        <w:pStyle w:val="a6"/>
        <w:spacing w:after="0" w:line="240" w:lineRule="auto"/>
        <w:rPr>
          <w:rFonts w:ascii="Times New Roman" w:hAnsi="Times New Roman"/>
        </w:rPr>
      </w:pPr>
      <w:r w:rsidRPr="008A3D14">
        <w:rPr>
          <w:rFonts w:ascii="Times New Roman" w:hAnsi="Times New Roman"/>
        </w:rPr>
        <w:t>•</w:t>
      </w:r>
      <w:r w:rsidRPr="008A3D14">
        <w:rPr>
          <w:rFonts w:ascii="Times New Roman" w:hAnsi="Times New Roman"/>
        </w:rPr>
        <w:tab/>
        <w:t>Назовите и поясните современные требования к образовательным программам.</w:t>
      </w:r>
    </w:p>
    <w:p w:rsidR="008A3D14" w:rsidRPr="008A3D14" w:rsidRDefault="008A3D14" w:rsidP="008A3D14">
      <w:pPr>
        <w:pStyle w:val="a6"/>
        <w:spacing w:after="0" w:line="240" w:lineRule="auto"/>
        <w:rPr>
          <w:rFonts w:ascii="Times New Roman" w:hAnsi="Times New Roman"/>
        </w:rPr>
      </w:pPr>
      <w:r w:rsidRPr="008A3D14">
        <w:rPr>
          <w:rFonts w:ascii="Times New Roman" w:hAnsi="Times New Roman"/>
        </w:rPr>
        <w:t>•</w:t>
      </w:r>
      <w:r w:rsidRPr="008A3D14">
        <w:rPr>
          <w:rFonts w:ascii="Times New Roman" w:hAnsi="Times New Roman"/>
        </w:rPr>
        <w:tab/>
        <w:t>Раскройте содержание структурных элементов образовательной программы.</w:t>
      </w:r>
    </w:p>
    <w:p w:rsidR="008A3D14" w:rsidRPr="008A3D14" w:rsidRDefault="008A3D14" w:rsidP="008A3D14">
      <w:pPr>
        <w:pStyle w:val="a6"/>
        <w:spacing w:after="0" w:line="240" w:lineRule="auto"/>
        <w:rPr>
          <w:rFonts w:ascii="Times New Roman" w:hAnsi="Times New Roman"/>
        </w:rPr>
      </w:pPr>
      <w:r w:rsidRPr="008A3D14">
        <w:rPr>
          <w:rFonts w:ascii="Times New Roman" w:hAnsi="Times New Roman"/>
        </w:rPr>
        <w:t>•</w:t>
      </w:r>
      <w:r w:rsidRPr="008A3D14">
        <w:rPr>
          <w:rFonts w:ascii="Times New Roman" w:hAnsi="Times New Roman"/>
        </w:rPr>
        <w:tab/>
        <w:t>Чем отличаются модифицированные программы от авторских?</w:t>
      </w:r>
    </w:p>
    <w:p w:rsidR="008A3D14" w:rsidRPr="008A3D14" w:rsidRDefault="008A3D14" w:rsidP="008A3D14">
      <w:pPr>
        <w:pStyle w:val="a6"/>
        <w:spacing w:after="0" w:line="240" w:lineRule="auto"/>
        <w:rPr>
          <w:rFonts w:ascii="Times New Roman" w:hAnsi="Times New Roman"/>
        </w:rPr>
      </w:pPr>
      <w:r w:rsidRPr="008A3D14">
        <w:rPr>
          <w:rFonts w:ascii="Times New Roman" w:hAnsi="Times New Roman"/>
        </w:rPr>
        <w:t>•</w:t>
      </w:r>
      <w:r w:rsidRPr="008A3D14">
        <w:rPr>
          <w:rFonts w:ascii="Times New Roman" w:hAnsi="Times New Roman"/>
        </w:rPr>
        <w:tab/>
        <w:t>Дайте определение типовой программы.</w:t>
      </w:r>
    </w:p>
    <w:p w:rsidR="008A3D14" w:rsidRPr="008A3D14" w:rsidRDefault="008A3D14" w:rsidP="008A3D14">
      <w:pPr>
        <w:pStyle w:val="a6"/>
        <w:spacing w:after="0" w:line="240" w:lineRule="auto"/>
        <w:rPr>
          <w:rFonts w:ascii="Times New Roman" w:hAnsi="Times New Roman"/>
        </w:rPr>
      </w:pPr>
      <w:r w:rsidRPr="008A3D14">
        <w:rPr>
          <w:rFonts w:ascii="Times New Roman" w:hAnsi="Times New Roman"/>
        </w:rPr>
        <w:t>•</w:t>
      </w:r>
      <w:r w:rsidRPr="008A3D14">
        <w:rPr>
          <w:rFonts w:ascii="Times New Roman" w:hAnsi="Times New Roman"/>
        </w:rPr>
        <w:tab/>
        <w:t>Каково содержание и особенности этапа сбора и изучения материала?</w:t>
      </w:r>
    </w:p>
    <w:p w:rsidR="008A3D14" w:rsidRPr="008A3D14" w:rsidRDefault="008A3D14" w:rsidP="008A3D14">
      <w:pPr>
        <w:pStyle w:val="a6"/>
        <w:spacing w:after="0" w:line="240" w:lineRule="auto"/>
        <w:rPr>
          <w:rFonts w:ascii="Times New Roman" w:hAnsi="Times New Roman"/>
        </w:rPr>
      </w:pPr>
      <w:r w:rsidRPr="008A3D14">
        <w:rPr>
          <w:rFonts w:ascii="Times New Roman" w:hAnsi="Times New Roman"/>
        </w:rPr>
        <w:t>•</w:t>
      </w:r>
      <w:r w:rsidRPr="008A3D14">
        <w:rPr>
          <w:rFonts w:ascii="Times New Roman" w:hAnsi="Times New Roman"/>
        </w:rPr>
        <w:tab/>
        <w:t>В чем особенность этапа отработки структуры программы?</w:t>
      </w:r>
    </w:p>
    <w:p w:rsidR="008A3D14" w:rsidRPr="008A3D14" w:rsidRDefault="008A3D14" w:rsidP="008A3D14">
      <w:pPr>
        <w:pStyle w:val="a6"/>
        <w:spacing w:after="0" w:line="240" w:lineRule="auto"/>
        <w:rPr>
          <w:rFonts w:ascii="Times New Roman" w:hAnsi="Times New Roman"/>
        </w:rPr>
      </w:pPr>
      <w:r w:rsidRPr="008A3D14">
        <w:rPr>
          <w:rFonts w:ascii="Times New Roman" w:hAnsi="Times New Roman"/>
        </w:rPr>
        <w:t>•</w:t>
      </w:r>
      <w:r w:rsidRPr="008A3D14">
        <w:rPr>
          <w:rFonts w:ascii="Times New Roman" w:hAnsi="Times New Roman"/>
        </w:rPr>
        <w:tab/>
        <w:t>В чем заключается процедура защиты программы?</w:t>
      </w:r>
    </w:p>
    <w:p w:rsidR="008A3D14" w:rsidRPr="008A3D14" w:rsidRDefault="008A3D14" w:rsidP="008A3D14">
      <w:pPr>
        <w:pStyle w:val="a6"/>
        <w:spacing w:line="240" w:lineRule="auto"/>
        <w:rPr>
          <w:rFonts w:ascii="Times New Roman" w:hAnsi="Times New Roman"/>
        </w:rPr>
      </w:pPr>
      <w:r w:rsidRPr="008A3D14">
        <w:rPr>
          <w:rFonts w:ascii="Times New Roman" w:hAnsi="Times New Roman"/>
        </w:rPr>
        <w:t>•</w:t>
      </w:r>
      <w:r w:rsidRPr="008A3D14">
        <w:rPr>
          <w:rFonts w:ascii="Times New Roman" w:hAnsi="Times New Roman"/>
        </w:rPr>
        <w:tab/>
        <w:t>В чем заключается процедура экспертизы программы?</w:t>
      </w:r>
    </w:p>
    <w:p w:rsidR="008A3D14" w:rsidRPr="008A3D14" w:rsidRDefault="008A3D14" w:rsidP="008A3D14">
      <w:pPr>
        <w:pStyle w:val="a4"/>
        <w:numPr>
          <w:ilvl w:val="0"/>
          <w:numId w:val="14"/>
        </w:numPr>
        <w:shd w:val="clear" w:color="auto" w:fill="FFFFFF"/>
        <w:spacing w:line="274" w:lineRule="exact"/>
        <w:jc w:val="both"/>
        <w:rPr>
          <w:rFonts w:ascii="Times New Roman" w:hAnsi="Times New Roman"/>
          <w:lang w:val="fr-FR"/>
        </w:rPr>
      </w:pPr>
      <w:r w:rsidRPr="008A3D14">
        <w:rPr>
          <w:rFonts w:ascii="Times New Roman" w:hAnsi="Times New Roman"/>
        </w:rPr>
        <w:t>Сравнительный анализ учебных программ: традиционная (Кузин В.С., Ростовцев Н.Н.), экспериментальная (</w:t>
      </w:r>
      <w:proofErr w:type="spellStart"/>
      <w:r w:rsidRPr="008A3D14">
        <w:rPr>
          <w:rFonts w:ascii="Times New Roman" w:hAnsi="Times New Roman"/>
        </w:rPr>
        <w:t>Неменский</w:t>
      </w:r>
      <w:proofErr w:type="spellEnd"/>
      <w:r w:rsidRPr="008A3D14">
        <w:rPr>
          <w:rFonts w:ascii="Times New Roman" w:hAnsi="Times New Roman"/>
        </w:rPr>
        <w:t xml:space="preserve"> Б.М.), типовая (Юсов Б.П.), программа </w:t>
      </w:r>
      <w:proofErr w:type="spellStart"/>
      <w:r w:rsidRPr="008A3D14">
        <w:rPr>
          <w:rFonts w:ascii="Times New Roman" w:hAnsi="Times New Roman"/>
        </w:rPr>
        <w:t>Шпикаловой</w:t>
      </w:r>
      <w:proofErr w:type="spellEnd"/>
      <w:r w:rsidRPr="008A3D14">
        <w:rPr>
          <w:rFonts w:ascii="Times New Roman" w:hAnsi="Times New Roman"/>
        </w:rPr>
        <w:t xml:space="preserve"> Т.Я. Анализ учебников и учебных пособий. Провести сопоставительный анализ методических систем </w:t>
      </w:r>
      <w:proofErr w:type="spellStart"/>
      <w:r w:rsidRPr="008A3D14">
        <w:rPr>
          <w:rFonts w:ascii="Times New Roman" w:hAnsi="Times New Roman"/>
        </w:rPr>
        <w:t>В.С.Кузина</w:t>
      </w:r>
      <w:proofErr w:type="spellEnd"/>
      <w:r w:rsidRPr="008A3D14">
        <w:rPr>
          <w:rFonts w:ascii="Times New Roman" w:hAnsi="Times New Roman"/>
        </w:rPr>
        <w:t xml:space="preserve">, </w:t>
      </w:r>
      <w:proofErr w:type="spellStart"/>
      <w:r w:rsidRPr="008A3D14">
        <w:rPr>
          <w:rFonts w:ascii="Times New Roman" w:hAnsi="Times New Roman"/>
        </w:rPr>
        <w:t>Б.М.Неменского</w:t>
      </w:r>
      <w:proofErr w:type="spellEnd"/>
      <w:r w:rsidRPr="008A3D14">
        <w:rPr>
          <w:rFonts w:ascii="Times New Roman" w:hAnsi="Times New Roman"/>
        </w:rPr>
        <w:t xml:space="preserve">, </w:t>
      </w:r>
      <w:proofErr w:type="spellStart"/>
      <w:r w:rsidRPr="008A3D14">
        <w:rPr>
          <w:rFonts w:ascii="Times New Roman" w:hAnsi="Times New Roman"/>
        </w:rPr>
        <w:t>Т.Я.Шпикаловой</w:t>
      </w:r>
      <w:proofErr w:type="spellEnd"/>
      <w:r w:rsidRPr="008A3D14">
        <w:rPr>
          <w:rFonts w:ascii="Times New Roman" w:hAnsi="Times New Roman"/>
        </w:rPr>
        <w:t xml:space="preserve">, </w:t>
      </w:r>
      <w:proofErr w:type="spellStart"/>
      <w:r w:rsidRPr="008A3D14">
        <w:rPr>
          <w:rFonts w:ascii="Times New Roman" w:hAnsi="Times New Roman"/>
        </w:rPr>
        <w:t>Б.П.Юсова</w:t>
      </w:r>
      <w:proofErr w:type="spellEnd"/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7"/>
        <w:gridCol w:w="2469"/>
        <w:gridCol w:w="1677"/>
        <w:gridCol w:w="1842"/>
        <w:gridCol w:w="1701"/>
        <w:gridCol w:w="1560"/>
      </w:tblGrid>
      <w:tr w:rsidR="008A3D14" w:rsidRPr="008A3D14" w:rsidTr="009273EC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b/>
                <w:kern w:val="3"/>
                <w:sz w:val="24"/>
                <w:szCs w:val="24"/>
                <w:lang w:val="fr-FR" w:eastAsia="zh-CN" w:bidi="hi-IN"/>
              </w:rPr>
            </w:pPr>
            <w:r w:rsidRPr="008A3D14">
              <w:rPr>
                <w:rFonts w:ascii="Times New Roman" w:hAnsi="Times New Roman"/>
                <w:b/>
              </w:rPr>
              <w:t>Элементы методической системы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4" w:rsidRPr="009273EC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val="fr-FR" w:eastAsia="zh-CN" w:bidi="hi-IN"/>
              </w:rPr>
            </w:pPr>
            <w:proofErr w:type="spellStart"/>
            <w:r w:rsidRPr="009273EC">
              <w:rPr>
                <w:rFonts w:ascii="Times New Roman" w:hAnsi="Times New Roman"/>
                <w:b/>
                <w:sz w:val="20"/>
                <w:szCs w:val="20"/>
              </w:rPr>
              <w:t>В.С.Кузин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4" w:rsidRPr="009273EC" w:rsidRDefault="008A3D14">
            <w:pPr>
              <w:widowControl w:val="0"/>
              <w:suppressAutoHyphens/>
              <w:autoSpaceDN w:val="0"/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val="fr-FR" w:eastAsia="zh-CN" w:bidi="hi-IN"/>
              </w:rPr>
            </w:pPr>
            <w:proofErr w:type="spellStart"/>
            <w:r w:rsidRPr="009273EC">
              <w:rPr>
                <w:rFonts w:ascii="Times New Roman" w:hAnsi="Times New Roman"/>
                <w:b/>
                <w:sz w:val="20"/>
                <w:szCs w:val="20"/>
              </w:rPr>
              <w:t>Б.М.Неменский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4" w:rsidRPr="009273EC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val="fr-FR" w:eastAsia="zh-CN" w:bidi="hi-IN"/>
              </w:rPr>
            </w:pPr>
            <w:proofErr w:type="spellStart"/>
            <w:r w:rsidRPr="009273EC">
              <w:rPr>
                <w:rFonts w:ascii="Times New Roman" w:hAnsi="Times New Roman"/>
                <w:b/>
                <w:sz w:val="20"/>
                <w:szCs w:val="20"/>
              </w:rPr>
              <w:t>Т.Я.Шпикалова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4" w:rsidRPr="009273EC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val="fr-FR" w:eastAsia="zh-CN" w:bidi="hi-IN"/>
              </w:rPr>
            </w:pPr>
            <w:proofErr w:type="spellStart"/>
            <w:r w:rsidRPr="009273EC">
              <w:rPr>
                <w:rFonts w:ascii="Times New Roman" w:hAnsi="Times New Roman"/>
                <w:b/>
                <w:sz w:val="20"/>
                <w:szCs w:val="20"/>
              </w:rPr>
              <w:t>Б.П.Юсов</w:t>
            </w:r>
            <w:proofErr w:type="spellEnd"/>
          </w:p>
        </w:tc>
      </w:tr>
      <w:tr w:rsidR="008A3D14" w:rsidRPr="008A3D14" w:rsidTr="009273EC">
        <w:trPr>
          <w:trHeight w:val="483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  <w:r w:rsidRPr="008A3D14">
              <w:rPr>
                <w:rFonts w:ascii="Times New Roman" w:hAnsi="Times New Roman"/>
              </w:rPr>
              <w:t>1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4" w:rsidRPr="009273EC" w:rsidRDefault="008A3D14">
            <w:pPr>
              <w:widowControl w:val="0"/>
              <w:suppressAutoHyphens/>
              <w:autoSpaceDN w:val="0"/>
              <w:rPr>
                <w:rFonts w:ascii="Times New Roman" w:eastAsia="SimSun" w:hAnsi="Times New Roman"/>
                <w:kern w:val="3"/>
                <w:sz w:val="20"/>
                <w:szCs w:val="20"/>
                <w:lang w:val="fr-FR" w:eastAsia="zh-CN" w:bidi="hi-IN"/>
              </w:rPr>
            </w:pPr>
            <w:r w:rsidRPr="009273EC">
              <w:rPr>
                <w:rFonts w:ascii="Times New Roman" w:hAnsi="Times New Roman"/>
                <w:sz w:val="20"/>
                <w:szCs w:val="20"/>
              </w:rPr>
              <w:t>Концептуальные принципы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9273EC" w:rsidRDefault="008A3D14" w:rsidP="009273EC">
            <w:pPr>
              <w:widowControl w:val="0"/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8A3D14" w:rsidRPr="008A3D14" w:rsidTr="009273EC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  <w:r w:rsidRPr="008A3D14">
              <w:rPr>
                <w:rFonts w:ascii="Times New Roman" w:hAnsi="Times New Roman"/>
              </w:rPr>
              <w:t>2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4" w:rsidRPr="009273EC" w:rsidRDefault="008A3D14">
            <w:pPr>
              <w:widowControl w:val="0"/>
              <w:suppressAutoHyphens/>
              <w:autoSpaceDN w:val="0"/>
              <w:rPr>
                <w:rFonts w:ascii="Times New Roman" w:eastAsia="SimSun" w:hAnsi="Times New Roman"/>
                <w:kern w:val="3"/>
                <w:sz w:val="20"/>
                <w:szCs w:val="20"/>
                <w:lang w:val="fr-FR" w:eastAsia="zh-CN" w:bidi="hi-IN"/>
              </w:rPr>
            </w:pPr>
            <w:r w:rsidRPr="009273EC">
              <w:rPr>
                <w:rFonts w:ascii="Times New Roman" w:hAnsi="Times New Roman"/>
                <w:sz w:val="20"/>
                <w:szCs w:val="20"/>
              </w:rPr>
              <w:t>Главные цели обучения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9273EC" w:rsidRDefault="008A3D14" w:rsidP="009273EC">
            <w:pPr>
              <w:widowControl w:val="0"/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8A3D14" w:rsidRPr="008A3D14" w:rsidTr="009273EC">
        <w:trPr>
          <w:trHeight w:val="629"/>
        </w:trPr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  <w:r w:rsidRPr="008A3D14">
              <w:rPr>
                <w:rFonts w:ascii="Times New Roman" w:hAnsi="Times New Roman"/>
              </w:rPr>
              <w:t>3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4" w:rsidRPr="009273EC" w:rsidRDefault="008A3D14">
            <w:pPr>
              <w:widowControl w:val="0"/>
              <w:suppressAutoHyphens/>
              <w:autoSpaceDN w:val="0"/>
              <w:rPr>
                <w:rFonts w:ascii="Times New Roman" w:eastAsia="SimSun" w:hAnsi="Times New Roman"/>
                <w:kern w:val="3"/>
                <w:sz w:val="20"/>
                <w:szCs w:val="20"/>
                <w:lang w:val="fr-FR" w:eastAsia="zh-CN" w:bidi="hi-IN"/>
              </w:rPr>
            </w:pPr>
            <w:r w:rsidRPr="009273EC">
              <w:rPr>
                <w:rFonts w:ascii="Times New Roman" w:hAnsi="Times New Roman"/>
                <w:sz w:val="20"/>
                <w:szCs w:val="20"/>
              </w:rPr>
              <w:t>Специфика организации учебного процесса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9273EC" w:rsidRDefault="008A3D14" w:rsidP="009273EC">
            <w:pPr>
              <w:widowControl w:val="0"/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9273EC" w:rsidRDefault="008A3D14" w:rsidP="009273EC">
            <w:pPr>
              <w:widowControl w:val="0"/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8A3D14" w:rsidRPr="008A3D14" w:rsidTr="009273EC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  <w:r w:rsidRPr="008A3D14">
              <w:rPr>
                <w:rFonts w:ascii="Times New Roman" w:hAnsi="Times New Roman"/>
              </w:rPr>
              <w:t>4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4" w:rsidRPr="009273EC" w:rsidRDefault="008A3D14">
            <w:pPr>
              <w:widowControl w:val="0"/>
              <w:suppressAutoHyphens/>
              <w:autoSpaceDN w:val="0"/>
              <w:rPr>
                <w:rFonts w:ascii="Times New Roman" w:eastAsia="SimSun" w:hAnsi="Times New Roman"/>
                <w:kern w:val="3"/>
                <w:sz w:val="20"/>
                <w:szCs w:val="20"/>
                <w:lang w:val="fr-FR" w:eastAsia="zh-CN" w:bidi="hi-IN"/>
              </w:rPr>
            </w:pPr>
            <w:r w:rsidRPr="009273EC">
              <w:rPr>
                <w:rFonts w:ascii="Times New Roman" w:hAnsi="Times New Roman"/>
                <w:sz w:val="20"/>
                <w:szCs w:val="20"/>
              </w:rPr>
              <w:t>Роль учителя в обучении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9273EC" w:rsidRDefault="008A3D14" w:rsidP="009273EC">
            <w:pPr>
              <w:widowControl w:val="0"/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8A3D14" w:rsidRPr="008A3D14" w:rsidTr="009273EC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  <w:r w:rsidRPr="008A3D14">
              <w:rPr>
                <w:rFonts w:ascii="Times New Roman" w:hAnsi="Times New Roman"/>
              </w:rPr>
              <w:t>5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4" w:rsidRPr="009273EC" w:rsidRDefault="008A3D14">
            <w:pPr>
              <w:widowControl w:val="0"/>
              <w:suppressAutoHyphens/>
              <w:autoSpaceDN w:val="0"/>
              <w:rPr>
                <w:rFonts w:ascii="Times New Roman" w:eastAsia="SimSun" w:hAnsi="Times New Roman"/>
                <w:kern w:val="3"/>
                <w:sz w:val="20"/>
                <w:szCs w:val="20"/>
                <w:lang w:val="fr-FR" w:eastAsia="zh-CN" w:bidi="hi-IN"/>
              </w:rPr>
            </w:pPr>
            <w:r w:rsidRPr="009273EC">
              <w:rPr>
                <w:rFonts w:ascii="Times New Roman" w:hAnsi="Times New Roman"/>
                <w:sz w:val="20"/>
                <w:szCs w:val="20"/>
              </w:rPr>
              <w:t>Роль ученика в обучении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9273EC" w:rsidRDefault="008A3D14" w:rsidP="009273EC">
            <w:pPr>
              <w:widowControl w:val="0"/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8A3D14" w:rsidRPr="008A3D14" w:rsidTr="009273EC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  <w:r w:rsidRPr="008A3D14">
              <w:rPr>
                <w:rFonts w:ascii="Times New Roman" w:hAnsi="Times New Roman"/>
              </w:rPr>
              <w:t>6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4" w:rsidRPr="009273EC" w:rsidRDefault="008A3D14">
            <w:pPr>
              <w:widowControl w:val="0"/>
              <w:suppressAutoHyphens/>
              <w:autoSpaceDN w:val="0"/>
              <w:rPr>
                <w:rFonts w:ascii="Times New Roman" w:eastAsia="SimSun" w:hAnsi="Times New Roman"/>
                <w:kern w:val="3"/>
                <w:sz w:val="20"/>
                <w:szCs w:val="20"/>
                <w:lang w:val="fr-FR" w:eastAsia="zh-CN" w:bidi="hi-IN"/>
              </w:rPr>
            </w:pPr>
            <w:r w:rsidRPr="009273EC">
              <w:rPr>
                <w:rFonts w:ascii="Times New Roman" w:hAnsi="Times New Roman"/>
                <w:sz w:val="20"/>
                <w:szCs w:val="20"/>
              </w:rPr>
              <w:t>Особенности содержания образования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9273EC" w:rsidRDefault="008A3D14" w:rsidP="009273EC">
            <w:pPr>
              <w:widowControl w:val="0"/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8A3D14" w:rsidRPr="008A3D14" w:rsidTr="009273EC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  <w:r w:rsidRPr="008A3D14">
              <w:rPr>
                <w:rFonts w:ascii="Times New Roman" w:hAnsi="Times New Roman"/>
              </w:rPr>
              <w:t>7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4" w:rsidRPr="009273EC" w:rsidRDefault="008A3D14">
            <w:pPr>
              <w:widowControl w:val="0"/>
              <w:suppressAutoHyphens/>
              <w:autoSpaceDN w:val="0"/>
              <w:rPr>
                <w:rFonts w:ascii="Times New Roman" w:eastAsia="SimSun" w:hAnsi="Times New Roman"/>
                <w:kern w:val="3"/>
                <w:sz w:val="20"/>
                <w:szCs w:val="20"/>
                <w:lang w:val="fr-FR" w:eastAsia="zh-CN" w:bidi="hi-IN"/>
              </w:rPr>
            </w:pPr>
            <w:r w:rsidRPr="009273EC">
              <w:rPr>
                <w:rFonts w:ascii="Times New Roman" w:hAnsi="Times New Roman"/>
                <w:sz w:val="20"/>
                <w:szCs w:val="20"/>
              </w:rPr>
              <w:t>Преобладающие формы и методы обучения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9273EC" w:rsidRDefault="008A3D14" w:rsidP="009273EC">
            <w:pPr>
              <w:widowControl w:val="0"/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8A3D14" w:rsidRPr="008A3D14" w:rsidTr="009273EC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  <w:r w:rsidRPr="008A3D14">
              <w:rPr>
                <w:rFonts w:ascii="Times New Roman" w:hAnsi="Times New Roman"/>
              </w:rPr>
              <w:t>8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4" w:rsidRPr="009273EC" w:rsidRDefault="008A3D14">
            <w:pPr>
              <w:widowControl w:val="0"/>
              <w:suppressAutoHyphens/>
              <w:autoSpaceDN w:val="0"/>
              <w:rPr>
                <w:rFonts w:ascii="Times New Roman" w:eastAsia="SimSun" w:hAnsi="Times New Roman"/>
                <w:kern w:val="3"/>
                <w:sz w:val="20"/>
                <w:szCs w:val="20"/>
                <w:lang w:val="fr-FR" w:eastAsia="zh-CN" w:bidi="hi-IN"/>
              </w:rPr>
            </w:pPr>
            <w:r w:rsidRPr="009273EC">
              <w:rPr>
                <w:rFonts w:ascii="Times New Roman" w:hAnsi="Times New Roman"/>
                <w:sz w:val="20"/>
                <w:szCs w:val="20"/>
              </w:rPr>
              <w:t>Степень соответствия традиционному обучению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  <w:tr w:rsidR="008A3D14" w:rsidRPr="008A3D14" w:rsidTr="009273EC"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  <w:r w:rsidRPr="008A3D14">
              <w:rPr>
                <w:rFonts w:ascii="Times New Roman" w:hAnsi="Times New Roman"/>
              </w:rPr>
              <w:t>9</w:t>
            </w: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3D14" w:rsidRPr="009273EC" w:rsidRDefault="008A3D14">
            <w:pPr>
              <w:widowControl w:val="0"/>
              <w:suppressAutoHyphens/>
              <w:autoSpaceDN w:val="0"/>
              <w:rPr>
                <w:rFonts w:ascii="Times New Roman" w:eastAsia="SimSun" w:hAnsi="Times New Roman"/>
                <w:kern w:val="3"/>
                <w:sz w:val="20"/>
                <w:szCs w:val="20"/>
                <w:lang w:val="fr-FR" w:eastAsia="zh-CN" w:bidi="hi-IN"/>
              </w:rPr>
            </w:pPr>
            <w:r w:rsidRPr="009273EC">
              <w:rPr>
                <w:rFonts w:ascii="Times New Roman" w:hAnsi="Times New Roman"/>
                <w:sz w:val="20"/>
                <w:szCs w:val="20"/>
              </w:rPr>
              <w:t>Элементы системы, значимые для развития современной школы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9273EC" w:rsidRDefault="008A3D14" w:rsidP="009273EC">
            <w:pPr>
              <w:widowControl w:val="0"/>
              <w:suppressAutoHyphens/>
              <w:autoSpaceDN w:val="0"/>
              <w:rPr>
                <w:rFonts w:ascii="Times New Roman" w:eastAsia="SimSun" w:hAnsi="Times New Roman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D14" w:rsidRPr="008A3D14" w:rsidRDefault="008A3D14">
            <w:pPr>
              <w:widowControl w:val="0"/>
              <w:suppressAutoHyphens/>
              <w:autoSpaceDN w:val="0"/>
              <w:jc w:val="center"/>
              <w:rPr>
                <w:rFonts w:ascii="Times New Roman" w:eastAsia="SimSun" w:hAnsi="Times New Roman"/>
                <w:kern w:val="3"/>
                <w:sz w:val="24"/>
                <w:szCs w:val="24"/>
                <w:lang w:val="fr-FR" w:eastAsia="zh-CN" w:bidi="hi-IN"/>
              </w:rPr>
            </w:pPr>
          </w:p>
        </w:tc>
      </w:tr>
    </w:tbl>
    <w:p w:rsidR="008A3D14" w:rsidRPr="008A3D14" w:rsidRDefault="008A3D14" w:rsidP="008A3D14">
      <w:pPr>
        <w:pStyle w:val="a8"/>
        <w:spacing w:line="240" w:lineRule="auto"/>
        <w:ind w:firstLine="0"/>
        <w:rPr>
          <w:b/>
          <w:i/>
          <w:sz w:val="24"/>
        </w:rPr>
      </w:pPr>
    </w:p>
    <w:p w:rsidR="008A3D14" w:rsidRPr="008A3D14" w:rsidRDefault="008A3D14" w:rsidP="008A3D14">
      <w:pPr>
        <w:pStyle w:val="a6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/>
        </w:rPr>
      </w:pPr>
      <w:r w:rsidRPr="008A3D14">
        <w:rPr>
          <w:rFonts w:ascii="Times New Roman" w:hAnsi="Times New Roman"/>
        </w:rPr>
        <w:t xml:space="preserve">Каковы цели и задачи преподавания изобразительного искусства в школе по программе </w:t>
      </w:r>
      <w:proofErr w:type="spellStart"/>
      <w:r w:rsidRPr="008A3D14">
        <w:rPr>
          <w:rFonts w:ascii="Times New Roman" w:hAnsi="Times New Roman"/>
        </w:rPr>
        <w:t>В.С.Кузина</w:t>
      </w:r>
      <w:proofErr w:type="spellEnd"/>
      <w:r w:rsidRPr="008A3D14">
        <w:rPr>
          <w:rFonts w:ascii="Times New Roman" w:hAnsi="Times New Roman"/>
        </w:rPr>
        <w:t>?</w:t>
      </w:r>
    </w:p>
    <w:p w:rsidR="008A3D14" w:rsidRPr="008A3D14" w:rsidRDefault="008A3D14" w:rsidP="008A3D14">
      <w:pPr>
        <w:pStyle w:val="a6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/>
        </w:rPr>
      </w:pPr>
      <w:r w:rsidRPr="008A3D14">
        <w:rPr>
          <w:rFonts w:ascii="Times New Roman" w:hAnsi="Times New Roman"/>
        </w:rPr>
        <w:t xml:space="preserve">Каковы цели и задачи преподавания изобразительного искусства в школе по программе </w:t>
      </w:r>
      <w:proofErr w:type="spellStart"/>
      <w:r w:rsidRPr="008A3D14">
        <w:rPr>
          <w:rFonts w:ascii="Times New Roman" w:hAnsi="Times New Roman"/>
        </w:rPr>
        <w:t>Б.М.Неменского</w:t>
      </w:r>
      <w:proofErr w:type="spellEnd"/>
      <w:r w:rsidRPr="008A3D14">
        <w:rPr>
          <w:rFonts w:ascii="Times New Roman" w:hAnsi="Times New Roman"/>
        </w:rPr>
        <w:t>?</w:t>
      </w:r>
    </w:p>
    <w:p w:rsidR="008A3D14" w:rsidRPr="008A3D14" w:rsidRDefault="008A3D14" w:rsidP="008A3D14">
      <w:pPr>
        <w:pStyle w:val="a6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/>
        </w:rPr>
      </w:pPr>
      <w:r w:rsidRPr="008A3D14">
        <w:rPr>
          <w:rFonts w:ascii="Times New Roman" w:hAnsi="Times New Roman"/>
        </w:rPr>
        <w:lastRenderedPageBreak/>
        <w:t xml:space="preserve">Каково содержание  преподавания изобразительного искусства в школе по программе </w:t>
      </w:r>
      <w:proofErr w:type="spellStart"/>
      <w:r w:rsidRPr="008A3D14">
        <w:rPr>
          <w:rFonts w:ascii="Times New Roman" w:hAnsi="Times New Roman"/>
        </w:rPr>
        <w:t>В.С.Кузина</w:t>
      </w:r>
      <w:proofErr w:type="spellEnd"/>
      <w:r w:rsidRPr="008A3D14">
        <w:rPr>
          <w:rFonts w:ascii="Times New Roman" w:hAnsi="Times New Roman"/>
        </w:rPr>
        <w:t>?</w:t>
      </w:r>
    </w:p>
    <w:p w:rsidR="008A3D14" w:rsidRPr="008A3D14" w:rsidRDefault="008A3D14" w:rsidP="008A3D14">
      <w:pPr>
        <w:pStyle w:val="a6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/>
        </w:rPr>
      </w:pPr>
      <w:r w:rsidRPr="008A3D14">
        <w:rPr>
          <w:rFonts w:ascii="Times New Roman" w:hAnsi="Times New Roman"/>
        </w:rPr>
        <w:t xml:space="preserve">Каково содержание преподавания изобразительного искусства в школе по программе </w:t>
      </w:r>
      <w:proofErr w:type="spellStart"/>
      <w:r w:rsidRPr="008A3D14">
        <w:rPr>
          <w:rFonts w:ascii="Times New Roman" w:hAnsi="Times New Roman"/>
        </w:rPr>
        <w:t>Б.М.Неменского</w:t>
      </w:r>
      <w:proofErr w:type="spellEnd"/>
      <w:r w:rsidRPr="008A3D14">
        <w:rPr>
          <w:rFonts w:ascii="Times New Roman" w:hAnsi="Times New Roman"/>
        </w:rPr>
        <w:t>?</w:t>
      </w:r>
    </w:p>
    <w:p w:rsidR="008A3D14" w:rsidRPr="008A3D14" w:rsidRDefault="008A3D14" w:rsidP="008A3D14">
      <w:pPr>
        <w:pStyle w:val="a8"/>
        <w:numPr>
          <w:ilvl w:val="0"/>
          <w:numId w:val="13"/>
        </w:numPr>
        <w:spacing w:line="240" w:lineRule="auto"/>
        <w:rPr>
          <w:sz w:val="24"/>
        </w:rPr>
      </w:pPr>
      <w:r w:rsidRPr="008A3D14">
        <w:rPr>
          <w:sz w:val="24"/>
        </w:rPr>
        <w:t>Ростовцев Н.Н. Методика преподавания изобразительного искусства в школе. – М. – 1998.</w:t>
      </w:r>
    </w:p>
    <w:p w:rsidR="008A3D14" w:rsidRPr="008A3D14" w:rsidRDefault="008A3D14" w:rsidP="008A3D14">
      <w:pPr>
        <w:pStyle w:val="a6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/>
          <w:sz w:val="24"/>
        </w:rPr>
      </w:pPr>
      <w:r w:rsidRPr="008A3D14">
        <w:rPr>
          <w:rFonts w:ascii="Times New Roman" w:hAnsi="Times New Roman"/>
        </w:rPr>
        <w:t xml:space="preserve">Познакомьтесь с Программами общеобразовательных учреждений. Изобразительное искусство. Основы народного и декоративно-прикладного искусства. 5-8 классы / Под ред. </w:t>
      </w:r>
      <w:proofErr w:type="spellStart"/>
      <w:r w:rsidRPr="008A3D14">
        <w:rPr>
          <w:rFonts w:ascii="Times New Roman" w:hAnsi="Times New Roman"/>
        </w:rPr>
        <w:t>Т.Я.Шпикаловой</w:t>
      </w:r>
      <w:proofErr w:type="spellEnd"/>
      <w:r w:rsidRPr="008A3D14">
        <w:rPr>
          <w:rFonts w:ascii="Times New Roman" w:hAnsi="Times New Roman"/>
        </w:rPr>
        <w:t xml:space="preserve">.  Раскройте суть концепции </w:t>
      </w:r>
      <w:proofErr w:type="spellStart"/>
      <w:r w:rsidRPr="008A3D14">
        <w:rPr>
          <w:rFonts w:ascii="Times New Roman" w:hAnsi="Times New Roman"/>
        </w:rPr>
        <w:t>Т.Я.Шпикаловой</w:t>
      </w:r>
      <w:proofErr w:type="spellEnd"/>
      <w:r w:rsidRPr="008A3D14">
        <w:rPr>
          <w:rFonts w:ascii="Times New Roman" w:hAnsi="Times New Roman"/>
        </w:rPr>
        <w:t>.</w:t>
      </w:r>
    </w:p>
    <w:p w:rsidR="008A3D14" w:rsidRPr="008A3D14" w:rsidRDefault="008A3D14" w:rsidP="008A3D14">
      <w:pPr>
        <w:pStyle w:val="a6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/>
        </w:rPr>
      </w:pPr>
      <w:r w:rsidRPr="008A3D14">
        <w:rPr>
          <w:rFonts w:ascii="Times New Roman" w:hAnsi="Times New Roman"/>
        </w:rPr>
        <w:t>Как вы понимаете термин «</w:t>
      </w:r>
      <w:proofErr w:type="spellStart"/>
      <w:r w:rsidRPr="008A3D14">
        <w:rPr>
          <w:rFonts w:ascii="Times New Roman" w:hAnsi="Times New Roman"/>
        </w:rPr>
        <w:t>полихудожественное</w:t>
      </w:r>
      <w:proofErr w:type="spellEnd"/>
      <w:r w:rsidRPr="008A3D14">
        <w:rPr>
          <w:rFonts w:ascii="Times New Roman" w:hAnsi="Times New Roman"/>
        </w:rPr>
        <w:t xml:space="preserve"> воспитание»?</w:t>
      </w:r>
    </w:p>
    <w:p w:rsidR="008A3D14" w:rsidRPr="008A3D14" w:rsidRDefault="008A3D14" w:rsidP="008A3D14">
      <w:pPr>
        <w:pStyle w:val="a6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/>
        </w:rPr>
      </w:pPr>
      <w:r w:rsidRPr="008A3D14">
        <w:rPr>
          <w:rFonts w:ascii="Times New Roman" w:hAnsi="Times New Roman"/>
        </w:rPr>
        <w:t xml:space="preserve">Какие из исследований </w:t>
      </w:r>
      <w:proofErr w:type="spellStart"/>
      <w:r w:rsidRPr="008A3D14">
        <w:rPr>
          <w:rFonts w:ascii="Times New Roman" w:hAnsi="Times New Roman"/>
        </w:rPr>
        <w:t>Л.С.Выготского</w:t>
      </w:r>
      <w:proofErr w:type="spellEnd"/>
      <w:r w:rsidRPr="008A3D14">
        <w:rPr>
          <w:rFonts w:ascii="Times New Roman" w:hAnsi="Times New Roman"/>
        </w:rPr>
        <w:t xml:space="preserve"> наиболее актуальны для практики изобразительного искусства?</w:t>
      </w:r>
    </w:p>
    <w:p w:rsidR="008A3D14" w:rsidRPr="008A3D14" w:rsidRDefault="008A3D14" w:rsidP="008A3D14">
      <w:pPr>
        <w:pStyle w:val="a6"/>
        <w:numPr>
          <w:ilvl w:val="0"/>
          <w:numId w:val="13"/>
        </w:numPr>
        <w:spacing w:after="0" w:line="259" w:lineRule="auto"/>
        <w:jc w:val="both"/>
        <w:rPr>
          <w:rFonts w:ascii="Times New Roman" w:hAnsi="Times New Roman"/>
        </w:rPr>
      </w:pPr>
      <w:r w:rsidRPr="008A3D14">
        <w:rPr>
          <w:rFonts w:ascii="Times New Roman" w:hAnsi="Times New Roman"/>
        </w:rPr>
        <w:t xml:space="preserve">Каково содержание предмета «изобразительное искусство» в программе </w:t>
      </w:r>
      <w:proofErr w:type="spellStart"/>
      <w:r w:rsidRPr="008A3D14">
        <w:rPr>
          <w:rFonts w:ascii="Times New Roman" w:hAnsi="Times New Roman"/>
        </w:rPr>
        <w:t>Т.Я.Шпикаловой</w:t>
      </w:r>
      <w:proofErr w:type="spellEnd"/>
      <w:r w:rsidRPr="008A3D14">
        <w:rPr>
          <w:rFonts w:ascii="Times New Roman" w:hAnsi="Times New Roman"/>
        </w:rPr>
        <w:t xml:space="preserve">? в программе </w:t>
      </w:r>
      <w:proofErr w:type="spellStart"/>
      <w:r w:rsidRPr="008A3D14">
        <w:rPr>
          <w:rFonts w:ascii="Times New Roman" w:hAnsi="Times New Roman"/>
        </w:rPr>
        <w:t>Б.П.Юсова</w:t>
      </w:r>
      <w:proofErr w:type="spellEnd"/>
      <w:r w:rsidRPr="008A3D14">
        <w:rPr>
          <w:rFonts w:ascii="Times New Roman" w:hAnsi="Times New Roman"/>
        </w:rPr>
        <w:t>?</w:t>
      </w:r>
    </w:p>
    <w:p w:rsidR="008A3D14" w:rsidRPr="009273EC" w:rsidRDefault="008A3D14" w:rsidP="009273EC">
      <w:pPr>
        <w:pStyle w:val="a6"/>
        <w:ind w:left="0"/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 w:bidi="hi-IN"/>
        </w:rPr>
      </w:pPr>
    </w:p>
    <w:p w:rsidR="008A3D14" w:rsidRPr="009273EC" w:rsidRDefault="008A3D14" w:rsidP="009273EC">
      <w:pPr>
        <w:pStyle w:val="a6"/>
        <w:ind w:left="284"/>
        <w:jc w:val="center"/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 w:bidi="hi-IN"/>
        </w:rPr>
      </w:pPr>
      <w:r w:rsidRPr="009273EC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 w:bidi="hi-IN"/>
        </w:rPr>
        <w:t>Критерии и показате</w:t>
      </w:r>
      <w:r w:rsidR="009273EC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 w:bidi="hi-IN"/>
        </w:rPr>
        <w:t>ли, используемые при оценивании</w:t>
      </w:r>
      <w:r w:rsidRPr="009273EC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 w:bidi="hi-IN"/>
        </w:rPr>
        <w:t xml:space="preserve"> аналитической записки</w:t>
      </w:r>
    </w:p>
    <w:p w:rsidR="008A3D14" w:rsidRPr="008A3D14" w:rsidRDefault="008A3D14" w:rsidP="009273EC">
      <w:pPr>
        <w:pStyle w:val="Standard"/>
        <w:rPr>
          <w:rFonts w:cs="Times New Roman"/>
          <w:sz w:val="22"/>
          <w:szCs w:val="22"/>
        </w:rPr>
      </w:pPr>
      <w:r w:rsidRPr="008A3D14">
        <w:rPr>
          <w:rFonts w:cs="Times New Roman"/>
        </w:rPr>
        <w:t xml:space="preserve">    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54"/>
        <w:gridCol w:w="5706"/>
      </w:tblGrid>
      <w:tr w:rsidR="008A3D14" w:rsidRPr="008A3D14" w:rsidTr="008A3D1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14" w:rsidRPr="008A3D14" w:rsidRDefault="008A3D14">
            <w:pPr>
              <w:pStyle w:val="Standard"/>
              <w:jc w:val="center"/>
              <w:rPr>
                <w:rFonts w:eastAsia="Times New Roman" w:cs="Times New Roman"/>
                <w:b/>
                <w:lang w:eastAsia="zh-CN"/>
              </w:rPr>
            </w:pPr>
            <w:proofErr w:type="spellStart"/>
            <w:r w:rsidRPr="008A3D14">
              <w:rPr>
                <w:rFonts w:cs="Times New Roman"/>
                <w:b/>
              </w:rPr>
              <w:t>Характеристика</w:t>
            </w:r>
            <w:proofErr w:type="spellEnd"/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14" w:rsidRPr="008A3D14" w:rsidRDefault="008A3D14">
            <w:pPr>
              <w:pStyle w:val="Standard"/>
              <w:jc w:val="both"/>
              <w:rPr>
                <w:rFonts w:eastAsia="Times New Roman" w:cs="Times New Roman"/>
                <w:b/>
                <w:lang w:eastAsia="zh-CN"/>
              </w:rPr>
            </w:pPr>
            <w:proofErr w:type="spellStart"/>
            <w:r w:rsidRPr="008A3D14">
              <w:rPr>
                <w:rFonts w:cs="Times New Roman"/>
                <w:b/>
              </w:rPr>
              <w:t>Требования</w:t>
            </w:r>
            <w:proofErr w:type="spellEnd"/>
            <w:r w:rsidRPr="008A3D14">
              <w:rPr>
                <w:rFonts w:cs="Times New Roman"/>
                <w:b/>
              </w:rPr>
              <w:t xml:space="preserve"> </w:t>
            </w:r>
            <w:proofErr w:type="spellStart"/>
            <w:r w:rsidRPr="008A3D14">
              <w:rPr>
                <w:rFonts w:cs="Times New Roman"/>
                <w:b/>
              </w:rPr>
              <w:t>по</w:t>
            </w:r>
            <w:proofErr w:type="spellEnd"/>
            <w:r w:rsidRPr="008A3D14">
              <w:rPr>
                <w:rFonts w:cs="Times New Roman"/>
                <w:b/>
              </w:rPr>
              <w:t xml:space="preserve"> </w:t>
            </w:r>
            <w:proofErr w:type="spellStart"/>
            <w:r w:rsidRPr="008A3D14">
              <w:rPr>
                <w:rFonts w:cs="Times New Roman"/>
                <w:b/>
              </w:rPr>
              <w:t>структуре</w:t>
            </w:r>
            <w:proofErr w:type="spellEnd"/>
            <w:r w:rsidRPr="008A3D14">
              <w:rPr>
                <w:rFonts w:cs="Times New Roman"/>
                <w:b/>
              </w:rPr>
              <w:t xml:space="preserve"> и </w:t>
            </w:r>
            <w:proofErr w:type="spellStart"/>
            <w:r w:rsidRPr="008A3D14">
              <w:rPr>
                <w:rFonts w:cs="Times New Roman"/>
                <w:b/>
              </w:rPr>
              <w:t>оформлению</w:t>
            </w:r>
            <w:proofErr w:type="spellEnd"/>
          </w:p>
        </w:tc>
      </w:tr>
      <w:tr w:rsidR="008A3D14" w:rsidRPr="008A3D14" w:rsidTr="008A3D14"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14" w:rsidRPr="008A3D14" w:rsidRDefault="008A3D14">
            <w:pPr>
              <w:pStyle w:val="Standard"/>
              <w:rPr>
                <w:rFonts w:eastAsia="Times New Roman" w:cs="Times New Roman"/>
                <w:lang w:eastAsia="zh-CN"/>
              </w:rPr>
            </w:pPr>
            <w:proofErr w:type="spellStart"/>
            <w:r w:rsidRPr="008A3D14">
              <w:rPr>
                <w:rFonts w:cs="Times New Roman"/>
              </w:rPr>
              <w:t>Продукт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самостоятельной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работы</w:t>
            </w:r>
            <w:proofErr w:type="spellEnd"/>
            <w:r w:rsidRPr="008A3D14">
              <w:rPr>
                <w:rFonts w:cs="Times New Roman"/>
              </w:rPr>
              <w:t xml:space="preserve">, </w:t>
            </w:r>
            <w:proofErr w:type="spellStart"/>
            <w:r w:rsidRPr="008A3D14">
              <w:rPr>
                <w:rFonts w:cs="Times New Roman"/>
              </w:rPr>
              <w:t>содержит</w:t>
            </w:r>
            <w:proofErr w:type="spellEnd"/>
            <w:r w:rsidRPr="008A3D14">
              <w:rPr>
                <w:rFonts w:cs="Times New Roman"/>
              </w:rPr>
              <w:t xml:space="preserve"> в </w:t>
            </w:r>
            <w:proofErr w:type="spellStart"/>
            <w:r w:rsidRPr="008A3D14">
              <w:rPr>
                <w:rFonts w:cs="Times New Roman"/>
                <w:spacing w:val="-1"/>
              </w:rPr>
              <w:t>себе</w:t>
            </w:r>
            <w:proofErr w:type="spellEnd"/>
            <w:r w:rsidRPr="008A3D14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8A3D14">
              <w:rPr>
                <w:rFonts w:cs="Times New Roman"/>
                <w:spacing w:val="-1"/>
              </w:rPr>
              <w:t>результаты</w:t>
            </w:r>
            <w:proofErr w:type="spellEnd"/>
            <w:r w:rsidRPr="008A3D14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работы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обучающегося</w:t>
            </w:r>
            <w:proofErr w:type="spellEnd"/>
            <w:r w:rsidRPr="008A3D14">
              <w:rPr>
                <w:rFonts w:cs="Times New Roman"/>
              </w:rPr>
              <w:t xml:space="preserve"> в </w:t>
            </w:r>
            <w:proofErr w:type="spellStart"/>
            <w:r w:rsidRPr="008A3D14">
              <w:rPr>
                <w:rFonts w:cs="Times New Roman"/>
              </w:rPr>
              <w:t>качестве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аналитика</w:t>
            </w:r>
            <w:proofErr w:type="spellEnd"/>
            <w:r w:rsidRPr="008A3D14">
              <w:rPr>
                <w:rFonts w:cs="Times New Roman"/>
              </w:rPr>
              <w:t xml:space="preserve">, </w:t>
            </w:r>
            <w:proofErr w:type="spellStart"/>
            <w:r w:rsidRPr="008A3D14">
              <w:rPr>
                <w:rFonts w:cs="Times New Roman"/>
                <w:spacing w:val="-1"/>
              </w:rPr>
              <w:t>консультанта</w:t>
            </w:r>
            <w:proofErr w:type="spellEnd"/>
            <w:r w:rsidRPr="008A3D14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или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  <w:spacing w:val="-1"/>
              </w:rPr>
              <w:t>иного</w:t>
            </w:r>
            <w:proofErr w:type="spellEnd"/>
            <w:r w:rsidRPr="008A3D14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8A3D14">
              <w:rPr>
                <w:rFonts w:cs="Times New Roman"/>
                <w:spacing w:val="-1"/>
              </w:rPr>
              <w:t>специалиста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по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изучению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какого-либо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вопроса</w:t>
            </w:r>
            <w:proofErr w:type="spellEnd"/>
            <w:r w:rsidRPr="008A3D14">
              <w:rPr>
                <w:rFonts w:cs="Times New Roman"/>
              </w:rPr>
              <w:t xml:space="preserve">. </w:t>
            </w:r>
            <w:proofErr w:type="spellStart"/>
            <w:r w:rsidRPr="008A3D14">
              <w:rPr>
                <w:rFonts w:cs="Times New Roman"/>
                <w:spacing w:val="-1"/>
              </w:rPr>
              <w:t>Её</w:t>
            </w:r>
            <w:proofErr w:type="spellEnd"/>
            <w:r w:rsidRPr="008A3D14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8A3D14">
              <w:rPr>
                <w:rFonts w:cs="Times New Roman"/>
                <w:spacing w:val="-1"/>
              </w:rPr>
              <w:t>содержимое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должно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раскрывать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рассматриваемую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тему</w:t>
            </w:r>
            <w:proofErr w:type="spellEnd"/>
            <w:r w:rsidRPr="008A3D14">
              <w:rPr>
                <w:rFonts w:cs="Times New Roman"/>
              </w:rPr>
              <w:t xml:space="preserve"> и </w:t>
            </w:r>
            <w:proofErr w:type="spellStart"/>
            <w:r w:rsidRPr="008A3D14">
              <w:rPr>
                <w:rFonts w:cs="Times New Roman"/>
              </w:rPr>
              <w:t>содержать</w:t>
            </w:r>
            <w:proofErr w:type="spellEnd"/>
            <w:r w:rsidRPr="008A3D14">
              <w:rPr>
                <w:rFonts w:cs="Times New Roman"/>
              </w:rPr>
              <w:t xml:space="preserve"> в </w:t>
            </w:r>
            <w:proofErr w:type="spellStart"/>
            <w:r w:rsidRPr="008A3D14">
              <w:rPr>
                <w:rFonts w:cs="Times New Roman"/>
              </w:rPr>
              <w:t>себе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выводы</w:t>
            </w:r>
            <w:proofErr w:type="spellEnd"/>
            <w:r w:rsidRPr="008A3D14">
              <w:rPr>
                <w:rFonts w:cs="Times New Roman"/>
              </w:rPr>
              <w:t xml:space="preserve"> и </w:t>
            </w:r>
            <w:proofErr w:type="spellStart"/>
            <w:r w:rsidRPr="008A3D14">
              <w:rPr>
                <w:rFonts w:cs="Times New Roman"/>
              </w:rPr>
              <w:t>их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обоснования</w:t>
            </w:r>
            <w:proofErr w:type="spellEnd"/>
            <w:r w:rsidRPr="008A3D14">
              <w:rPr>
                <w:rFonts w:cs="Times New Roman"/>
              </w:rPr>
              <w:t xml:space="preserve">, </w:t>
            </w:r>
            <w:proofErr w:type="spellStart"/>
            <w:r w:rsidRPr="008A3D14">
              <w:rPr>
                <w:rFonts w:cs="Times New Roman"/>
              </w:rPr>
              <w:t>соответствующие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поставленным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  <w:spacing w:val="-2"/>
              </w:rPr>
              <w:t>целям</w:t>
            </w:r>
            <w:proofErr w:type="spellEnd"/>
            <w:r w:rsidRPr="008A3D14">
              <w:rPr>
                <w:rFonts w:cs="Times New Roman"/>
                <w:spacing w:val="-2"/>
              </w:rPr>
              <w:t xml:space="preserve"> </w:t>
            </w:r>
            <w:proofErr w:type="spellStart"/>
            <w:r w:rsidRPr="008A3D14">
              <w:rPr>
                <w:rFonts w:cs="Times New Roman"/>
                <w:spacing w:val="-1"/>
              </w:rPr>
              <w:t>проводимой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аналитической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работы</w:t>
            </w:r>
            <w:proofErr w:type="spellEnd"/>
          </w:p>
        </w:tc>
        <w:tc>
          <w:tcPr>
            <w:tcW w:w="5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14" w:rsidRPr="008A3D14" w:rsidRDefault="008A3D14">
            <w:pPr>
              <w:pStyle w:val="Standard"/>
              <w:rPr>
                <w:rFonts w:eastAsia="Times New Roman" w:cs="Times New Roman"/>
                <w:kern w:val="3"/>
                <w:sz w:val="22"/>
                <w:szCs w:val="22"/>
                <w:lang w:val="ru-RU" w:eastAsia="zh-CN" w:bidi="ar-SA"/>
              </w:rPr>
            </w:pPr>
            <w:r w:rsidRPr="008A3D14">
              <w:rPr>
                <w:rFonts w:cs="Times New Roman"/>
              </w:rPr>
              <w:t xml:space="preserve">1) </w:t>
            </w:r>
            <w:proofErr w:type="spellStart"/>
            <w:r w:rsidRPr="008A3D14">
              <w:rPr>
                <w:rFonts w:cs="Times New Roman"/>
              </w:rPr>
              <w:t>титульныйлист</w:t>
            </w:r>
            <w:proofErr w:type="spellEnd"/>
            <w:r w:rsidRPr="008A3D14">
              <w:rPr>
                <w:rFonts w:cs="Times New Roman"/>
              </w:rPr>
              <w:t xml:space="preserve"> (</w:t>
            </w:r>
            <w:proofErr w:type="spellStart"/>
            <w:r w:rsidRPr="008A3D14">
              <w:rPr>
                <w:rFonts w:cs="Times New Roman"/>
              </w:rPr>
              <w:t>оформляется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по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образцу</w:t>
            </w:r>
            <w:proofErr w:type="spellEnd"/>
            <w:r w:rsidRPr="008A3D14">
              <w:rPr>
                <w:rFonts w:cs="Times New Roman"/>
              </w:rPr>
              <w:t xml:space="preserve">, </w:t>
            </w:r>
            <w:proofErr w:type="spellStart"/>
            <w:r w:rsidRPr="008A3D14">
              <w:rPr>
                <w:rFonts w:cs="Times New Roman"/>
              </w:rPr>
              <w:t>утвержденномукафедрой</w:t>
            </w:r>
            <w:proofErr w:type="spellEnd"/>
            <w:r w:rsidRPr="008A3D14">
              <w:rPr>
                <w:rFonts w:cs="Times New Roman"/>
              </w:rPr>
              <w:t>);</w:t>
            </w:r>
          </w:p>
          <w:p w:rsidR="008A3D14" w:rsidRPr="008A3D14" w:rsidRDefault="008A3D14">
            <w:pPr>
              <w:pStyle w:val="Standard"/>
              <w:rPr>
                <w:rFonts w:cs="Times New Roman"/>
              </w:rPr>
            </w:pPr>
            <w:r w:rsidRPr="008A3D14">
              <w:rPr>
                <w:rFonts w:cs="Times New Roman"/>
              </w:rPr>
              <w:t xml:space="preserve">2) </w:t>
            </w:r>
            <w:proofErr w:type="spellStart"/>
            <w:r w:rsidRPr="008A3D14">
              <w:rPr>
                <w:rFonts w:cs="Times New Roman"/>
              </w:rPr>
              <w:t>план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работы</w:t>
            </w:r>
            <w:proofErr w:type="spellEnd"/>
            <w:r w:rsidRPr="008A3D14">
              <w:rPr>
                <w:rFonts w:cs="Times New Roman"/>
              </w:rPr>
              <w:t xml:space="preserve"> с </w:t>
            </w:r>
            <w:proofErr w:type="spellStart"/>
            <w:r w:rsidRPr="008A3D14">
              <w:rPr>
                <w:rFonts w:cs="Times New Roman"/>
              </w:rPr>
              <w:t>указанием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страниц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каждого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пункта</w:t>
            </w:r>
            <w:proofErr w:type="spellEnd"/>
            <w:r w:rsidRPr="008A3D14">
              <w:rPr>
                <w:rFonts w:cs="Times New Roman"/>
              </w:rPr>
              <w:t>;</w:t>
            </w:r>
          </w:p>
          <w:p w:rsidR="008A3D14" w:rsidRPr="008A3D14" w:rsidRDefault="008A3D14">
            <w:pPr>
              <w:pStyle w:val="Standard"/>
              <w:rPr>
                <w:rFonts w:cs="Times New Roman"/>
              </w:rPr>
            </w:pPr>
            <w:r w:rsidRPr="008A3D14">
              <w:rPr>
                <w:rFonts w:cs="Times New Roman"/>
              </w:rPr>
              <w:t>3)</w:t>
            </w:r>
            <w:proofErr w:type="spellStart"/>
            <w:r w:rsidRPr="008A3D14">
              <w:rPr>
                <w:rFonts w:cs="Times New Roman"/>
              </w:rPr>
              <w:t>введение</w:t>
            </w:r>
            <w:proofErr w:type="spellEnd"/>
            <w:r w:rsidRPr="008A3D14">
              <w:rPr>
                <w:rFonts w:cs="Times New Roman"/>
              </w:rPr>
              <w:t xml:space="preserve"> (</w:t>
            </w:r>
            <w:proofErr w:type="spellStart"/>
            <w:r w:rsidRPr="008A3D14">
              <w:rPr>
                <w:rFonts w:cs="Times New Roman"/>
              </w:rPr>
              <w:t>обоснование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актуальности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темы</w:t>
            </w:r>
            <w:proofErr w:type="spellEnd"/>
            <w:r w:rsidRPr="008A3D14">
              <w:rPr>
                <w:rFonts w:cs="Times New Roman"/>
              </w:rPr>
              <w:t xml:space="preserve">, </w:t>
            </w:r>
            <w:proofErr w:type="spellStart"/>
            <w:r w:rsidRPr="008A3D14">
              <w:rPr>
                <w:rFonts w:cs="Times New Roman"/>
              </w:rPr>
              <w:t>выбранной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для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изучения</w:t>
            </w:r>
            <w:proofErr w:type="spellEnd"/>
            <w:r w:rsidRPr="008A3D14">
              <w:rPr>
                <w:rFonts w:cs="Times New Roman"/>
              </w:rPr>
              <w:t xml:space="preserve">, </w:t>
            </w:r>
            <w:proofErr w:type="spellStart"/>
            <w:r w:rsidRPr="008A3D14">
              <w:rPr>
                <w:rFonts w:cs="Times New Roman"/>
              </w:rPr>
              <w:t>для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теории</w:t>
            </w:r>
            <w:proofErr w:type="spellEnd"/>
            <w:r w:rsidRPr="008A3D14">
              <w:rPr>
                <w:rFonts w:cs="Times New Roman"/>
              </w:rPr>
              <w:t xml:space="preserve"> и </w:t>
            </w:r>
            <w:proofErr w:type="spellStart"/>
            <w:r w:rsidRPr="008A3D14">
              <w:rPr>
                <w:rFonts w:cs="Times New Roman"/>
              </w:rPr>
              <w:t>практики</w:t>
            </w:r>
            <w:proofErr w:type="spellEnd"/>
            <w:r w:rsidRPr="008A3D14">
              <w:rPr>
                <w:rFonts w:cs="Times New Roman"/>
              </w:rPr>
              <w:t>);</w:t>
            </w:r>
          </w:p>
          <w:p w:rsidR="008A3D14" w:rsidRPr="008A3D14" w:rsidRDefault="008A3D14">
            <w:pPr>
              <w:pStyle w:val="Standard"/>
              <w:rPr>
                <w:rFonts w:cs="Times New Roman"/>
              </w:rPr>
            </w:pPr>
            <w:r w:rsidRPr="008A3D14">
              <w:rPr>
                <w:rFonts w:cs="Times New Roman"/>
              </w:rPr>
              <w:t>4)</w:t>
            </w:r>
            <w:proofErr w:type="spellStart"/>
            <w:r w:rsidRPr="008A3D14">
              <w:rPr>
                <w:rFonts w:cs="Times New Roman"/>
              </w:rPr>
              <w:t>текстовое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изложение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материала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по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вопросам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плана</w:t>
            </w:r>
            <w:proofErr w:type="spellEnd"/>
            <w:r w:rsidRPr="008A3D14">
              <w:rPr>
                <w:rFonts w:cs="Times New Roman"/>
              </w:rPr>
              <w:t xml:space="preserve"> с </w:t>
            </w:r>
            <w:proofErr w:type="spellStart"/>
            <w:r w:rsidRPr="008A3D14">
              <w:rPr>
                <w:rFonts w:cs="Times New Roman"/>
              </w:rPr>
              <w:t>необходимыми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ссылками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на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источники</w:t>
            </w:r>
            <w:proofErr w:type="spellEnd"/>
            <w:r w:rsidRPr="008A3D14">
              <w:rPr>
                <w:rFonts w:cs="Times New Roman"/>
              </w:rPr>
              <w:t xml:space="preserve">, </w:t>
            </w:r>
            <w:proofErr w:type="spellStart"/>
            <w:r w:rsidRPr="008A3D14">
              <w:rPr>
                <w:rFonts w:cs="Times New Roman"/>
              </w:rPr>
              <w:t>использованные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автором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записки</w:t>
            </w:r>
            <w:proofErr w:type="spellEnd"/>
            <w:r w:rsidRPr="008A3D14">
              <w:rPr>
                <w:rFonts w:cs="Times New Roman"/>
              </w:rPr>
              <w:t xml:space="preserve">, с </w:t>
            </w:r>
            <w:proofErr w:type="spellStart"/>
            <w:r w:rsidRPr="008A3D14">
              <w:rPr>
                <w:rFonts w:cs="Times New Roman"/>
              </w:rPr>
              <w:t>изложением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собственной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авторской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позиции</w:t>
            </w:r>
            <w:proofErr w:type="spellEnd"/>
            <w:r w:rsidRPr="008A3D14">
              <w:rPr>
                <w:rFonts w:cs="Times New Roman"/>
              </w:rPr>
              <w:t xml:space="preserve"> к </w:t>
            </w:r>
            <w:proofErr w:type="spellStart"/>
            <w:r w:rsidRPr="008A3D14">
              <w:rPr>
                <w:rFonts w:cs="Times New Roman"/>
              </w:rPr>
              <w:t>обсуждаемой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  <w:spacing w:val="-3"/>
              </w:rPr>
              <w:t>теме</w:t>
            </w:r>
            <w:proofErr w:type="spellEnd"/>
            <w:r w:rsidRPr="008A3D14">
              <w:rPr>
                <w:rFonts w:cs="Times New Roman"/>
                <w:spacing w:val="-3"/>
              </w:rPr>
              <w:t>;</w:t>
            </w:r>
          </w:p>
          <w:p w:rsidR="008A3D14" w:rsidRPr="008A3D14" w:rsidRDefault="008A3D14">
            <w:pPr>
              <w:pStyle w:val="Standard"/>
              <w:rPr>
                <w:rFonts w:cs="Times New Roman"/>
              </w:rPr>
            </w:pPr>
            <w:r w:rsidRPr="008A3D14">
              <w:rPr>
                <w:rFonts w:cs="Times New Roman"/>
              </w:rPr>
              <w:t>5)</w:t>
            </w:r>
            <w:proofErr w:type="spellStart"/>
            <w:r w:rsidRPr="008A3D14">
              <w:rPr>
                <w:rFonts w:cs="Times New Roman"/>
              </w:rPr>
              <w:t>заключение</w:t>
            </w:r>
            <w:proofErr w:type="spellEnd"/>
            <w:r w:rsidRPr="008A3D14">
              <w:rPr>
                <w:rFonts w:cs="Times New Roman"/>
              </w:rPr>
              <w:t>;</w:t>
            </w:r>
          </w:p>
          <w:p w:rsidR="008A3D14" w:rsidRPr="008A3D14" w:rsidRDefault="008A3D14">
            <w:pPr>
              <w:pStyle w:val="Standard"/>
              <w:rPr>
                <w:rFonts w:cs="Times New Roman"/>
              </w:rPr>
            </w:pPr>
            <w:r w:rsidRPr="008A3D14">
              <w:rPr>
                <w:rFonts w:cs="Times New Roman"/>
              </w:rPr>
              <w:t>6)</w:t>
            </w:r>
            <w:proofErr w:type="spellStart"/>
            <w:r w:rsidRPr="008A3D14">
              <w:rPr>
                <w:rFonts w:cs="Times New Roman"/>
              </w:rPr>
              <w:t>список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использованной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литературы</w:t>
            </w:r>
            <w:proofErr w:type="spellEnd"/>
            <w:r w:rsidRPr="008A3D14">
              <w:rPr>
                <w:rFonts w:cs="Times New Roman"/>
              </w:rPr>
              <w:t>;</w:t>
            </w:r>
          </w:p>
          <w:p w:rsidR="008A3D14" w:rsidRPr="008A3D14" w:rsidRDefault="008A3D14">
            <w:pPr>
              <w:pStyle w:val="Standard"/>
              <w:rPr>
                <w:rFonts w:eastAsia="Times New Roman" w:cs="Times New Roman"/>
                <w:lang w:eastAsia="zh-CN"/>
              </w:rPr>
            </w:pPr>
            <w:r w:rsidRPr="008A3D14">
              <w:rPr>
                <w:rFonts w:cs="Times New Roman"/>
              </w:rPr>
              <w:t>7)</w:t>
            </w:r>
            <w:proofErr w:type="spellStart"/>
            <w:r w:rsidRPr="008A3D14">
              <w:rPr>
                <w:rFonts w:cs="Times New Roman"/>
              </w:rPr>
              <w:t>приложения</w:t>
            </w:r>
            <w:proofErr w:type="spellEnd"/>
            <w:r w:rsidRPr="008A3D14">
              <w:rPr>
                <w:rFonts w:cs="Times New Roman"/>
              </w:rPr>
              <w:t xml:space="preserve">, </w:t>
            </w:r>
            <w:proofErr w:type="spellStart"/>
            <w:r w:rsidRPr="008A3D14">
              <w:rPr>
                <w:rFonts w:cs="Times New Roman"/>
              </w:rPr>
              <w:t>которые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состоят</w:t>
            </w:r>
            <w:proofErr w:type="spellEnd"/>
            <w:r w:rsidRPr="008A3D14">
              <w:rPr>
                <w:rFonts w:cs="Times New Roman"/>
              </w:rPr>
              <w:t xml:space="preserve">  </w:t>
            </w:r>
            <w:proofErr w:type="spellStart"/>
            <w:r w:rsidRPr="008A3D14">
              <w:rPr>
                <w:rFonts w:cs="Times New Roman"/>
              </w:rPr>
              <w:t>из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таблиц,фотографий</w:t>
            </w:r>
            <w:proofErr w:type="spellEnd"/>
            <w:r w:rsidRPr="008A3D14">
              <w:rPr>
                <w:rFonts w:cs="Times New Roman"/>
              </w:rPr>
              <w:t xml:space="preserve">, </w:t>
            </w:r>
            <w:proofErr w:type="spellStart"/>
            <w:r w:rsidRPr="008A3D14">
              <w:rPr>
                <w:rFonts w:cs="Times New Roman"/>
              </w:rPr>
              <w:t>диаграмм,графиков</w:t>
            </w:r>
            <w:proofErr w:type="spellEnd"/>
            <w:r w:rsidRPr="008A3D14">
              <w:rPr>
                <w:rFonts w:cs="Times New Roman"/>
              </w:rPr>
              <w:t xml:space="preserve">, </w:t>
            </w:r>
            <w:proofErr w:type="spellStart"/>
            <w:r w:rsidRPr="008A3D14">
              <w:rPr>
                <w:rFonts w:cs="Times New Roman"/>
              </w:rPr>
              <w:t>рисунков,схем</w:t>
            </w:r>
            <w:proofErr w:type="spellEnd"/>
            <w:r w:rsidRPr="008A3D14">
              <w:rPr>
                <w:rFonts w:cs="Times New Roman"/>
              </w:rPr>
              <w:t xml:space="preserve"> (</w:t>
            </w:r>
            <w:proofErr w:type="spellStart"/>
            <w:r w:rsidRPr="008A3D14">
              <w:rPr>
                <w:rFonts w:cs="Times New Roman"/>
              </w:rPr>
              <w:t>необязательная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часть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записки</w:t>
            </w:r>
            <w:proofErr w:type="spellEnd"/>
            <w:r w:rsidRPr="008A3D14">
              <w:rPr>
                <w:rFonts w:cs="Times New Roman"/>
              </w:rPr>
              <w:t>).</w:t>
            </w:r>
          </w:p>
        </w:tc>
      </w:tr>
    </w:tbl>
    <w:p w:rsidR="008A3D14" w:rsidRPr="008A3D14" w:rsidRDefault="008A3D14" w:rsidP="008A3D14">
      <w:pPr>
        <w:pStyle w:val="Standard"/>
        <w:ind w:left="1440"/>
        <w:jc w:val="both"/>
        <w:rPr>
          <w:rFonts w:eastAsia="Times New Roman" w:cs="Times New Roman"/>
          <w:kern w:val="3"/>
          <w:lang w:val="ru-RU" w:eastAsia="zh-CN" w:bidi="ar-SA"/>
        </w:rPr>
      </w:pPr>
    </w:p>
    <w:p w:rsidR="008A3D14" w:rsidRPr="009273EC" w:rsidRDefault="008A3D14" w:rsidP="009273EC">
      <w:pPr>
        <w:pStyle w:val="a6"/>
        <w:ind w:left="284"/>
        <w:jc w:val="center"/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 w:bidi="hi-IN"/>
        </w:rPr>
      </w:pPr>
      <w:r w:rsidRPr="009273EC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 w:bidi="hi-IN"/>
        </w:rPr>
        <w:t>Алгоритм  оценивания</w:t>
      </w:r>
      <w:r w:rsidR="009273EC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 w:bidi="hi-IN"/>
        </w:rPr>
        <w:t xml:space="preserve">  </w:t>
      </w:r>
      <w:r w:rsidRPr="009273EC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 w:bidi="hi-IN"/>
        </w:rPr>
        <w:t>аналитической записки</w:t>
      </w:r>
    </w:p>
    <w:tbl>
      <w:tblPr>
        <w:tblW w:w="936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4"/>
        <w:gridCol w:w="1026"/>
      </w:tblGrid>
      <w:tr w:rsidR="008A3D14" w:rsidRPr="008A3D14" w:rsidTr="008A3D1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14" w:rsidRPr="008A3D14" w:rsidRDefault="008A3D14">
            <w:pPr>
              <w:pStyle w:val="Standard"/>
              <w:jc w:val="center"/>
              <w:rPr>
                <w:rFonts w:eastAsia="Times New Roman" w:cs="Times New Roman"/>
                <w:b/>
                <w:lang w:eastAsia="zh-CN"/>
              </w:rPr>
            </w:pPr>
            <w:proofErr w:type="spellStart"/>
            <w:r w:rsidRPr="008A3D14">
              <w:rPr>
                <w:rFonts w:cs="Times New Roman"/>
                <w:b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14" w:rsidRPr="008A3D14" w:rsidRDefault="008A3D14">
            <w:pPr>
              <w:pStyle w:val="Standard"/>
              <w:jc w:val="center"/>
              <w:rPr>
                <w:rFonts w:eastAsia="Times New Roman" w:cs="Times New Roman"/>
                <w:b/>
                <w:lang w:eastAsia="zh-CN"/>
              </w:rPr>
            </w:pPr>
            <w:proofErr w:type="spellStart"/>
            <w:r w:rsidRPr="008A3D14">
              <w:rPr>
                <w:rFonts w:cs="Times New Roman"/>
                <w:b/>
              </w:rPr>
              <w:t>Балл</w:t>
            </w:r>
            <w:proofErr w:type="spellEnd"/>
          </w:p>
        </w:tc>
      </w:tr>
      <w:tr w:rsidR="008A3D14" w:rsidRPr="008A3D14" w:rsidTr="008A3D1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14" w:rsidRPr="008A3D14" w:rsidRDefault="008A3D14">
            <w:pPr>
              <w:pStyle w:val="Standard"/>
              <w:jc w:val="both"/>
              <w:rPr>
                <w:rFonts w:eastAsia="Times New Roman" w:cs="Times New Roman"/>
                <w:b/>
                <w:kern w:val="3"/>
                <w:lang w:val="ru-RU" w:eastAsia="zh-CN" w:bidi="ar-SA"/>
              </w:rPr>
            </w:pPr>
            <w:proofErr w:type="spellStart"/>
            <w:r w:rsidRPr="008A3D14">
              <w:rPr>
                <w:rFonts w:cs="Times New Roman"/>
                <w:b/>
              </w:rPr>
              <w:t>Аннотация</w:t>
            </w:r>
            <w:proofErr w:type="spellEnd"/>
            <w:r w:rsidRPr="008A3D14">
              <w:rPr>
                <w:rFonts w:cs="Times New Roman"/>
                <w:b/>
              </w:rPr>
              <w:t>.</w:t>
            </w:r>
          </w:p>
          <w:p w:rsidR="008A3D14" w:rsidRPr="008A3D14" w:rsidRDefault="008A3D14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8A3D14">
              <w:rPr>
                <w:rFonts w:cs="Times New Roman"/>
              </w:rPr>
              <w:t>-</w:t>
            </w:r>
            <w:proofErr w:type="spellStart"/>
            <w:r w:rsidRPr="008A3D14">
              <w:rPr>
                <w:rFonts w:cs="Times New Roman"/>
              </w:rPr>
              <w:t>кратко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излагается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суть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содержания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цели</w:t>
            </w:r>
            <w:proofErr w:type="spellEnd"/>
            <w:r w:rsidRPr="008A3D14">
              <w:rPr>
                <w:rFonts w:cs="Times New Roman"/>
              </w:rPr>
              <w:t xml:space="preserve"> и </w:t>
            </w:r>
            <w:proofErr w:type="spellStart"/>
            <w:r w:rsidRPr="008A3D14">
              <w:rPr>
                <w:rFonts w:cs="Times New Roman"/>
              </w:rPr>
              <w:t>задачи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объекта</w:t>
            </w:r>
            <w:proofErr w:type="spellEnd"/>
            <w:r w:rsidRPr="008A3D14">
              <w:rPr>
                <w:rFonts w:cs="Times New Roman"/>
              </w:rPr>
              <w:t xml:space="preserve">, </w:t>
            </w:r>
            <w:proofErr w:type="spellStart"/>
            <w:r w:rsidRPr="008A3D14">
              <w:rPr>
                <w:rFonts w:cs="Times New Roman"/>
              </w:rPr>
              <w:t>методы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исследования</w:t>
            </w:r>
            <w:proofErr w:type="spellEnd"/>
            <w:r w:rsidRPr="008A3D14">
              <w:rPr>
                <w:rFonts w:cs="Times New Roman"/>
              </w:rPr>
              <w:t xml:space="preserve">, </w:t>
            </w:r>
            <w:proofErr w:type="spellStart"/>
            <w:r w:rsidRPr="008A3D14">
              <w:rPr>
                <w:rFonts w:cs="Times New Roman"/>
              </w:rPr>
              <w:t>обоснование</w:t>
            </w:r>
            <w:proofErr w:type="spellEnd"/>
            <w:r w:rsidRPr="008A3D14">
              <w:rPr>
                <w:rFonts w:cs="Times New Roman"/>
              </w:rPr>
              <w:t xml:space="preserve"> и </w:t>
            </w:r>
            <w:proofErr w:type="spellStart"/>
            <w:r w:rsidRPr="008A3D14">
              <w:rPr>
                <w:rFonts w:cs="Times New Roman"/>
              </w:rPr>
              <w:t>полученные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результаты</w:t>
            </w:r>
            <w:proofErr w:type="spellEnd"/>
            <w:r w:rsidRPr="008A3D14">
              <w:rPr>
                <w:rFonts w:cs="Times New Roman"/>
              </w:rPr>
              <w:t>;</w:t>
            </w:r>
          </w:p>
          <w:p w:rsidR="008A3D14" w:rsidRPr="008A3D14" w:rsidRDefault="008A3D14">
            <w:pPr>
              <w:pStyle w:val="Standard"/>
              <w:tabs>
                <w:tab w:val="left" w:pos="447"/>
              </w:tabs>
              <w:jc w:val="both"/>
              <w:rPr>
                <w:rFonts w:cs="Times New Roman"/>
              </w:rPr>
            </w:pPr>
            <w:r w:rsidRPr="008A3D14">
              <w:rPr>
                <w:rFonts w:cs="Times New Roman"/>
              </w:rPr>
              <w:t>-</w:t>
            </w:r>
            <w:proofErr w:type="spellStart"/>
            <w:r w:rsidRPr="008A3D14">
              <w:rPr>
                <w:rFonts w:cs="Times New Roman"/>
              </w:rPr>
              <w:t>указаны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используемые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источники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информации</w:t>
            </w:r>
            <w:proofErr w:type="spellEnd"/>
            <w:r w:rsidRPr="008A3D14">
              <w:rPr>
                <w:rFonts w:cs="Times New Roman"/>
              </w:rPr>
              <w:t>.</w:t>
            </w:r>
          </w:p>
          <w:p w:rsidR="008A3D14" w:rsidRPr="008A3D14" w:rsidRDefault="008A3D14">
            <w:pPr>
              <w:pStyle w:val="Standard"/>
              <w:jc w:val="both"/>
              <w:rPr>
                <w:rFonts w:eastAsia="Times New Roman" w:cs="Times New Roman"/>
                <w:lang w:eastAsia="zh-CN"/>
              </w:rPr>
            </w:pPr>
            <w:r w:rsidRPr="008A3D14">
              <w:rPr>
                <w:rFonts w:cs="Times New Roman"/>
              </w:rPr>
              <w:t>-</w:t>
            </w:r>
            <w:proofErr w:type="spellStart"/>
            <w:r w:rsidRPr="008A3D14">
              <w:rPr>
                <w:rFonts w:cs="Times New Roman"/>
              </w:rPr>
              <w:t>размер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  <w:spacing w:val="2"/>
              </w:rPr>
              <w:t>не</w:t>
            </w:r>
            <w:proofErr w:type="spellEnd"/>
            <w:r w:rsidRPr="008A3D14">
              <w:rPr>
                <w:rFonts w:cs="Times New Roman"/>
                <w:spacing w:val="2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должен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превышать</w:t>
            </w:r>
            <w:proofErr w:type="spellEnd"/>
            <w:r w:rsidRPr="008A3D14">
              <w:rPr>
                <w:rFonts w:cs="Times New Roman"/>
              </w:rPr>
              <w:t xml:space="preserve"> 2/3страницы </w:t>
            </w:r>
            <w:proofErr w:type="spellStart"/>
            <w:r w:rsidRPr="008A3D14">
              <w:rPr>
                <w:rFonts w:cs="Times New Roman"/>
              </w:rPr>
              <w:t>формата</w:t>
            </w:r>
            <w:proofErr w:type="spellEnd"/>
            <w:r w:rsidRPr="008A3D14">
              <w:rPr>
                <w:rFonts w:cs="Times New Roman"/>
              </w:rPr>
              <w:t xml:space="preserve"> А4.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14" w:rsidRPr="008A3D14" w:rsidRDefault="008A3D14">
            <w:pPr>
              <w:pStyle w:val="Standard"/>
              <w:jc w:val="center"/>
              <w:rPr>
                <w:rFonts w:eastAsia="Times New Roman" w:cs="Times New Roman"/>
                <w:lang w:eastAsia="zh-CN"/>
              </w:rPr>
            </w:pPr>
            <w:r w:rsidRPr="008A3D14">
              <w:rPr>
                <w:rFonts w:cs="Times New Roman"/>
              </w:rPr>
              <w:t>1</w:t>
            </w:r>
          </w:p>
        </w:tc>
      </w:tr>
      <w:tr w:rsidR="008A3D14" w:rsidRPr="008A3D14" w:rsidTr="008A3D1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14" w:rsidRPr="008A3D14" w:rsidRDefault="008A3D14">
            <w:pPr>
              <w:pStyle w:val="Standard"/>
              <w:jc w:val="both"/>
              <w:rPr>
                <w:rFonts w:eastAsia="Times New Roman" w:cs="Times New Roman"/>
                <w:b/>
                <w:kern w:val="3"/>
                <w:lang w:val="ru-RU" w:eastAsia="zh-CN" w:bidi="ar-SA"/>
              </w:rPr>
            </w:pPr>
            <w:proofErr w:type="spellStart"/>
            <w:r w:rsidRPr="008A3D14">
              <w:rPr>
                <w:rFonts w:cs="Times New Roman"/>
                <w:b/>
              </w:rPr>
              <w:t>Введение</w:t>
            </w:r>
            <w:proofErr w:type="spellEnd"/>
            <w:r w:rsidRPr="008A3D14">
              <w:rPr>
                <w:rFonts w:cs="Times New Roman"/>
                <w:b/>
              </w:rPr>
              <w:t>.</w:t>
            </w:r>
          </w:p>
          <w:p w:rsidR="008A3D14" w:rsidRPr="008A3D14" w:rsidRDefault="008A3D14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sz w:val="22"/>
                <w:szCs w:val="22"/>
              </w:rPr>
            </w:pPr>
            <w:r w:rsidRPr="008A3D14">
              <w:rPr>
                <w:rFonts w:cs="Times New Roman"/>
              </w:rPr>
              <w:t xml:space="preserve">- </w:t>
            </w:r>
            <w:proofErr w:type="spellStart"/>
            <w:r w:rsidRPr="008A3D14">
              <w:rPr>
                <w:rFonts w:cs="Times New Roman"/>
              </w:rPr>
              <w:t>описана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постановка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проблемы</w:t>
            </w:r>
            <w:proofErr w:type="spellEnd"/>
            <w:r w:rsidRPr="008A3D14">
              <w:rPr>
                <w:rFonts w:cs="Times New Roman"/>
              </w:rPr>
              <w:t>;</w:t>
            </w:r>
          </w:p>
          <w:p w:rsidR="008A3D14" w:rsidRPr="008A3D14" w:rsidRDefault="008A3D14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8A3D14">
              <w:rPr>
                <w:rFonts w:cs="Times New Roman"/>
              </w:rPr>
              <w:t xml:space="preserve">- </w:t>
            </w:r>
            <w:proofErr w:type="spellStart"/>
            <w:r w:rsidRPr="008A3D14">
              <w:rPr>
                <w:rFonts w:cs="Times New Roman"/>
              </w:rPr>
              <w:t>дана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характеристика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основных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методологических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принципов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при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изучении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проблемы</w:t>
            </w:r>
            <w:proofErr w:type="spellEnd"/>
            <w:r w:rsidRPr="008A3D14">
              <w:rPr>
                <w:rFonts w:cs="Times New Roman"/>
              </w:rPr>
              <w:t xml:space="preserve">, </w:t>
            </w:r>
            <w:proofErr w:type="spellStart"/>
            <w:r w:rsidRPr="008A3D14">
              <w:rPr>
                <w:rFonts w:cs="Times New Roman"/>
              </w:rPr>
              <w:t>названа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методика</w:t>
            </w:r>
            <w:proofErr w:type="spellEnd"/>
            <w:r w:rsidRPr="008A3D14">
              <w:rPr>
                <w:rFonts w:cs="Times New Roman"/>
              </w:rPr>
              <w:t xml:space="preserve">, </w:t>
            </w:r>
            <w:proofErr w:type="spellStart"/>
            <w:r w:rsidRPr="008A3D14">
              <w:rPr>
                <w:rFonts w:cs="Times New Roman"/>
              </w:rPr>
              <w:t>использовавшаяся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приобработке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информации</w:t>
            </w:r>
            <w:proofErr w:type="spellEnd"/>
            <w:r w:rsidRPr="008A3D14">
              <w:rPr>
                <w:rFonts w:cs="Times New Roman"/>
              </w:rPr>
              <w:t>;</w:t>
            </w:r>
          </w:p>
          <w:p w:rsidR="008A3D14" w:rsidRPr="008A3D14" w:rsidRDefault="008A3D14">
            <w:pPr>
              <w:pStyle w:val="Standard"/>
              <w:jc w:val="both"/>
              <w:rPr>
                <w:rFonts w:eastAsia="Times New Roman" w:cs="Times New Roman"/>
                <w:lang w:eastAsia="zh-CN"/>
              </w:rPr>
            </w:pPr>
            <w:proofErr w:type="spellStart"/>
            <w:r w:rsidRPr="008A3D14">
              <w:rPr>
                <w:rFonts w:cs="Times New Roman"/>
              </w:rPr>
              <w:t>чётко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сформулирована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цель</w:t>
            </w:r>
            <w:proofErr w:type="spellEnd"/>
            <w:r w:rsidRPr="008A3D14">
              <w:rPr>
                <w:rFonts w:cs="Times New Roman"/>
              </w:rPr>
              <w:t xml:space="preserve">, </w:t>
            </w:r>
            <w:proofErr w:type="spellStart"/>
            <w:r w:rsidRPr="008A3D14">
              <w:rPr>
                <w:rFonts w:cs="Times New Roman"/>
              </w:rPr>
              <w:t>причины</w:t>
            </w:r>
            <w:proofErr w:type="spellEnd"/>
            <w:r w:rsidRPr="008A3D14">
              <w:rPr>
                <w:rFonts w:cs="Times New Roman"/>
              </w:rPr>
              <w:t xml:space="preserve"> и </w:t>
            </w:r>
            <w:proofErr w:type="spellStart"/>
            <w:r w:rsidRPr="008A3D14">
              <w:rPr>
                <w:rFonts w:cs="Times New Roman"/>
              </w:rPr>
              <w:t>основания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исследования</w:t>
            </w:r>
            <w:proofErr w:type="spellEnd"/>
            <w:r w:rsidRPr="008A3D14">
              <w:rPr>
                <w:rFonts w:cs="Times New Roman"/>
              </w:rPr>
              <w:t xml:space="preserve">, </w:t>
            </w:r>
            <w:proofErr w:type="spellStart"/>
            <w:r w:rsidRPr="008A3D14">
              <w:rPr>
                <w:rFonts w:cs="Times New Roman"/>
              </w:rPr>
              <w:t>круг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вопросов</w:t>
            </w:r>
            <w:proofErr w:type="spellEnd"/>
            <w:r w:rsidRPr="008A3D14">
              <w:rPr>
                <w:rFonts w:cs="Times New Roman"/>
              </w:rPr>
              <w:t xml:space="preserve">, </w:t>
            </w:r>
            <w:proofErr w:type="spellStart"/>
            <w:r w:rsidRPr="008A3D14">
              <w:rPr>
                <w:rFonts w:cs="Times New Roman"/>
              </w:rPr>
              <w:t>подлежащих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рассмотрению</w:t>
            </w:r>
            <w:proofErr w:type="spellEnd"/>
            <w:r w:rsidRPr="008A3D14">
              <w:rPr>
                <w:rFonts w:cs="Times New Roman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14" w:rsidRPr="008A3D14" w:rsidRDefault="008A3D14">
            <w:pPr>
              <w:pStyle w:val="Standard"/>
              <w:jc w:val="center"/>
              <w:rPr>
                <w:rFonts w:eastAsia="Times New Roman" w:cs="Times New Roman"/>
                <w:lang w:eastAsia="zh-CN"/>
              </w:rPr>
            </w:pPr>
            <w:r w:rsidRPr="008A3D14">
              <w:rPr>
                <w:rFonts w:cs="Times New Roman"/>
              </w:rPr>
              <w:t>1</w:t>
            </w:r>
          </w:p>
        </w:tc>
      </w:tr>
      <w:tr w:rsidR="008A3D14" w:rsidRPr="008A3D14" w:rsidTr="008A3D1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14" w:rsidRPr="008A3D14" w:rsidRDefault="008A3D14">
            <w:pPr>
              <w:pStyle w:val="Standard"/>
              <w:rPr>
                <w:rFonts w:eastAsia="Times New Roman" w:cs="Times New Roman"/>
                <w:kern w:val="3"/>
                <w:sz w:val="22"/>
                <w:szCs w:val="22"/>
                <w:lang w:val="ru-RU" w:eastAsia="zh-CN" w:bidi="ar-SA"/>
              </w:rPr>
            </w:pPr>
            <w:proofErr w:type="spellStart"/>
            <w:r w:rsidRPr="008A3D14">
              <w:rPr>
                <w:rFonts w:cs="Times New Roman"/>
                <w:b/>
              </w:rPr>
              <w:t>Основная</w:t>
            </w:r>
            <w:proofErr w:type="spellEnd"/>
            <w:r w:rsidRPr="008A3D14">
              <w:rPr>
                <w:rFonts w:cs="Times New Roman"/>
                <w:b/>
              </w:rPr>
              <w:t xml:space="preserve"> </w:t>
            </w:r>
            <w:proofErr w:type="spellStart"/>
            <w:r w:rsidRPr="008A3D14">
              <w:rPr>
                <w:rFonts w:cs="Times New Roman"/>
                <w:b/>
                <w:spacing w:val="-3"/>
              </w:rPr>
              <w:t>часть</w:t>
            </w:r>
            <w:proofErr w:type="spellEnd"/>
            <w:r w:rsidRPr="008A3D14">
              <w:rPr>
                <w:rFonts w:cs="Times New Roman"/>
                <w:b/>
                <w:spacing w:val="-3"/>
              </w:rPr>
              <w:t>.</w:t>
            </w:r>
          </w:p>
          <w:p w:rsidR="008A3D14" w:rsidRPr="008A3D14" w:rsidRDefault="008A3D14">
            <w:pPr>
              <w:pStyle w:val="Standard"/>
              <w:tabs>
                <w:tab w:val="left" w:pos="389"/>
              </w:tabs>
              <w:rPr>
                <w:rFonts w:cs="Times New Roman"/>
              </w:rPr>
            </w:pPr>
            <w:r w:rsidRPr="008A3D14">
              <w:rPr>
                <w:rFonts w:cs="Times New Roman"/>
                <w:i/>
              </w:rPr>
              <w:t>-</w:t>
            </w:r>
            <w:proofErr w:type="spellStart"/>
            <w:r w:rsidRPr="008A3D14">
              <w:rPr>
                <w:rFonts w:cs="Times New Roman"/>
              </w:rPr>
              <w:t>Маркетинговый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анализ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проекта.Обзор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потребителей</w:t>
            </w:r>
            <w:proofErr w:type="spellEnd"/>
            <w:r w:rsidRPr="008A3D14">
              <w:rPr>
                <w:rFonts w:cs="Times New Roman"/>
                <w:i/>
              </w:rPr>
              <w:t xml:space="preserve"> </w:t>
            </w:r>
            <w:r w:rsidRPr="008A3D14">
              <w:rPr>
                <w:rFonts w:cs="Times New Roman"/>
              </w:rPr>
              <w:t>(</w:t>
            </w:r>
            <w:proofErr w:type="spellStart"/>
            <w:r w:rsidRPr="008A3D14">
              <w:rPr>
                <w:rFonts w:cs="Times New Roman"/>
              </w:rPr>
              <w:t>потребительских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запросов</w:t>
            </w:r>
            <w:proofErr w:type="spellEnd"/>
            <w:r w:rsidRPr="008A3D14">
              <w:rPr>
                <w:rFonts w:cs="Times New Roman"/>
              </w:rPr>
              <w:t xml:space="preserve">; </w:t>
            </w:r>
            <w:proofErr w:type="spellStart"/>
            <w:r w:rsidRPr="008A3D14">
              <w:rPr>
                <w:rFonts w:cs="Times New Roman"/>
              </w:rPr>
              <w:t>потенциальных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  <w:spacing w:val="-3"/>
              </w:rPr>
              <w:t>сегментов</w:t>
            </w:r>
            <w:proofErr w:type="spellEnd"/>
            <w:r w:rsidRPr="008A3D14">
              <w:rPr>
                <w:rFonts w:cs="Times New Roman"/>
                <w:spacing w:val="-3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рынка,характера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процесса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покупки</w:t>
            </w:r>
            <w:proofErr w:type="spellEnd"/>
            <w:r w:rsidRPr="008A3D14">
              <w:rPr>
                <w:rFonts w:cs="Times New Roman"/>
              </w:rPr>
              <w:t xml:space="preserve">) и </w:t>
            </w:r>
            <w:proofErr w:type="spellStart"/>
            <w:r w:rsidRPr="008A3D14">
              <w:rPr>
                <w:rFonts w:cs="Times New Roman"/>
              </w:rPr>
              <w:t>основных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конкурентовв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рамках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имеющейся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структуры</w:t>
            </w:r>
            <w:proofErr w:type="spellEnd"/>
            <w:r w:rsidRPr="008A3D14">
              <w:rPr>
                <w:rFonts w:cs="Times New Roman"/>
              </w:rPr>
              <w:t xml:space="preserve"> и </w:t>
            </w:r>
            <w:proofErr w:type="spellStart"/>
            <w:r w:rsidRPr="008A3D14">
              <w:rPr>
                <w:rFonts w:cs="Times New Roman"/>
              </w:rPr>
              <w:t>институциональных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lastRenderedPageBreak/>
              <w:t>ограничений</w:t>
            </w:r>
            <w:proofErr w:type="spellEnd"/>
            <w:r w:rsidRPr="008A3D14">
              <w:rPr>
                <w:rFonts w:cs="Times New Roman"/>
              </w:rPr>
              <w:t xml:space="preserve">, </w:t>
            </w:r>
            <w:proofErr w:type="spellStart"/>
            <w:r w:rsidRPr="008A3D14">
              <w:rPr>
                <w:rFonts w:cs="Times New Roman"/>
              </w:rPr>
              <w:t>на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неё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влияющих</w:t>
            </w:r>
            <w:proofErr w:type="spellEnd"/>
            <w:r w:rsidRPr="008A3D14">
              <w:rPr>
                <w:rFonts w:cs="Times New Roman"/>
              </w:rPr>
              <w:t>.</w:t>
            </w:r>
          </w:p>
          <w:p w:rsidR="008A3D14" w:rsidRPr="008A3D14" w:rsidRDefault="008A3D14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</w:rPr>
            </w:pPr>
            <w:r w:rsidRPr="008A3D14">
              <w:rPr>
                <w:rFonts w:cs="Times New Roman"/>
              </w:rPr>
              <w:t>-</w:t>
            </w:r>
            <w:proofErr w:type="spellStart"/>
            <w:r w:rsidRPr="008A3D14">
              <w:rPr>
                <w:rFonts w:cs="Times New Roman"/>
              </w:rPr>
              <w:t>Технический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анализ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проекта</w:t>
            </w:r>
            <w:proofErr w:type="spellEnd"/>
            <w:r w:rsidRPr="008A3D14">
              <w:rPr>
                <w:rFonts w:cs="Times New Roman"/>
              </w:rPr>
              <w:t xml:space="preserve">. </w:t>
            </w:r>
            <w:proofErr w:type="spellStart"/>
            <w:r w:rsidRPr="008A3D14">
              <w:rPr>
                <w:rFonts w:cs="Times New Roman"/>
              </w:rPr>
              <w:t>Сравнение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наиболее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подходящих</w:t>
            </w:r>
            <w:proofErr w:type="spellEnd"/>
            <w:r w:rsidRPr="008A3D14">
              <w:rPr>
                <w:rFonts w:cs="Times New Roman"/>
              </w:rPr>
              <w:t xml:space="preserve"> (</w:t>
            </w:r>
            <w:proofErr w:type="spellStart"/>
            <w:r w:rsidRPr="008A3D14">
              <w:rPr>
                <w:rFonts w:cs="Times New Roman"/>
              </w:rPr>
              <w:t>собственных</w:t>
            </w:r>
            <w:proofErr w:type="spellEnd"/>
            <w:r w:rsidRPr="008A3D14">
              <w:rPr>
                <w:rFonts w:cs="Times New Roman"/>
              </w:rPr>
              <w:t xml:space="preserve"> и </w:t>
            </w:r>
            <w:proofErr w:type="spellStart"/>
            <w:r w:rsidRPr="008A3D14">
              <w:rPr>
                <w:rFonts w:cs="Times New Roman"/>
              </w:rPr>
              <w:t>зарубежных</w:t>
            </w:r>
            <w:proofErr w:type="spellEnd"/>
            <w:r w:rsidRPr="008A3D14">
              <w:rPr>
                <w:rFonts w:cs="Times New Roman"/>
              </w:rPr>
              <w:t xml:space="preserve">) </w:t>
            </w:r>
            <w:proofErr w:type="spellStart"/>
            <w:r w:rsidRPr="008A3D14">
              <w:rPr>
                <w:rFonts w:cs="Times New Roman"/>
              </w:rPr>
              <w:t>технологий</w:t>
            </w:r>
            <w:proofErr w:type="spellEnd"/>
            <w:r w:rsidRPr="008A3D14">
              <w:rPr>
                <w:rFonts w:cs="Times New Roman"/>
              </w:rPr>
              <w:t xml:space="preserve"> и </w:t>
            </w:r>
            <w:proofErr w:type="spellStart"/>
            <w:r w:rsidRPr="008A3D14">
              <w:rPr>
                <w:rFonts w:cs="Times New Roman"/>
              </w:rPr>
              <w:t>методик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осуществления</w:t>
            </w:r>
            <w:proofErr w:type="spellEnd"/>
            <w:r w:rsidRPr="008A3D14">
              <w:rPr>
                <w:rFonts w:cs="Times New Roman"/>
              </w:rPr>
              <w:t xml:space="preserve">  </w:t>
            </w:r>
            <w:proofErr w:type="spellStart"/>
            <w:r w:rsidRPr="008A3D14">
              <w:rPr>
                <w:rFonts w:cs="Times New Roman"/>
              </w:rPr>
              <w:t>проекта</w:t>
            </w:r>
            <w:proofErr w:type="spellEnd"/>
            <w:r w:rsidRPr="008A3D14">
              <w:rPr>
                <w:rFonts w:cs="Times New Roman"/>
              </w:rPr>
              <w:t>.</w:t>
            </w:r>
          </w:p>
          <w:p w:rsidR="008A3D14" w:rsidRPr="008A3D14" w:rsidRDefault="008A3D14">
            <w:pPr>
              <w:pStyle w:val="Standard"/>
              <w:jc w:val="both"/>
              <w:rPr>
                <w:rFonts w:cs="Times New Roman"/>
              </w:rPr>
            </w:pPr>
            <w:proofErr w:type="spellStart"/>
            <w:r w:rsidRPr="008A3D14">
              <w:rPr>
                <w:rFonts w:cs="Times New Roman"/>
              </w:rPr>
              <w:t>Финансовый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анализ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проекта</w:t>
            </w:r>
            <w:proofErr w:type="spellEnd"/>
            <w:r w:rsidRPr="008A3D14">
              <w:rPr>
                <w:rFonts w:cs="Times New Roman"/>
              </w:rPr>
              <w:t xml:space="preserve">. </w:t>
            </w:r>
            <w:proofErr w:type="spellStart"/>
            <w:r w:rsidRPr="008A3D14">
              <w:rPr>
                <w:rFonts w:cs="Times New Roman"/>
              </w:rPr>
              <w:t>Прогноз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расходов</w:t>
            </w:r>
            <w:proofErr w:type="spellEnd"/>
            <w:r w:rsidRPr="008A3D14">
              <w:rPr>
                <w:rFonts w:cs="Times New Roman"/>
              </w:rPr>
              <w:t xml:space="preserve"> и </w:t>
            </w:r>
            <w:proofErr w:type="spellStart"/>
            <w:r w:rsidRPr="008A3D14">
              <w:rPr>
                <w:rFonts w:cs="Times New Roman"/>
              </w:rPr>
              <w:t>доходов</w:t>
            </w:r>
            <w:proofErr w:type="spellEnd"/>
            <w:r w:rsidRPr="008A3D14">
              <w:rPr>
                <w:rFonts w:cs="Times New Roman"/>
              </w:rPr>
              <w:t xml:space="preserve"> в </w:t>
            </w:r>
            <w:proofErr w:type="spellStart"/>
            <w:r w:rsidRPr="008A3D14">
              <w:rPr>
                <w:rFonts w:cs="Times New Roman"/>
              </w:rPr>
              <w:t>процессе</w:t>
            </w:r>
            <w:proofErr w:type="spellEnd"/>
            <w:r w:rsidRPr="008A3D14">
              <w:rPr>
                <w:rFonts w:cs="Times New Roman"/>
              </w:rPr>
              <w:t xml:space="preserve">   </w:t>
            </w:r>
            <w:proofErr w:type="spellStart"/>
            <w:r w:rsidRPr="008A3D14">
              <w:rPr>
                <w:rFonts w:cs="Times New Roman"/>
              </w:rPr>
              <w:t>реализации</w:t>
            </w:r>
            <w:proofErr w:type="spellEnd"/>
            <w:r w:rsidRPr="008A3D14">
              <w:rPr>
                <w:rFonts w:cs="Times New Roman"/>
              </w:rPr>
              <w:t xml:space="preserve">  </w:t>
            </w:r>
            <w:proofErr w:type="spellStart"/>
            <w:r w:rsidRPr="008A3D14">
              <w:rPr>
                <w:rFonts w:cs="Times New Roman"/>
              </w:rPr>
              <w:t>проекта</w:t>
            </w:r>
            <w:proofErr w:type="spellEnd"/>
            <w:r w:rsidRPr="008A3D14">
              <w:rPr>
                <w:rFonts w:cs="Times New Roman"/>
              </w:rPr>
              <w:t>.</w:t>
            </w:r>
          </w:p>
          <w:p w:rsidR="008A3D14" w:rsidRPr="008A3D14" w:rsidRDefault="008A3D14">
            <w:pPr>
              <w:pStyle w:val="Standard"/>
              <w:tabs>
                <w:tab w:val="left" w:pos="389"/>
                <w:tab w:val="left" w:pos="1867"/>
                <w:tab w:val="left" w:pos="3187"/>
                <w:tab w:val="left" w:pos="3931"/>
              </w:tabs>
              <w:jc w:val="both"/>
              <w:rPr>
                <w:rFonts w:cs="Times New Roman"/>
              </w:rPr>
            </w:pPr>
            <w:proofErr w:type="spellStart"/>
            <w:r w:rsidRPr="008A3D14">
              <w:rPr>
                <w:rFonts w:cs="Times New Roman"/>
              </w:rPr>
              <w:t>Анализ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трудовых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ресурсов</w:t>
            </w:r>
            <w:proofErr w:type="spellEnd"/>
            <w:r w:rsidRPr="008A3D14">
              <w:rPr>
                <w:rFonts w:cs="Times New Roman"/>
              </w:rPr>
              <w:t xml:space="preserve">. </w:t>
            </w:r>
            <w:proofErr w:type="spellStart"/>
            <w:r w:rsidRPr="008A3D14">
              <w:rPr>
                <w:rFonts w:cs="Times New Roman"/>
              </w:rPr>
              <w:t>Определение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  <w:spacing w:val="-1"/>
              </w:rPr>
              <w:t>обеспечения</w:t>
            </w:r>
            <w:proofErr w:type="spellEnd"/>
            <w:r w:rsidRPr="008A3D14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8A3D14">
              <w:rPr>
                <w:rFonts w:cs="Times New Roman"/>
                <w:spacing w:val="-2"/>
              </w:rPr>
              <w:t>проекта</w:t>
            </w:r>
            <w:proofErr w:type="spellEnd"/>
            <w:r w:rsidRPr="008A3D14">
              <w:rPr>
                <w:rFonts w:cs="Times New Roman"/>
                <w:spacing w:val="-2"/>
              </w:rPr>
              <w:t xml:space="preserve"> </w:t>
            </w:r>
            <w:proofErr w:type="spellStart"/>
            <w:r w:rsidRPr="008A3D14">
              <w:rPr>
                <w:rFonts w:cs="Times New Roman"/>
                <w:spacing w:val="-1"/>
              </w:rPr>
              <w:t>квалифицированным</w:t>
            </w:r>
            <w:proofErr w:type="spellEnd"/>
            <w:r w:rsidRPr="008A3D14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менеджментом</w:t>
            </w:r>
            <w:proofErr w:type="spellEnd"/>
            <w:r w:rsidRPr="008A3D14">
              <w:rPr>
                <w:rFonts w:cs="Times New Roman"/>
              </w:rPr>
              <w:t xml:space="preserve"> и </w:t>
            </w:r>
            <w:proofErr w:type="spellStart"/>
            <w:r w:rsidRPr="008A3D14">
              <w:rPr>
                <w:rFonts w:cs="Times New Roman"/>
              </w:rPr>
              <w:t>трудовыми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ресурсами</w:t>
            </w:r>
            <w:proofErr w:type="spellEnd"/>
          </w:p>
          <w:p w:rsidR="008A3D14" w:rsidRPr="008A3D14" w:rsidRDefault="008A3D14">
            <w:pPr>
              <w:pStyle w:val="Standard"/>
              <w:tabs>
                <w:tab w:val="left" w:pos="389"/>
                <w:tab w:val="left" w:pos="3302"/>
              </w:tabs>
              <w:jc w:val="both"/>
              <w:rPr>
                <w:rFonts w:cs="Times New Roman"/>
              </w:rPr>
            </w:pPr>
            <w:proofErr w:type="spellStart"/>
            <w:r w:rsidRPr="008A3D14">
              <w:rPr>
                <w:rFonts w:cs="Times New Roman"/>
                <w:spacing w:val="-1"/>
              </w:rPr>
              <w:t>Институциональный</w:t>
            </w:r>
            <w:proofErr w:type="spellEnd"/>
            <w:r w:rsidRPr="008A3D14">
              <w:rPr>
                <w:rFonts w:cs="Times New Roman"/>
                <w:spacing w:val="-1"/>
              </w:rPr>
              <w:t xml:space="preserve"> </w:t>
            </w:r>
            <w:proofErr w:type="spellStart"/>
            <w:r w:rsidRPr="008A3D14">
              <w:rPr>
                <w:rFonts w:cs="Times New Roman"/>
                <w:spacing w:val="-1"/>
              </w:rPr>
              <w:t>анализ</w:t>
            </w:r>
            <w:proofErr w:type="spellEnd"/>
            <w:r w:rsidRPr="008A3D14">
              <w:rPr>
                <w:rFonts w:cs="Times New Roman"/>
                <w:spacing w:val="-1"/>
              </w:rPr>
              <w:t xml:space="preserve">. </w:t>
            </w:r>
            <w:proofErr w:type="spellStart"/>
            <w:r w:rsidRPr="008A3D14">
              <w:rPr>
                <w:rFonts w:cs="Times New Roman"/>
                <w:spacing w:val="-3"/>
              </w:rPr>
              <w:t>Оценка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возможности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успешного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выполнения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проекта</w:t>
            </w:r>
            <w:proofErr w:type="spellEnd"/>
            <w:r w:rsidRPr="008A3D14">
              <w:rPr>
                <w:rFonts w:cs="Times New Roman"/>
              </w:rPr>
              <w:t xml:space="preserve"> с </w:t>
            </w:r>
            <w:proofErr w:type="spellStart"/>
            <w:r w:rsidRPr="008A3D14">
              <w:rPr>
                <w:rFonts w:cs="Times New Roman"/>
              </w:rPr>
              <w:t>учетом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организационной</w:t>
            </w:r>
            <w:proofErr w:type="spellEnd"/>
            <w:r w:rsidRPr="008A3D14">
              <w:rPr>
                <w:rFonts w:cs="Times New Roman"/>
              </w:rPr>
              <w:t xml:space="preserve">, </w:t>
            </w:r>
            <w:proofErr w:type="spellStart"/>
            <w:r w:rsidRPr="008A3D14">
              <w:rPr>
                <w:rFonts w:cs="Times New Roman"/>
              </w:rPr>
              <w:t>правовой</w:t>
            </w:r>
            <w:proofErr w:type="spellEnd"/>
            <w:r w:rsidRPr="008A3D14">
              <w:rPr>
                <w:rFonts w:cs="Times New Roman"/>
              </w:rPr>
              <w:t xml:space="preserve">, </w:t>
            </w:r>
            <w:proofErr w:type="spellStart"/>
            <w:r w:rsidRPr="008A3D14">
              <w:rPr>
                <w:rFonts w:cs="Times New Roman"/>
              </w:rPr>
              <w:t>политической</w:t>
            </w:r>
            <w:proofErr w:type="spellEnd"/>
            <w:r w:rsidRPr="008A3D14">
              <w:rPr>
                <w:rFonts w:cs="Times New Roman"/>
              </w:rPr>
              <w:t xml:space="preserve"> и </w:t>
            </w:r>
            <w:proofErr w:type="spellStart"/>
            <w:r w:rsidRPr="008A3D14">
              <w:rPr>
                <w:rFonts w:cs="Times New Roman"/>
              </w:rPr>
              <w:t>административной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обстановки</w:t>
            </w:r>
            <w:proofErr w:type="spellEnd"/>
            <w:r w:rsidRPr="008A3D14">
              <w:rPr>
                <w:rFonts w:cs="Times New Roman"/>
              </w:rPr>
              <w:t>.</w:t>
            </w:r>
          </w:p>
          <w:p w:rsidR="008A3D14" w:rsidRPr="008A3D14" w:rsidRDefault="008A3D14">
            <w:pPr>
              <w:pStyle w:val="Standard"/>
              <w:jc w:val="both"/>
              <w:rPr>
                <w:rFonts w:eastAsia="Times New Roman" w:cs="Times New Roman"/>
                <w:lang w:eastAsia="zh-CN"/>
              </w:rPr>
            </w:pPr>
            <w:proofErr w:type="spellStart"/>
            <w:r w:rsidRPr="008A3D14">
              <w:rPr>
                <w:rFonts w:cs="Times New Roman"/>
              </w:rPr>
              <w:t>Анализ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рисков</w:t>
            </w:r>
            <w:proofErr w:type="spellEnd"/>
            <w:r w:rsidRPr="008A3D14">
              <w:rPr>
                <w:rFonts w:cs="Times New Roman"/>
              </w:rPr>
              <w:t xml:space="preserve">. </w:t>
            </w:r>
            <w:proofErr w:type="spellStart"/>
            <w:r w:rsidRPr="008A3D14">
              <w:rPr>
                <w:rFonts w:cs="Times New Roman"/>
                <w:spacing w:val="-3"/>
              </w:rPr>
              <w:t>Выбор</w:t>
            </w:r>
            <w:proofErr w:type="spellEnd"/>
            <w:r w:rsidRPr="008A3D14">
              <w:rPr>
                <w:rFonts w:cs="Times New Roman"/>
                <w:spacing w:val="-3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наиболее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неопределенных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параметров</w:t>
            </w:r>
            <w:proofErr w:type="spellEnd"/>
            <w:r w:rsidRPr="008A3D14">
              <w:rPr>
                <w:rFonts w:cs="Times New Roman"/>
              </w:rPr>
              <w:t xml:space="preserve"> и </w:t>
            </w:r>
            <w:proofErr w:type="spellStart"/>
            <w:r w:rsidRPr="008A3D14">
              <w:rPr>
                <w:rFonts w:cs="Times New Roman"/>
              </w:rPr>
              <w:t>предложение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сценариев</w:t>
            </w:r>
            <w:proofErr w:type="spellEnd"/>
            <w:r w:rsidRPr="008A3D14">
              <w:rPr>
                <w:rFonts w:cs="Times New Roman"/>
              </w:rPr>
              <w:t xml:space="preserve">  </w:t>
            </w:r>
            <w:proofErr w:type="spellStart"/>
            <w:r w:rsidRPr="008A3D14">
              <w:rPr>
                <w:rFonts w:cs="Times New Roman"/>
              </w:rPr>
              <w:t>реализации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проекта</w:t>
            </w:r>
            <w:proofErr w:type="spellEnd"/>
            <w:r w:rsidRPr="008A3D14">
              <w:rPr>
                <w:rFonts w:cs="Times New Roman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14" w:rsidRPr="008A3D14" w:rsidRDefault="008A3D14">
            <w:pPr>
              <w:pStyle w:val="Standard"/>
              <w:jc w:val="center"/>
              <w:rPr>
                <w:rFonts w:eastAsia="Times New Roman" w:cs="Times New Roman"/>
                <w:lang w:eastAsia="zh-CN"/>
              </w:rPr>
            </w:pPr>
            <w:r w:rsidRPr="008A3D14">
              <w:rPr>
                <w:rFonts w:cs="Times New Roman"/>
              </w:rPr>
              <w:lastRenderedPageBreak/>
              <w:t>1</w:t>
            </w:r>
          </w:p>
        </w:tc>
      </w:tr>
      <w:tr w:rsidR="008A3D14" w:rsidRPr="008A3D14" w:rsidTr="008A3D1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14" w:rsidRPr="008A3D14" w:rsidRDefault="008A3D14">
            <w:pPr>
              <w:pStyle w:val="Standard"/>
              <w:jc w:val="both"/>
              <w:rPr>
                <w:rFonts w:eastAsia="Times New Roman" w:cs="Times New Roman"/>
                <w:b/>
                <w:kern w:val="3"/>
                <w:lang w:val="ru-RU" w:eastAsia="zh-CN" w:bidi="ar-SA"/>
              </w:rPr>
            </w:pPr>
            <w:proofErr w:type="spellStart"/>
            <w:r w:rsidRPr="008A3D14">
              <w:rPr>
                <w:rFonts w:cs="Times New Roman"/>
                <w:b/>
              </w:rPr>
              <w:t>Заключение</w:t>
            </w:r>
            <w:proofErr w:type="spellEnd"/>
            <w:r w:rsidRPr="008A3D14">
              <w:rPr>
                <w:rFonts w:cs="Times New Roman"/>
                <w:b/>
              </w:rPr>
              <w:t>.</w:t>
            </w:r>
          </w:p>
          <w:p w:rsidR="008A3D14" w:rsidRPr="008A3D14" w:rsidRDefault="008A3D14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8A3D14">
              <w:rPr>
                <w:rFonts w:cs="Times New Roman"/>
              </w:rPr>
              <w:t>Выводы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непротиворечивы</w:t>
            </w:r>
            <w:proofErr w:type="spellEnd"/>
            <w:r w:rsidRPr="008A3D14">
              <w:rPr>
                <w:rFonts w:cs="Times New Roman"/>
              </w:rPr>
              <w:t xml:space="preserve"> и      </w:t>
            </w:r>
            <w:proofErr w:type="spellStart"/>
            <w:r w:rsidRPr="008A3D14">
              <w:rPr>
                <w:rFonts w:cs="Times New Roman"/>
              </w:rPr>
              <w:t>логически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взаимосвязаны</w:t>
            </w:r>
            <w:proofErr w:type="spellEnd"/>
            <w:r w:rsidRPr="008A3D14">
              <w:rPr>
                <w:rFonts w:cs="Times New Roman"/>
              </w:rPr>
              <w:t xml:space="preserve"> с </w:t>
            </w:r>
            <w:proofErr w:type="spellStart"/>
            <w:r w:rsidRPr="008A3D14">
              <w:rPr>
                <w:rFonts w:cs="Times New Roman"/>
              </w:rPr>
              <w:t>основным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текстом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подраздела</w:t>
            </w:r>
            <w:proofErr w:type="spellEnd"/>
            <w:r w:rsidRPr="008A3D14">
              <w:rPr>
                <w:rFonts w:cs="Times New Roman"/>
              </w:rPr>
              <w:t xml:space="preserve">; </w:t>
            </w:r>
            <w:proofErr w:type="spellStart"/>
            <w:r w:rsidRPr="008A3D14">
              <w:rPr>
                <w:rFonts w:cs="Times New Roman"/>
              </w:rPr>
              <w:t>текст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краток</w:t>
            </w:r>
            <w:proofErr w:type="spellEnd"/>
            <w:r w:rsidRPr="008A3D14">
              <w:rPr>
                <w:rFonts w:cs="Times New Roman"/>
              </w:rPr>
              <w:t xml:space="preserve">, </w:t>
            </w:r>
            <w:proofErr w:type="spellStart"/>
            <w:r w:rsidRPr="008A3D14">
              <w:rPr>
                <w:rFonts w:cs="Times New Roman"/>
              </w:rPr>
              <w:t>без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повторений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текста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основной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части</w:t>
            </w:r>
            <w:proofErr w:type="spellEnd"/>
            <w:r w:rsidRPr="008A3D14">
              <w:rPr>
                <w:rFonts w:cs="Times New Roman"/>
              </w:rPr>
              <w:t>.</w:t>
            </w:r>
          </w:p>
          <w:p w:rsidR="008A3D14" w:rsidRPr="008A3D14" w:rsidRDefault="008A3D14">
            <w:pPr>
              <w:pStyle w:val="Standard"/>
              <w:tabs>
                <w:tab w:val="left" w:pos="389"/>
              </w:tabs>
              <w:jc w:val="both"/>
              <w:rPr>
                <w:rFonts w:cs="Times New Roman"/>
              </w:rPr>
            </w:pPr>
            <w:proofErr w:type="spellStart"/>
            <w:r w:rsidRPr="008A3D14">
              <w:rPr>
                <w:rFonts w:cs="Times New Roman"/>
              </w:rPr>
              <w:t>Прогнозные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оценки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протекания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процессов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на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ближайшую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перспективу</w:t>
            </w:r>
            <w:proofErr w:type="spellEnd"/>
            <w:r w:rsidRPr="008A3D14">
              <w:rPr>
                <w:rFonts w:cs="Times New Roman"/>
              </w:rPr>
              <w:t xml:space="preserve">  и</w:t>
            </w:r>
          </w:p>
          <w:p w:rsidR="008A3D14" w:rsidRPr="008A3D14" w:rsidRDefault="008A3D14">
            <w:pPr>
              <w:pStyle w:val="Standard"/>
              <w:tabs>
                <w:tab w:val="left" w:pos="389"/>
              </w:tabs>
              <w:jc w:val="both"/>
              <w:rPr>
                <w:rFonts w:eastAsia="Times New Roman" w:cs="Times New Roman"/>
                <w:lang w:eastAsia="zh-CN"/>
              </w:rPr>
            </w:pPr>
            <w:proofErr w:type="spellStart"/>
            <w:r w:rsidRPr="008A3D14">
              <w:rPr>
                <w:rFonts w:cs="Times New Roman"/>
              </w:rPr>
              <w:t>предложения</w:t>
            </w:r>
            <w:proofErr w:type="spellEnd"/>
            <w:r w:rsidRPr="008A3D14">
              <w:rPr>
                <w:rFonts w:cs="Times New Roman"/>
              </w:rPr>
              <w:t xml:space="preserve"> (</w:t>
            </w:r>
            <w:proofErr w:type="spellStart"/>
            <w:r w:rsidRPr="008A3D14">
              <w:rPr>
                <w:rFonts w:cs="Times New Roman"/>
              </w:rPr>
              <w:t>рекомендации</w:t>
            </w:r>
            <w:proofErr w:type="spellEnd"/>
            <w:r w:rsidRPr="008A3D14">
              <w:rPr>
                <w:rFonts w:cs="Times New Roman"/>
              </w:rPr>
              <w:t xml:space="preserve">), </w:t>
            </w:r>
            <w:proofErr w:type="spellStart"/>
            <w:r w:rsidRPr="008A3D14">
              <w:rPr>
                <w:rFonts w:cs="Times New Roman"/>
              </w:rPr>
              <w:t>которые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строятся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на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основании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результатов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анализа</w:t>
            </w:r>
            <w:proofErr w:type="spellEnd"/>
            <w:r w:rsidRPr="008A3D14">
              <w:rPr>
                <w:rFonts w:cs="Times New Roman"/>
              </w:rPr>
              <w:t xml:space="preserve">. </w:t>
            </w:r>
            <w:proofErr w:type="spellStart"/>
            <w:r w:rsidRPr="008A3D14">
              <w:rPr>
                <w:rFonts w:cs="Times New Roman"/>
              </w:rPr>
              <w:t>Подведён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общий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итог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исследования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по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указанной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тематике</w:t>
            </w:r>
            <w:proofErr w:type="spellEnd"/>
            <w:r w:rsidRPr="008A3D14">
              <w:rPr>
                <w:rFonts w:cs="Times New Roman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14" w:rsidRPr="008A3D14" w:rsidRDefault="008A3D14">
            <w:pPr>
              <w:pStyle w:val="Standard"/>
              <w:jc w:val="center"/>
              <w:rPr>
                <w:rFonts w:eastAsia="Times New Roman" w:cs="Times New Roman"/>
                <w:lang w:eastAsia="zh-CN"/>
              </w:rPr>
            </w:pPr>
            <w:r w:rsidRPr="008A3D14">
              <w:rPr>
                <w:rFonts w:cs="Times New Roman"/>
              </w:rPr>
              <w:t>1</w:t>
            </w:r>
          </w:p>
        </w:tc>
      </w:tr>
      <w:tr w:rsidR="008A3D14" w:rsidRPr="008A3D14" w:rsidTr="008A3D1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14" w:rsidRPr="008A3D14" w:rsidRDefault="008A3D14">
            <w:pPr>
              <w:pStyle w:val="Standard"/>
              <w:rPr>
                <w:rFonts w:eastAsia="Times New Roman" w:cs="Times New Roman"/>
                <w:kern w:val="3"/>
                <w:sz w:val="22"/>
                <w:szCs w:val="22"/>
                <w:lang w:val="ru-RU" w:eastAsia="zh-CN" w:bidi="ar-SA"/>
              </w:rPr>
            </w:pPr>
            <w:proofErr w:type="spellStart"/>
            <w:r w:rsidRPr="008A3D14">
              <w:rPr>
                <w:rFonts w:cs="Times New Roman"/>
                <w:b/>
              </w:rPr>
              <w:t>Умение</w:t>
            </w:r>
            <w:proofErr w:type="spellEnd"/>
            <w:r w:rsidRPr="008A3D14">
              <w:rPr>
                <w:rFonts w:cs="Times New Roman"/>
                <w:b/>
              </w:rPr>
              <w:t xml:space="preserve"> </w:t>
            </w:r>
            <w:proofErr w:type="spellStart"/>
            <w:r w:rsidRPr="008A3D14">
              <w:rPr>
                <w:rFonts w:cs="Times New Roman"/>
                <w:b/>
              </w:rPr>
              <w:t>оформлять</w:t>
            </w:r>
            <w:proofErr w:type="spellEnd"/>
            <w:r w:rsidRPr="008A3D14">
              <w:rPr>
                <w:rFonts w:cs="Times New Roman"/>
                <w:b/>
              </w:rPr>
              <w:t xml:space="preserve"> </w:t>
            </w:r>
            <w:proofErr w:type="spellStart"/>
            <w:r w:rsidRPr="008A3D14">
              <w:rPr>
                <w:rFonts w:cs="Times New Roman"/>
                <w:b/>
              </w:rPr>
              <w:t>письменную</w:t>
            </w:r>
            <w:proofErr w:type="spellEnd"/>
            <w:r w:rsidRPr="008A3D14">
              <w:rPr>
                <w:rFonts w:cs="Times New Roman"/>
                <w:b/>
              </w:rPr>
              <w:t xml:space="preserve"> </w:t>
            </w:r>
            <w:proofErr w:type="spellStart"/>
            <w:r w:rsidRPr="008A3D14">
              <w:rPr>
                <w:rFonts w:cs="Times New Roman"/>
                <w:b/>
              </w:rPr>
              <w:t>работу</w:t>
            </w:r>
            <w:proofErr w:type="spellEnd"/>
          </w:p>
          <w:p w:rsidR="008A3D14" w:rsidRPr="008A3D14" w:rsidRDefault="008A3D14">
            <w:pPr>
              <w:pStyle w:val="Standard"/>
              <w:tabs>
                <w:tab w:val="left" w:pos="389"/>
              </w:tabs>
              <w:rPr>
                <w:rFonts w:cs="Times New Roman"/>
              </w:rPr>
            </w:pPr>
            <w:r w:rsidRPr="008A3D14">
              <w:rPr>
                <w:rFonts w:cs="Times New Roman"/>
              </w:rPr>
              <w:t>-</w:t>
            </w:r>
            <w:proofErr w:type="spellStart"/>
            <w:r w:rsidRPr="008A3D14">
              <w:rPr>
                <w:rFonts w:cs="Times New Roman"/>
              </w:rPr>
              <w:t>Грамотность</w:t>
            </w:r>
            <w:proofErr w:type="spellEnd"/>
            <w:r w:rsidRPr="008A3D14">
              <w:rPr>
                <w:rFonts w:cs="Times New Roman"/>
              </w:rPr>
              <w:t xml:space="preserve">. </w:t>
            </w:r>
            <w:proofErr w:type="spellStart"/>
            <w:r w:rsidRPr="008A3D14">
              <w:rPr>
                <w:rFonts w:cs="Times New Roman"/>
              </w:rPr>
              <w:t>Отсутствие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ошибок</w:t>
            </w:r>
            <w:proofErr w:type="spellEnd"/>
            <w:r w:rsidRPr="008A3D14">
              <w:rPr>
                <w:rFonts w:cs="Times New Roman"/>
              </w:rPr>
              <w:t xml:space="preserve">, </w:t>
            </w:r>
            <w:proofErr w:type="spellStart"/>
            <w:r w:rsidRPr="008A3D14">
              <w:rPr>
                <w:rFonts w:cs="Times New Roman"/>
              </w:rPr>
              <w:t>культура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изложения</w:t>
            </w:r>
            <w:proofErr w:type="spellEnd"/>
            <w:r w:rsidRPr="008A3D14">
              <w:rPr>
                <w:rFonts w:cs="Times New Roman"/>
              </w:rPr>
              <w:t xml:space="preserve">, </w:t>
            </w:r>
            <w:proofErr w:type="spellStart"/>
            <w:r w:rsidRPr="008A3D14">
              <w:rPr>
                <w:rFonts w:cs="Times New Roman"/>
              </w:rPr>
              <w:t>научный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стиль</w:t>
            </w:r>
            <w:proofErr w:type="spellEnd"/>
            <w:r w:rsidRPr="008A3D14">
              <w:rPr>
                <w:rFonts w:cs="Times New Roman"/>
              </w:rPr>
              <w:t>.</w:t>
            </w:r>
          </w:p>
          <w:p w:rsidR="008A3D14" w:rsidRPr="008A3D14" w:rsidRDefault="008A3D14">
            <w:pPr>
              <w:pStyle w:val="Standard"/>
              <w:tabs>
                <w:tab w:val="left" w:pos="389"/>
              </w:tabs>
              <w:rPr>
                <w:rFonts w:cs="Times New Roman"/>
              </w:rPr>
            </w:pPr>
            <w:r w:rsidRPr="008A3D14">
              <w:rPr>
                <w:rFonts w:cs="Times New Roman"/>
              </w:rPr>
              <w:t>-</w:t>
            </w:r>
            <w:proofErr w:type="spellStart"/>
            <w:r w:rsidRPr="008A3D14">
              <w:rPr>
                <w:rFonts w:cs="Times New Roman"/>
              </w:rPr>
              <w:t>Соблюдение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требований</w:t>
            </w:r>
            <w:proofErr w:type="spellEnd"/>
            <w:r w:rsidRPr="008A3D14">
              <w:rPr>
                <w:rFonts w:cs="Times New Roman"/>
              </w:rPr>
              <w:t xml:space="preserve"> к </w:t>
            </w:r>
            <w:proofErr w:type="spellStart"/>
            <w:r w:rsidRPr="008A3D14">
              <w:rPr>
                <w:rFonts w:cs="Times New Roman"/>
              </w:rPr>
              <w:t>оформлению</w:t>
            </w:r>
            <w:proofErr w:type="spellEnd"/>
            <w:r w:rsidRPr="008A3D14">
              <w:rPr>
                <w:rFonts w:cs="Times New Roman"/>
              </w:rPr>
              <w:t xml:space="preserve"> и </w:t>
            </w:r>
            <w:proofErr w:type="spellStart"/>
            <w:r w:rsidRPr="008A3D14">
              <w:rPr>
                <w:rFonts w:cs="Times New Roman"/>
              </w:rPr>
              <w:t>объёму</w:t>
            </w:r>
            <w:proofErr w:type="spellEnd"/>
            <w:r w:rsidRPr="008A3D14">
              <w:rPr>
                <w:rFonts w:cs="Times New Roman"/>
              </w:rPr>
              <w:t xml:space="preserve"> (6-8 </w:t>
            </w:r>
            <w:proofErr w:type="spellStart"/>
            <w:r w:rsidRPr="008A3D14">
              <w:rPr>
                <w:rFonts w:cs="Times New Roman"/>
              </w:rPr>
              <w:t>стр</w:t>
            </w:r>
            <w:proofErr w:type="spellEnd"/>
            <w:r w:rsidRPr="008A3D14">
              <w:rPr>
                <w:rFonts w:cs="Times New Roman"/>
              </w:rPr>
              <w:t xml:space="preserve">., </w:t>
            </w:r>
            <w:proofErr w:type="spellStart"/>
            <w:r w:rsidRPr="008A3D14">
              <w:rPr>
                <w:rFonts w:cs="Times New Roman"/>
              </w:rPr>
              <w:t>шрифтом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  <w:lang w:val="en-US"/>
              </w:rPr>
              <w:t>TimesNewRoman</w:t>
            </w:r>
            <w:proofErr w:type="spellEnd"/>
            <w:r w:rsidRPr="008A3D14">
              <w:rPr>
                <w:rFonts w:cs="Times New Roman"/>
              </w:rPr>
              <w:t xml:space="preserve">,12 кегль,1,5 </w:t>
            </w:r>
            <w:proofErr w:type="spellStart"/>
            <w:r w:rsidRPr="008A3D14">
              <w:rPr>
                <w:rFonts w:cs="Times New Roman"/>
              </w:rPr>
              <w:t>интервала</w:t>
            </w:r>
            <w:proofErr w:type="spellEnd"/>
            <w:r w:rsidRPr="008A3D14">
              <w:rPr>
                <w:rFonts w:cs="Times New Roman"/>
              </w:rPr>
              <w:t>)</w:t>
            </w:r>
          </w:p>
          <w:p w:rsidR="008A3D14" w:rsidRPr="008A3D14" w:rsidRDefault="008A3D14">
            <w:pPr>
              <w:pStyle w:val="Standard"/>
              <w:tabs>
                <w:tab w:val="left" w:pos="389"/>
              </w:tabs>
              <w:rPr>
                <w:rFonts w:cs="Times New Roman"/>
              </w:rPr>
            </w:pPr>
            <w:r w:rsidRPr="008A3D14">
              <w:rPr>
                <w:rFonts w:cs="Times New Roman"/>
              </w:rPr>
              <w:t>-</w:t>
            </w:r>
            <w:proofErr w:type="spellStart"/>
            <w:r w:rsidRPr="008A3D14">
              <w:rPr>
                <w:rFonts w:cs="Times New Roman"/>
              </w:rPr>
              <w:t>Наличие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оглавления</w:t>
            </w:r>
            <w:proofErr w:type="spellEnd"/>
          </w:p>
          <w:p w:rsidR="008A3D14" w:rsidRPr="008A3D14" w:rsidRDefault="008A3D14">
            <w:pPr>
              <w:pStyle w:val="Standard"/>
              <w:tabs>
                <w:tab w:val="left" w:pos="389"/>
              </w:tabs>
              <w:rPr>
                <w:rFonts w:cs="Times New Roman"/>
              </w:rPr>
            </w:pPr>
            <w:r w:rsidRPr="008A3D14">
              <w:rPr>
                <w:rFonts w:cs="Times New Roman"/>
              </w:rPr>
              <w:t>-</w:t>
            </w:r>
            <w:proofErr w:type="spellStart"/>
            <w:r w:rsidRPr="008A3D14">
              <w:rPr>
                <w:rFonts w:cs="Times New Roman"/>
              </w:rPr>
              <w:t>Правильное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оформление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ссылок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на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используемую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литературу</w:t>
            </w:r>
            <w:proofErr w:type="spellEnd"/>
            <w:r w:rsidRPr="008A3D14">
              <w:rPr>
                <w:rFonts w:cs="Times New Roman"/>
              </w:rPr>
              <w:t>;</w:t>
            </w:r>
          </w:p>
          <w:p w:rsidR="008A3D14" w:rsidRPr="008A3D14" w:rsidRDefault="008A3D14">
            <w:pPr>
              <w:pStyle w:val="Standard"/>
              <w:jc w:val="both"/>
              <w:rPr>
                <w:rFonts w:eastAsia="Times New Roman" w:cs="Times New Roman"/>
                <w:lang w:eastAsia="zh-CN"/>
              </w:rPr>
            </w:pPr>
            <w:r w:rsidRPr="008A3D14">
              <w:rPr>
                <w:rFonts w:cs="Times New Roman"/>
              </w:rPr>
              <w:t>-</w:t>
            </w:r>
            <w:proofErr w:type="spellStart"/>
            <w:r w:rsidRPr="008A3D14">
              <w:rPr>
                <w:rFonts w:cs="Times New Roman"/>
              </w:rPr>
              <w:t>Грамотное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составление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списка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использованной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литературы</w:t>
            </w:r>
            <w:proofErr w:type="spellEnd"/>
            <w:r w:rsidRPr="008A3D14">
              <w:rPr>
                <w:rFonts w:cs="Times New Roman"/>
              </w:rPr>
              <w:t>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14" w:rsidRPr="008A3D14" w:rsidRDefault="008A3D14">
            <w:pPr>
              <w:pStyle w:val="Standard"/>
              <w:jc w:val="center"/>
              <w:rPr>
                <w:rFonts w:eastAsia="Times New Roman" w:cs="Times New Roman"/>
                <w:lang w:eastAsia="zh-CN"/>
              </w:rPr>
            </w:pPr>
            <w:r w:rsidRPr="008A3D14">
              <w:rPr>
                <w:rFonts w:cs="Times New Roman"/>
              </w:rPr>
              <w:t>1</w:t>
            </w:r>
          </w:p>
        </w:tc>
      </w:tr>
      <w:tr w:rsidR="008A3D14" w:rsidRPr="008A3D14" w:rsidTr="008A3D14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14" w:rsidRPr="008A3D14" w:rsidRDefault="008A3D14">
            <w:pPr>
              <w:pStyle w:val="Standard"/>
              <w:jc w:val="right"/>
              <w:rPr>
                <w:rFonts w:eastAsia="Times New Roman" w:cs="Times New Roman"/>
                <w:b/>
                <w:lang w:eastAsia="zh-CN"/>
              </w:rPr>
            </w:pPr>
            <w:proofErr w:type="spellStart"/>
            <w:r w:rsidRPr="008A3D14">
              <w:rPr>
                <w:rFonts w:cs="Times New Roman"/>
                <w:b/>
              </w:rPr>
              <w:t>Итого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3D14" w:rsidRPr="008A3D14" w:rsidRDefault="008A3D14">
            <w:pPr>
              <w:pStyle w:val="Standard"/>
              <w:jc w:val="center"/>
              <w:rPr>
                <w:rFonts w:eastAsia="Times New Roman" w:cs="Times New Roman"/>
                <w:b/>
                <w:lang w:val="en-US" w:eastAsia="zh-CN"/>
              </w:rPr>
            </w:pPr>
            <w:r w:rsidRPr="008A3D14">
              <w:rPr>
                <w:rFonts w:cs="Times New Roman"/>
                <w:b/>
                <w:lang w:val="en-US"/>
              </w:rPr>
              <w:t>5</w:t>
            </w:r>
          </w:p>
        </w:tc>
      </w:tr>
    </w:tbl>
    <w:p w:rsidR="008A3D14" w:rsidRPr="008A3D14" w:rsidRDefault="008A3D14" w:rsidP="009273EC">
      <w:pPr>
        <w:pStyle w:val="Standard"/>
        <w:tabs>
          <w:tab w:val="left" w:pos="-2268"/>
        </w:tabs>
        <w:rPr>
          <w:rFonts w:eastAsia="Times New Roman" w:cs="Times New Roman"/>
          <w:kern w:val="3"/>
          <w:lang w:val="ru-RU" w:eastAsia="zh-CN" w:bidi="ar-SA"/>
        </w:rPr>
      </w:pPr>
    </w:p>
    <w:p w:rsidR="008A3D14" w:rsidRPr="0066225E" w:rsidRDefault="008A3D14" w:rsidP="0066225E">
      <w:pPr>
        <w:pStyle w:val="a6"/>
        <w:ind w:left="284"/>
        <w:jc w:val="center"/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 w:bidi="hi-IN"/>
        </w:rPr>
      </w:pPr>
      <w:r w:rsidRPr="009273EC">
        <w:rPr>
          <w:rFonts w:ascii="Times New Roman" w:eastAsia="WenQuanYi Micro Hei" w:hAnsi="Times New Roman"/>
          <w:b/>
          <w:color w:val="000000"/>
          <w:kern w:val="1"/>
          <w:sz w:val="24"/>
          <w:szCs w:val="24"/>
          <w:lang w:eastAsia="zh-CN" w:bidi="hi-IN"/>
        </w:rPr>
        <w:t>Шкала оценивания</w:t>
      </w:r>
    </w:p>
    <w:tbl>
      <w:tblPr>
        <w:tblW w:w="89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6"/>
        <w:gridCol w:w="3441"/>
        <w:gridCol w:w="2953"/>
      </w:tblGrid>
      <w:tr w:rsidR="008A3D14" w:rsidRPr="008A3D14" w:rsidTr="008A3D1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D14" w:rsidRPr="0066225E" w:rsidRDefault="008A3D14">
            <w:pPr>
              <w:pStyle w:val="Standard"/>
              <w:tabs>
                <w:tab w:val="left" w:pos="1760"/>
              </w:tabs>
              <w:jc w:val="center"/>
              <w:rPr>
                <w:rFonts w:eastAsia="Times New Roman" w:cs="Times New Roman"/>
                <w:b/>
                <w:lang w:eastAsia="zh-CN"/>
              </w:rPr>
            </w:pPr>
            <w:proofErr w:type="spellStart"/>
            <w:r w:rsidRPr="0066225E">
              <w:rPr>
                <w:rFonts w:cs="Times New Roman"/>
                <w:b/>
              </w:rPr>
              <w:t>Баллы</w:t>
            </w:r>
            <w:proofErr w:type="spellEnd"/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D14" w:rsidRPr="0066225E" w:rsidRDefault="008A3D14">
            <w:pPr>
              <w:pStyle w:val="Standard"/>
              <w:tabs>
                <w:tab w:val="left" w:pos="1760"/>
              </w:tabs>
              <w:jc w:val="center"/>
              <w:rPr>
                <w:rFonts w:eastAsia="Times New Roman" w:cs="Times New Roman"/>
                <w:b/>
                <w:lang w:eastAsia="zh-CN"/>
              </w:rPr>
            </w:pPr>
            <w:proofErr w:type="spellStart"/>
            <w:r w:rsidRPr="0066225E">
              <w:rPr>
                <w:rFonts w:cs="Times New Roman"/>
                <w:b/>
              </w:rPr>
              <w:t>Уровень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D14" w:rsidRPr="0066225E" w:rsidRDefault="008A3D14">
            <w:pPr>
              <w:pStyle w:val="Standard"/>
              <w:tabs>
                <w:tab w:val="left" w:pos="1760"/>
              </w:tabs>
              <w:jc w:val="center"/>
              <w:rPr>
                <w:rFonts w:eastAsia="Times New Roman" w:cs="Times New Roman"/>
                <w:b/>
                <w:lang w:eastAsia="zh-CN"/>
              </w:rPr>
            </w:pPr>
            <w:proofErr w:type="spellStart"/>
            <w:r w:rsidRPr="0066225E">
              <w:rPr>
                <w:rFonts w:cs="Times New Roman"/>
                <w:b/>
              </w:rPr>
              <w:t>Оценка</w:t>
            </w:r>
            <w:proofErr w:type="spellEnd"/>
          </w:p>
        </w:tc>
      </w:tr>
      <w:tr w:rsidR="008A3D14" w:rsidRPr="008A3D14" w:rsidTr="008A3D1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D14" w:rsidRPr="008A3D14" w:rsidRDefault="008A3D14">
            <w:pPr>
              <w:pStyle w:val="Standard"/>
              <w:tabs>
                <w:tab w:val="left" w:pos="1760"/>
              </w:tabs>
              <w:jc w:val="center"/>
              <w:rPr>
                <w:rFonts w:eastAsia="Times New Roman" w:cs="Times New Roman"/>
                <w:lang w:eastAsia="zh-CN"/>
              </w:rPr>
            </w:pPr>
            <w:r w:rsidRPr="008A3D14">
              <w:rPr>
                <w:rFonts w:cs="Times New Roma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D14" w:rsidRPr="008A3D14" w:rsidRDefault="008A3D14">
            <w:pPr>
              <w:pStyle w:val="Standard"/>
              <w:tabs>
                <w:tab w:val="left" w:pos="1760"/>
              </w:tabs>
              <w:jc w:val="center"/>
              <w:rPr>
                <w:rFonts w:eastAsia="Times New Roman" w:cs="Times New Roman"/>
                <w:lang w:eastAsia="zh-CN"/>
              </w:rPr>
            </w:pPr>
            <w:proofErr w:type="spellStart"/>
            <w:r w:rsidRPr="008A3D14">
              <w:rPr>
                <w:rFonts w:cs="Times New Roman"/>
              </w:rPr>
              <w:t>высокий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D14" w:rsidRPr="008A3D14" w:rsidRDefault="008A3D14">
            <w:pPr>
              <w:pStyle w:val="Standard"/>
              <w:tabs>
                <w:tab w:val="left" w:pos="1760"/>
              </w:tabs>
              <w:jc w:val="center"/>
              <w:rPr>
                <w:rFonts w:eastAsia="Times New Roman" w:cs="Times New Roman"/>
                <w:lang w:eastAsia="zh-CN"/>
              </w:rPr>
            </w:pPr>
            <w:proofErr w:type="spellStart"/>
            <w:r w:rsidRPr="008A3D14">
              <w:rPr>
                <w:rFonts w:cs="Times New Roman"/>
              </w:rPr>
              <w:t>отлично</w:t>
            </w:r>
            <w:proofErr w:type="spellEnd"/>
          </w:p>
        </w:tc>
      </w:tr>
      <w:tr w:rsidR="008A3D14" w:rsidRPr="008A3D14" w:rsidTr="008A3D1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D14" w:rsidRPr="008A3D14" w:rsidRDefault="008A3D14">
            <w:pPr>
              <w:pStyle w:val="Standard"/>
              <w:tabs>
                <w:tab w:val="left" w:pos="1760"/>
              </w:tabs>
              <w:jc w:val="center"/>
              <w:rPr>
                <w:rFonts w:eastAsia="Times New Roman" w:cs="Times New Roman"/>
                <w:lang w:eastAsia="zh-CN"/>
              </w:rPr>
            </w:pPr>
            <w:r w:rsidRPr="008A3D14">
              <w:rPr>
                <w:rFonts w:cs="Times New Roma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D14" w:rsidRPr="008A3D14" w:rsidRDefault="008A3D14">
            <w:pPr>
              <w:pStyle w:val="Standard"/>
              <w:tabs>
                <w:tab w:val="left" w:pos="1760"/>
              </w:tabs>
              <w:jc w:val="center"/>
              <w:rPr>
                <w:rFonts w:eastAsia="Times New Roman" w:cs="Times New Roman"/>
                <w:lang w:eastAsia="zh-CN"/>
              </w:rPr>
            </w:pPr>
            <w:proofErr w:type="spellStart"/>
            <w:r w:rsidRPr="008A3D14">
              <w:rPr>
                <w:rFonts w:cs="Times New Roman"/>
              </w:rPr>
              <w:t>выше</w:t>
            </w:r>
            <w:proofErr w:type="spellEnd"/>
            <w:r w:rsidRPr="008A3D14">
              <w:rPr>
                <w:rFonts w:cs="Times New Roman"/>
              </w:rPr>
              <w:t xml:space="preserve"> </w:t>
            </w:r>
            <w:proofErr w:type="spellStart"/>
            <w:r w:rsidRPr="008A3D14">
              <w:rPr>
                <w:rFonts w:cs="Times New Roman"/>
              </w:rPr>
              <w:t>среднего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D14" w:rsidRPr="008A3D14" w:rsidRDefault="008A3D14">
            <w:pPr>
              <w:pStyle w:val="Standard"/>
              <w:tabs>
                <w:tab w:val="left" w:pos="1760"/>
              </w:tabs>
              <w:jc w:val="center"/>
              <w:rPr>
                <w:rFonts w:eastAsia="Times New Roman" w:cs="Times New Roman"/>
                <w:lang w:eastAsia="zh-CN"/>
              </w:rPr>
            </w:pPr>
            <w:proofErr w:type="spellStart"/>
            <w:r w:rsidRPr="008A3D14">
              <w:rPr>
                <w:rFonts w:cs="Times New Roman"/>
              </w:rPr>
              <w:t>хорошо</w:t>
            </w:r>
            <w:proofErr w:type="spellEnd"/>
          </w:p>
        </w:tc>
      </w:tr>
      <w:tr w:rsidR="008A3D14" w:rsidRPr="008A3D14" w:rsidTr="008A3D1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D14" w:rsidRPr="008A3D14" w:rsidRDefault="008A3D14">
            <w:pPr>
              <w:pStyle w:val="Standard"/>
              <w:tabs>
                <w:tab w:val="left" w:pos="1760"/>
              </w:tabs>
              <w:jc w:val="center"/>
              <w:rPr>
                <w:rFonts w:eastAsia="Times New Roman" w:cs="Times New Roman"/>
                <w:lang w:eastAsia="zh-CN"/>
              </w:rPr>
            </w:pPr>
            <w:r w:rsidRPr="008A3D14">
              <w:rPr>
                <w:rFonts w:cs="Times New Roma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D14" w:rsidRPr="008A3D14" w:rsidRDefault="008A3D14">
            <w:pPr>
              <w:pStyle w:val="Standard"/>
              <w:tabs>
                <w:tab w:val="left" w:pos="1760"/>
              </w:tabs>
              <w:jc w:val="center"/>
              <w:rPr>
                <w:rFonts w:eastAsia="Times New Roman" w:cs="Times New Roman"/>
                <w:lang w:eastAsia="zh-CN"/>
              </w:rPr>
            </w:pPr>
            <w:proofErr w:type="spellStart"/>
            <w:r w:rsidRPr="008A3D14">
              <w:rPr>
                <w:rFonts w:cs="Times New Roman"/>
              </w:rPr>
              <w:t>средний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D14" w:rsidRPr="008A3D14" w:rsidRDefault="008A3D14">
            <w:pPr>
              <w:pStyle w:val="Standard"/>
              <w:tabs>
                <w:tab w:val="left" w:pos="1760"/>
              </w:tabs>
              <w:jc w:val="center"/>
              <w:rPr>
                <w:rFonts w:eastAsia="Times New Roman" w:cs="Times New Roman"/>
                <w:lang w:eastAsia="zh-CN"/>
              </w:rPr>
            </w:pPr>
            <w:proofErr w:type="spellStart"/>
            <w:r w:rsidRPr="008A3D14">
              <w:rPr>
                <w:rFonts w:cs="Times New Roman"/>
              </w:rPr>
              <w:t>удовлетворительно</w:t>
            </w:r>
            <w:proofErr w:type="spellEnd"/>
          </w:p>
        </w:tc>
      </w:tr>
      <w:tr w:rsidR="008A3D14" w:rsidRPr="008A3D14" w:rsidTr="008A3D14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D14" w:rsidRPr="008A3D14" w:rsidRDefault="008A3D14" w:rsidP="009273EC">
            <w:pPr>
              <w:pStyle w:val="Standard"/>
              <w:tabs>
                <w:tab w:val="left" w:pos="1760"/>
              </w:tabs>
              <w:jc w:val="center"/>
              <w:rPr>
                <w:rFonts w:eastAsia="Times New Roman" w:cs="Times New Roman"/>
                <w:lang w:eastAsia="zh-CN"/>
              </w:rPr>
            </w:pPr>
            <w:r w:rsidRPr="008A3D14">
              <w:rPr>
                <w:rFonts w:cs="Times New Roma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D14" w:rsidRPr="008A3D14" w:rsidRDefault="008A3D14" w:rsidP="009273EC">
            <w:pPr>
              <w:pStyle w:val="Standard"/>
              <w:tabs>
                <w:tab w:val="left" w:pos="1760"/>
              </w:tabs>
              <w:jc w:val="center"/>
              <w:rPr>
                <w:rFonts w:eastAsia="Times New Roman" w:cs="Times New Roman"/>
                <w:lang w:eastAsia="zh-CN"/>
              </w:rPr>
            </w:pPr>
            <w:proofErr w:type="spellStart"/>
            <w:r w:rsidRPr="008A3D14">
              <w:rPr>
                <w:rFonts w:cs="Times New Roman"/>
              </w:rPr>
              <w:t>низкий</w:t>
            </w:r>
            <w:proofErr w:type="spellEnd"/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A3D14" w:rsidRPr="008A3D14" w:rsidRDefault="008A3D14" w:rsidP="009273EC">
            <w:pPr>
              <w:pStyle w:val="Standard"/>
              <w:tabs>
                <w:tab w:val="left" w:pos="1760"/>
              </w:tabs>
              <w:jc w:val="center"/>
              <w:rPr>
                <w:rFonts w:eastAsia="Times New Roman" w:cs="Times New Roman"/>
                <w:lang w:eastAsia="zh-CN"/>
              </w:rPr>
            </w:pPr>
            <w:proofErr w:type="spellStart"/>
            <w:r w:rsidRPr="008A3D14">
              <w:rPr>
                <w:rFonts w:cs="Times New Roman"/>
              </w:rPr>
              <w:t>неудовлетворительно</w:t>
            </w:r>
            <w:proofErr w:type="spellEnd"/>
          </w:p>
        </w:tc>
      </w:tr>
    </w:tbl>
    <w:p w:rsidR="00060C8C" w:rsidRDefault="00060C8C" w:rsidP="00F8724E">
      <w:pPr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</w:pPr>
    </w:p>
    <w:p w:rsidR="006530D9" w:rsidRPr="008A3D14" w:rsidRDefault="006530D9" w:rsidP="006530D9">
      <w:pPr>
        <w:pageBreakBefore/>
        <w:widowControl w:val="0"/>
        <w:tabs>
          <w:tab w:val="left" w:pos="2295"/>
        </w:tabs>
        <w:suppressAutoHyphens/>
        <w:spacing w:after="0" w:line="240" w:lineRule="auto"/>
        <w:ind w:firstLine="720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8A3D14"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  <w:lastRenderedPageBreak/>
        <w:t>Темы для рефератов</w:t>
      </w:r>
    </w:p>
    <w:p w:rsidR="006530D9" w:rsidRPr="008A3D14" w:rsidRDefault="006530D9" w:rsidP="006530D9">
      <w:pPr>
        <w:widowControl w:val="0"/>
        <w:tabs>
          <w:tab w:val="left" w:pos="2295"/>
        </w:tabs>
        <w:suppressAutoHyphens/>
        <w:spacing w:after="0" w:line="240" w:lineRule="auto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6530D9" w:rsidRPr="000D3247" w:rsidRDefault="006530D9" w:rsidP="006530D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Профессиональная компетентность преподавателя изобразительного искусства: диагностика и условия становления.</w:t>
      </w:r>
    </w:p>
    <w:p w:rsidR="006530D9" w:rsidRPr="000D3247" w:rsidRDefault="006530D9" w:rsidP="006530D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proofErr w:type="spellStart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Компетентностный</w:t>
      </w:r>
      <w:proofErr w:type="spellEnd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 подход в образовании: оценка качества художественного образования в логике </w:t>
      </w:r>
      <w:proofErr w:type="spellStart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компетентностного</w:t>
      </w:r>
      <w:proofErr w:type="spellEnd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 подхода.</w:t>
      </w:r>
    </w:p>
    <w:p w:rsidR="006530D9" w:rsidRPr="000D3247" w:rsidRDefault="006530D9" w:rsidP="006530D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Культурологическая концепция содержания и структуры образования.</w:t>
      </w:r>
    </w:p>
    <w:p w:rsidR="006530D9" w:rsidRPr="000D3247" w:rsidRDefault="006530D9" w:rsidP="006530D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proofErr w:type="spellStart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Межпредметные</w:t>
      </w:r>
      <w:proofErr w:type="spellEnd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 связи на занятиях изобразительного искусства как фактор формирования специальной компетентности выпускника.</w:t>
      </w:r>
    </w:p>
    <w:p w:rsidR="006530D9" w:rsidRPr="000D3247" w:rsidRDefault="006530D9" w:rsidP="006530D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Метод обучения рисунку </w:t>
      </w:r>
      <w:proofErr w:type="spellStart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Д.Н.Кардовского</w:t>
      </w:r>
      <w:proofErr w:type="spellEnd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 и его вклад в разработку программ </w:t>
      </w:r>
      <w:proofErr w:type="gramStart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по  изобразительному</w:t>
      </w:r>
      <w:proofErr w:type="gramEnd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 искусству.</w:t>
      </w:r>
    </w:p>
    <w:p w:rsidR="006530D9" w:rsidRPr="000D3247" w:rsidRDefault="006530D9" w:rsidP="006530D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bookmarkStart w:id="0" w:name="mailru-webagent-gen-28"/>
      <w:bookmarkEnd w:id="0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Методическая система </w:t>
      </w:r>
      <w:proofErr w:type="spellStart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Б.М.Неменского</w:t>
      </w:r>
      <w:proofErr w:type="spellEnd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.</w:t>
      </w:r>
    </w:p>
    <w:p w:rsidR="006530D9" w:rsidRPr="000D3247" w:rsidRDefault="006530D9" w:rsidP="006530D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Методическая система </w:t>
      </w:r>
      <w:proofErr w:type="spellStart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Б.П.Юсова</w:t>
      </w:r>
      <w:proofErr w:type="spellEnd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.</w:t>
      </w:r>
    </w:p>
    <w:p w:rsidR="006530D9" w:rsidRPr="000D3247" w:rsidRDefault="006530D9" w:rsidP="006530D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Методическая система </w:t>
      </w:r>
      <w:proofErr w:type="spellStart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Т.Я.Шпикаловой</w:t>
      </w:r>
      <w:proofErr w:type="spellEnd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.</w:t>
      </w:r>
    </w:p>
    <w:p w:rsidR="006530D9" w:rsidRPr="000D3247" w:rsidRDefault="006530D9" w:rsidP="006530D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Методические аспекты развития </w:t>
      </w:r>
      <w:proofErr w:type="gramStart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воображения  при</w:t>
      </w:r>
      <w:proofErr w:type="gramEnd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 изучении изобразительного искусства. </w:t>
      </w:r>
    </w:p>
    <w:p w:rsidR="006530D9" w:rsidRPr="000D3247" w:rsidRDefault="006530D9" w:rsidP="006530D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Методические основы самостоятельной работы студентов в процессе подготовки и проведения педагогической практики.</w:t>
      </w:r>
    </w:p>
    <w:p w:rsidR="006530D9" w:rsidRPr="000D3247" w:rsidRDefault="006530D9" w:rsidP="006530D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Становление и развитие принципа </w:t>
      </w:r>
      <w:proofErr w:type="spellStart"/>
      <w:proofErr w:type="gramStart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природосообразности</w:t>
      </w:r>
      <w:proofErr w:type="spellEnd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  воспитания</w:t>
      </w:r>
      <w:proofErr w:type="gramEnd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.</w:t>
      </w:r>
    </w:p>
    <w:p w:rsidR="006530D9" w:rsidRPr="000D3247" w:rsidRDefault="006530D9" w:rsidP="006530D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Становление принципа </w:t>
      </w:r>
      <w:proofErr w:type="spellStart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культуросообразности</w:t>
      </w:r>
      <w:proofErr w:type="spellEnd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 в теории мировой и российской педагогики от античности до конца XIX века.</w:t>
      </w:r>
    </w:p>
    <w:p w:rsidR="006530D9" w:rsidRPr="000D3247" w:rsidRDefault="006530D9" w:rsidP="006530D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Художник-педагог </w:t>
      </w:r>
      <w:proofErr w:type="spellStart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А.П.Сапожников</w:t>
      </w:r>
      <w:proofErr w:type="spellEnd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 и его методы преподавания рисования.</w:t>
      </w:r>
    </w:p>
    <w:p w:rsidR="006530D9" w:rsidRPr="000D3247" w:rsidRDefault="006530D9" w:rsidP="006530D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Эффективные приемы и методы на уроках изобразительного искусства, как средства достижения целей урока.</w:t>
      </w:r>
    </w:p>
    <w:p w:rsidR="006530D9" w:rsidRPr="000D3247" w:rsidRDefault="006530D9" w:rsidP="006530D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Организационно-педагогические условия обеспечения становления профессионализма </w:t>
      </w:r>
      <w:proofErr w:type="gramStart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молодых  специалистов</w:t>
      </w:r>
      <w:proofErr w:type="gramEnd"/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 на послевузовском этапе адаптации к профессионально-педагогической деятельности.</w:t>
      </w:r>
    </w:p>
    <w:p w:rsidR="006530D9" w:rsidRPr="000D3247" w:rsidRDefault="006530D9" w:rsidP="006530D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Типы образовательных программ </w:t>
      </w:r>
    </w:p>
    <w:p w:rsidR="006530D9" w:rsidRPr="000D3247" w:rsidRDefault="006530D9" w:rsidP="006530D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Современные образовательные технологии Структура образовательной технологии.</w:t>
      </w:r>
    </w:p>
    <w:p w:rsidR="006530D9" w:rsidRPr="000D3247" w:rsidRDefault="006530D9" w:rsidP="006530D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 Метод проектов.</w:t>
      </w:r>
    </w:p>
    <w:p w:rsidR="006530D9" w:rsidRPr="000D3247" w:rsidRDefault="006530D9" w:rsidP="006530D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Образовательный проект. </w:t>
      </w:r>
    </w:p>
    <w:p w:rsidR="006530D9" w:rsidRDefault="006530D9" w:rsidP="006530D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>Этапы работы над проектом. Подготовительный этап.</w:t>
      </w:r>
    </w:p>
    <w:p w:rsidR="006530D9" w:rsidRPr="000D3247" w:rsidRDefault="006530D9" w:rsidP="006530D9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0D3247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Организационный этап. Выполнение проекта. Защита проекта. </w:t>
      </w:r>
    </w:p>
    <w:p w:rsidR="006530D9" w:rsidRPr="008A3D14" w:rsidRDefault="006530D9" w:rsidP="006530D9">
      <w:pPr>
        <w:widowControl w:val="0"/>
        <w:suppressAutoHyphens/>
        <w:spacing w:after="0" w:line="240" w:lineRule="auto"/>
        <w:jc w:val="both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6530D9" w:rsidRPr="008A3D14" w:rsidRDefault="006530D9" w:rsidP="006530D9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8A3D14"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  <w:t>Критерии и показатели, используемые</w:t>
      </w:r>
      <w:r w:rsidRPr="008A3D14">
        <w:rPr>
          <w:rFonts w:ascii="Times New Roman" w:eastAsia="WenQuanYi Micro Hei" w:hAnsi="Times New Roman"/>
          <w:b/>
          <w:spacing w:val="-13"/>
          <w:kern w:val="1"/>
          <w:sz w:val="24"/>
          <w:szCs w:val="24"/>
          <w:lang w:eastAsia="zh-CN" w:bidi="hi-IN"/>
        </w:rPr>
        <w:t xml:space="preserve"> </w:t>
      </w:r>
      <w:r w:rsidRPr="008A3D14"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  <w:t>при оценивании</w:t>
      </w:r>
      <w:r w:rsidRPr="008A3D14">
        <w:rPr>
          <w:rFonts w:ascii="Times New Roman" w:eastAsia="WenQuanYi Micro Hei" w:hAnsi="Times New Roman"/>
          <w:b/>
          <w:spacing w:val="-2"/>
          <w:kern w:val="1"/>
          <w:sz w:val="24"/>
          <w:szCs w:val="24"/>
          <w:lang w:eastAsia="zh-CN" w:bidi="hi-IN"/>
        </w:rPr>
        <w:t xml:space="preserve"> </w:t>
      </w:r>
      <w:r w:rsidRPr="008A3D14"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  <w:t>реферата</w:t>
      </w:r>
    </w:p>
    <w:p w:rsidR="006530D9" w:rsidRPr="008A3D14" w:rsidRDefault="006530D9" w:rsidP="006530D9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4077"/>
        <w:gridCol w:w="5298"/>
      </w:tblGrid>
      <w:tr w:rsidR="006530D9" w:rsidRPr="008A3D14" w:rsidTr="0064474D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8A3D14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val="en-US" w:eastAsia="zh-CN" w:bidi="hi-IN"/>
              </w:rPr>
              <w:t>Характеристика</w:t>
            </w:r>
            <w:proofErr w:type="spellEnd"/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Требования</w:t>
            </w:r>
            <w:r w:rsidRPr="008A3D14">
              <w:rPr>
                <w:rFonts w:ascii="Times New Roman" w:eastAsia="WenQuanYi Micro Hei" w:hAnsi="Times New Roman"/>
                <w:b/>
                <w:spacing w:val="-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по структуре</w:t>
            </w:r>
            <w:r w:rsidRPr="008A3D14">
              <w:rPr>
                <w:rFonts w:ascii="Times New Roman" w:eastAsia="WenQuanYi Micro Hei" w:hAnsi="Times New Roman"/>
                <w:b/>
                <w:spacing w:val="-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и оформлению</w:t>
            </w:r>
          </w:p>
        </w:tc>
      </w:tr>
      <w:tr w:rsidR="006530D9" w:rsidRPr="008A3D14" w:rsidTr="0064474D"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Продукт самостоятельной работы обучающегося, представляющий собой краткое изложение в письменном виде полученных результатов теоретического анализа определенной научной (учебно- исследовательской) темы, где автор раскрывает суть исследуемой проблемы, приводит различные точки зрения, а также собственные взгляды на неё.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Реферат – сбор и представление исчерпывающей информации по заданной теме из различных источников, приведение интересных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фактов, статистических данных.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1) титульный лист (оформляется по образцу, утвержденному кафедрой);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2) план работы с указанием страниц каждого пункта;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3) введение (обоснование актуальности выбранной для изучения темы для теории и практики, для автора реферата);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5) заключение;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6) список использованной литературы;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7) приложения, которые состоят из таблиц,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lastRenderedPageBreak/>
              <w:t>фотографий, диаграмм, графиков, рисунков, схем (необязательная часть реферата).</w:t>
            </w:r>
          </w:p>
        </w:tc>
      </w:tr>
    </w:tbl>
    <w:p w:rsidR="006530D9" w:rsidRPr="008A3D14" w:rsidRDefault="006530D9" w:rsidP="006530D9">
      <w:pPr>
        <w:widowControl w:val="0"/>
        <w:suppressAutoHyphens/>
        <w:spacing w:after="0" w:line="240" w:lineRule="auto"/>
        <w:jc w:val="center"/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</w:pPr>
      <w:proofErr w:type="spellStart"/>
      <w:r w:rsidRPr="008A3D14">
        <w:rPr>
          <w:rFonts w:ascii="Times New Roman" w:hAnsi="Times New Roman"/>
          <w:b/>
          <w:bCs/>
          <w:kern w:val="1"/>
          <w:sz w:val="24"/>
          <w:szCs w:val="24"/>
          <w:lang w:val="en-US" w:eastAsia="zh-CN" w:bidi="hi-IN"/>
        </w:rPr>
        <w:lastRenderedPageBreak/>
        <w:t>Алгоритм</w:t>
      </w:r>
      <w:proofErr w:type="spellEnd"/>
      <w:r w:rsidRPr="008A3D14">
        <w:rPr>
          <w:rFonts w:ascii="Times New Roman" w:hAnsi="Times New Roman"/>
          <w:b/>
          <w:bCs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Pr="008A3D14">
        <w:rPr>
          <w:rFonts w:ascii="Times New Roman" w:hAnsi="Times New Roman"/>
          <w:b/>
          <w:bCs/>
          <w:kern w:val="1"/>
          <w:sz w:val="24"/>
          <w:szCs w:val="24"/>
          <w:lang w:val="en-US" w:eastAsia="zh-CN" w:bidi="hi-IN"/>
        </w:rPr>
        <w:t>оценивания</w:t>
      </w:r>
      <w:proofErr w:type="spellEnd"/>
      <w:r w:rsidRPr="008A3D14">
        <w:rPr>
          <w:rFonts w:ascii="Times New Roman" w:hAnsi="Times New Roman"/>
          <w:b/>
          <w:bCs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Pr="008A3D14">
        <w:rPr>
          <w:rFonts w:ascii="Times New Roman" w:hAnsi="Times New Roman"/>
          <w:b/>
          <w:bCs/>
          <w:kern w:val="1"/>
          <w:sz w:val="24"/>
          <w:szCs w:val="24"/>
          <w:lang w:val="en-US" w:eastAsia="zh-CN" w:bidi="hi-IN"/>
        </w:rPr>
        <w:t>учебного</w:t>
      </w:r>
      <w:proofErr w:type="spellEnd"/>
      <w:r w:rsidRPr="008A3D14">
        <w:rPr>
          <w:rFonts w:ascii="Times New Roman" w:hAnsi="Times New Roman"/>
          <w:b/>
          <w:bCs/>
          <w:spacing w:val="-9"/>
          <w:kern w:val="1"/>
          <w:sz w:val="24"/>
          <w:szCs w:val="24"/>
          <w:lang w:val="en-US" w:eastAsia="zh-CN" w:bidi="hi-IN"/>
        </w:rPr>
        <w:t xml:space="preserve"> </w:t>
      </w:r>
      <w:proofErr w:type="spellStart"/>
      <w:r w:rsidRPr="008A3D14">
        <w:rPr>
          <w:rFonts w:ascii="Times New Roman" w:hAnsi="Times New Roman"/>
          <w:b/>
          <w:bCs/>
          <w:kern w:val="1"/>
          <w:sz w:val="24"/>
          <w:szCs w:val="24"/>
          <w:lang w:val="en-US" w:eastAsia="zh-CN" w:bidi="hi-IN"/>
        </w:rPr>
        <w:t>реферата</w:t>
      </w:r>
      <w:proofErr w:type="spellEnd"/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8330"/>
        <w:gridCol w:w="1045"/>
      </w:tblGrid>
      <w:tr w:rsidR="006530D9" w:rsidRPr="008A3D14" w:rsidTr="0064474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Показатели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Балл</w:t>
            </w:r>
          </w:p>
        </w:tc>
      </w:tr>
      <w:tr w:rsidR="006530D9" w:rsidRPr="008A3D14" w:rsidTr="0064474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val="en-US"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Новизна реферированного текста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val="en-US" w:eastAsia="zh-CN" w:bidi="hi-IN"/>
              </w:rPr>
              <w:t>1</w:t>
            </w:r>
          </w:p>
        </w:tc>
      </w:tr>
      <w:tr w:rsidR="006530D9" w:rsidRPr="008A3D14" w:rsidTr="0064474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Умение структурировать, выделять главное</w:t>
            </w:r>
            <w:r w:rsidRPr="008A3D14">
              <w:rPr>
                <w:rFonts w:ascii="Times New Roman" w:eastAsia="WenQuanYi Micro Hei" w:hAnsi="Times New Roman"/>
                <w:b/>
                <w:spacing w:val="-1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и обобщать</w:t>
            </w:r>
            <w:r w:rsidRPr="008A3D14">
              <w:rPr>
                <w:rFonts w:ascii="Times New Roman" w:eastAsia="WenQuanYi Micro Hei" w:hAnsi="Times New Roman"/>
                <w:b/>
                <w:spacing w:val="-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материал:</w:t>
            </w:r>
          </w:p>
          <w:p w:rsidR="006530D9" w:rsidRPr="008A3D14" w:rsidRDefault="006530D9" w:rsidP="0064474D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-обоснование актуальности проблемы и темы для теории и</w:t>
            </w:r>
            <w:r w:rsidRPr="008A3D14">
              <w:rPr>
                <w:rFonts w:ascii="Times New Roman" w:eastAsia="WenQuanYi Micro Hei" w:hAnsi="Times New Roman"/>
                <w:spacing w:val="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практики;</w:t>
            </w:r>
          </w:p>
          <w:p w:rsidR="006530D9" w:rsidRPr="008A3D14" w:rsidRDefault="006530D9" w:rsidP="0064474D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-соответствие плана </w:t>
            </w:r>
            <w:r w:rsidRPr="008A3D14">
              <w:rPr>
                <w:rFonts w:ascii="Times New Roman" w:eastAsia="WenQuanYi Micro Hei" w:hAnsi="Times New Roman"/>
                <w:spacing w:val="-3"/>
                <w:kern w:val="1"/>
                <w:sz w:val="24"/>
                <w:szCs w:val="24"/>
                <w:lang w:eastAsia="zh-CN" w:bidi="hi-IN"/>
              </w:rPr>
              <w:t>теме</w:t>
            </w:r>
            <w:r w:rsidRPr="008A3D14">
              <w:rPr>
                <w:rFonts w:ascii="Times New Roman" w:eastAsia="WenQuanYi Micro Hei" w:hAnsi="Times New Roman"/>
                <w:spacing w:val="-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реферата;</w:t>
            </w:r>
          </w:p>
          <w:p w:rsidR="006530D9" w:rsidRPr="008A3D14" w:rsidRDefault="006530D9" w:rsidP="0064474D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-охват планом всех аспектов</w:t>
            </w:r>
            <w:r w:rsidRPr="008A3D14">
              <w:rPr>
                <w:rFonts w:ascii="Times New Roman" w:eastAsia="WenQuanYi Micro Hei" w:hAnsi="Times New Roman"/>
                <w:spacing w:val="49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сформулированной темы;</w:t>
            </w:r>
          </w:p>
          <w:p w:rsidR="006530D9" w:rsidRPr="008A3D14" w:rsidRDefault="006530D9" w:rsidP="0064474D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-соответствие содержания теме и плану</w:t>
            </w:r>
            <w:r w:rsidRPr="008A3D14">
              <w:rPr>
                <w:rFonts w:ascii="Times New Roman" w:eastAsia="WenQuanYi Micro Hei" w:hAnsi="Times New Roman"/>
                <w:spacing w:val="-1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реферата;</w:t>
            </w:r>
          </w:p>
          <w:p w:rsidR="006530D9" w:rsidRPr="008A3D14" w:rsidRDefault="006530D9" w:rsidP="0064474D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-постановка проблемы для</w:t>
            </w:r>
            <w:r w:rsidRPr="008A3D14">
              <w:rPr>
                <w:rFonts w:ascii="Times New Roman" w:eastAsia="WenQuanYi Micro Hei" w:hAnsi="Times New Roman"/>
                <w:spacing w:val="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обсуждения;</w:t>
            </w:r>
          </w:p>
          <w:p w:rsidR="006530D9" w:rsidRPr="008A3D14" w:rsidRDefault="006530D9" w:rsidP="0064474D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-формулирование выводов по каждому</w:t>
            </w:r>
            <w:r w:rsidRPr="008A3D14">
              <w:rPr>
                <w:rFonts w:ascii="Times New Roman" w:eastAsia="WenQuanYi Micro Hei" w:hAnsi="Times New Roman"/>
                <w:spacing w:val="-1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параграфу;</w:t>
            </w:r>
          </w:p>
          <w:p w:rsidR="006530D9" w:rsidRPr="008A3D14" w:rsidRDefault="006530D9" w:rsidP="0064474D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-формулирование выводов по </w:t>
            </w:r>
            <w:r w:rsidRPr="008A3D14">
              <w:rPr>
                <w:rFonts w:ascii="Times New Roman" w:eastAsia="WenQuanYi Micro Hei" w:hAnsi="Times New Roman"/>
                <w:spacing w:val="-3"/>
                <w:kern w:val="1"/>
                <w:sz w:val="24"/>
                <w:szCs w:val="24"/>
                <w:lang w:eastAsia="zh-CN" w:bidi="hi-IN"/>
              </w:rPr>
              <w:t>всей</w:t>
            </w:r>
            <w:r w:rsidRPr="008A3D14">
              <w:rPr>
                <w:rFonts w:ascii="Times New Roman" w:eastAsia="WenQuanYi Micro Hei" w:hAnsi="Times New Roman"/>
                <w:spacing w:val="-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работе;</w:t>
            </w:r>
          </w:p>
          <w:p w:rsidR="006530D9" w:rsidRPr="008A3D14" w:rsidRDefault="006530D9" w:rsidP="0064474D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-систематизация и структурирование</w:t>
            </w:r>
            <w:r w:rsidRPr="008A3D14">
              <w:rPr>
                <w:rFonts w:ascii="Times New Roman" w:eastAsia="WenQuanYi Micro Hei" w:hAnsi="Times New Roman"/>
                <w:spacing w:val="-1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материала;</w:t>
            </w:r>
          </w:p>
          <w:p w:rsidR="006530D9" w:rsidRPr="008A3D14" w:rsidRDefault="006530D9" w:rsidP="0064474D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-полнота и глубина раскрытия основных</w:t>
            </w:r>
            <w:r w:rsidRPr="008A3D14">
              <w:rPr>
                <w:rFonts w:ascii="Times New Roman" w:eastAsia="WenQuanYi Micro Hei" w:hAnsi="Times New Roman"/>
                <w:spacing w:val="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понятий проблемы;</w:t>
            </w:r>
          </w:p>
          <w:p w:rsidR="006530D9" w:rsidRPr="008A3D14" w:rsidRDefault="006530D9" w:rsidP="0064474D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spacing w:val="-1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-грамотное использование</w:t>
            </w:r>
            <w:r w:rsidRPr="008A3D14">
              <w:rPr>
                <w:rFonts w:ascii="Times New Roman" w:eastAsia="WenQuanYi Micro Hei" w:hAnsi="Times New Roman"/>
                <w:spacing w:val="-1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терминологии;</w:t>
            </w:r>
          </w:p>
          <w:p w:rsidR="006530D9" w:rsidRPr="008A3D14" w:rsidRDefault="006530D9" w:rsidP="0064474D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spacing w:val="-1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spacing w:val="-1"/>
                <w:kern w:val="1"/>
                <w:sz w:val="24"/>
                <w:szCs w:val="24"/>
                <w:lang w:eastAsia="zh-CN" w:bidi="hi-IN"/>
              </w:rPr>
              <w:t xml:space="preserve">-сопоставление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различных </w:t>
            </w:r>
            <w:r w:rsidRPr="008A3D14">
              <w:rPr>
                <w:rFonts w:ascii="Times New Roman" w:eastAsia="WenQuanYi Micro Hei" w:hAnsi="Times New Roman"/>
                <w:spacing w:val="-2"/>
                <w:kern w:val="1"/>
                <w:sz w:val="24"/>
                <w:szCs w:val="24"/>
                <w:lang w:eastAsia="zh-CN" w:bidi="hi-IN"/>
              </w:rPr>
              <w:t>точек</w:t>
            </w:r>
          </w:p>
          <w:p w:rsidR="006530D9" w:rsidRPr="008A3D14" w:rsidRDefault="006530D9" w:rsidP="0064474D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spacing w:val="-1"/>
                <w:kern w:val="1"/>
                <w:sz w:val="24"/>
                <w:szCs w:val="24"/>
                <w:lang w:eastAsia="zh-CN" w:bidi="hi-IN"/>
              </w:rPr>
              <w:t xml:space="preserve">Зрения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по проблеме</w:t>
            </w:r>
            <w:r w:rsidRPr="008A3D14">
              <w:rPr>
                <w:rFonts w:ascii="Times New Roman" w:eastAsia="WenQuanYi Micro Hei" w:hAnsi="Times New Roman"/>
                <w:spacing w:val="-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изучения;</w:t>
            </w:r>
          </w:p>
          <w:p w:rsidR="006530D9" w:rsidRPr="008A3D14" w:rsidRDefault="006530D9" w:rsidP="0064474D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-наличие собственной авторской позиции,</w:t>
            </w:r>
            <w:r w:rsidRPr="008A3D14">
              <w:rPr>
                <w:rFonts w:ascii="Times New Roman" w:hAnsi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самостоятельность суждений;</w:t>
            </w:r>
            <w:r w:rsidRPr="008A3D14">
              <w:rPr>
                <w:rFonts w:ascii="Times New Roman" w:eastAsia="WenQuanYi Micro Hei" w:hAnsi="Times New Roman"/>
                <w:spacing w:val="2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формулирование собственного оценочного отношения</w:t>
            </w:r>
            <w:r w:rsidRPr="008A3D14">
              <w:rPr>
                <w:rFonts w:ascii="Times New Roman" w:eastAsia="WenQuanYi Micro Hei" w:hAnsi="Times New Roman"/>
                <w:spacing w:val="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к рассматриваемому</w:t>
            </w:r>
            <w:r w:rsidRPr="008A3D14">
              <w:rPr>
                <w:rFonts w:ascii="Times New Roman" w:eastAsia="WenQuanYi Micro Hei" w:hAnsi="Times New Roman"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вопросу.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6530D9" w:rsidRPr="008A3D14" w:rsidTr="0064474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Умение работать с</w:t>
            </w:r>
            <w:r w:rsidRPr="008A3D14">
              <w:rPr>
                <w:rFonts w:ascii="Times New Roman" w:eastAsia="WenQuanYi Micro Hei" w:hAnsi="Times New Roman"/>
                <w:b/>
                <w:spacing w:val="-7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первоисточниками:</w:t>
            </w:r>
          </w:p>
          <w:p w:rsidR="006530D9" w:rsidRPr="008A3D14" w:rsidRDefault="006530D9" w:rsidP="0064474D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-выделение</w:t>
            </w:r>
            <w:r w:rsidRPr="008A3D14">
              <w:rPr>
                <w:rFonts w:ascii="Times New Roman" w:eastAsia="WenQuanYi Micro Hei" w:hAnsi="Times New Roman"/>
                <w:spacing w:val="-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главного;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-адекватное изложение мысли</w:t>
            </w:r>
            <w:r w:rsidRPr="008A3D14">
              <w:rPr>
                <w:rFonts w:ascii="Times New Roman" w:eastAsia="WenQuanYi Micro Hei" w:hAnsi="Times New Roman"/>
                <w:spacing w:val="-8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автора первоисточника собственными словами или</w:t>
            </w:r>
            <w:r w:rsidRPr="008A3D14">
              <w:rPr>
                <w:rFonts w:ascii="Times New Roman" w:eastAsia="WenQuanYi Micro Hei" w:hAnsi="Times New Roman"/>
                <w:spacing w:val="-1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с использованием</w:t>
            </w:r>
            <w:r w:rsidRPr="008A3D14">
              <w:rPr>
                <w:rFonts w:ascii="Times New Roman" w:eastAsia="WenQuanYi Micro Hei" w:hAnsi="Times New Roman"/>
                <w:spacing w:val="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цитирования;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-уместное и достаточное</w:t>
            </w:r>
            <w:r w:rsidRPr="008A3D14">
              <w:rPr>
                <w:rFonts w:ascii="Times New Roman" w:eastAsia="WenQuanYi Micro Hei" w:hAnsi="Times New Roman"/>
                <w:spacing w:val="-1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цитирование первоисточников;</w:t>
            </w:r>
          </w:p>
          <w:p w:rsidR="006530D9" w:rsidRPr="008A3D14" w:rsidRDefault="006530D9" w:rsidP="0064474D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 xml:space="preserve">-использование для освещения выбранной </w:t>
            </w:r>
            <w:r w:rsidRPr="008A3D14">
              <w:rPr>
                <w:rFonts w:ascii="Times New Roman" w:eastAsia="WenQuanYi Micro Hei" w:hAnsi="Times New Roman"/>
                <w:spacing w:val="-3"/>
                <w:kern w:val="1"/>
                <w:sz w:val="24"/>
                <w:szCs w:val="24"/>
                <w:lang w:eastAsia="zh-CN" w:bidi="hi-IN"/>
              </w:rPr>
              <w:t xml:space="preserve">темы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не менее 5-7</w:t>
            </w:r>
            <w:r w:rsidRPr="008A3D14">
              <w:rPr>
                <w:rFonts w:ascii="Times New Roman" w:eastAsia="WenQuanYi Micro Hei" w:hAnsi="Times New Roman"/>
                <w:spacing w:val="-4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источников;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-круг, полнота использования</w:t>
            </w:r>
            <w:r w:rsidRPr="008A3D14">
              <w:rPr>
                <w:rFonts w:ascii="Times New Roman" w:eastAsia="WenQuanYi Micro Hei" w:hAnsi="Times New Roman"/>
                <w:spacing w:val="-13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литературных источников по проблеме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6530D9" w:rsidRPr="008A3D14" w:rsidTr="0064474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Грамотность</w:t>
            </w:r>
          </w:p>
          <w:p w:rsidR="006530D9" w:rsidRPr="008A3D14" w:rsidRDefault="006530D9" w:rsidP="0064474D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-отсутствие орфографических,</w:t>
            </w:r>
            <w:r w:rsidRPr="008A3D14">
              <w:rPr>
                <w:rFonts w:ascii="Times New Roman" w:eastAsia="WenQuanYi Micro Hei" w:hAnsi="Times New Roman"/>
                <w:spacing w:val="-2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синтаксических, пунктуационных</w:t>
            </w:r>
            <w:r w:rsidRPr="008A3D14">
              <w:rPr>
                <w:rFonts w:ascii="Times New Roman" w:eastAsia="WenQuanYi Micro Hei" w:hAnsi="Times New Roman"/>
                <w:spacing w:val="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spacing w:val="-3"/>
                <w:kern w:val="1"/>
                <w:sz w:val="24"/>
                <w:szCs w:val="24"/>
                <w:lang w:eastAsia="zh-CN" w:bidi="hi-IN"/>
              </w:rPr>
              <w:t>ошибок</w:t>
            </w:r>
          </w:p>
          <w:p w:rsidR="006530D9" w:rsidRPr="008A3D14" w:rsidRDefault="006530D9" w:rsidP="0064474D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-грамотность и культура</w:t>
            </w:r>
            <w:r w:rsidRPr="008A3D14">
              <w:rPr>
                <w:rFonts w:ascii="Times New Roman" w:eastAsia="WenQuanYi Micro Hei" w:hAnsi="Times New Roman"/>
                <w:spacing w:val="8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изложения;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 научный</w:t>
            </w:r>
            <w:r w:rsidRPr="008A3D14">
              <w:rPr>
                <w:rFonts w:ascii="Times New Roman" w:eastAsia="WenQuanYi Micro Hei" w:hAnsi="Times New Roman"/>
                <w:spacing w:val="-1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стиль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6530D9" w:rsidRPr="008A3D14" w:rsidTr="0064474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Умение оформлять письменную</w:t>
            </w:r>
            <w:r w:rsidRPr="008A3D14">
              <w:rPr>
                <w:rFonts w:ascii="Times New Roman" w:eastAsia="WenQuanYi Micro Hei" w:hAnsi="Times New Roman"/>
                <w:b/>
                <w:spacing w:val="-16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работу</w:t>
            </w:r>
          </w:p>
          <w:p w:rsidR="006530D9" w:rsidRPr="008A3D14" w:rsidRDefault="006530D9" w:rsidP="0064474D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-правильное оформление ссылок на</w:t>
            </w:r>
            <w:r w:rsidRPr="008A3D14">
              <w:rPr>
                <w:rFonts w:ascii="Times New Roman" w:eastAsia="WenQuanYi Micro Hei" w:hAnsi="Times New Roman"/>
                <w:spacing w:val="-22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используемую литературу;</w:t>
            </w:r>
          </w:p>
          <w:p w:rsidR="006530D9" w:rsidRPr="008A3D14" w:rsidRDefault="006530D9" w:rsidP="0064474D">
            <w:pPr>
              <w:widowControl w:val="0"/>
              <w:tabs>
                <w:tab w:val="left" w:pos="389"/>
              </w:tabs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-грамотное составление списка</w:t>
            </w:r>
            <w:r w:rsidRPr="008A3D14">
              <w:rPr>
                <w:rFonts w:ascii="Times New Roman" w:eastAsia="WenQuanYi Micro Hei" w:hAnsi="Times New Roman"/>
                <w:spacing w:val="-18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использованной литературы;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-соблюдение требований к оформлению и</w:t>
            </w:r>
            <w:r w:rsidRPr="008A3D14">
              <w:rPr>
                <w:rFonts w:ascii="Times New Roman" w:eastAsia="WenQuanYi Micro Hei" w:hAnsi="Times New Roman"/>
                <w:spacing w:val="-15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объёму реферата.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</w:tr>
      <w:tr w:rsidR="006530D9" w:rsidRPr="008A3D14" w:rsidTr="0064474D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right"/>
              <w:rPr>
                <w:rFonts w:ascii="Times New Roman" w:eastAsia="WenQuanYi Micro Hei" w:hAnsi="Times New Roman"/>
                <w:kern w:val="1"/>
                <w:sz w:val="24"/>
                <w:szCs w:val="24"/>
                <w:lang w:val="en-US" w:eastAsia="zh-CN" w:bidi="hi-IN"/>
              </w:rPr>
            </w:pPr>
            <w:r w:rsidRPr="008A3D14">
              <w:rPr>
                <w:rFonts w:ascii="Times New Roman" w:eastAsia="WenQuanYi Micro Hei" w:hAnsi="Times New Roman"/>
                <w:b/>
                <w:kern w:val="1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val="en-US" w:eastAsia="zh-CN" w:bidi="hi-IN"/>
              </w:rPr>
              <w:t>5</w:t>
            </w:r>
          </w:p>
        </w:tc>
      </w:tr>
    </w:tbl>
    <w:p w:rsidR="006530D9" w:rsidRPr="008A3D14" w:rsidRDefault="006530D9" w:rsidP="006530D9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6530D9" w:rsidRPr="008A3D14" w:rsidRDefault="006530D9" w:rsidP="006530D9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  <w:r w:rsidRPr="008A3D14"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  <w:t xml:space="preserve">Шкала оценивания </w:t>
      </w:r>
    </w:p>
    <w:p w:rsidR="006530D9" w:rsidRPr="008A3D14" w:rsidRDefault="006530D9" w:rsidP="006530D9">
      <w:pPr>
        <w:widowControl w:val="0"/>
        <w:tabs>
          <w:tab w:val="left" w:pos="-2268"/>
        </w:tabs>
        <w:suppressAutoHyphens/>
        <w:spacing w:after="0" w:line="240" w:lineRule="auto"/>
        <w:ind w:right="72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72"/>
      </w:tblGrid>
      <w:tr w:rsidR="006530D9" w:rsidRPr="008A3D14" w:rsidTr="0064474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Уровень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Оценка</w:t>
            </w:r>
          </w:p>
        </w:tc>
      </w:tr>
      <w:tr w:rsidR="006530D9" w:rsidRPr="008A3D14" w:rsidTr="0064474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высокий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отлично</w:t>
            </w:r>
          </w:p>
        </w:tc>
      </w:tr>
      <w:tr w:rsidR="006530D9" w:rsidRPr="008A3D14" w:rsidTr="0064474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выше среднего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хорошо</w:t>
            </w:r>
          </w:p>
        </w:tc>
      </w:tr>
      <w:tr w:rsidR="006530D9" w:rsidRPr="008A3D14" w:rsidTr="0064474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средний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удовлетворительно</w:t>
            </w:r>
          </w:p>
        </w:tc>
      </w:tr>
      <w:tr w:rsidR="006530D9" w:rsidRPr="008A3D14" w:rsidTr="0064474D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низкий</w:t>
            </w:r>
          </w:p>
        </w:tc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tabs>
                <w:tab w:val="left" w:pos="1760"/>
              </w:tabs>
              <w:suppressAutoHyphens/>
              <w:spacing w:after="0" w:line="240" w:lineRule="auto"/>
              <w:ind w:right="72"/>
              <w:jc w:val="center"/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4"/>
                <w:szCs w:val="24"/>
                <w:lang w:eastAsia="zh-CN" w:bidi="hi-IN"/>
              </w:rPr>
              <w:t>неудовлетворительно</w:t>
            </w:r>
          </w:p>
        </w:tc>
      </w:tr>
    </w:tbl>
    <w:p w:rsidR="006530D9" w:rsidRPr="008A3D14" w:rsidRDefault="006530D9" w:rsidP="006530D9">
      <w:pPr>
        <w:widowControl w:val="0"/>
        <w:tabs>
          <w:tab w:val="left" w:pos="539"/>
        </w:tabs>
        <w:suppressAutoHyphens/>
        <w:spacing w:after="0" w:line="240" w:lineRule="auto"/>
        <w:ind w:firstLine="720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6530D9" w:rsidRPr="008A3D14" w:rsidRDefault="006530D9" w:rsidP="006530D9">
      <w:pPr>
        <w:jc w:val="center"/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</w:pPr>
      <w:r w:rsidRPr="008A3D14"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  <w:t xml:space="preserve">Вопросы к </w:t>
      </w:r>
      <w:r>
        <w:rPr>
          <w:rFonts w:ascii="Times New Roman" w:eastAsia="WenQuanYi Micro Hei" w:hAnsi="Times New Roman"/>
          <w:b/>
          <w:kern w:val="1"/>
          <w:sz w:val="24"/>
          <w:szCs w:val="24"/>
          <w:lang w:eastAsia="zh-CN" w:bidi="hi-IN"/>
        </w:rPr>
        <w:t>зачету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 xml:space="preserve">Понятие об образовании. Функции образования. Образование как процесс. 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Состав и структура системы образования РФ.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Закон Российской Федерации «Об образовании».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Аксиология образования. Образование как фактор развития личности.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lastRenderedPageBreak/>
        <w:t>Парадигмы личностно ориентированного образования.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 xml:space="preserve">Концепция личностно ориентированного образования И.С. </w:t>
      </w:r>
      <w:proofErr w:type="spellStart"/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Якиманской</w:t>
      </w:r>
      <w:proofErr w:type="spellEnd"/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.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Понятие о содержании образования. Концепции отбора содержания образования.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 xml:space="preserve">Критерии и принципы отбора содержания образования. 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 xml:space="preserve">Концепция художественного образования в РФ. </w:t>
      </w:r>
      <w:proofErr w:type="gramStart"/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Цели  и</w:t>
      </w:r>
      <w:proofErr w:type="gramEnd"/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 xml:space="preserve"> задачи художественного образования. 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Образовательные, воспитательные, развивающие задачи урока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План-конспект урока ИЗО (структура). Основные звенья (этапы урока).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Наблюдение, обсуждение и анализ урока.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Дидактический принцип воспитывающего обучения изобразительному искусству.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Дидактический принцип научности, систематичности и последовательности в обучении ИЗО.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Дидактический принцип активности и сознательности в обучении ИЗО.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Дидактический принцип доступности и прочности усвоения знаний в обучении       ИЗО.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Дидактический принцип наглядности в обучении ИЗО.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Современные методы контроля и оценки результатов обучения.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Контроль и учет успеваемости учащихся. Виды контроля.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Оценка. Функции оценки.  Критерии оценки. Отметка.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Особенности оценивания детских творческих работ. Принципы оценивания и диагностики художественного развития.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 xml:space="preserve">Современные способы развития и реализации творческих способностей </w:t>
      </w:r>
      <w:proofErr w:type="gramStart"/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различных категорий</w:t>
      </w:r>
      <w:proofErr w:type="gramEnd"/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 xml:space="preserve"> обучающихся;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 xml:space="preserve">Учет </w:t>
      </w:r>
      <w:proofErr w:type="gramStart"/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возрастных и индивидуальных особенностей</w:t>
      </w:r>
      <w:proofErr w:type="gramEnd"/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 xml:space="preserve"> обучающихся в процессе освоения программ по изобразительному искусству;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Этапы профессионального развития педагога.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Структура профессиональной компетентности педагога. Педагогические умения.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Виды образовательных программ. Этапы разработки образовательной программы.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Современные требования к образовательным программам. Структура программы.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Понятие, сущность, принципы современных педагогических технологий.</w:t>
      </w:r>
    </w:p>
    <w:p w:rsidR="006530D9" w:rsidRPr="00290E41" w:rsidRDefault="006530D9" w:rsidP="006530D9">
      <w:pPr>
        <w:pStyle w:val="a4"/>
        <w:widowControl w:val="0"/>
        <w:numPr>
          <w:ilvl w:val="0"/>
          <w:numId w:val="19"/>
        </w:numPr>
        <w:tabs>
          <w:tab w:val="left" w:pos="3716"/>
        </w:tabs>
        <w:suppressAutoHyphens/>
        <w:spacing w:after="240" w:line="100" w:lineRule="atLeast"/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</w:pPr>
      <w:r w:rsidRPr="00290E41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Современные образовательные технологии. Проектирование. Метод проектов. Требования к проектам. Этапы работы над проектом. Результаты проекта.</w:t>
      </w:r>
    </w:p>
    <w:p w:rsidR="006530D9" w:rsidRPr="008A3D14" w:rsidRDefault="006530D9" w:rsidP="006530D9">
      <w:pPr>
        <w:pStyle w:val="a5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6530D9" w:rsidRPr="008A3D14" w:rsidRDefault="006530D9" w:rsidP="006530D9">
      <w:pPr>
        <w:widowControl w:val="0"/>
        <w:tabs>
          <w:tab w:val="left" w:pos="3716"/>
        </w:tabs>
        <w:suppressAutoHyphens/>
        <w:spacing w:after="0" w:line="100" w:lineRule="atLeast"/>
        <w:ind w:left="26"/>
        <w:jc w:val="center"/>
        <w:rPr>
          <w:rFonts w:ascii="Times New Roman" w:eastAsia="DejaVu Sans" w:hAnsi="Times New Roman"/>
          <w:b/>
          <w:color w:val="000000"/>
          <w:kern w:val="1"/>
          <w:sz w:val="24"/>
          <w:szCs w:val="24"/>
          <w:lang w:eastAsia="hi-IN" w:bidi="hi-IN"/>
        </w:rPr>
      </w:pPr>
      <w:r w:rsidRPr="008A3D14">
        <w:rPr>
          <w:rFonts w:ascii="Times New Roman" w:eastAsia="DejaVu Sans" w:hAnsi="Times New Roman"/>
          <w:b/>
          <w:color w:val="000000"/>
          <w:kern w:val="1"/>
          <w:sz w:val="24"/>
          <w:szCs w:val="24"/>
          <w:lang w:eastAsia="hi-IN" w:bidi="hi-IN"/>
        </w:rPr>
        <w:t>Критерии оценки:</w:t>
      </w:r>
    </w:p>
    <w:p w:rsidR="006530D9" w:rsidRPr="008A3D14" w:rsidRDefault="006530D9" w:rsidP="006530D9">
      <w:pPr>
        <w:widowControl w:val="0"/>
        <w:tabs>
          <w:tab w:val="left" w:pos="3716"/>
        </w:tabs>
        <w:suppressAutoHyphens/>
        <w:spacing w:after="240" w:line="100" w:lineRule="atLeast"/>
        <w:ind w:left="26"/>
        <w:jc w:val="center"/>
        <w:rPr>
          <w:rFonts w:ascii="Times New Roman" w:eastAsia="DejaVu Sans" w:hAnsi="Times New Roman"/>
          <w:bCs/>
          <w:kern w:val="1"/>
          <w:sz w:val="24"/>
          <w:szCs w:val="24"/>
          <w:lang w:eastAsia="hi-IN" w:bidi="hi-IN"/>
        </w:rPr>
      </w:pPr>
      <w:r w:rsidRPr="008A3D14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 xml:space="preserve">(критерии и показателей оценки </w:t>
      </w:r>
      <w:proofErr w:type="spellStart"/>
      <w:r w:rsidRPr="008A3D14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8A3D14">
        <w:rPr>
          <w:rFonts w:ascii="Times New Roman" w:eastAsia="DejaVu Sans" w:hAnsi="Times New Roman"/>
          <w:color w:val="000000"/>
          <w:kern w:val="1"/>
          <w:sz w:val="24"/>
          <w:szCs w:val="24"/>
          <w:lang w:eastAsia="hi-IN" w:bidi="hi-IN"/>
        </w:rPr>
        <w:t xml:space="preserve"> планируемых результатов обучения)</w:t>
      </w:r>
    </w:p>
    <w:p w:rsidR="006530D9" w:rsidRPr="008A3D14" w:rsidRDefault="006530D9" w:rsidP="006530D9">
      <w:pPr>
        <w:widowControl w:val="0"/>
        <w:tabs>
          <w:tab w:val="left" w:pos="3690"/>
        </w:tabs>
        <w:suppressAutoHyphens/>
        <w:spacing w:after="0" w:line="240" w:lineRule="auto"/>
        <w:jc w:val="center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tbl>
      <w:tblPr>
        <w:tblW w:w="964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671"/>
        <w:gridCol w:w="1928"/>
        <w:gridCol w:w="1933"/>
      </w:tblGrid>
      <w:tr w:rsidR="006530D9" w:rsidRPr="008A3D14" w:rsidTr="0064474D">
        <w:trPr>
          <w:tblHeader/>
        </w:trPr>
        <w:tc>
          <w:tcPr>
            <w:tcW w:w="226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Планируемые результаты обучения</w:t>
            </w:r>
          </w:p>
        </w:tc>
        <w:tc>
          <w:tcPr>
            <w:tcW w:w="737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1"/>
                <w:sz w:val="20"/>
                <w:szCs w:val="20"/>
              </w:rPr>
            </w:pPr>
            <w:r w:rsidRPr="008A3D14"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Критерии оценивания результатов обучения </w:t>
            </w:r>
          </w:p>
        </w:tc>
      </w:tr>
      <w:tr w:rsidR="006530D9" w:rsidRPr="008A3D14" w:rsidTr="0064474D">
        <w:trPr>
          <w:tblHeader/>
        </w:trPr>
        <w:tc>
          <w:tcPr>
            <w:tcW w:w="226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snapToGrid w:val="0"/>
              <w:spacing w:after="0" w:line="240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16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b/>
                <w:bCs/>
                <w:kern w:val="1"/>
                <w:sz w:val="24"/>
                <w:szCs w:val="24"/>
                <w:lang w:eastAsia="zh-CN" w:bidi="hi-IN"/>
              </w:rPr>
              <w:t>5</w:t>
            </w:r>
          </w:p>
        </w:tc>
      </w:tr>
      <w:tr w:rsidR="006530D9" w:rsidRPr="008A3D14" w:rsidTr="0064474D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Знать: особенности этапов работы над проектом с учетом последовательности их реализации;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содержание основных нормативных документов, необходимых для проектирования ОП, структуру ОП и требования к ней;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виды и функции научно-</w:t>
            </w: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методического обеспечения современного образовательного процесса;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особенности построения взаимодействия с различными участниками образовательных отношений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 xml:space="preserve">Демонстрирует фрагментарные </w:t>
            </w:r>
            <w:proofErr w:type="gramStart"/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знания  особенностей</w:t>
            </w:r>
            <w:proofErr w:type="gramEnd"/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 этапов работы над проектом с учетом последовательности их реализации;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содержания основных нормативных документов, необходимых для </w:t>
            </w: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проектирования ОП, структуру ОП и требования к ней;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виды и функции научно-методического обеспечения современного образовательного процесса;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особенности построения взаимодействия с различными участниками образовательных отношений</w:t>
            </w:r>
          </w:p>
        </w:tc>
        <w:tc>
          <w:tcPr>
            <w:tcW w:w="16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 xml:space="preserve">Общие, но не структурированные </w:t>
            </w:r>
            <w:proofErr w:type="gramStart"/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знания  особенностей</w:t>
            </w:r>
            <w:proofErr w:type="gramEnd"/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 этапов работы над проектом с учетом последовательности их реализации;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содержания основных нормативных документов, </w:t>
            </w: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необходимых для проектирования ОП, структуру ОП и требования к ней;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виды и функции научно-методического обеспечения современного образовательного процесса;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особенности построения взаимодействия с различными участниками образовательных отношений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 xml:space="preserve">Сформированные, но содержащие отдельные пробелы </w:t>
            </w:r>
            <w:proofErr w:type="gramStart"/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знания  особенностей</w:t>
            </w:r>
            <w:proofErr w:type="gramEnd"/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 этапов работы над проектом с учетом последовательности их реализации;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содержания основных нормативных документов, </w:t>
            </w: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необходимых для проектирования ОП, структуру ОП и требования к ней;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виды и функции научно-методического обеспечения современного образовательного процесса;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особенности построения взаимодействия с различными участниками образовательных отношений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 xml:space="preserve">Сформированные систематические </w:t>
            </w:r>
            <w:proofErr w:type="gramStart"/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знания  особенностей</w:t>
            </w:r>
            <w:proofErr w:type="gramEnd"/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 этапов работы над проектом с учетом последовательности их реализации;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содержания основных нормативных документов, необходимых для </w:t>
            </w: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проектирования ОП, структуру ОП и требования к ней;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виды и функции научно-методического обеспечения современного образовательного процесса;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особенности построения взаимодействия с различными участниками образовательных отношений</w:t>
            </w:r>
          </w:p>
        </w:tc>
      </w:tr>
      <w:tr w:rsidR="006530D9" w:rsidRPr="008A3D14" w:rsidTr="0064474D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Уметь формулировать проблему, на решение которой направлен проект, цель проекта и определять исполнителей проекта;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осуществлять проектную деятельность по разработке ОП;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приемы организаторской деятельности;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особенности процессов разработки и использования методов, технологий, способов профессиональной деятельности по профилю образовательной программы;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Частично освоенное </w:t>
            </w:r>
            <w:proofErr w:type="gramStart"/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умение  формулировать</w:t>
            </w:r>
            <w:proofErr w:type="gramEnd"/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 проблему, на решение которой направлен проект, цель проекта и определять исполнителей проекта;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осуществлять проектную деятельность по разработке ОП;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приемы организаторской деятельности;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особенности процессов разработки и использования методов, технологий, способов профессиональной деятельности по профилю образовательной программы;</w:t>
            </w:r>
          </w:p>
        </w:tc>
        <w:tc>
          <w:tcPr>
            <w:tcW w:w="16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В целом успешное, но не систематическое </w:t>
            </w:r>
            <w:proofErr w:type="gramStart"/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умение  формулировать</w:t>
            </w:r>
            <w:proofErr w:type="gramEnd"/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 проблему, на решение которой направлен проект, цель проекта и определять исполнителей проекта;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осуществлять проектную деятельность по разработке ОП;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приемы организаторской деятельности;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особенности процессов разработки и использования методов, технологий, способов профессиональной деятельности по профилю образовательной программы;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В целом успешное, но содержащее отдельные пробелы умение формулировать проблему, на решение которой направлен проект, цель проекта и определять исполнителей проекта;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осуществлять проектную деятельность по разработке ОП;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приемы организаторской деятельности;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особенности процессов разработки и использования методов, технологий, способов профессиональной деятельности по профилю образовательной программы;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proofErr w:type="gramStart"/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Сформированное  умение</w:t>
            </w:r>
            <w:proofErr w:type="gramEnd"/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 формулировать проблему, на решение которой направлен проект, цель проекта и определять исполнителей проекта;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осуществлять проектную деятельность по разработке ОП;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приемы организаторской деятельности;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использовать особенности процессов разработки и использования методов, технологий, способов профессиональной деятельности по профилю образовательной программы;</w:t>
            </w:r>
          </w:p>
        </w:tc>
      </w:tr>
      <w:tr w:rsidR="006530D9" w:rsidRPr="008A3D14" w:rsidTr="0064474D">
        <w:tc>
          <w:tcPr>
            <w:tcW w:w="22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 xml:space="preserve">Владеть приемами публичного представления результатов проекта и приемами ведения </w:t>
            </w: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дискуссии при обсуждении этих результатов;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приемами установления разных видов коммуникации (устной, письменной, вербальной, невербальной, реальной, виртуальной, межличностной и др.) для руководства командой и достижения поставленной цели;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способами проектной деятельности в образовании; приемами индивидуального подхода к разным участникам образовательных отношений.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 xml:space="preserve">Фрагментарное применение приемов публичного представления </w:t>
            </w: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результатов проекта и приемов ведения дискуссии при обсуждении этих результатов;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Приемов установления разных видов коммуникации (устной, письменной, вербальной, невербальной, реальной, виртуальной, межличностной и др.) для руководства командой и достижения поставленной цели;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способами проектной деятельности в образовании; приемов индивидуального подхода к разным участникам образовательных отношений.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</w:p>
        </w:tc>
        <w:tc>
          <w:tcPr>
            <w:tcW w:w="167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 xml:space="preserve">В целом успешное, но не систематическое применение приемов </w:t>
            </w: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публичного представления результатов проекта и приемов ведения дискуссии при обсуждении этих результатов;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Приемов установления разных видов коммуникации (устной, письменной, вербальной, невербальной, реальной, виртуальной, межличностной и др.) для руководства командой и достижения поставленной цели;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способами проектной деятельности в образовании; приемов индивидуального подхода к разным участникам образовательных отношений.</w:t>
            </w: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 xml:space="preserve">В целом успешное, но содержащее отдельные пробелы применение приемов публичного </w:t>
            </w: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представления результатов проекта и приемов ведения дискуссии при обсуждении этих результатов;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Приемов установления разных видов коммуникации (устной, письменной, вербальной, невербальной, реальной, виртуальной, межличностной и др.) для руководства командой и достижения поставленной цели;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способами проектной деятельности в образовании; приемов индивидуального подхода к разным участникам образовательных отношений.</w:t>
            </w:r>
          </w:p>
        </w:tc>
        <w:tc>
          <w:tcPr>
            <w:tcW w:w="19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 xml:space="preserve">Успешное и систематическое применение приемов публичного представления </w:t>
            </w: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lastRenderedPageBreak/>
              <w:t>результатов проекта и приемов ведения дискуссии при обсуждении этих результатов;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Приемов установления разных видов коммуникации (устной, письменной, вербальной, невербальной, реальной, виртуальной, межличностной и др.) для руководства командой и достижения поставленной цели;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WenQuanYi Micro Hei" w:hAnsi="Times New Roman"/>
                <w:b/>
                <w:kern w:val="1"/>
                <w:sz w:val="28"/>
                <w:szCs w:val="28"/>
                <w:lang w:eastAsia="zh-CN" w:bidi="hi-IN"/>
              </w:rPr>
            </w:pPr>
            <w:r w:rsidRPr="008A3D14">
              <w:rPr>
                <w:rFonts w:ascii="Times New Roman" w:eastAsia="WenQuanYi Micro Hei" w:hAnsi="Times New Roman"/>
                <w:kern w:val="1"/>
                <w:sz w:val="20"/>
                <w:szCs w:val="20"/>
                <w:lang w:eastAsia="zh-CN" w:bidi="hi-IN"/>
              </w:rPr>
              <w:t>способами проектной деятельности в образовании; приемов индивидуального подхода к разным участникам образовательных отношений.</w:t>
            </w:r>
          </w:p>
        </w:tc>
      </w:tr>
    </w:tbl>
    <w:p w:rsidR="006530D9" w:rsidRPr="008A3D14" w:rsidRDefault="006530D9" w:rsidP="006530D9">
      <w:pPr>
        <w:keepLines/>
        <w:widowControl w:val="0"/>
        <w:tabs>
          <w:tab w:val="left" w:pos="3690"/>
        </w:tabs>
        <w:suppressAutoHyphens/>
        <w:spacing w:after="0" w:line="240" w:lineRule="auto"/>
        <w:jc w:val="both"/>
        <w:rPr>
          <w:rFonts w:ascii="Times New Roman" w:eastAsia="WenQuanYi Micro Hei" w:hAnsi="Times New Roman"/>
          <w:b/>
          <w:kern w:val="1"/>
          <w:sz w:val="28"/>
          <w:szCs w:val="28"/>
          <w:lang w:eastAsia="zh-CN" w:bidi="hi-IN"/>
        </w:rPr>
      </w:pPr>
    </w:p>
    <w:p w:rsidR="006530D9" w:rsidRPr="008A3D14" w:rsidRDefault="006530D9" w:rsidP="006530D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  <w:r w:rsidRPr="008A3D14"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  <w:t xml:space="preserve">Шкала оценивания результатов обучения и </w:t>
      </w:r>
      <w:proofErr w:type="spellStart"/>
      <w:r w:rsidRPr="008A3D14"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8A3D14"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  <w:t xml:space="preserve"> компетенции</w:t>
      </w:r>
    </w:p>
    <w:p w:rsidR="006530D9" w:rsidRPr="008A3D14" w:rsidRDefault="006530D9" w:rsidP="006530D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8A3D14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8A3D14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8A3D14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 планируемых результатов обучения по дисциплине</w:t>
      </w:r>
    </w:p>
    <w:p w:rsidR="006530D9" w:rsidRPr="008A3D14" w:rsidRDefault="006530D9" w:rsidP="006530D9">
      <w:pPr>
        <w:widowControl w:val="0"/>
        <w:suppressAutoHyphens/>
        <w:spacing w:after="0" w:line="240" w:lineRule="auto"/>
        <w:jc w:val="center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8A3D14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(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зачет</w:t>
      </w:r>
      <w:r w:rsidRPr="008A3D14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)</w:t>
      </w:r>
    </w:p>
    <w:p w:rsidR="006530D9" w:rsidRPr="008A3D14" w:rsidRDefault="006530D9" w:rsidP="006530D9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82"/>
      </w:tblGrid>
      <w:tr w:rsidR="006530D9" w:rsidRPr="008A3D14" w:rsidTr="0064474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b/>
                <w:kern w:val="1"/>
                <w:sz w:val="24"/>
                <w:szCs w:val="24"/>
                <w:lang w:eastAsia="hi-IN" w:bidi="hi-IN"/>
              </w:rPr>
              <w:t>Сумма баллов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b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b/>
                <w:kern w:val="1"/>
                <w:sz w:val="24"/>
                <w:szCs w:val="24"/>
                <w:lang w:eastAsia="hi-IN" w:bidi="hi-IN"/>
              </w:rPr>
              <w:t>Оценка</w:t>
            </w:r>
          </w:p>
        </w:tc>
      </w:tr>
      <w:tr w:rsidR="006530D9" w:rsidRPr="008A3D14" w:rsidTr="0064474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14-15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высокий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зачтено</w:t>
            </w:r>
          </w:p>
        </w:tc>
      </w:tr>
      <w:tr w:rsidR="006530D9" w:rsidRPr="008A3D14" w:rsidTr="0064474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11-13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выше среднего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0D9" w:rsidRDefault="006530D9" w:rsidP="0064474D">
            <w:pPr>
              <w:spacing w:after="0" w:line="240" w:lineRule="auto"/>
            </w:pPr>
            <w:r w:rsidRPr="004A5659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зачтено</w:t>
            </w:r>
          </w:p>
        </w:tc>
      </w:tr>
      <w:tr w:rsidR="006530D9" w:rsidRPr="008A3D14" w:rsidTr="0064474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8-10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средний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0D9" w:rsidRDefault="006530D9" w:rsidP="0064474D">
            <w:pPr>
              <w:spacing w:after="0" w:line="240" w:lineRule="auto"/>
            </w:pPr>
            <w:r w:rsidRPr="004A5659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зачтено</w:t>
            </w:r>
          </w:p>
        </w:tc>
      </w:tr>
      <w:tr w:rsidR="006530D9" w:rsidRPr="008A3D14" w:rsidTr="0064474D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менее 8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низкий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0D9" w:rsidRDefault="006530D9" w:rsidP="0064474D">
            <w:pPr>
              <w:spacing w:after="0" w:line="240" w:lineRule="auto"/>
            </w:pPr>
            <w:r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 xml:space="preserve">не </w:t>
            </w:r>
            <w:r w:rsidRPr="004A5659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зачтено</w:t>
            </w:r>
          </w:p>
        </w:tc>
      </w:tr>
    </w:tbl>
    <w:p w:rsidR="006530D9" w:rsidRPr="008A3D14" w:rsidRDefault="006530D9" w:rsidP="006530D9">
      <w:pPr>
        <w:widowControl w:val="0"/>
        <w:suppressAutoHyphens/>
        <w:spacing w:before="240" w:after="240" w:line="240" w:lineRule="auto"/>
        <w:jc w:val="center"/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</w:pPr>
      <w:r w:rsidRPr="008A3D14"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  <w:t xml:space="preserve">Шкала оценивания </w:t>
      </w:r>
      <w:proofErr w:type="spellStart"/>
      <w:r w:rsidRPr="008A3D14"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  <w:t>сформированности</w:t>
      </w:r>
      <w:proofErr w:type="spellEnd"/>
      <w:r w:rsidRPr="008A3D14">
        <w:rPr>
          <w:rFonts w:ascii="Times New Roman" w:eastAsia="DejaVu Sans" w:hAnsi="Times New Roman"/>
          <w:b/>
          <w:kern w:val="1"/>
          <w:sz w:val="24"/>
          <w:szCs w:val="24"/>
          <w:lang w:eastAsia="hi-IN" w:bidi="hi-IN"/>
        </w:rPr>
        <w:t xml:space="preserve"> компетенции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7927"/>
      </w:tblGrid>
      <w:tr w:rsidR="006530D9" w:rsidRPr="008A3D14" w:rsidTr="0064474D">
        <w:tc>
          <w:tcPr>
            <w:tcW w:w="1668" w:type="dxa"/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b/>
                <w:kern w:val="1"/>
                <w:sz w:val="24"/>
                <w:szCs w:val="24"/>
                <w:lang w:eastAsia="hi-IN" w:bidi="hi-IN"/>
              </w:rPr>
              <w:t>Уровень</w:t>
            </w:r>
          </w:p>
        </w:tc>
        <w:tc>
          <w:tcPr>
            <w:tcW w:w="8186" w:type="dxa"/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b/>
                <w:kern w:val="1"/>
                <w:sz w:val="24"/>
                <w:szCs w:val="24"/>
                <w:lang w:eastAsia="hi-IN" w:bidi="hi-IN"/>
              </w:rPr>
              <w:t xml:space="preserve">Характеристика </w:t>
            </w:r>
            <w:proofErr w:type="spellStart"/>
            <w:r w:rsidRPr="008A3D14">
              <w:rPr>
                <w:rFonts w:ascii="Times New Roman" w:eastAsia="DejaVu Sans" w:hAnsi="Times New Roman"/>
                <w:b/>
                <w:kern w:val="1"/>
                <w:sz w:val="24"/>
                <w:szCs w:val="24"/>
                <w:lang w:eastAsia="hi-IN" w:bidi="hi-IN"/>
              </w:rPr>
              <w:t>сформированности</w:t>
            </w:r>
            <w:proofErr w:type="spellEnd"/>
            <w:r w:rsidRPr="008A3D14">
              <w:rPr>
                <w:rFonts w:ascii="Times New Roman" w:eastAsia="DejaVu Sans" w:hAnsi="Times New Roman"/>
                <w:b/>
                <w:kern w:val="1"/>
                <w:sz w:val="24"/>
                <w:szCs w:val="24"/>
                <w:lang w:eastAsia="hi-IN" w:bidi="hi-IN"/>
              </w:rPr>
              <w:t xml:space="preserve"> компетенции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530D9" w:rsidRPr="008A3D14" w:rsidTr="0064474D">
        <w:tc>
          <w:tcPr>
            <w:tcW w:w="1668" w:type="dxa"/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высокий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186" w:type="dxa"/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Уровень выявленных результатов обучения достаточен для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решения сложных практических (профессиональных) задач.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Индикаторы компетенции средствами учебной дисциплины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полностью достигнуты. Компетенция сформирована.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6530D9" w:rsidRPr="008A3D14" w:rsidTr="0064474D">
        <w:tc>
          <w:tcPr>
            <w:tcW w:w="1668" w:type="dxa"/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lastRenderedPageBreak/>
              <w:t>выше среднего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186" w:type="dxa"/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Уровень выявленных результатов обучения достаточен для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решения стандартных практических (профессиональных)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задач. Индикаторы компетенции средствами учебной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дисциплины в значительной степени достигнуты.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Сформированность</w:t>
            </w:r>
            <w:proofErr w:type="spellEnd"/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 xml:space="preserve"> компетенции в целом соответствует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требованиям.</w:t>
            </w:r>
          </w:p>
        </w:tc>
      </w:tr>
      <w:tr w:rsidR="006530D9" w:rsidRPr="008A3D14" w:rsidTr="0064474D">
        <w:tc>
          <w:tcPr>
            <w:tcW w:w="1668" w:type="dxa"/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средний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186" w:type="dxa"/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Уровень выявленных результатов обучения в целом достаточен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для решения несложных практических (профессиональных)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задач.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Большинство индикаторов компетенции средствами учебной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 xml:space="preserve">дисциплины достигнуты. </w:t>
            </w:r>
            <w:proofErr w:type="spellStart"/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Сформированность</w:t>
            </w:r>
            <w:proofErr w:type="spellEnd"/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 xml:space="preserve"> компетенции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соответствует минимальным требованиям.</w:t>
            </w:r>
          </w:p>
        </w:tc>
      </w:tr>
      <w:tr w:rsidR="006530D9" w:rsidRPr="008A3D14" w:rsidTr="0064474D">
        <w:tc>
          <w:tcPr>
            <w:tcW w:w="1668" w:type="dxa"/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низкий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186" w:type="dxa"/>
            <w:shd w:val="clear" w:color="auto" w:fill="auto"/>
          </w:tcPr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Уровень выявленных результатов обучения недостаточен для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решения практических (профессиональных) задач. Индикаторы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компетенции средствами учебной дисциплины достигнуты</w:t>
            </w:r>
          </w:p>
          <w:p w:rsidR="006530D9" w:rsidRPr="008A3D14" w:rsidRDefault="006530D9" w:rsidP="0064474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</w:pPr>
            <w:r w:rsidRPr="008A3D14">
              <w:rPr>
                <w:rFonts w:ascii="Times New Roman" w:eastAsia="DejaVu Sans" w:hAnsi="Times New Roman"/>
                <w:kern w:val="1"/>
                <w:sz w:val="24"/>
                <w:szCs w:val="24"/>
                <w:lang w:eastAsia="hi-IN" w:bidi="hi-IN"/>
              </w:rPr>
              <w:t>частично. Компетенция в полной мере не сформирована.</w:t>
            </w:r>
          </w:p>
        </w:tc>
      </w:tr>
    </w:tbl>
    <w:p w:rsidR="006530D9" w:rsidRPr="008A3D14" w:rsidRDefault="006530D9" w:rsidP="006530D9">
      <w:pPr>
        <w:keepNext/>
        <w:keepLines/>
        <w:widowControl w:val="0"/>
        <w:tabs>
          <w:tab w:val="left" w:pos="-2268"/>
        </w:tabs>
        <w:suppressAutoHyphens/>
        <w:spacing w:after="0" w:line="100" w:lineRule="atLeast"/>
        <w:ind w:right="72"/>
        <w:jc w:val="center"/>
        <w:rPr>
          <w:rFonts w:ascii="Times New Roman" w:eastAsia="DejaVu Sans" w:hAnsi="Times New Roman"/>
          <w:kern w:val="1"/>
          <w:sz w:val="20"/>
          <w:szCs w:val="24"/>
          <w:lang w:eastAsia="hi-IN" w:bidi="hi-IN"/>
        </w:rPr>
      </w:pPr>
    </w:p>
    <w:p w:rsidR="006530D9" w:rsidRPr="008A3D14" w:rsidRDefault="006530D9" w:rsidP="006530D9">
      <w:pPr>
        <w:keepNext/>
        <w:keepLines/>
        <w:widowControl w:val="0"/>
        <w:tabs>
          <w:tab w:val="left" w:pos="-2268"/>
        </w:tabs>
        <w:suppressAutoHyphens/>
        <w:spacing w:after="0" w:line="100" w:lineRule="atLeast"/>
        <w:ind w:right="72"/>
        <w:jc w:val="center"/>
        <w:rPr>
          <w:rFonts w:ascii="Times New Roman" w:eastAsia="DejaVu Sans" w:hAnsi="Times New Roman"/>
          <w:kern w:val="1"/>
          <w:sz w:val="20"/>
          <w:szCs w:val="24"/>
          <w:lang w:eastAsia="hi-IN" w:bidi="hi-IN"/>
        </w:rPr>
      </w:pPr>
    </w:p>
    <w:p w:rsidR="006530D9" w:rsidRPr="008A3D14" w:rsidRDefault="006530D9" w:rsidP="006530D9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8A3D14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Оценочные и методические материалы составлены: </w:t>
      </w:r>
    </w:p>
    <w:p w:rsidR="006530D9" w:rsidRPr="006530D9" w:rsidRDefault="006530D9" w:rsidP="006530D9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6530D9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кандидатом культурологии, доцентом кафедры музыкального и художественного образования, Романовой Натальей Ивановной</w:t>
      </w:r>
    </w:p>
    <w:p w:rsidR="006530D9" w:rsidRPr="006530D9" w:rsidRDefault="006530D9" w:rsidP="006530D9">
      <w:pPr>
        <w:widowControl w:val="0"/>
        <w:suppressAutoHyphens/>
        <w:spacing w:after="0" w:line="240" w:lineRule="auto"/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</w:pPr>
      <w:r w:rsidRPr="006530D9"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>доцентом кафедры музыкального и художественного образования,</w:t>
      </w:r>
      <w:r>
        <w:rPr>
          <w:rFonts w:ascii="Times New Roman" w:eastAsia="DejaVu Sans" w:hAnsi="Times New Roman"/>
          <w:kern w:val="1"/>
          <w:sz w:val="24"/>
          <w:szCs w:val="24"/>
          <w:lang w:eastAsia="hi-IN" w:bidi="hi-IN"/>
        </w:rPr>
        <w:t xml:space="preserve"> Долгих Николаем Андреевичем</w:t>
      </w:r>
      <w:bookmarkStart w:id="1" w:name="_GoBack"/>
      <w:bookmarkEnd w:id="1"/>
    </w:p>
    <w:p w:rsidR="006530D9" w:rsidRPr="008A3D14" w:rsidRDefault="006530D9" w:rsidP="006530D9">
      <w:pPr>
        <w:widowControl w:val="0"/>
        <w:suppressAutoHyphens/>
        <w:spacing w:after="0" w:line="240" w:lineRule="auto"/>
        <w:rPr>
          <w:rFonts w:ascii="Times New Roman" w:eastAsia="WenQuanYi Micro Hei" w:hAnsi="Times New Roman"/>
          <w:kern w:val="1"/>
          <w:sz w:val="24"/>
          <w:szCs w:val="24"/>
          <w:lang w:eastAsia="zh-CN" w:bidi="hi-IN"/>
        </w:rPr>
      </w:pPr>
    </w:p>
    <w:p w:rsidR="006530D9" w:rsidRPr="008A3D14" w:rsidRDefault="006530D9" w:rsidP="00F8724E">
      <w:pPr>
        <w:rPr>
          <w:rFonts w:ascii="Times New Roman" w:hAnsi="Times New Roman"/>
          <w:b/>
          <w:bCs/>
          <w:sz w:val="24"/>
          <w:szCs w:val="24"/>
        </w:rPr>
      </w:pPr>
    </w:p>
    <w:sectPr w:rsidR="006530D9" w:rsidRPr="008A3D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8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CC"/>
    <w:family w:val="swiss"/>
    <w:pitch w:val="variable"/>
    <w:sig w:usb0="E7000EFF" w:usb1="5200F5FF" w:usb2="0A242021" w:usb3="00000000" w:csb0="000001BF" w:csb1="00000000"/>
  </w:font>
  <w:font w:name="WenQuanYi Micro Hei">
    <w:altName w:val="MS Gothic"/>
    <w:charset w:val="80"/>
    <w:family w:val="auto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8"/>
    <w:multiLevelType w:val="multilevel"/>
    <w:tmpl w:val="00000008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9"/>
    <w:multiLevelType w:val="multilevel"/>
    <w:tmpl w:val="00000009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22C63D58"/>
    <w:multiLevelType w:val="hybridMultilevel"/>
    <w:tmpl w:val="2A8A6C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AAB6E10"/>
    <w:multiLevelType w:val="hybridMultilevel"/>
    <w:tmpl w:val="74A8D95C"/>
    <w:lvl w:ilvl="0" w:tplc="B2D08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65060"/>
    <w:multiLevelType w:val="hybridMultilevel"/>
    <w:tmpl w:val="4476E640"/>
    <w:lvl w:ilvl="0" w:tplc="774041B6">
      <w:start w:val="1"/>
      <w:numFmt w:val="decimal"/>
      <w:lvlText w:val="%1."/>
      <w:lvlJc w:val="left"/>
      <w:pPr>
        <w:ind w:left="643" w:hanging="360"/>
      </w:pPr>
      <w:rPr>
        <w:rFonts w:hint="default"/>
        <w:b/>
        <w:i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44C5772B"/>
    <w:multiLevelType w:val="hybridMultilevel"/>
    <w:tmpl w:val="8D30F7B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FB53EB"/>
    <w:multiLevelType w:val="hybridMultilevel"/>
    <w:tmpl w:val="87E24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B059CF"/>
    <w:multiLevelType w:val="hybridMultilevel"/>
    <w:tmpl w:val="43D6BD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E756C43"/>
    <w:multiLevelType w:val="hybridMultilevel"/>
    <w:tmpl w:val="3502DCBE"/>
    <w:lvl w:ilvl="0" w:tplc="0419000F">
      <w:start w:val="1"/>
      <w:numFmt w:val="decimal"/>
      <w:lvlText w:val="%1."/>
      <w:lvlJc w:val="left"/>
      <w:pPr>
        <w:ind w:left="746" w:hanging="360"/>
      </w:pPr>
    </w:lvl>
    <w:lvl w:ilvl="1" w:tplc="04190019" w:tentative="1">
      <w:start w:val="1"/>
      <w:numFmt w:val="lowerLetter"/>
      <w:lvlText w:val="%2."/>
      <w:lvlJc w:val="left"/>
      <w:pPr>
        <w:ind w:left="1466" w:hanging="360"/>
      </w:pPr>
    </w:lvl>
    <w:lvl w:ilvl="2" w:tplc="0419001B" w:tentative="1">
      <w:start w:val="1"/>
      <w:numFmt w:val="lowerRoman"/>
      <w:lvlText w:val="%3."/>
      <w:lvlJc w:val="right"/>
      <w:pPr>
        <w:ind w:left="2186" w:hanging="180"/>
      </w:pPr>
    </w:lvl>
    <w:lvl w:ilvl="3" w:tplc="0419000F" w:tentative="1">
      <w:start w:val="1"/>
      <w:numFmt w:val="decimal"/>
      <w:lvlText w:val="%4."/>
      <w:lvlJc w:val="left"/>
      <w:pPr>
        <w:ind w:left="2906" w:hanging="360"/>
      </w:pPr>
    </w:lvl>
    <w:lvl w:ilvl="4" w:tplc="04190019" w:tentative="1">
      <w:start w:val="1"/>
      <w:numFmt w:val="lowerLetter"/>
      <w:lvlText w:val="%5."/>
      <w:lvlJc w:val="left"/>
      <w:pPr>
        <w:ind w:left="3626" w:hanging="360"/>
      </w:pPr>
    </w:lvl>
    <w:lvl w:ilvl="5" w:tplc="0419001B" w:tentative="1">
      <w:start w:val="1"/>
      <w:numFmt w:val="lowerRoman"/>
      <w:lvlText w:val="%6."/>
      <w:lvlJc w:val="right"/>
      <w:pPr>
        <w:ind w:left="4346" w:hanging="180"/>
      </w:pPr>
    </w:lvl>
    <w:lvl w:ilvl="6" w:tplc="0419000F" w:tentative="1">
      <w:start w:val="1"/>
      <w:numFmt w:val="decimal"/>
      <w:lvlText w:val="%7."/>
      <w:lvlJc w:val="left"/>
      <w:pPr>
        <w:ind w:left="5066" w:hanging="360"/>
      </w:pPr>
    </w:lvl>
    <w:lvl w:ilvl="7" w:tplc="04190019" w:tentative="1">
      <w:start w:val="1"/>
      <w:numFmt w:val="lowerLetter"/>
      <w:lvlText w:val="%8."/>
      <w:lvlJc w:val="left"/>
      <w:pPr>
        <w:ind w:left="5786" w:hanging="360"/>
      </w:pPr>
    </w:lvl>
    <w:lvl w:ilvl="8" w:tplc="0419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12" w15:restartNumberingAfterBreak="0">
    <w:nsid w:val="5FE34B89"/>
    <w:multiLevelType w:val="hybridMultilevel"/>
    <w:tmpl w:val="1A38285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A076D37"/>
    <w:multiLevelType w:val="hybridMultilevel"/>
    <w:tmpl w:val="5BD2FDB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5C4C6D"/>
    <w:multiLevelType w:val="hybridMultilevel"/>
    <w:tmpl w:val="47B2D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D71CC"/>
    <w:multiLevelType w:val="hybridMultilevel"/>
    <w:tmpl w:val="FA58B8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2"/>
  </w:num>
  <w:num w:numId="12">
    <w:abstractNumId w:val="15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C8C"/>
    <w:rsid w:val="00060C8C"/>
    <w:rsid w:val="000D3247"/>
    <w:rsid w:val="001845B7"/>
    <w:rsid w:val="001F136B"/>
    <w:rsid w:val="002469DA"/>
    <w:rsid w:val="00290E41"/>
    <w:rsid w:val="00342B23"/>
    <w:rsid w:val="00390EFD"/>
    <w:rsid w:val="00471462"/>
    <w:rsid w:val="00473FCC"/>
    <w:rsid w:val="004F7351"/>
    <w:rsid w:val="0054545F"/>
    <w:rsid w:val="006530D9"/>
    <w:rsid w:val="0066225E"/>
    <w:rsid w:val="007B0056"/>
    <w:rsid w:val="007E4B52"/>
    <w:rsid w:val="007E74F2"/>
    <w:rsid w:val="00800EAC"/>
    <w:rsid w:val="008A3D14"/>
    <w:rsid w:val="009273EC"/>
    <w:rsid w:val="009B0309"/>
    <w:rsid w:val="009E1C0B"/>
    <w:rsid w:val="00A146BA"/>
    <w:rsid w:val="00A720DF"/>
    <w:rsid w:val="00B54E95"/>
    <w:rsid w:val="00C35E57"/>
    <w:rsid w:val="00CD7EA0"/>
    <w:rsid w:val="00E84A80"/>
    <w:rsid w:val="00F8724E"/>
    <w:rsid w:val="00FB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3E9B2A-6A5A-430D-94FB-822B98435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C8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060C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hi-IN"/>
    </w:rPr>
  </w:style>
  <w:style w:type="paragraph" w:styleId="2">
    <w:name w:val="Body Text Indent 2"/>
    <w:basedOn w:val="a"/>
    <w:link w:val="20"/>
    <w:semiHidden/>
    <w:unhideWhenUsed/>
    <w:rsid w:val="00060C8C"/>
    <w:pPr>
      <w:spacing w:after="120" w:line="480" w:lineRule="auto"/>
      <w:ind w:left="283"/>
    </w:pPr>
    <w:rPr>
      <w:rFonts w:eastAsia="Calibri"/>
      <w:lang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060C8C"/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60C8C"/>
    <w:pPr>
      <w:ind w:left="720"/>
      <w:contextualSpacing/>
    </w:pPr>
    <w:rPr>
      <w:rFonts w:eastAsia="Calibri"/>
      <w:lang w:eastAsia="en-US"/>
    </w:rPr>
  </w:style>
  <w:style w:type="paragraph" w:customStyle="1" w:styleId="Standard">
    <w:name w:val="Standard"/>
    <w:rsid w:val="00060C8C"/>
    <w:pPr>
      <w:widowControl w:val="0"/>
      <w:suppressAutoHyphens/>
      <w:spacing w:after="0" w:line="240" w:lineRule="auto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styleId="a5">
    <w:name w:val="No Spacing"/>
    <w:uiPriority w:val="1"/>
    <w:qFormat/>
    <w:rsid w:val="004F7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unhideWhenUsed/>
    <w:rsid w:val="008A3D14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8A3D14"/>
    <w:rPr>
      <w:rFonts w:ascii="Calibri" w:eastAsia="Times New Roman" w:hAnsi="Calibri" w:cs="Times New Roman"/>
      <w:lang w:eastAsia="ru-RU"/>
    </w:rPr>
  </w:style>
  <w:style w:type="paragraph" w:customStyle="1" w:styleId="a8">
    <w:name w:val="Диплом"/>
    <w:basedOn w:val="a"/>
    <w:rsid w:val="008A3D14"/>
    <w:pPr>
      <w:spacing w:after="0" w:line="360" w:lineRule="auto"/>
      <w:ind w:firstLine="397"/>
      <w:jc w:val="both"/>
    </w:pPr>
    <w:rPr>
      <w:rFonts w:ascii="Times New Roman" w:hAnsi="Times New Roman"/>
      <w:sz w:val="28"/>
      <w:szCs w:val="24"/>
    </w:rPr>
  </w:style>
  <w:style w:type="character" w:customStyle="1" w:styleId="a9">
    <w:name w:val="Основной текст + Полужирный"/>
    <w:uiPriority w:val="99"/>
    <w:rsid w:val="000D3247"/>
    <w:rPr>
      <w:rFonts w:ascii="Times New Roman" w:hAnsi="Times New Roman" w:cs="Times New Roman" w:hint="default"/>
      <w:b/>
      <w:bCs w:val="0"/>
      <w:spacing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11</Pages>
  <Words>3207</Words>
  <Characters>18282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service-acer1</cp:lastModifiedBy>
  <cp:revision>29</cp:revision>
  <dcterms:created xsi:type="dcterms:W3CDTF">2019-09-10T07:51:00Z</dcterms:created>
  <dcterms:modified xsi:type="dcterms:W3CDTF">2021-04-20T12:03:00Z</dcterms:modified>
</cp:coreProperties>
</file>