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433" w:rsidRDefault="00EA2433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433" w:rsidRDefault="00EA2433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433" w:rsidRDefault="00EA2433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433" w:rsidRDefault="00EA2433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433" w:rsidRPr="00E000A6" w:rsidRDefault="00EA2433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45C8D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0A6"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6C404E" w:rsidRPr="00E000A6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="009E2386" w:rsidRPr="009E2386">
        <w:rPr>
          <w:rFonts w:ascii="Times New Roman" w:hAnsi="Times New Roman"/>
          <w:b/>
          <w:sz w:val="24"/>
          <w:szCs w:val="24"/>
        </w:rPr>
        <w:t>Здоровьесберегающие технологии в образовании</w:t>
      </w:r>
      <w:r w:rsidRPr="00E000A6">
        <w:rPr>
          <w:rFonts w:ascii="Times New Roman" w:hAnsi="Times New Roman"/>
          <w:sz w:val="24"/>
          <w:szCs w:val="24"/>
        </w:rPr>
        <w:t>,</w:t>
      </w:r>
    </w:p>
    <w:p w:rsidR="00D41897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645C8D" w:rsidRPr="00E000A6" w:rsidRDefault="00645C8D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1897" w:rsidRPr="0069353E" w:rsidRDefault="0069353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353E">
        <w:rPr>
          <w:rFonts w:ascii="Times New Roman" w:hAnsi="Times New Roman"/>
          <w:b/>
          <w:color w:val="000000"/>
          <w:sz w:val="24"/>
          <w:szCs w:val="24"/>
        </w:rPr>
        <w:t xml:space="preserve">44.03.05 Педагогическое образование (с двумя профилями подготовки) </w:t>
      </w:r>
    </w:p>
    <w:p w:rsidR="00645C8D" w:rsidRDefault="00645C8D" w:rsidP="00D41897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Pr="00E000A6" w:rsidRDefault="00645C8D" w:rsidP="00D41897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C404E" w:rsidRPr="00E000A6">
        <w:rPr>
          <w:rFonts w:ascii="Times New Roman" w:hAnsi="Times New Roman"/>
          <w:sz w:val="24"/>
          <w:szCs w:val="24"/>
        </w:rPr>
        <w:t>аправленность (профил</w:t>
      </w:r>
      <w:r>
        <w:rPr>
          <w:rFonts w:ascii="Times New Roman" w:hAnsi="Times New Roman"/>
          <w:sz w:val="24"/>
          <w:szCs w:val="24"/>
        </w:rPr>
        <w:t>и</w:t>
      </w:r>
      <w:r w:rsidR="006C404E" w:rsidRPr="00E000A6">
        <w:rPr>
          <w:rFonts w:ascii="Times New Roman" w:hAnsi="Times New Roman"/>
          <w:sz w:val="24"/>
          <w:szCs w:val="24"/>
        </w:rPr>
        <w:t xml:space="preserve">) </w:t>
      </w:r>
    </w:p>
    <w:p w:rsidR="006C404E" w:rsidRPr="00E000A6" w:rsidRDefault="00645C8D" w:rsidP="00645C8D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Искусство и Дополнительное образование</w:t>
      </w: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0A6"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:rsidR="007D51EC" w:rsidRPr="00E000A6" w:rsidRDefault="007D51EC" w:rsidP="007D51EC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Музейная педагогика</w:t>
      </w:r>
    </w:p>
    <w:p w:rsidR="00D41897" w:rsidRPr="00E000A6" w:rsidRDefault="00D41897" w:rsidP="006C404E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6C404E" w:rsidRPr="00E000A6" w:rsidTr="009E2386"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C0097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6C404E" w:rsidRPr="00E000A6" w:rsidRDefault="006C404E" w:rsidP="00C0097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916257" w:rsidRPr="00B70487" w:rsidTr="009E2386">
        <w:trPr>
          <w:trHeight w:val="597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257" w:rsidRPr="00B70487" w:rsidRDefault="00916257" w:rsidP="00D41897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 w:rsidRPr="00B70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9E2386" w:rsidP="006F3665">
            <w:pPr>
              <w:rPr>
                <w:lang w:val="ru-RU"/>
              </w:rPr>
            </w:pPr>
            <w:r w:rsidRPr="009E2386">
              <w:rPr>
                <w:lang w:val="ru-RU"/>
              </w:rPr>
              <w:t>Раздел 1. Основы науки о здоровье.</w:t>
            </w:r>
          </w:p>
        </w:tc>
        <w:tc>
          <w:tcPr>
            <w:tcW w:w="28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645C8D" w:rsidP="0091625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645C8D" w:rsidP="00D3299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916257" w:rsidRPr="00B70487">
              <w:rPr>
                <w:rFonts w:ascii="Times New Roman" w:hAnsi="Times New Roman"/>
                <w:sz w:val="24"/>
                <w:szCs w:val="24"/>
              </w:rPr>
              <w:t>, доклад (сообщение) на семинаре</w:t>
            </w:r>
          </w:p>
        </w:tc>
      </w:tr>
      <w:tr w:rsidR="00916257" w:rsidRPr="00B70487" w:rsidTr="009E2386">
        <w:trPr>
          <w:trHeight w:val="835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257" w:rsidRPr="00B70487" w:rsidRDefault="00916257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B704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9E2386" w:rsidP="006F3665">
            <w:r w:rsidRPr="009E2386">
              <w:t>Раздел 2. Основные направления и содержание здоровьесберегающей жизнедеятельности в разные возрастные периоды</w:t>
            </w:r>
          </w:p>
        </w:tc>
        <w:tc>
          <w:tcPr>
            <w:tcW w:w="28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916257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257" w:rsidRPr="00B70487" w:rsidRDefault="00645C8D" w:rsidP="00E1591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916257" w:rsidRPr="00B70487">
              <w:rPr>
                <w:rFonts w:ascii="Times New Roman" w:hAnsi="Times New Roman"/>
                <w:sz w:val="24"/>
                <w:szCs w:val="24"/>
              </w:rPr>
              <w:t>, доклад (сообщение) на семинаре</w:t>
            </w:r>
            <w:r w:rsidR="009E2386">
              <w:rPr>
                <w:rFonts w:ascii="Times New Roman" w:hAnsi="Times New Roman"/>
                <w:sz w:val="24"/>
                <w:szCs w:val="24"/>
              </w:rPr>
              <w:t>, творческое задание</w:t>
            </w:r>
            <w:r w:rsidR="004E2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6257" w:rsidRPr="00B70487" w:rsidTr="009E2386">
        <w:trPr>
          <w:trHeight w:val="1000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257" w:rsidRPr="00B70487" w:rsidRDefault="00916257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B704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9E2386" w:rsidP="00D3299A">
            <w:r w:rsidRPr="009E2386">
              <w:t>Раздел 3. Технологии здоровьесбережения, их виды и особенности реализации</w:t>
            </w:r>
          </w:p>
        </w:tc>
        <w:tc>
          <w:tcPr>
            <w:tcW w:w="28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916257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257" w:rsidRPr="00B70487" w:rsidRDefault="00645C8D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916257" w:rsidRPr="00B70487">
              <w:rPr>
                <w:rFonts w:ascii="Times New Roman" w:hAnsi="Times New Roman"/>
                <w:sz w:val="24"/>
                <w:szCs w:val="24"/>
              </w:rPr>
              <w:t>, доклад (сообщение) на семинаре</w:t>
            </w:r>
            <w:r w:rsidR="00E15917">
              <w:rPr>
                <w:rFonts w:ascii="Times New Roman" w:hAnsi="Times New Roman"/>
                <w:sz w:val="24"/>
                <w:szCs w:val="24"/>
              </w:rPr>
              <w:t>, тестирование</w:t>
            </w:r>
          </w:p>
        </w:tc>
      </w:tr>
    </w:tbl>
    <w:p w:rsidR="006C404E" w:rsidRPr="00E000A6" w:rsidRDefault="006C404E" w:rsidP="006C404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386" w:rsidRDefault="009E2386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6F3665" w:rsidRDefault="006F3665" w:rsidP="006F366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Доклад, выступление, сообщение на семинаре</w:t>
      </w:r>
    </w:p>
    <w:p w:rsidR="006F3665" w:rsidRDefault="006F3665" w:rsidP="006F366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Проблема здоровьесбережения в образовании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Влияние процесса обучения и его интенсификации на здоровье учащихся.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Здоровьесберегающий потенциал образовательной среды и методов и технологий обучения.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 Педагогика здоровья как теоретическая основа здоровьесберегающих технологий образования.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 Особенности здоровьесберегающей педагогической деятельности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 Проблема эффективности технологий с точки зрения здоровья.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Здоровьесберегающее пространство ОО и технологии его проектирования.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Контроль за качеством здоровья и развитием ребенка в образовательной среде как необходимое условие здоровьесберегающей педагогики.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 Показатели здоровья человека.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Контроль за качеством развития творческих способностей ребенка (или другой составляющей здоровья).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>Контроль за развитием ребенка в домашних условиях.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Принципы мониторинга здоровьесбережения.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Закономерности физического развития ребенка.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Диагностика физического здоровья ребенка.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Диагностика психического здоровья ребенка.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Отклонения в физическом здоровье под влиянием различных социальных факторов.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Проблема ограниченного пространства и гиподинамии в развитии ребенка.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>Закономерности психического развития.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 Проблема социализации ребенка на разных возрастных этапах.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Закономерности социального развития ребенка.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Проблема социальной депривации и сохранения здоровья ребенка в различных социальных средах. </w:t>
      </w:r>
    </w:p>
    <w:p w:rsidR="00681C79" w:rsidRPr="00681C79" w:rsidRDefault="00681C79" w:rsidP="00681C79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99A" w:rsidRPr="00AA4669" w:rsidRDefault="00681C79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F3665" w:rsidRDefault="006F3665" w:rsidP="006F366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6F3665" w:rsidTr="0051415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6F3665" w:rsidTr="0051415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 сообщение (выступление);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 к докладчику;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комментарии и замечания к докладчику; обсуждение содержания доклада,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 и методических достоинств и недостатков, дополнения 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="00B70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ответное заключительное слово докладчика;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5)заключение преподавателя</w:t>
            </w:r>
          </w:p>
        </w:tc>
      </w:tr>
    </w:tbl>
    <w:p w:rsidR="006F3665" w:rsidRDefault="006F3665" w:rsidP="006F3665">
      <w:pPr>
        <w:pStyle w:val="Standard"/>
        <w:widowControl w:val="0"/>
        <w:spacing w:after="0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6F3665" w:rsidRDefault="006F3665" w:rsidP="006F3665">
      <w:pPr>
        <w:pStyle w:val="Standard"/>
        <w:widowControl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 на семинаре</w:t>
      </w:r>
    </w:p>
    <w:p w:rsidR="006F3665" w:rsidRDefault="006F3665" w:rsidP="006F3665">
      <w:pPr>
        <w:pStyle w:val="Standard"/>
        <w:widowControl w:val="0"/>
        <w:spacing w:after="0" w:line="240" w:lineRule="auto"/>
        <w:ind w:left="720"/>
        <w:outlineLvl w:val="1"/>
      </w:pP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содержания заявленной теме. Доклад содержит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сформулированное исследуемое (рассматриваемое) теоретическое положение</w:t>
            </w:r>
            <w:r w:rsidR="00B70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(тезис или группа тезисов)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разделен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 другой.</w:t>
            </w:r>
          </w:p>
          <w:p w:rsidR="006F3665" w:rsidRDefault="006F3665" w:rsidP="0051415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 источники, авторов исследований.</w:t>
            </w:r>
          </w:p>
          <w:p w:rsidR="006F3665" w:rsidRDefault="006F3665" w:rsidP="0051415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B70487" w:rsidRDefault="00B70487" w:rsidP="00B70487">
      <w:pPr>
        <w:pStyle w:val="Standard"/>
        <w:tabs>
          <w:tab w:val="left" w:pos="-2268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F3665" w:rsidRPr="00B70487" w:rsidRDefault="006F3665" w:rsidP="00B70487">
      <w:pPr>
        <w:pStyle w:val="Standard"/>
        <w:tabs>
          <w:tab w:val="left" w:pos="-2268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70487"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F3665" w:rsidRPr="006F3665" w:rsidRDefault="006F3665" w:rsidP="006F3665">
      <w:pPr>
        <w:pStyle w:val="a7"/>
        <w:suppressAutoHyphens w:val="0"/>
        <w:autoSpaceDN/>
        <w:contextualSpacing/>
        <w:jc w:val="both"/>
        <w:rPr>
          <w:rFonts w:eastAsia="Times New Roman"/>
          <w:sz w:val="20"/>
          <w:szCs w:val="20"/>
        </w:rPr>
      </w:pPr>
    </w:p>
    <w:p w:rsidR="009E2386" w:rsidRPr="000F04E3" w:rsidRDefault="009E2386" w:rsidP="009E2386">
      <w:pPr>
        <w:pStyle w:val="a7"/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 w:rsidRPr="000F04E3">
        <w:rPr>
          <w:rFonts w:ascii="Times New Roman" w:hAnsi="Times New Roman"/>
          <w:sz w:val="24"/>
          <w:szCs w:val="24"/>
        </w:rPr>
        <w:t>Выполнение творческих</w:t>
      </w:r>
      <w:r>
        <w:rPr>
          <w:rFonts w:ascii="Times New Roman" w:hAnsi="Times New Roman"/>
          <w:sz w:val="24"/>
          <w:szCs w:val="24"/>
        </w:rPr>
        <w:t xml:space="preserve"> заданий: 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Составить план работы с учащимися по формированию/углублению представлений о ЗОЖ;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Разработка сценарий воспитательного мероприятия;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Разработка рекомендаций для педагогов по здоровьесбережению (памятка для педагогов)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 w:rsidRPr="000F04E3">
        <w:rPr>
          <w:rFonts w:ascii="Times New Roman" w:hAnsi="Times New Roman"/>
          <w:sz w:val="24"/>
          <w:szCs w:val="24"/>
        </w:rPr>
        <w:t>Разработать педагогические рекомендации (по предупреждению отдельных дискомфортных состояний) Памятка для детей (родителей)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Разработка сценария беседы с учащимися о ЗОЖ;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Составить отчет по организации здоровьесберегающей образовательной среды в образовательном учреждении;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Выполнить анализ урока, занятия, мероприятия с позиции здоровьесбережения.</w:t>
      </w:r>
    </w:p>
    <w:p w:rsidR="009E2386" w:rsidRDefault="009E2386" w:rsidP="006F3665">
      <w:pPr>
        <w:pStyle w:val="Standard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8274A6" w:rsidRPr="00F5289C" w:rsidRDefault="008274A6" w:rsidP="008274A6">
      <w:pPr>
        <w:jc w:val="center"/>
        <w:rPr>
          <w:rFonts w:eastAsia="Times New Roman" w:cs="Times New Roman"/>
        </w:rPr>
      </w:pPr>
      <w:r w:rsidRPr="00F5289C">
        <w:rPr>
          <w:rFonts w:cs="Times New Roman"/>
          <w:b/>
        </w:rPr>
        <w:t>Критерии и показатели, используемые</w:t>
      </w:r>
      <w:r w:rsidRPr="00F5289C">
        <w:rPr>
          <w:rFonts w:cs="Times New Roman"/>
          <w:b/>
          <w:spacing w:val="-13"/>
        </w:rPr>
        <w:t xml:space="preserve"> </w:t>
      </w:r>
      <w:r w:rsidRPr="00F5289C">
        <w:rPr>
          <w:rFonts w:cs="Times New Roman"/>
          <w:b/>
        </w:rPr>
        <w:t>при оценивании творческого задания</w:t>
      </w:r>
    </w:p>
    <w:p w:rsidR="008274A6" w:rsidRPr="00F5289C" w:rsidRDefault="008274A6" w:rsidP="008274A6">
      <w:pPr>
        <w:jc w:val="center"/>
        <w:rPr>
          <w:rFonts w:eastAsia="Times New Roman" w:cs="Times New Roman"/>
        </w:rPr>
      </w:pPr>
    </w:p>
    <w:tbl>
      <w:tblPr>
        <w:tblW w:w="0" w:type="auto"/>
        <w:tblInd w:w="211" w:type="dxa"/>
        <w:tblLayout w:type="fixed"/>
        <w:tblLook w:val="0000" w:firstRow="0" w:lastRow="0" w:firstColumn="0" w:lastColumn="0" w:noHBand="0" w:noVBand="0"/>
      </w:tblPr>
      <w:tblGrid>
        <w:gridCol w:w="3396"/>
        <w:gridCol w:w="6284"/>
      </w:tblGrid>
      <w:tr w:rsidR="008274A6" w:rsidRPr="00F5289C" w:rsidTr="008232E5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  <w:b/>
              </w:rPr>
              <w:t>Характеристика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  <w:b/>
              </w:rPr>
              <w:t>Требования по структуре и оформлению</w:t>
            </w:r>
          </w:p>
        </w:tc>
      </w:tr>
      <w:tr w:rsidR="008274A6" w:rsidRPr="00F5289C" w:rsidTr="008232E5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Продукт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самостоятельной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работы, содержит</w:t>
            </w:r>
            <w:r w:rsidRPr="00F5289C">
              <w:rPr>
                <w:rFonts w:cs="Times New Roman"/>
                <w:spacing w:val="49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pacing w:val="-1"/>
                <w:sz w:val="22"/>
                <w:szCs w:val="22"/>
              </w:rPr>
              <w:t xml:space="preserve">себе результаты </w:t>
            </w:r>
            <w:r w:rsidRPr="00F5289C">
              <w:rPr>
                <w:rFonts w:cs="Times New Roman"/>
                <w:sz w:val="22"/>
                <w:szCs w:val="22"/>
              </w:rPr>
              <w:t>работы обучающегося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 качестве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аналитика,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pacing w:val="-1"/>
                <w:sz w:val="22"/>
                <w:szCs w:val="22"/>
              </w:rPr>
              <w:t xml:space="preserve">консультанта </w:t>
            </w:r>
            <w:r w:rsidRPr="00F5289C">
              <w:rPr>
                <w:rFonts w:cs="Times New Roman"/>
                <w:sz w:val="22"/>
                <w:szCs w:val="22"/>
              </w:rPr>
              <w:t>или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pacing w:val="-1"/>
                <w:sz w:val="22"/>
                <w:szCs w:val="22"/>
              </w:rPr>
              <w:t>иного специалиста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по изучению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какого-либо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вопроса.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С</w:t>
            </w:r>
            <w:r w:rsidRPr="00F5289C">
              <w:rPr>
                <w:rFonts w:cs="Times New Roman"/>
                <w:spacing w:val="-1"/>
                <w:sz w:val="22"/>
                <w:szCs w:val="22"/>
              </w:rPr>
              <w:t>одержимое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должно раскрывать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рассматриваемую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тему и содержать</w:t>
            </w:r>
            <w:r w:rsidRPr="00F5289C">
              <w:rPr>
                <w:rFonts w:cs="Times New Roman"/>
                <w:spacing w:val="31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себе выводы и их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обоснования, соответствующие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поставленным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pacing w:val="-2"/>
                <w:sz w:val="22"/>
                <w:szCs w:val="22"/>
              </w:rPr>
              <w:t xml:space="preserve">целям </w:t>
            </w:r>
            <w:r w:rsidRPr="00F5289C">
              <w:rPr>
                <w:rFonts w:cs="Times New Roman"/>
                <w:spacing w:val="-1"/>
                <w:sz w:val="22"/>
                <w:szCs w:val="22"/>
              </w:rPr>
              <w:t>проводимой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аналитической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работы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1) титульный</w:t>
            </w:r>
            <w:r w:rsidRPr="00F5289C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лист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(оформляется</w:t>
            </w:r>
            <w:r w:rsidRPr="00F5289C"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по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образцу,</w:t>
            </w:r>
            <w:r w:rsidRPr="00F5289C">
              <w:rPr>
                <w:rFonts w:cs="Times New Roman"/>
                <w:spacing w:val="-9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утвержденному</w:t>
            </w:r>
            <w:r w:rsidRPr="00F5289C">
              <w:rPr>
                <w:rFonts w:cs="Times New Roman"/>
                <w:spacing w:val="-10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 xml:space="preserve">кафедрой); 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2) план работы с указанием</w:t>
            </w:r>
            <w:r w:rsidRPr="00F5289C"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страниц каждого</w:t>
            </w:r>
            <w:r w:rsidRPr="00F5289C"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пункта;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3)</w:t>
            </w:r>
            <w:r w:rsidRPr="00F5289C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введение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(обоснование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актуальности</w:t>
            </w:r>
            <w:r w:rsidRPr="00F5289C">
              <w:rPr>
                <w:rFonts w:cs="Times New Roman"/>
                <w:spacing w:val="-11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темы,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выбранной для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изучения, для</w:t>
            </w:r>
            <w:r w:rsidRPr="00F5289C">
              <w:rPr>
                <w:rFonts w:cs="Times New Roman"/>
                <w:spacing w:val="-9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теории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</w:t>
            </w:r>
            <w:r w:rsidRPr="00F5289C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практики);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4)</w:t>
            </w:r>
            <w:r w:rsidRPr="00F5289C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текстовое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изложение</w:t>
            </w:r>
            <w:r w:rsidRPr="00F5289C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материала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по вопросам плана</w:t>
            </w:r>
            <w:r w:rsidRPr="00F5289C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необходимыми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ссылками</w:t>
            </w:r>
            <w:r w:rsidRPr="00F5289C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на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источники,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использованные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автором записки, с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изложением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собственной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авторской позиции</w:t>
            </w:r>
            <w:r w:rsidRPr="00F5289C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к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обсуждаемой</w:t>
            </w:r>
            <w:r w:rsidRPr="00F5289C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pacing w:val="-3"/>
                <w:sz w:val="22"/>
                <w:szCs w:val="22"/>
              </w:rPr>
              <w:t>теме;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5)</w:t>
            </w:r>
            <w:r w:rsidRPr="00F5289C">
              <w:rPr>
                <w:rFonts w:cs="Times New Roman"/>
                <w:spacing w:val="-11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заключение;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6)</w:t>
            </w:r>
            <w:r w:rsidRPr="00F5289C"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список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использованной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литературы;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7)</w:t>
            </w:r>
            <w:r w:rsidRPr="00F5289C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приложения,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которые состоят</w:t>
            </w:r>
            <w:r w:rsidRPr="00F5289C">
              <w:rPr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из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таблиц,</w:t>
            </w:r>
            <w:r w:rsidRPr="00F5289C"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фотографий,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диаграмм,</w:t>
            </w:r>
            <w:r w:rsidRPr="00F5289C">
              <w:rPr>
                <w:rFonts w:cs="Times New Roman"/>
                <w:spacing w:val="-10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графиков,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рисунков,</w:t>
            </w:r>
            <w:r w:rsidRPr="00F5289C"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схем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(необязательная</w:t>
            </w:r>
            <w:r w:rsidRPr="00F5289C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часть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записки).</w:t>
            </w:r>
          </w:p>
        </w:tc>
      </w:tr>
    </w:tbl>
    <w:p w:rsidR="008274A6" w:rsidRPr="00F5289C" w:rsidRDefault="008274A6" w:rsidP="008274A6">
      <w:pPr>
        <w:jc w:val="both"/>
        <w:rPr>
          <w:rFonts w:cs="Times New Roman"/>
        </w:rPr>
      </w:pPr>
    </w:p>
    <w:p w:rsidR="008274A6" w:rsidRPr="00F5289C" w:rsidRDefault="008274A6" w:rsidP="008274A6">
      <w:pPr>
        <w:jc w:val="center"/>
        <w:rPr>
          <w:rFonts w:eastAsia="Times New Roman" w:cs="Times New Roman"/>
          <w:b/>
          <w:bCs/>
          <w:lang w:val="en-US"/>
        </w:rPr>
      </w:pPr>
      <w:r w:rsidRPr="00F5289C">
        <w:rPr>
          <w:rFonts w:eastAsia="Times New Roman" w:cs="Times New Roman"/>
          <w:b/>
          <w:bCs/>
          <w:lang w:val="en-US"/>
        </w:rPr>
        <w:t xml:space="preserve">Алгоритм оценивания </w:t>
      </w:r>
      <w:r w:rsidRPr="00F5289C">
        <w:rPr>
          <w:rFonts w:eastAsia="Times New Roman" w:cs="Times New Roman"/>
          <w:b/>
          <w:bCs/>
        </w:rPr>
        <w:t>творческого</w:t>
      </w:r>
      <w:r w:rsidRPr="00F5289C">
        <w:rPr>
          <w:rFonts w:eastAsia="Times New Roman" w:cs="Times New Roman"/>
          <w:b/>
          <w:bCs/>
          <w:lang w:val="en-US"/>
        </w:rPr>
        <w:t xml:space="preserve"> задания</w:t>
      </w:r>
    </w:p>
    <w:p w:rsidR="008274A6" w:rsidRPr="00F5289C" w:rsidRDefault="008274A6" w:rsidP="008274A6">
      <w:pPr>
        <w:jc w:val="center"/>
        <w:rPr>
          <w:rFonts w:eastAsia="Times New Roman" w:cs="Times New Roman"/>
          <w:b/>
          <w:bCs/>
          <w:lang w:val="en-US"/>
        </w:rPr>
      </w:pPr>
    </w:p>
    <w:tbl>
      <w:tblPr>
        <w:tblW w:w="9500" w:type="dxa"/>
        <w:tblInd w:w="247" w:type="dxa"/>
        <w:tblLayout w:type="fixed"/>
        <w:tblLook w:val="0000" w:firstRow="0" w:lastRow="0" w:firstColumn="0" w:lastColumn="0" w:noHBand="0" w:noVBand="0"/>
      </w:tblPr>
      <w:tblGrid>
        <w:gridCol w:w="8724"/>
        <w:gridCol w:w="776"/>
      </w:tblGrid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  <w:b/>
              </w:rPr>
              <w:t>Показатели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  <w:b/>
              </w:rPr>
              <w:t>Балл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  <w:b/>
              </w:rPr>
              <w:t>Аннотация.</w:t>
            </w:r>
          </w:p>
          <w:p w:rsidR="008274A6" w:rsidRPr="00F5289C" w:rsidRDefault="008274A6" w:rsidP="008232E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-кратко излагается суть содержания цели и</w:t>
            </w:r>
            <w:r w:rsidRPr="00F5289C">
              <w:rPr>
                <w:rFonts w:cs="Times New Roman"/>
                <w:spacing w:val="54"/>
              </w:rPr>
              <w:t xml:space="preserve"> </w:t>
            </w:r>
            <w:r w:rsidRPr="00F5289C">
              <w:rPr>
                <w:rFonts w:cs="Times New Roman"/>
              </w:rPr>
              <w:t>задачи объекта, методы исследования, обоснование</w:t>
            </w:r>
            <w:r w:rsidRPr="00F5289C">
              <w:rPr>
                <w:rFonts w:cs="Times New Roman"/>
                <w:spacing w:val="20"/>
              </w:rPr>
              <w:t xml:space="preserve"> </w:t>
            </w:r>
            <w:r w:rsidRPr="00F5289C">
              <w:rPr>
                <w:rFonts w:cs="Times New Roman"/>
              </w:rPr>
              <w:t>и полученные</w:t>
            </w:r>
            <w:r w:rsidRPr="00F5289C">
              <w:rPr>
                <w:rFonts w:cs="Times New Roman"/>
                <w:spacing w:val="-5"/>
              </w:rPr>
              <w:t xml:space="preserve"> </w:t>
            </w:r>
            <w:r w:rsidRPr="00F5289C">
              <w:rPr>
                <w:rFonts w:cs="Times New Roman"/>
              </w:rPr>
              <w:t>результаты;</w:t>
            </w:r>
          </w:p>
          <w:p w:rsidR="008274A6" w:rsidRPr="00F5289C" w:rsidRDefault="008274A6" w:rsidP="008232E5">
            <w:pPr>
              <w:tabs>
                <w:tab w:val="left" w:pos="447"/>
              </w:tabs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-указаны используемые источники</w:t>
            </w:r>
            <w:r w:rsidRPr="00F5289C">
              <w:rPr>
                <w:rFonts w:cs="Times New Roman"/>
                <w:spacing w:val="-9"/>
              </w:rPr>
              <w:t xml:space="preserve"> </w:t>
            </w:r>
            <w:r w:rsidRPr="00F5289C">
              <w:rPr>
                <w:rFonts w:cs="Times New Roman"/>
              </w:rPr>
              <w:t>информации.</w:t>
            </w:r>
          </w:p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 xml:space="preserve">-размер </w:t>
            </w:r>
            <w:r w:rsidRPr="00F5289C">
              <w:rPr>
                <w:rFonts w:cs="Times New Roman"/>
                <w:spacing w:val="2"/>
              </w:rPr>
              <w:t xml:space="preserve">не </w:t>
            </w:r>
            <w:r w:rsidRPr="00F5289C">
              <w:rPr>
                <w:rFonts w:cs="Times New Roman"/>
              </w:rPr>
              <w:t>должен превышать 2/3</w:t>
            </w:r>
            <w:r w:rsidRPr="00F5289C">
              <w:rPr>
                <w:rFonts w:cs="Times New Roman"/>
                <w:spacing w:val="38"/>
              </w:rPr>
              <w:t xml:space="preserve"> </w:t>
            </w:r>
            <w:r w:rsidRPr="00F5289C">
              <w:rPr>
                <w:rFonts w:cs="Times New Roman"/>
              </w:rPr>
              <w:t>страницы формата</w:t>
            </w:r>
            <w:r w:rsidRPr="00F5289C">
              <w:rPr>
                <w:rFonts w:cs="Times New Roman"/>
                <w:spacing w:val="4"/>
              </w:rPr>
              <w:t xml:space="preserve"> </w:t>
            </w:r>
            <w:r w:rsidRPr="00F5289C">
              <w:rPr>
                <w:rFonts w:cs="Times New Roman"/>
              </w:rPr>
              <w:t>А4.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</w:rPr>
              <w:t>1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  <w:b/>
              </w:rPr>
              <w:t>Введение.</w:t>
            </w:r>
          </w:p>
          <w:p w:rsidR="008274A6" w:rsidRPr="00F5289C" w:rsidRDefault="008274A6" w:rsidP="008232E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- описана постановка</w:t>
            </w:r>
            <w:r w:rsidRPr="00F5289C">
              <w:rPr>
                <w:rFonts w:cs="Times New Roman"/>
                <w:spacing w:val="-1"/>
              </w:rPr>
              <w:t xml:space="preserve"> </w:t>
            </w:r>
            <w:r w:rsidRPr="00F5289C">
              <w:rPr>
                <w:rFonts w:cs="Times New Roman"/>
              </w:rPr>
              <w:t>проблемы;</w:t>
            </w:r>
          </w:p>
          <w:p w:rsidR="008274A6" w:rsidRPr="00F5289C" w:rsidRDefault="008274A6" w:rsidP="008232E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- дана характеристика основных</w:t>
            </w:r>
            <w:r w:rsidRPr="00F5289C">
              <w:rPr>
                <w:rFonts w:cs="Times New Roman"/>
                <w:spacing w:val="2"/>
              </w:rPr>
              <w:t xml:space="preserve"> </w:t>
            </w:r>
            <w:r w:rsidRPr="00F5289C">
              <w:rPr>
                <w:rFonts w:cs="Times New Roman"/>
              </w:rPr>
              <w:t>методологических принципов при изучении проблемы,</w:t>
            </w:r>
            <w:r w:rsidRPr="00F5289C">
              <w:rPr>
                <w:rFonts w:cs="Times New Roman"/>
                <w:spacing w:val="30"/>
              </w:rPr>
              <w:t xml:space="preserve"> </w:t>
            </w:r>
            <w:r w:rsidRPr="00F5289C">
              <w:rPr>
                <w:rFonts w:cs="Times New Roman"/>
              </w:rPr>
              <w:t>названа методика, использовавшаяся при</w:t>
            </w:r>
            <w:r w:rsidRPr="00F5289C">
              <w:rPr>
                <w:rFonts w:cs="Times New Roman"/>
                <w:spacing w:val="50"/>
              </w:rPr>
              <w:t xml:space="preserve"> </w:t>
            </w:r>
            <w:r w:rsidRPr="00F5289C">
              <w:rPr>
                <w:rFonts w:cs="Times New Roman"/>
              </w:rPr>
              <w:t>обработке информации;</w:t>
            </w:r>
          </w:p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 xml:space="preserve">чётко сформулирована цель, причины </w:t>
            </w:r>
            <w:r w:rsidRPr="00F5289C">
              <w:rPr>
                <w:rFonts w:cs="Times New Roman"/>
                <w:spacing w:val="23"/>
              </w:rPr>
              <w:t xml:space="preserve"> </w:t>
            </w:r>
            <w:r w:rsidRPr="00F5289C">
              <w:rPr>
                <w:rFonts w:cs="Times New Roman"/>
              </w:rPr>
              <w:t>и основания исследования, круг вопросов,</w:t>
            </w:r>
            <w:r w:rsidRPr="00F5289C">
              <w:rPr>
                <w:rFonts w:cs="Times New Roman"/>
                <w:spacing w:val="-17"/>
              </w:rPr>
              <w:t xml:space="preserve"> </w:t>
            </w:r>
            <w:r w:rsidRPr="00F5289C">
              <w:rPr>
                <w:rFonts w:cs="Times New Roman"/>
              </w:rPr>
              <w:t>подлежащих рассмотрению.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</w:rPr>
              <w:t>1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rPr>
                <w:rFonts w:eastAsia="Times New Roman" w:cs="Times New Roman"/>
                <w:b/>
                <w:bCs/>
                <w:i/>
              </w:rPr>
            </w:pPr>
            <w:r w:rsidRPr="00F5289C">
              <w:rPr>
                <w:rFonts w:cs="Times New Roman"/>
                <w:b/>
              </w:rPr>
              <w:t>Основная</w:t>
            </w:r>
            <w:r w:rsidRPr="00F5289C">
              <w:rPr>
                <w:rFonts w:cs="Times New Roman"/>
                <w:b/>
                <w:spacing w:val="5"/>
              </w:rPr>
              <w:t xml:space="preserve"> </w:t>
            </w:r>
            <w:r w:rsidRPr="00F5289C">
              <w:rPr>
                <w:rFonts w:cs="Times New Roman"/>
                <w:b/>
                <w:spacing w:val="-3"/>
              </w:rPr>
              <w:t>часть.</w:t>
            </w:r>
          </w:p>
          <w:p w:rsidR="008274A6" w:rsidRPr="00F5289C" w:rsidRDefault="008274A6" w:rsidP="008232E5">
            <w:pPr>
              <w:tabs>
                <w:tab w:val="left" w:pos="389"/>
              </w:tabs>
              <w:spacing w:line="200" w:lineRule="atLeast"/>
              <w:jc w:val="both"/>
              <w:rPr>
                <w:rFonts w:cs="Times New Roman"/>
              </w:rPr>
            </w:pPr>
            <w:r w:rsidRPr="00F5289C">
              <w:rPr>
                <w:rFonts w:eastAsia="Times New Roman" w:cs="Times New Roman"/>
                <w:b/>
                <w:bCs/>
                <w:i/>
              </w:rPr>
              <w:t xml:space="preserve"> </w:t>
            </w:r>
            <w:r w:rsidRPr="00F5289C">
              <w:rPr>
                <w:rFonts w:cs="Times New Roman"/>
              </w:rPr>
              <w:t>О</w:t>
            </w:r>
            <w:r w:rsidRPr="00F5289C">
              <w:rPr>
                <w:rFonts w:cs="Times New Roman"/>
                <w:szCs w:val="28"/>
              </w:rPr>
              <w:t>писание и анализ (разработка) по одному из заданий.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</w:rPr>
              <w:t>1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  <w:b/>
              </w:rPr>
              <w:t>Заключение.</w:t>
            </w:r>
          </w:p>
          <w:p w:rsidR="008274A6" w:rsidRPr="00F5289C" w:rsidRDefault="008274A6" w:rsidP="008232E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Выводы непротиворечивы и</w:t>
            </w:r>
            <w:r w:rsidRPr="00F5289C">
              <w:rPr>
                <w:rFonts w:cs="Times New Roman"/>
                <w:spacing w:val="33"/>
              </w:rPr>
              <w:t xml:space="preserve"> </w:t>
            </w:r>
            <w:r w:rsidRPr="00F5289C">
              <w:rPr>
                <w:rFonts w:cs="Times New Roman"/>
              </w:rPr>
              <w:t xml:space="preserve">логически взаимосвязаны с основным текстом </w:t>
            </w:r>
            <w:r w:rsidRPr="00F5289C">
              <w:rPr>
                <w:rFonts w:cs="Times New Roman"/>
                <w:spacing w:val="23"/>
              </w:rPr>
              <w:t xml:space="preserve"> </w:t>
            </w:r>
            <w:r w:rsidRPr="00F5289C">
              <w:rPr>
                <w:rFonts w:cs="Times New Roman"/>
              </w:rPr>
              <w:t>подраздела; текст краток, без повторений текста основной</w:t>
            </w:r>
            <w:r w:rsidRPr="00F5289C">
              <w:rPr>
                <w:rFonts w:cs="Times New Roman"/>
                <w:spacing w:val="-11"/>
              </w:rPr>
              <w:t xml:space="preserve"> </w:t>
            </w:r>
            <w:r w:rsidRPr="00F5289C">
              <w:rPr>
                <w:rFonts w:cs="Times New Roman"/>
              </w:rPr>
              <w:t>части.</w:t>
            </w:r>
          </w:p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Подведён общий итог исследования по</w:t>
            </w:r>
            <w:r w:rsidRPr="00F5289C">
              <w:rPr>
                <w:rFonts w:cs="Times New Roman"/>
                <w:spacing w:val="4"/>
              </w:rPr>
              <w:t xml:space="preserve"> </w:t>
            </w:r>
            <w:r w:rsidRPr="00F5289C">
              <w:rPr>
                <w:rFonts w:cs="Times New Roman"/>
              </w:rPr>
              <w:t>указанной тематике.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</w:rPr>
              <w:t>1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b/>
              </w:rPr>
              <w:t>Умение оформлять письменную</w:t>
            </w:r>
            <w:r w:rsidRPr="00F5289C">
              <w:rPr>
                <w:rFonts w:cs="Times New Roman"/>
                <w:b/>
                <w:spacing w:val="-16"/>
              </w:rPr>
              <w:t xml:space="preserve"> </w:t>
            </w:r>
            <w:r w:rsidRPr="00F5289C">
              <w:rPr>
                <w:rFonts w:cs="Times New Roman"/>
                <w:b/>
              </w:rPr>
              <w:t>работу</w:t>
            </w:r>
          </w:p>
          <w:p w:rsidR="008274A6" w:rsidRPr="00F5289C" w:rsidRDefault="008274A6" w:rsidP="008232E5">
            <w:pPr>
              <w:tabs>
                <w:tab w:val="left" w:pos="389"/>
              </w:tabs>
              <w:rPr>
                <w:rFonts w:cs="Times New Roman"/>
              </w:rPr>
            </w:pPr>
            <w:r w:rsidRPr="00F5289C">
              <w:rPr>
                <w:rFonts w:cs="Times New Roman"/>
              </w:rPr>
              <w:t>-Грамотность. Отсутствие ошибок,</w:t>
            </w:r>
            <w:r w:rsidRPr="00F5289C">
              <w:rPr>
                <w:rFonts w:cs="Times New Roman"/>
                <w:spacing w:val="-17"/>
              </w:rPr>
              <w:t xml:space="preserve"> </w:t>
            </w:r>
            <w:r w:rsidRPr="00F5289C">
              <w:rPr>
                <w:rFonts w:cs="Times New Roman"/>
              </w:rPr>
              <w:t>культура изложения, научный</w:t>
            </w:r>
            <w:r w:rsidRPr="00F5289C">
              <w:rPr>
                <w:rFonts w:cs="Times New Roman"/>
                <w:spacing w:val="8"/>
              </w:rPr>
              <w:t xml:space="preserve"> </w:t>
            </w:r>
            <w:r w:rsidRPr="00F5289C">
              <w:rPr>
                <w:rFonts w:cs="Times New Roman"/>
              </w:rPr>
              <w:t>стиль.</w:t>
            </w:r>
          </w:p>
          <w:p w:rsidR="008274A6" w:rsidRPr="00F5289C" w:rsidRDefault="008274A6" w:rsidP="008232E5">
            <w:pPr>
              <w:tabs>
                <w:tab w:val="left" w:pos="389"/>
              </w:tabs>
              <w:rPr>
                <w:rFonts w:cs="Times New Roman"/>
              </w:rPr>
            </w:pPr>
            <w:r w:rsidRPr="00F5289C">
              <w:rPr>
                <w:rFonts w:cs="Times New Roman"/>
              </w:rPr>
              <w:t>-Соблюдение требований к оформлению и</w:t>
            </w:r>
            <w:r w:rsidRPr="00F5289C">
              <w:rPr>
                <w:rFonts w:cs="Times New Roman"/>
                <w:spacing w:val="-17"/>
              </w:rPr>
              <w:t xml:space="preserve"> </w:t>
            </w:r>
            <w:r w:rsidRPr="00F5289C">
              <w:rPr>
                <w:rFonts w:cs="Times New Roman"/>
              </w:rPr>
              <w:t xml:space="preserve">объёму (6-8 стр., шрифтом </w:t>
            </w:r>
            <w:r w:rsidRPr="00F5289C">
              <w:rPr>
                <w:rFonts w:cs="Times New Roman"/>
                <w:lang w:val="en-US"/>
              </w:rPr>
              <w:t>Times</w:t>
            </w:r>
            <w:r w:rsidRPr="00F5289C">
              <w:rPr>
                <w:rFonts w:cs="Times New Roman"/>
              </w:rPr>
              <w:t xml:space="preserve"> </w:t>
            </w:r>
            <w:r w:rsidRPr="00F5289C">
              <w:rPr>
                <w:rFonts w:cs="Times New Roman"/>
                <w:lang w:val="en-US"/>
              </w:rPr>
              <w:t>New</w:t>
            </w:r>
            <w:r w:rsidRPr="00F5289C">
              <w:rPr>
                <w:rFonts w:cs="Times New Roman"/>
              </w:rPr>
              <w:t xml:space="preserve"> </w:t>
            </w:r>
            <w:r w:rsidRPr="00F5289C">
              <w:rPr>
                <w:rFonts w:cs="Times New Roman"/>
                <w:lang w:val="en-US"/>
              </w:rPr>
              <w:t>Roman</w:t>
            </w:r>
            <w:r w:rsidRPr="00F5289C">
              <w:rPr>
                <w:rFonts w:cs="Times New Roman"/>
              </w:rPr>
              <w:t>,12 кегль,</w:t>
            </w:r>
            <w:r w:rsidRPr="00F5289C">
              <w:rPr>
                <w:rFonts w:cs="Times New Roman"/>
                <w:spacing w:val="-5"/>
              </w:rPr>
              <w:t xml:space="preserve"> </w:t>
            </w:r>
            <w:r w:rsidRPr="00F5289C">
              <w:rPr>
                <w:rFonts w:cs="Times New Roman"/>
              </w:rPr>
              <w:t>1,5 интервала)</w:t>
            </w:r>
          </w:p>
          <w:p w:rsidR="008274A6" w:rsidRPr="00F5289C" w:rsidRDefault="008274A6" w:rsidP="008232E5">
            <w:pPr>
              <w:tabs>
                <w:tab w:val="left" w:pos="389"/>
              </w:tabs>
              <w:rPr>
                <w:rFonts w:cs="Times New Roman"/>
              </w:rPr>
            </w:pPr>
            <w:r w:rsidRPr="00F5289C">
              <w:rPr>
                <w:rFonts w:cs="Times New Roman"/>
              </w:rPr>
              <w:t>-Наличие</w:t>
            </w:r>
            <w:r w:rsidRPr="00F5289C">
              <w:rPr>
                <w:rFonts w:cs="Times New Roman"/>
                <w:spacing w:val="-6"/>
              </w:rPr>
              <w:t xml:space="preserve"> </w:t>
            </w:r>
            <w:r w:rsidRPr="00F5289C">
              <w:rPr>
                <w:rFonts w:cs="Times New Roman"/>
              </w:rPr>
              <w:t>оглавления</w:t>
            </w:r>
          </w:p>
          <w:p w:rsidR="008274A6" w:rsidRPr="00F5289C" w:rsidRDefault="008274A6" w:rsidP="008232E5">
            <w:pPr>
              <w:tabs>
                <w:tab w:val="left" w:pos="389"/>
              </w:tabs>
              <w:rPr>
                <w:rFonts w:cs="Times New Roman"/>
              </w:rPr>
            </w:pPr>
            <w:r w:rsidRPr="00F5289C">
              <w:rPr>
                <w:rFonts w:cs="Times New Roman"/>
              </w:rPr>
              <w:t>-Правильное оформление ссылок на</w:t>
            </w:r>
            <w:r w:rsidRPr="00F5289C">
              <w:rPr>
                <w:rFonts w:cs="Times New Roman"/>
                <w:spacing w:val="-19"/>
              </w:rPr>
              <w:t xml:space="preserve"> </w:t>
            </w:r>
            <w:r w:rsidRPr="00F5289C">
              <w:rPr>
                <w:rFonts w:cs="Times New Roman"/>
              </w:rPr>
              <w:t>используемую литературу;</w:t>
            </w:r>
          </w:p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-Грамотное составление списка</w:t>
            </w:r>
            <w:r w:rsidRPr="00F5289C">
              <w:rPr>
                <w:rFonts w:cs="Times New Roman"/>
                <w:spacing w:val="-21"/>
              </w:rPr>
              <w:t xml:space="preserve"> </w:t>
            </w:r>
            <w:r w:rsidRPr="00F5289C">
              <w:rPr>
                <w:rFonts w:cs="Times New Roman"/>
              </w:rPr>
              <w:t>использованной литературы.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</w:rPr>
              <w:t>1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right"/>
              <w:rPr>
                <w:rFonts w:cs="Times New Roman"/>
                <w:b/>
                <w:lang w:val="en-US"/>
              </w:rPr>
            </w:pPr>
            <w:r w:rsidRPr="00F5289C">
              <w:rPr>
                <w:rFonts w:cs="Times New Roman"/>
                <w:b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8274A6" w:rsidRPr="00F5289C" w:rsidRDefault="008274A6" w:rsidP="008274A6">
      <w:pPr>
        <w:tabs>
          <w:tab w:val="left" w:pos="-2268"/>
        </w:tabs>
        <w:ind w:right="72"/>
        <w:jc w:val="center"/>
        <w:rPr>
          <w:rFonts w:cs="Times New Roman"/>
        </w:rPr>
      </w:pPr>
    </w:p>
    <w:p w:rsidR="008274A6" w:rsidRPr="00F5289C" w:rsidRDefault="008274A6" w:rsidP="008274A6">
      <w:pPr>
        <w:tabs>
          <w:tab w:val="left" w:pos="-2268"/>
        </w:tabs>
        <w:ind w:right="72"/>
        <w:jc w:val="center"/>
        <w:rPr>
          <w:rFonts w:cs="Times New Roman"/>
        </w:rPr>
      </w:pPr>
      <w:r w:rsidRPr="00F5289C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3022"/>
      </w:tblGrid>
      <w:tr w:rsidR="008274A6" w:rsidRPr="00F5289C" w:rsidTr="008232E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Уровень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Оценка</w:t>
            </w:r>
          </w:p>
        </w:tc>
      </w:tr>
      <w:tr w:rsidR="008274A6" w:rsidRPr="00F5289C" w:rsidTr="008232E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высокий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отлично</w:t>
            </w:r>
          </w:p>
        </w:tc>
      </w:tr>
      <w:tr w:rsidR="008274A6" w:rsidRPr="00F5289C" w:rsidTr="008232E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выше среднего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хорошо</w:t>
            </w:r>
          </w:p>
        </w:tc>
      </w:tr>
      <w:tr w:rsidR="008274A6" w:rsidRPr="00F5289C" w:rsidTr="008232E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средний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удовлетворительно</w:t>
            </w:r>
          </w:p>
        </w:tc>
      </w:tr>
      <w:tr w:rsidR="008274A6" w:rsidRPr="00F5289C" w:rsidTr="008232E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низкий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неудовлетворительно</w:t>
            </w:r>
          </w:p>
        </w:tc>
      </w:tr>
    </w:tbl>
    <w:p w:rsidR="008274A6" w:rsidRPr="00F5289C" w:rsidRDefault="008274A6" w:rsidP="008274A6">
      <w:pPr>
        <w:tabs>
          <w:tab w:val="left" w:pos="5760"/>
        </w:tabs>
        <w:ind w:firstLine="720"/>
        <w:jc w:val="center"/>
        <w:rPr>
          <w:rFonts w:cs="Times New Roman"/>
        </w:rPr>
      </w:pPr>
    </w:p>
    <w:p w:rsidR="00775B8E" w:rsidRPr="00775B8E" w:rsidRDefault="00775B8E" w:rsidP="008274A6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 w:rsidRPr="00775B8E">
        <w:rPr>
          <w:rFonts w:ascii="Times New Roman" w:hAnsi="Times New Roman"/>
          <w:b/>
          <w:sz w:val="24"/>
          <w:szCs w:val="24"/>
        </w:rPr>
        <w:t>Образцы тестовых заданий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1. Значение питания в жизни человека: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является основой для полноценного развития и функционирования всех органов и систем;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важнейший компонент здорового образа жизни;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обеспечивает организм энергией, необходимой для жизнедеятельности;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все ответы верны.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2. Неполноценное питание в первую очередь приводит к: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прогрессирующему ожирению;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недостаточному поступлению калорий из своих энергетических резервов;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вялости мышц;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сахарному диабету.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3. Какой должна быть калорийность суточного пищевого рациона?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должна соответствовать энергетическим затратам организма;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lastRenderedPageBreak/>
        <w:t>б) должна быть в 2 раза ниже энергетических затрат организма;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должна быть в 1,5 раза выше энергетических затрат организма;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нет верных ответов.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4. Недостаток какого витамина может служить причиной кровоточивости десен, кровоизлияний,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болей суставов, анемии?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В;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С;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D.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5. С недостатком каких веществ может быть связано ухудшение зрения?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белков;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жиров;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углеводов;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витамина А.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6. Какова суточная потребность взрослого организма в воде?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2-2,5 л;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1-2 л;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0,5-1 л;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3-4 л.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7. Какие продукты содержат больше балластных веществ?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растительные продукты;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молочные продукты;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мясные продукты;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все ответы верны.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8. Основным источником кальция являются: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рис;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мясо и мясные изделия;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рыба;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молочные продукты.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9. При недостатке белка наблюдается: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понижение уровня сахара в крови;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расстройства желудочно-кишечного тракта;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усиленное образование жира;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развитие анемии.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10. Употребление овощей и фруктов: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усиливает перистальтику кишечника;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является источником минеральных солей;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выводят избыток глюкозы;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приводят к ожирению.</w:t>
      </w:r>
    </w:p>
    <w:p w:rsidR="00775B8E" w:rsidRDefault="00775B8E" w:rsidP="006F3665">
      <w:pPr>
        <w:pStyle w:val="Standard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8274A6" w:rsidRPr="00D21AAA" w:rsidRDefault="008274A6" w:rsidP="008274A6">
      <w:pPr>
        <w:jc w:val="both"/>
        <w:rPr>
          <w:rFonts w:eastAsia="Times New Roman"/>
          <w:lang w:eastAsia="ar-SA"/>
        </w:rPr>
      </w:pPr>
      <w:r w:rsidRPr="00D21AAA">
        <w:rPr>
          <w:rFonts w:eastAsia="Times New Roman"/>
          <w:b/>
          <w:lang w:eastAsia="ar-SA"/>
        </w:rPr>
        <w:t>Критерии оценки</w:t>
      </w:r>
      <w:r w:rsidRPr="00D21AAA">
        <w:rPr>
          <w:rFonts w:eastAsia="Times New Roman"/>
          <w:lang w:eastAsia="ar-SA"/>
        </w:rPr>
        <w:t>:</w:t>
      </w:r>
    </w:p>
    <w:p w:rsidR="008274A6" w:rsidRPr="00D21AAA" w:rsidRDefault="002D0694" w:rsidP="008274A6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val="ru-RU" w:eastAsia="ar-SA"/>
        </w:rPr>
        <w:t xml:space="preserve">Каждое задание </w:t>
      </w:r>
      <w:r w:rsidR="008274A6" w:rsidRPr="00D21AAA">
        <w:rPr>
          <w:rFonts w:eastAsia="Times New Roman"/>
          <w:lang w:eastAsia="ar-SA"/>
        </w:rPr>
        <w:t>= 1 балл</w:t>
      </w:r>
    </w:p>
    <w:p w:rsidR="008274A6" w:rsidRPr="00D21AAA" w:rsidRDefault="008274A6" w:rsidP="008274A6">
      <w:pPr>
        <w:jc w:val="both"/>
        <w:rPr>
          <w:rFonts w:eastAsia="Times New Roman"/>
          <w:lang w:eastAsia="ar-SA"/>
        </w:rPr>
      </w:pPr>
      <w:r w:rsidRPr="00D21AAA">
        <w:rPr>
          <w:rFonts w:eastAsia="Times New Roman"/>
          <w:lang w:eastAsia="ar-SA"/>
        </w:rPr>
        <w:t xml:space="preserve">всего вопросов – </w:t>
      </w:r>
      <w:r>
        <w:rPr>
          <w:rFonts w:eastAsia="Times New Roman"/>
          <w:lang w:val="ru-RU" w:eastAsia="ar-SA"/>
        </w:rPr>
        <w:t>10</w:t>
      </w:r>
      <w:r w:rsidRPr="00D21AAA">
        <w:rPr>
          <w:rFonts w:eastAsia="Times New Roman"/>
          <w:lang w:eastAsia="ar-SA"/>
        </w:rPr>
        <w:t>.</w:t>
      </w:r>
    </w:p>
    <w:p w:rsidR="008274A6" w:rsidRPr="002D0694" w:rsidRDefault="008274A6" w:rsidP="008274A6">
      <w:pPr>
        <w:jc w:val="both"/>
        <w:rPr>
          <w:rFonts w:eastAsia="Times New Roman"/>
          <w:b/>
          <w:lang w:val="ru-RU" w:eastAsia="ar-SA"/>
        </w:rPr>
      </w:pPr>
      <w:r w:rsidRPr="00D21AAA">
        <w:rPr>
          <w:rFonts w:eastAsia="Times New Roman"/>
          <w:b/>
          <w:lang w:eastAsia="ar-SA"/>
        </w:rPr>
        <w:t xml:space="preserve">Максимальное количество тестовых баллов: </w:t>
      </w:r>
      <w:r w:rsidR="002D0694">
        <w:rPr>
          <w:rFonts w:eastAsia="Times New Roman"/>
          <w:b/>
          <w:lang w:val="ru-RU" w:eastAsia="ar-SA"/>
        </w:rPr>
        <w:t>24</w:t>
      </w:r>
    </w:p>
    <w:p w:rsidR="008274A6" w:rsidRPr="00D21AAA" w:rsidRDefault="008274A6" w:rsidP="008274A6">
      <w:pPr>
        <w:jc w:val="both"/>
        <w:rPr>
          <w:rFonts w:eastAsia="Times New Roman"/>
          <w:lang w:eastAsia="ar-SA"/>
        </w:rPr>
      </w:pPr>
    </w:p>
    <w:p w:rsidR="008274A6" w:rsidRPr="00D21AAA" w:rsidRDefault="008274A6" w:rsidP="008274A6">
      <w:pPr>
        <w:jc w:val="center"/>
      </w:pPr>
      <w:r w:rsidRPr="00D21AAA">
        <w:t xml:space="preserve">Шкала оценивания выполнения задания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972"/>
        <w:gridCol w:w="3827"/>
        <w:gridCol w:w="3118"/>
      </w:tblGrid>
      <w:tr w:rsidR="008274A6" w:rsidRPr="00D21AAA" w:rsidTr="008232E5">
        <w:tc>
          <w:tcPr>
            <w:tcW w:w="862" w:type="dxa"/>
          </w:tcPr>
          <w:p w:rsidR="008274A6" w:rsidRPr="00D21AAA" w:rsidRDefault="008274A6" w:rsidP="008232E5">
            <w:pPr>
              <w:jc w:val="center"/>
            </w:pPr>
            <w:r w:rsidRPr="00D21AAA">
              <w:t>Баллы</w:t>
            </w:r>
          </w:p>
        </w:tc>
        <w:tc>
          <w:tcPr>
            <w:tcW w:w="1973" w:type="dxa"/>
          </w:tcPr>
          <w:p w:rsidR="008274A6" w:rsidRPr="00D21AAA" w:rsidRDefault="008274A6" w:rsidP="008232E5">
            <w:pPr>
              <w:jc w:val="center"/>
            </w:pPr>
            <w:r w:rsidRPr="00D21AAA">
              <w:t>Уровень</w:t>
            </w:r>
          </w:p>
        </w:tc>
        <w:tc>
          <w:tcPr>
            <w:tcW w:w="3828" w:type="dxa"/>
          </w:tcPr>
          <w:p w:rsidR="008274A6" w:rsidRPr="00D21AAA" w:rsidRDefault="008274A6" w:rsidP="008232E5">
            <w:pPr>
              <w:jc w:val="center"/>
            </w:pPr>
            <w:r w:rsidRPr="00D21AAA">
              <w:t xml:space="preserve">Содержание </w:t>
            </w:r>
          </w:p>
        </w:tc>
        <w:tc>
          <w:tcPr>
            <w:tcW w:w="3118" w:type="dxa"/>
          </w:tcPr>
          <w:p w:rsidR="008274A6" w:rsidRPr="00D21AAA" w:rsidRDefault="008274A6" w:rsidP="008232E5">
            <w:pPr>
              <w:jc w:val="center"/>
            </w:pPr>
            <w:r w:rsidRPr="00D21AAA">
              <w:t>Оценка</w:t>
            </w:r>
          </w:p>
        </w:tc>
      </w:tr>
      <w:tr w:rsidR="008274A6" w:rsidRPr="00D21AAA" w:rsidTr="008232E5">
        <w:tc>
          <w:tcPr>
            <w:tcW w:w="862" w:type="dxa"/>
          </w:tcPr>
          <w:p w:rsidR="008274A6" w:rsidRPr="00D21AAA" w:rsidRDefault="008274A6" w:rsidP="008232E5">
            <w:pPr>
              <w:jc w:val="center"/>
            </w:pPr>
            <w:r w:rsidRPr="00D21AAA">
              <w:t>5</w:t>
            </w:r>
          </w:p>
        </w:tc>
        <w:tc>
          <w:tcPr>
            <w:tcW w:w="1973" w:type="dxa"/>
          </w:tcPr>
          <w:p w:rsidR="008274A6" w:rsidRPr="00D21AAA" w:rsidRDefault="008274A6" w:rsidP="008232E5">
            <w:pPr>
              <w:jc w:val="center"/>
            </w:pPr>
            <w:r w:rsidRPr="00D21AAA">
              <w:t>высокий</w:t>
            </w:r>
          </w:p>
        </w:tc>
        <w:tc>
          <w:tcPr>
            <w:tcW w:w="3828" w:type="dxa"/>
          </w:tcPr>
          <w:p w:rsidR="008274A6" w:rsidRPr="00D21AAA" w:rsidRDefault="008274A6" w:rsidP="008232E5">
            <w:pPr>
              <w:jc w:val="both"/>
            </w:pPr>
            <w:r w:rsidRPr="00D21AAA">
              <w:rPr>
                <w:rFonts w:eastAsia="Times New Roman"/>
                <w:lang w:eastAsia="ar-SA"/>
              </w:rPr>
              <w:t>«5» - 22-24 балла (96 – 100%)</w:t>
            </w:r>
          </w:p>
        </w:tc>
        <w:tc>
          <w:tcPr>
            <w:tcW w:w="3118" w:type="dxa"/>
          </w:tcPr>
          <w:p w:rsidR="008274A6" w:rsidRPr="00D21AAA" w:rsidRDefault="008274A6" w:rsidP="008232E5">
            <w:pPr>
              <w:jc w:val="center"/>
            </w:pPr>
            <w:r w:rsidRPr="00D21AAA">
              <w:t>отлично</w:t>
            </w:r>
          </w:p>
        </w:tc>
      </w:tr>
      <w:tr w:rsidR="008274A6" w:rsidRPr="00D21AAA" w:rsidTr="008232E5">
        <w:tc>
          <w:tcPr>
            <w:tcW w:w="862" w:type="dxa"/>
          </w:tcPr>
          <w:p w:rsidR="008274A6" w:rsidRPr="00D21AAA" w:rsidRDefault="008274A6" w:rsidP="008232E5">
            <w:pPr>
              <w:jc w:val="center"/>
            </w:pPr>
            <w:r w:rsidRPr="00D21AAA">
              <w:t>4</w:t>
            </w:r>
          </w:p>
        </w:tc>
        <w:tc>
          <w:tcPr>
            <w:tcW w:w="1973" w:type="dxa"/>
          </w:tcPr>
          <w:p w:rsidR="008274A6" w:rsidRPr="00D21AAA" w:rsidRDefault="008274A6" w:rsidP="008232E5">
            <w:pPr>
              <w:jc w:val="center"/>
            </w:pPr>
            <w:r w:rsidRPr="00D21AAA">
              <w:t>выше среднего</w:t>
            </w:r>
          </w:p>
        </w:tc>
        <w:tc>
          <w:tcPr>
            <w:tcW w:w="3828" w:type="dxa"/>
          </w:tcPr>
          <w:p w:rsidR="008274A6" w:rsidRPr="00D21AAA" w:rsidRDefault="008274A6" w:rsidP="008232E5">
            <w:pPr>
              <w:jc w:val="both"/>
            </w:pPr>
            <w:r w:rsidRPr="00D21AAA">
              <w:rPr>
                <w:rFonts w:eastAsia="Times New Roman"/>
                <w:lang w:eastAsia="ar-SA"/>
              </w:rPr>
              <w:t>«4» - 18-21 баллов (80 – 94%)</w:t>
            </w:r>
          </w:p>
        </w:tc>
        <w:tc>
          <w:tcPr>
            <w:tcW w:w="3118" w:type="dxa"/>
          </w:tcPr>
          <w:p w:rsidR="008274A6" w:rsidRPr="00D21AAA" w:rsidRDefault="008274A6" w:rsidP="008232E5">
            <w:pPr>
              <w:jc w:val="center"/>
            </w:pPr>
            <w:r w:rsidRPr="00D21AAA">
              <w:t>хорошо</w:t>
            </w:r>
          </w:p>
        </w:tc>
      </w:tr>
      <w:tr w:rsidR="008274A6" w:rsidRPr="00D21AAA" w:rsidTr="008232E5">
        <w:tc>
          <w:tcPr>
            <w:tcW w:w="862" w:type="dxa"/>
          </w:tcPr>
          <w:p w:rsidR="008274A6" w:rsidRPr="00D21AAA" w:rsidRDefault="008274A6" w:rsidP="008232E5">
            <w:pPr>
              <w:jc w:val="center"/>
            </w:pPr>
            <w:r w:rsidRPr="00D21AAA">
              <w:t>3</w:t>
            </w:r>
          </w:p>
        </w:tc>
        <w:tc>
          <w:tcPr>
            <w:tcW w:w="1973" w:type="dxa"/>
          </w:tcPr>
          <w:p w:rsidR="008274A6" w:rsidRPr="00D21AAA" w:rsidRDefault="008274A6" w:rsidP="008232E5">
            <w:pPr>
              <w:jc w:val="center"/>
            </w:pPr>
            <w:r w:rsidRPr="00D21AAA">
              <w:t>средний</w:t>
            </w:r>
          </w:p>
        </w:tc>
        <w:tc>
          <w:tcPr>
            <w:tcW w:w="3828" w:type="dxa"/>
          </w:tcPr>
          <w:p w:rsidR="008274A6" w:rsidRPr="00D21AAA" w:rsidRDefault="008274A6" w:rsidP="008232E5">
            <w:pPr>
              <w:jc w:val="both"/>
            </w:pPr>
            <w:r w:rsidRPr="00D21AAA">
              <w:rPr>
                <w:rFonts w:eastAsia="Times New Roman"/>
                <w:lang w:eastAsia="ar-SA"/>
              </w:rPr>
              <w:t>«3» - 15-17 баллов (60 – 78%)</w:t>
            </w:r>
          </w:p>
        </w:tc>
        <w:tc>
          <w:tcPr>
            <w:tcW w:w="3118" w:type="dxa"/>
          </w:tcPr>
          <w:p w:rsidR="008274A6" w:rsidRPr="00D21AAA" w:rsidRDefault="008274A6" w:rsidP="008232E5">
            <w:pPr>
              <w:jc w:val="center"/>
            </w:pPr>
            <w:r w:rsidRPr="00D21AAA">
              <w:t>удовлетворительно</w:t>
            </w:r>
          </w:p>
        </w:tc>
      </w:tr>
      <w:tr w:rsidR="008274A6" w:rsidRPr="00D21AAA" w:rsidTr="008232E5">
        <w:tc>
          <w:tcPr>
            <w:tcW w:w="862" w:type="dxa"/>
          </w:tcPr>
          <w:p w:rsidR="008274A6" w:rsidRPr="00D21AAA" w:rsidRDefault="008274A6" w:rsidP="008232E5">
            <w:pPr>
              <w:jc w:val="center"/>
            </w:pPr>
            <w:r w:rsidRPr="00D21AAA">
              <w:t>2</w:t>
            </w:r>
          </w:p>
        </w:tc>
        <w:tc>
          <w:tcPr>
            <w:tcW w:w="1973" w:type="dxa"/>
          </w:tcPr>
          <w:p w:rsidR="008274A6" w:rsidRPr="00D21AAA" w:rsidRDefault="008274A6" w:rsidP="008232E5">
            <w:pPr>
              <w:jc w:val="center"/>
            </w:pPr>
            <w:r w:rsidRPr="00D21AAA">
              <w:t>низкий</w:t>
            </w:r>
          </w:p>
        </w:tc>
        <w:tc>
          <w:tcPr>
            <w:tcW w:w="3828" w:type="dxa"/>
          </w:tcPr>
          <w:p w:rsidR="008274A6" w:rsidRPr="00D21AAA" w:rsidRDefault="008274A6" w:rsidP="008232E5">
            <w:pPr>
              <w:jc w:val="both"/>
            </w:pPr>
            <w:r w:rsidRPr="00D21AAA">
              <w:rPr>
                <w:rFonts w:eastAsia="Times New Roman"/>
                <w:lang w:eastAsia="ar-SA"/>
              </w:rPr>
              <w:t>«2» - 10-14 баллов (0 – 58%)</w:t>
            </w:r>
          </w:p>
        </w:tc>
        <w:tc>
          <w:tcPr>
            <w:tcW w:w="3118" w:type="dxa"/>
          </w:tcPr>
          <w:p w:rsidR="008274A6" w:rsidRPr="00D21AAA" w:rsidRDefault="008274A6" w:rsidP="008232E5">
            <w:pPr>
              <w:jc w:val="center"/>
            </w:pPr>
            <w:r w:rsidRPr="00D21AAA">
              <w:t>неудовлетворительно</w:t>
            </w:r>
          </w:p>
        </w:tc>
      </w:tr>
    </w:tbl>
    <w:p w:rsidR="006F3665" w:rsidRDefault="00645C8D" w:rsidP="002D069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экзамену</w:t>
      </w:r>
    </w:p>
    <w:p w:rsidR="00B70487" w:rsidRDefault="00B70487" w:rsidP="009E2386">
      <w:pPr>
        <w:pStyle w:val="Standard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1. Охарактеризуйте понятие «здоровье». Выделите компоненты и виды здоровья. Отметьте существенные критерии соматического, физического и психического здоровь</w:t>
      </w:r>
      <w:r>
        <w:rPr>
          <w:rFonts w:cs="Times New Roman"/>
          <w:lang w:val="ru-RU"/>
        </w:rPr>
        <w:t>я</w:t>
      </w:r>
      <w:r w:rsidRPr="00B93942">
        <w:rPr>
          <w:rFonts w:cs="Times New Roman"/>
        </w:rPr>
        <w:t xml:space="preserve"> человека.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2. Выделите факторы, влияющие на состояние здоровья детей, и укажите их соотношение.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3. Дайте характеристику групп здоровья детей.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4. Охарактеризуйте критерии образа жизни человека: уровень жизни, качество жизни, стиль жизни; его влияние на состояние здоровья индивида.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5. Охарактеризуйте понятие «культура здоровья». Аргументируйте необходимость формированияе культуры здоровья.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6. Выделите существенные характеристики здорового образа жизни, его составляющие.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7. Перечислите критерии сформированности здорового образа жизни у учащихся. Укажите возможности диагностики здорового образа жизни.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8. Отметьте существенные характеристики педагогической компетентности в области здоровьесбережения: выделите базовую компетентность, субъектную компетентность.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 9. Укажите возможности диагностики компетентности педагогов и родителей учащихся в области здоровьесбережения.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10. Выделите структуру психофизиологических состояний, конкретизируйте фазность развития состояний.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11. Укажите дезадаптационные состояния. Перечислите причины развития дезадаптационных состояний у детей.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12. Выделите существенные характеристики соматического дискомфорта, его причины. Укажите пути преодоления соматического дискомфорта у детей с особенностями психофизического развития.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13. Выделите существенные характеристики физического дискомфорта, его причины и признаки, возникающие в процессе учебной деятельности. Укажите пути предупреждения и преодоления физического дискомфорта.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 14. Выделите существенные характеристики эмоционального дискомфорта. Перечислите факторы, провоцирующие появление эмоционального дискомфорта в детском возрасте.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15. Перечислите причины и проявления тревоги у детей с особенностями психофизического развития. Аргументируйте необходимость предупреждения тревожных состояний учащихся в работе педагога.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16. Укажите причины и проявления страха у детей с особенностями психофизического развития.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17. Укажите причины и проявления агрессии у детей. Аргументируйте необходимость предупреждения состояния агрессии учащихся в работе педагога.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18. Выделите существенные критерии утомления. Укажите признаки и охарактеризуйте стадии утомления.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19. Выделите виды утомления, назовите их причины и проявления.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20. Охарактеризуйте статическое утомление и укажите меры его предупреждения.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21. Охарактеризуйте умственное утомление и укажите меры по его предупреждению.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22. Охарактеризуйте сенсорное утомление и укажите меры по его предупреждению. Приведите классификацию зрительных упражнений. </w:t>
      </w:r>
    </w:p>
    <w:p w:rsidR="009E2386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23. Охарактеризуйте понятие переутомления. Перечислите причины и признаки переутомления.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24. Укажите меры профилактики утомления и переутомления учащихся.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25. Перечислите условия высокой работоспособности.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26. Выделите требования к режиму учебной работы, аргументируйте необходимость </w:t>
      </w:r>
      <w:r w:rsidRPr="00B93942">
        <w:rPr>
          <w:rFonts w:cs="Times New Roman"/>
        </w:rPr>
        <w:lastRenderedPageBreak/>
        <w:t xml:space="preserve">его индивидуализации.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27. Обоснуйте необходимость дозировки зрительной, слуховой и физической нагрузки в процессе обучения.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28. Охарактеризуйте понятие здоровьесберегающей технологии. Приведите классификацию здоровьесберегающих технологий, используемых в обучении и воспитании детей.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29. Аргументируйте необходимость взаимодействия специалистов при реализации здоровьесберегающих технологий в образовании детей с особенностями психофизического развития.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30. Поясните принцип комплексности использования здоровьесберегающих технологий.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 31. Выделите существенные характеристики здоровьесберегающего урока.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32. Укажите требования к организации двигательной активности учащихся в учреждении образования.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33. Выделите существенные критерии здоровьесберегающей образовательной среды. Перечислите компоненты здоровьесберегающей образовательной среды и основные требования к ее организации.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34. Перечислите основные санитарно-гигиенические требования к планировке в ДОУ, средних общеобразовательных школ</w:t>
      </w:r>
      <w:r>
        <w:rPr>
          <w:rFonts w:cs="Times New Roman"/>
          <w:lang w:val="ru-RU"/>
        </w:rPr>
        <w:t>ах</w:t>
      </w:r>
      <w:r w:rsidRPr="00B93942">
        <w:rPr>
          <w:rFonts w:cs="Times New Roman"/>
        </w:rPr>
        <w:t xml:space="preserve"> и учреждени</w:t>
      </w:r>
      <w:r>
        <w:rPr>
          <w:rFonts w:cs="Times New Roman"/>
          <w:lang w:val="ru-RU"/>
        </w:rPr>
        <w:t>ях</w:t>
      </w:r>
      <w:r w:rsidRPr="00B93942">
        <w:rPr>
          <w:rFonts w:cs="Times New Roman"/>
        </w:rPr>
        <w:t xml:space="preserve"> специального образования. </w:t>
      </w:r>
    </w:p>
    <w:p w:rsidR="00A747DE" w:rsidRDefault="009E2386" w:rsidP="009E2386">
      <w:pPr>
        <w:tabs>
          <w:tab w:val="left" w:pos="8460"/>
        </w:tabs>
        <w:ind w:firstLine="426"/>
        <w:jc w:val="both"/>
      </w:pPr>
      <w:r w:rsidRPr="00B93942">
        <w:rPr>
          <w:rFonts w:cs="Times New Roman"/>
        </w:rPr>
        <w:t>35.</w:t>
      </w:r>
      <w:r w:rsidR="00A747DE" w:rsidRPr="00A747DE">
        <w:t xml:space="preserve"> </w:t>
      </w:r>
      <w:r w:rsidR="00A747DE">
        <w:t>Полноценное питание ребенка. Мероприятия по профилактике неправильного и недостаточного питания детей и подростков.</w:t>
      </w:r>
    </w:p>
    <w:p w:rsidR="009E2386" w:rsidRPr="00B93942" w:rsidRDefault="00A747DE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>
        <w:rPr>
          <w:lang w:val="ru-RU"/>
        </w:rPr>
        <w:t>36</w:t>
      </w:r>
      <w:r>
        <w:t>. Вредные привычки. Факторы, определяющие их возникновение. Оценка последствий для здоровья. Профилактика пагубных пристрастий и зависимостей в образовательных учреждениях.</w:t>
      </w:r>
      <w:r w:rsidR="009E2386" w:rsidRPr="00B93942">
        <w:rPr>
          <w:rFonts w:cs="Times New Roman"/>
        </w:rPr>
        <w:t xml:space="preserve">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37. Перечислите эргономические требования к школьной мебели, правила ее подбора.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38. Опишите особенности рассаживания детей в классе.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39. Укажите школьные факторы риска и охарактеризуйте их.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40. Перечислите и охарактеризуйте принципы здоровьесберегающей образовательной деятельности.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41. Перечислите и охарактеризуйте модели здоровьесберегающей деятельности </w:t>
      </w:r>
      <w:r>
        <w:rPr>
          <w:rFonts w:cs="Times New Roman"/>
          <w:lang w:val="ru-RU"/>
        </w:rPr>
        <w:t>с</w:t>
      </w:r>
      <w:r w:rsidRPr="00B93942">
        <w:rPr>
          <w:rFonts w:cs="Times New Roman"/>
        </w:rPr>
        <w:t>овременного учреждения образования.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42. Перечислите критерии «здоровой школы». Укажите цели и критерии мониторинга здоровьесберегающей деятельности учреждения образования.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43. Перечислите нормативные документы, регламентирующие здоровьесберегающую деятельность и среду учреждений образования.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44. Укажите требования к современным образовательным программам по охране и развитию здоровья школьников и приведите их примеры.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45. Укажите требования к программе здоровьесберегающей деятельности учреждения образования. </w:t>
      </w:r>
    </w:p>
    <w:p w:rsidR="00A747DE" w:rsidRDefault="009E2386" w:rsidP="00A747DE">
      <w:pPr>
        <w:tabs>
          <w:tab w:val="left" w:pos="8460"/>
        </w:tabs>
        <w:ind w:firstLine="426"/>
        <w:jc w:val="both"/>
      </w:pPr>
      <w:r w:rsidRPr="00B93942">
        <w:rPr>
          <w:rFonts w:cs="Times New Roman"/>
        </w:rPr>
        <w:t xml:space="preserve">46. </w:t>
      </w:r>
      <w:r w:rsidR="00A747DE">
        <w:t xml:space="preserve">Профилактика табакокурения. Способы информирования о тяжелых последствиях курения для здоровья. Приемы вовлечения в активную борьбу с курением, помощь и реабилитацию курильщиков. </w:t>
      </w:r>
    </w:p>
    <w:p w:rsidR="00A747DE" w:rsidRDefault="00A747DE" w:rsidP="00A747DE">
      <w:pPr>
        <w:tabs>
          <w:tab w:val="left" w:pos="8460"/>
        </w:tabs>
        <w:ind w:firstLine="426"/>
        <w:jc w:val="both"/>
      </w:pPr>
      <w:r>
        <w:rPr>
          <w:lang w:val="ru-RU"/>
        </w:rPr>
        <w:t>4</w:t>
      </w:r>
      <w:r>
        <w:t xml:space="preserve">7. Профилактика алкоголизма. Способы информирования о тяжелых последствиях алкоголизма для здоровья. Приемы вовлечения в активную борьбу с алкоголизмом, помощь и реабилитацию попавших в зависимость. </w:t>
      </w:r>
    </w:p>
    <w:p w:rsidR="00A747DE" w:rsidRDefault="00A747DE" w:rsidP="00A747DE">
      <w:pPr>
        <w:tabs>
          <w:tab w:val="left" w:pos="8460"/>
        </w:tabs>
        <w:ind w:firstLine="426"/>
        <w:jc w:val="both"/>
      </w:pPr>
      <w:r>
        <w:rPr>
          <w:lang w:val="ru-RU"/>
        </w:rPr>
        <w:t>4</w:t>
      </w:r>
      <w:r>
        <w:t xml:space="preserve">8. Профилактика нарко- и токсикоманий. Способы информирования о тяжелых последствиях нарко- и токсикоманий для здоровья. Приемы вовлечения в активную борьбу с нарко- и токсикоманиями, помощь и реабилитацию попавших в зависимость. </w:t>
      </w:r>
    </w:p>
    <w:p w:rsidR="00A747DE" w:rsidRDefault="00A747DE" w:rsidP="00A747DE">
      <w:pPr>
        <w:tabs>
          <w:tab w:val="left" w:pos="8460"/>
        </w:tabs>
        <w:ind w:firstLine="426"/>
        <w:jc w:val="both"/>
      </w:pPr>
      <w:r>
        <w:rPr>
          <w:lang w:val="ru-RU"/>
        </w:rPr>
        <w:t>4</w:t>
      </w:r>
      <w:r>
        <w:t xml:space="preserve">9. Профилактика игромании и Интернет-зависимости. Способы информирования о тяжелых последствиях игромании и Интернет-зависимости для здоровья и социализации. Приемы вовлечения в активную борьбу с игроманией и Интернет-зависимостью, помощь и реабилитацию попавших в зависимость. </w:t>
      </w:r>
    </w:p>
    <w:p w:rsidR="009E2386" w:rsidRPr="00775B8E" w:rsidRDefault="00A747DE" w:rsidP="00A747DE">
      <w:pPr>
        <w:tabs>
          <w:tab w:val="left" w:pos="8460"/>
        </w:tabs>
        <w:ind w:firstLine="426"/>
        <w:jc w:val="both"/>
        <w:rPr>
          <w:rFonts w:cs="Times New Roman"/>
          <w:lang w:val="ru-RU"/>
        </w:rPr>
      </w:pPr>
      <w:r>
        <w:rPr>
          <w:lang w:val="ru-RU"/>
        </w:rPr>
        <w:lastRenderedPageBreak/>
        <w:t>5</w:t>
      </w:r>
      <w:r>
        <w:t>0. Методы работы с семьей. Валеологическое просвещение родителей</w:t>
      </w:r>
      <w:r w:rsidR="00775B8E">
        <w:rPr>
          <w:lang w:val="ru-RU"/>
        </w:rPr>
        <w:t>.</w:t>
      </w:r>
    </w:p>
    <w:p w:rsidR="00B70487" w:rsidRPr="009E2386" w:rsidRDefault="00B70487" w:rsidP="00B70487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6C404E" w:rsidRPr="00E000A6" w:rsidRDefault="006C404E" w:rsidP="006C404E">
      <w:pPr>
        <w:pStyle w:val="Standard"/>
        <w:tabs>
          <w:tab w:val="left" w:pos="2295"/>
        </w:tabs>
        <w:spacing w:after="0" w:line="240" w:lineRule="auto"/>
        <w:jc w:val="center"/>
        <w:rPr>
          <w:sz w:val="24"/>
          <w:szCs w:val="24"/>
        </w:rPr>
      </w:pPr>
      <w:r w:rsidRPr="00E000A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6C404E" w:rsidRPr="00E000A6" w:rsidRDefault="006C404E" w:rsidP="006C404E">
      <w:pPr>
        <w:pStyle w:val="Standard"/>
        <w:spacing w:after="0" w:line="240" w:lineRule="auto"/>
        <w:jc w:val="center"/>
        <w:rPr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>(</w:t>
      </w:r>
      <w:r w:rsidR="00F02AAC" w:rsidRPr="00E000A6">
        <w:rPr>
          <w:rFonts w:ascii="Times New Roman" w:hAnsi="Times New Roman"/>
          <w:spacing w:val="-1"/>
          <w:sz w:val="24"/>
          <w:szCs w:val="24"/>
        </w:rPr>
        <w:t>критерии</w:t>
      </w:r>
      <w:r w:rsidR="00F02AAC" w:rsidRPr="00E000A6">
        <w:rPr>
          <w:rFonts w:ascii="Times New Roman" w:hAnsi="Times New Roman"/>
          <w:sz w:val="24"/>
          <w:szCs w:val="24"/>
        </w:rPr>
        <w:t xml:space="preserve"> </w:t>
      </w:r>
      <w:r w:rsidRPr="00E000A6">
        <w:rPr>
          <w:rFonts w:ascii="Times New Roman" w:hAnsi="Times New Roman"/>
          <w:sz w:val="24"/>
          <w:szCs w:val="24"/>
        </w:rPr>
        <w:t>по</w:t>
      </w:r>
      <w:r w:rsidRPr="00E000A6">
        <w:rPr>
          <w:rFonts w:ascii="Times New Roman" w:hAnsi="Times New Roman"/>
          <w:spacing w:val="-1"/>
          <w:sz w:val="24"/>
          <w:szCs w:val="24"/>
        </w:rPr>
        <w:t>к</w:t>
      </w:r>
      <w:r w:rsidRPr="00E000A6">
        <w:rPr>
          <w:rFonts w:ascii="Times New Roman" w:hAnsi="Times New Roman"/>
          <w:spacing w:val="1"/>
          <w:sz w:val="24"/>
          <w:szCs w:val="24"/>
        </w:rPr>
        <w:t>а</w:t>
      </w:r>
      <w:r w:rsidRPr="00E000A6">
        <w:rPr>
          <w:rFonts w:ascii="Times New Roman" w:hAnsi="Times New Roman"/>
          <w:sz w:val="24"/>
          <w:szCs w:val="24"/>
        </w:rPr>
        <w:t>з</w:t>
      </w:r>
      <w:r w:rsidRPr="00E000A6">
        <w:rPr>
          <w:rFonts w:ascii="Times New Roman" w:hAnsi="Times New Roman"/>
          <w:spacing w:val="6"/>
          <w:sz w:val="24"/>
          <w:szCs w:val="24"/>
        </w:rPr>
        <w:t>а</w:t>
      </w:r>
      <w:r w:rsidRPr="00E000A6">
        <w:rPr>
          <w:rFonts w:ascii="Times New Roman" w:hAnsi="Times New Roman"/>
          <w:spacing w:val="-1"/>
          <w:sz w:val="24"/>
          <w:szCs w:val="24"/>
        </w:rPr>
        <w:t>т</w:t>
      </w:r>
      <w:r w:rsidRPr="00E000A6">
        <w:rPr>
          <w:rFonts w:ascii="Times New Roman" w:hAnsi="Times New Roman"/>
          <w:spacing w:val="1"/>
          <w:sz w:val="24"/>
          <w:szCs w:val="24"/>
        </w:rPr>
        <w:t>е</w:t>
      </w:r>
      <w:r w:rsidRPr="00E000A6">
        <w:rPr>
          <w:rFonts w:ascii="Times New Roman" w:hAnsi="Times New Roman"/>
          <w:sz w:val="24"/>
          <w:szCs w:val="24"/>
        </w:rPr>
        <w:t>л</w:t>
      </w:r>
      <w:r w:rsidRPr="00E000A6">
        <w:rPr>
          <w:rFonts w:ascii="Times New Roman" w:hAnsi="Times New Roman"/>
          <w:spacing w:val="1"/>
          <w:sz w:val="24"/>
          <w:szCs w:val="24"/>
        </w:rPr>
        <w:t>е</w:t>
      </w:r>
      <w:r w:rsidRPr="00E000A6">
        <w:rPr>
          <w:rFonts w:ascii="Times New Roman" w:hAnsi="Times New Roman"/>
          <w:sz w:val="24"/>
          <w:szCs w:val="24"/>
        </w:rPr>
        <w:t>й</w:t>
      </w:r>
      <w:r w:rsidR="00F02AAC" w:rsidRPr="00E000A6">
        <w:rPr>
          <w:rFonts w:ascii="Times New Roman" w:hAnsi="Times New Roman"/>
          <w:sz w:val="24"/>
          <w:szCs w:val="24"/>
        </w:rPr>
        <w:t xml:space="preserve"> </w:t>
      </w:r>
      <w:r w:rsidRPr="00E000A6">
        <w:rPr>
          <w:rFonts w:ascii="Times New Roman" w:hAnsi="Times New Roman"/>
          <w:sz w:val="24"/>
          <w:szCs w:val="24"/>
        </w:rPr>
        <w:t>оц</w:t>
      </w:r>
      <w:r w:rsidRPr="00E000A6">
        <w:rPr>
          <w:rFonts w:ascii="Times New Roman" w:hAnsi="Times New Roman"/>
          <w:spacing w:val="1"/>
          <w:sz w:val="24"/>
          <w:szCs w:val="24"/>
        </w:rPr>
        <w:t>е</w:t>
      </w:r>
      <w:r w:rsidRPr="00E000A6">
        <w:rPr>
          <w:rFonts w:ascii="Times New Roman" w:hAnsi="Times New Roman"/>
          <w:spacing w:val="4"/>
          <w:sz w:val="24"/>
          <w:szCs w:val="24"/>
        </w:rPr>
        <w:t>н</w:t>
      </w:r>
      <w:r w:rsidRPr="00E000A6">
        <w:rPr>
          <w:rFonts w:ascii="Times New Roman" w:hAnsi="Times New Roman"/>
          <w:spacing w:val="-1"/>
          <w:sz w:val="24"/>
          <w:szCs w:val="24"/>
        </w:rPr>
        <w:t>к</w:t>
      </w:r>
      <w:r w:rsidRPr="00E000A6">
        <w:rPr>
          <w:rFonts w:ascii="Times New Roman" w:hAnsi="Times New Roman"/>
          <w:sz w:val="24"/>
          <w:szCs w:val="24"/>
        </w:rPr>
        <w:t>и</w:t>
      </w:r>
      <w:r w:rsidR="00F02AAC" w:rsidRPr="00E000A6">
        <w:rPr>
          <w:rFonts w:ascii="Times New Roman" w:hAnsi="Times New Roman"/>
          <w:sz w:val="24"/>
          <w:szCs w:val="24"/>
        </w:rPr>
        <w:t xml:space="preserve"> </w:t>
      </w:r>
      <w:r w:rsidRPr="00E000A6">
        <w:rPr>
          <w:rFonts w:ascii="Times New Roman" w:hAnsi="Times New Roman"/>
          <w:spacing w:val="1"/>
          <w:sz w:val="24"/>
          <w:szCs w:val="24"/>
        </w:rPr>
        <w:t>с</w:t>
      </w:r>
      <w:r w:rsidRPr="00E000A6">
        <w:rPr>
          <w:rFonts w:ascii="Times New Roman" w:hAnsi="Times New Roman"/>
          <w:spacing w:val="2"/>
          <w:sz w:val="24"/>
          <w:szCs w:val="24"/>
        </w:rPr>
        <w:t>ф</w:t>
      </w:r>
      <w:r w:rsidRPr="00E000A6">
        <w:rPr>
          <w:rFonts w:ascii="Times New Roman" w:hAnsi="Times New Roman"/>
          <w:sz w:val="24"/>
          <w:szCs w:val="24"/>
        </w:rPr>
        <w:t>ор</w:t>
      </w:r>
      <w:r w:rsidRPr="00E000A6">
        <w:rPr>
          <w:rFonts w:ascii="Times New Roman" w:hAnsi="Times New Roman"/>
          <w:spacing w:val="1"/>
          <w:sz w:val="24"/>
          <w:szCs w:val="24"/>
        </w:rPr>
        <w:t>м</w:t>
      </w:r>
      <w:r w:rsidRPr="00E000A6">
        <w:rPr>
          <w:rFonts w:ascii="Times New Roman" w:hAnsi="Times New Roman"/>
          <w:sz w:val="24"/>
          <w:szCs w:val="24"/>
        </w:rPr>
        <w:t>ир</w:t>
      </w:r>
      <w:r w:rsidRPr="00E000A6">
        <w:rPr>
          <w:rFonts w:ascii="Times New Roman" w:hAnsi="Times New Roman"/>
          <w:spacing w:val="5"/>
          <w:sz w:val="24"/>
          <w:szCs w:val="24"/>
        </w:rPr>
        <w:t>о</w:t>
      </w:r>
      <w:r w:rsidRPr="00E000A6">
        <w:rPr>
          <w:rFonts w:ascii="Times New Roman" w:hAnsi="Times New Roman"/>
          <w:spacing w:val="-2"/>
          <w:sz w:val="24"/>
          <w:szCs w:val="24"/>
        </w:rPr>
        <w:t>в</w:t>
      </w:r>
      <w:r w:rsidRPr="00E000A6">
        <w:rPr>
          <w:rFonts w:ascii="Times New Roman" w:hAnsi="Times New Roman"/>
          <w:spacing w:val="1"/>
          <w:sz w:val="24"/>
          <w:szCs w:val="24"/>
        </w:rPr>
        <w:t>а</w:t>
      </w:r>
      <w:r w:rsidRPr="00E000A6">
        <w:rPr>
          <w:rFonts w:ascii="Times New Roman" w:hAnsi="Times New Roman"/>
          <w:sz w:val="24"/>
          <w:szCs w:val="24"/>
        </w:rPr>
        <w:t>нно</w:t>
      </w:r>
      <w:r w:rsidRPr="00E000A6">
        <w:rPr>
          <w:rFonts w:ascii="Times New Roman" w:hAnsi="Times New Roman"/>
          <w:spacing w:val="6"/>
          <w:sz w:val="24"/>
          <w:szCs w:val="24"/>
        </w:rPr>
        <w:t>с</w:t>
      </w:r>
      <w:r w:rsidRPr="00E000A6">
        <w:rPr>
          <w:rFonts w:ascii="Times New Roman" w:hAnsi="Times New Roman"/>
          <w:spacing w:val="-1"/>
          <w:sz w:val="24"/>
          <w:szCs w:val="24"/>
        </w:rPr>
        <w:t>т</w:t>
      </w:r>
      <w:r w:rsidRPr="00E000A6"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1890"/>
        <w:gridCol w:w="2006"/>
        <w:gridCol w:w="1984"/>
        <w:gridCol w:w="1813"/>
      </w:tblGrid>
      <w:tr w:rsidR="009E2386" w:rsidRPr="00E15917" w:rsidTr="009E2386">
        <w:trPr>
          <w:trHeight w:val="369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386" w:rsidRPr="00E15917" w:rsidRDefault="009E2386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5917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а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5917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5917">
              <w:rPr>
                <w:rFonts w:ascii="Times New Roman" w:hAnsi="Times New Roman"/>
                <w:spacing w:val="-3"/>
                <w:w w:val="101"/>
                <w:sz w:val="20"/>
                <w:szCs w:val="20"/>
              </w:rPr>
              <w:t>е</w:t>
            </w:r>
            <w:r w:rsidRPr="00E15917"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 w:rsidRPr="00E15917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Pr="00E15917">
              <w:rPr>
                <w:rFonts w:ascii="Times New Roman" w:hAnsi="Times New Roman"/>
                <w:w w:val="101"/>
                <w:sz w:val="20"/>
                <w:szCs w:val="20"/>
              </w:rPr>
              <w:t>е</w:t>
            </w:r>
          </w:p>
          <w:p w:rsidR="009E2386" w:rsidRPr="00E15917" w:rsidRDefault="009E2386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5917"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зу</w:t>
            </w:r>
            <w:r w:rsidRPr="00E15917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5917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E15917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а</w:t>
            </w:r>
            <w:r w:rsidRPr="00E15917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E15917">
              <w:rPr>
                <w:rFonts w:ascii="Times New Roman" w:hAnsi="Times New Roman"/>
                <w:spacing w:val="-5"/>
                <w:sz w:val="20"/>
                <w:szCs w:val="20"/>
              </w:rPr>
              <w:t>об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у</w:t>
            </w:r>
            <w:r w:rsidRPr="00E15917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E15917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7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386" w:rsidRPr="00E15917" w:rsidRDefault="009E2386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5917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аза</w:t>
            </w:r>
            <w:r w:rsidRPr="00E15917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5917">
              <w:rPr>
                <w:rFonts w:ascii="Times New Roman" w:hAnsi="Times New Roman"/>
                <w:spacing w:val="2"/>
                <w:sz w:val="20"/>
                <w:szCs w:val="20"/>
              </w:rPr>
              <w:t>ел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E15917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 w:rsidRPr="00E15917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15917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а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я, балл</w:t>
            </w:r>
          </w:p>
        </w:tc>
      </w:tr>
      <w:tr w:rsidR="006C404E" w:rsidRPr="00E15917" w:rsidTr="009E2386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404E" w:rsidRPr="00E15917" w:rsidRDefault="006C404E" w:rsidP="00D41897">
            <w:pPr>
              <w:widowControl/>
              <w:suppressAutoHyphens w:val="0"/>
              <w:autoSpaceDN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15917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15917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15917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15917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C404E" w:rsidRPr="00E15917" w:rsidTr="009E2386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DF4280">
            <w:pPr>
              <w:spacing w:line="20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E15917">
              <w:rPr>
                <w:rFonts w:cs="Times New Roman"/>
                <w:b/>
                <w:sz w:val="20"/>
                <w:szCs w:val="20"/>
              </w:rPr>
              <w:t>з</w:t>
            </w:r>
            <w:r w:rsidRPr="00E15917">
              <w:rPr>
                <w:rFonts w:cs="Times New Roman"/>
                <w:b/>
                <w:spacing w:val="-1"/>
                <w:sz w:val="20"/>
                <w:szCs w:val="20"/>
              </w:rPr>
              <w:t>н</w:t>
            </w:r>
            <w:r w:rsidRPr="00E15917">
              <w:rPr>
                <w:rFonts w:cs="Times New Roman"/>
                <w:b/>
                <w:sz w:val="20"/>
                <w:szCs w:val="20"/>
              </w:rPr>
              <w:t>а</w:t>
            </w:r>
            <w:r w:rsidRPr="00E15917">
              <w:rPr>
                <w:rFonts w:cs="Times New Roman"/>
                <w:b/>
                <w:spacing w:val="-3"/>
                <w:sz w:val="20"/>
                <w:szCs w:val="20"/>
              </w:rPr>
              <w:t>т</w:t>
            </w:r>
            <w:r w:rsidRPr="00E15917">
              <w:rPr>
                <w:rFonts w:cs="Times New Roman"/>
                <w:b/>
                <w:spacing w:val="-6"/>
                <w:sz w:val="20"/>
                <w:szCs w:val="20"/>
              </w:rPr>
              <w:t>ь</w:t>
            </w:r>
            <w:r w:rsidRPr="00E15917">
              <w:rPr>
                <w:rFonts w:cs="Times New Roman"/>
                <w:b/>
                <w:sz w:val="20"/>
                <w:szCs w:val="20"/>
              </w:rPr>
              <w:t>:</w:t>
            </w:r>
            <w:r w:rsidR="00EB6C61" w:rsidRPr="00E1591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15917" w:rsidRPr="00E15917">
              <w:rPr>
                <w:rFonts w:cs="Times New Roman"/>
                <w:color w:val="000000"/>
                <w:sz w:val="20"/>
                <w:szCs w:val="20"/>
              </w:rPr>
              <w:t>теоретические основы и дидактические позиции здоровьесберегающих технологий, практические аспекты здорового образа жизни, закономерности воспитания и обучения детей в условиях здоровьесберегающей педагогики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917" w:rsidRPr="00E15917" w:rsidRDefault="006C404E" w:rsidP="00E1591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 знает </w:t>
            </w:r>
            <w:r w:rsidR="00DF4280"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</w:p>
          <w:p w:rsidR="006C404E" w:rsidRPr="00E15917" w:rsidRDefault="00E15917" w:rsidP="009162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теоретические основы и дидактические позиции здоровьесберегающих технологий, практические аспекты здорового образа жизни, закономерности воспитания и обучения детей в условиях здоровьесберегающей педагогики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E1591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="00DF4280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организацию и содержание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теоретических основ и дидактических позиций здоровьесберегающих технологий, практические аспекты здорового образа жизни, закономерности воспитания и обучения детей в условиях здоровьесберегающей педагогики</w:t>
            </w:r>
            <w:r w:rsidR="00EB6C61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но имеет затруднения в их характеристике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E1591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="00DF4280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организацию и содержание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теоретических основ и дидактических позиций здоровьесберегающих технологий, практические аспекты здорового образа жизни, закономерности воспитания и обучения детей в условиях здоровьесберегающей педагогики</w:t>
            </w: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но допускает 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незначительные ошибки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80" w:rsidRPr="00E15917" w:rsidRDefault="006C404E" w:rsidP="009162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="00DF4280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организацию и содержание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теоретических основ и дидактических позиций здоровьесберегающих технологий, практические аспекты здорового образа жизни, закономерности воспитания и обучения детей в условиях здоровьесберегающей педагогики</w:t>
            </w:r>
          </w:p>
          <w:p w:rsidR="006C404E" w:rsidRPr="00E15917" w:rsidRDefault="00EB6C61" w:rsidP="009162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в объеме, необходимом для решения педагогических, научно-методических и организационно-управленческих задач</w:t>
            </w:r>
          </w:p>
        </w:tc>
      </w:tr>
      <w:tr w:rsidR="006C404E" w:rsidRPr="00E15917" w:rsidTr="009E2386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8E" w:rsidRPr="00E15917" w:rsidRDefault="006C404E" w:rsidP="00DF428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15917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педагогическую ситуацию в условиях педагогики оздоровления; моделировать систему взаимоотношений в условиях педагогики оздоровления; создавать оптимальные педагогические условия, способствующие сохранению здоровья обучающихся.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>Не умеет</w:t>
            </w:r>
            <w:r w:rsidR="00EB6C61"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</w:p>
          <w:p w:rsidR="00E15917" w:rsidRPr="00E15917" w:rsidRDefault="00E15917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педагогическую ситуацию в условиях педагогики оздоровления; моделировать систему взаимоотношений в условиях педагогики оздоровления; создавать оптимальные педагогические условия, способствующие сохранению здоровья обучающихся.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91625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>Умеет</w:t>
            </w:r>
            <w:r w:rsidR="00803E8E"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педагогическую ситуацию в условиях педагогики оздоровления; моделировать систему взаимоотношений в условиях педагогики оздоровления; создавать оптимальные педагогические условия, способствующие </w:t>
            </w:r>
            <w:r w:rsidR="00E15917">
              <w:rPr>
                <w:rFonts w:ascii="Times New Roman" w:hAnsi="Times New Roman"/>
                <w:color w:val="000000"/>
                <w:sz w:val="20"/>
                <w:szCs w:val="20"/>
              </w:rPr>
              <w:t>сохранению здоровья обучающихся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, но имеет затруднения в характеристике материала по тематике раздела</w:t>
            </w:r>
            <w:r w:rsidR="00DF4280" w:rsidRPr="00E159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91625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>Умеет</w:t>
            </w:r>
            <w:r w:rsidR="00803E8E"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педагогическую ситуацию в условиях педагогики оздоровления; моделировать систему взаимоотношений в условиях педагогики оздоровления; создавать оптимальные педагогические условия, способствующие </w:t>
            </w:r>
            <w:r w:rsidR="00E15917">
              <w:rPr>
                <w:rFonts w:ascii="Times New Roman" w:hAnsi="Times New Roman"/>
                <w:color w:val="000000"/>
                <w:sz w:val="20"/>
                <w:szCs w:val="20"/>
              </w:rPr>
              <w:t>сохранению здоровья обучающихся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00F6A" w:rsidRPr="00E15917">
              <w:rPr>
                <w:rFonts w:ascii="Times New Roman" w:hAnsi="Times New Roman"/>
                <w:sz w:val="20"/>
                <w:szCs w:val="20"/>
              </w:rPr>
              <w:t xml:space="preserve">но </w:t>
            </w: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допускает 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незначительные ошибки в характеристике материала по тематике раздела</w:t>
            </w:r>
            <w:r w:rsidR="00DF4280" w:rsidRPr="00E159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91625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Умеет</w:t>
            </w:r>
            <w:r w:rsidR="00803E8E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педагогическую ситуацию в условиях педагогики оздоровления; моделировать систему взаимоотношений в условиях педагогики оздоровления; создавать оптимальные педагогические условия, способствующие сохранению здоровья обучающихся.</w:t>
            </w:r>
          </w:p>
        </w:tc>
      </w:tr>
      <w:tr w:rsidR="006C404E" w:rsidRPr="00E15917" w:rsidTr="009E2386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DF4280">
            <w:pPr>
              <w:spacing w:line="200" w:lineRule="atLeast"/>
              <w:rPr>
                <w:rFonts w:eastAsia="Calibri" w:cs="Times New Roman"/>
                <w:iCs/>
                <w:sz w:val="20"/>
                <w:szCs w:val="20"/>
                <w:lang w:val="ru-RU"/>
              </w:rPr>
            </w:pPr>
            <w:r w:rsidRPr="00E15917">
              <w:rPr>
                <w:rFonts w:cs="Times New Roman"/>
                <w:b/>
                <w:sz w:val="20"/>
                <w:szCs w:val="20"/>
              </w:rPr>
              <w:t>владеть:</w:t>
            </w:r>
            <w:r w:rsidR="00A00F6A" w:rsidRPr="00E15917">
              <w:rPr>
                <w:rFonts w:eastAsia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15917" w:rsidRPr="00E15917">
              <w:rPr>
                <w:rFonts w:cs="Times New Roman"/>
                <w:color w:val="000000"/>
                <w:sz w:val="20"/>
                <w:szCs w:val="20"/>
              </w:rPr>
              <w:t xml:space="preserve">основами </w:t>
            </w:r>
            <w:r w:rsidR="00E15917" w:rsidRPr="00E15917">
              <w:rPr>
                <w:rFonts w:cs="Times New Roman"/>
                <w:color w:val="000000"/>
                <w:sz w:val="20"/>
                <w:szCs w:val="20"/>
              </w:rPr>
              <w:lastRenderedPageBreak/>
              <w:t>здорового образа жизни.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Обладает </w:t>
            </w:r>
            <w:r w:rsidR="00A00F6A" w:rsidRPr="00E15917">
              <w:rPr>
                <w:rFonts w:ascii="Times New Roman" w:hAnsi="Times New Roman"/>
                <w:sz w:val="20"/>
                <w:szCs w:val="20"/>
              </w:rPr>
              <w:t xml:space="preserve">низким </w:t>
            </w:r>
            <w:r w:rsidR="00A00F6A" w:rsidRPr="00E159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уровнем владения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основами здорового образа жизни.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917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lastRenderedPageBreak/>
              <w:t>Владеет</w:t>
            </w:r>
            <w:r w:rsidR="00A00F6A" w:rsidRPr="00E1591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основами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здорового образа жизни</w:t>
            </w:r>
            <w:r w:rsid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невысоком уровне</w:t>
            </w:r>
          </w:p>
          <w:p w:rsidR="006C404E" w:rsidRPr="00E15917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lastRenderedPageBreak/>
              <w:t>Владеет</w:t>
            </w:r>
            <w:r w:rsidR="00803E8E" w:rsidRPr="00E159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основами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здорового образа жизни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, но допускает незначительные ошибки</w:t>
            </w:r>
            <w:r w:rsidR="00E15917">
              <w:rPr>
                <w:rFonts w:ascii="Times New Roman" w:hAnsi="Times New Roman"/>
                <w:sz w:val="20"/>
                <w:szCs w:val="20"/>
              </w:rPr>
              <w:t xml:space="preserve"> в представлении результатов деятельности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lastRenderedPageBreak/>
              <w:t>Владеет</w:t>
            </w:r>
            <w:r w:rsidR="00A00F6A" w:rsidRPr="00E1591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основами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здорового образа жизни.</w:t>
            </w:r>
          </w:p>
        </w:tc>
      </w:tr>
    </w:tbl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0A6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6C404E" w:rsidRPr="007D51EC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Pr="0048524C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24C"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</w:t>
      </w:r>
      <w:r w:rsidR="00645C8D">
        <w:rPr>
          <w:rFonts w:ascii="Times New Roman" w:hAnsi="Times New Roman"/>
          <w:sz w:val="24"/>
          <w:szCs w:val="24"/>
        </w:rPr>
        <w:t>экзамен</w:t>
      </w:r>
      <w:r w:rsidRPr="0048524C">
        <w:rPr>
          <w:rFonts w:ascii="Times New Roman" w:hAnsi="Times New Roman"/>
          <w:sz w:val="24"/>
          <w:szCs w:val="24"/>
        </w:rPr>
        <w:t>)</w:t>
      </w: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6C404E" w:rsidRPr="00E000A6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C404E" w:rsidRPr="00E000A6" w:rsidTr="009E238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4E" w:rsidRPr="00E000A6" w:rsidRDefault="009E2386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C404E" w:rsidRPr="00E000A6" w:rsidTr="009E238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4E" w:rsidRPr="00E000A6" w:rsidRDefault="009E2386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C404E" w:rsidRPr="00E000A6" w:rsidTr="009E238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4E" w:rsidRPr="00E000A6" w:rsidRDefault="009E2386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C404E" w:rsidRPr="00E000A6" w:rsidTr="009E238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4E" w:rsidRPr="00E000A6" w:rsidRDefault="009E2386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15917" w:rsidRDefault="00E15917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EB1755" w:rsidRDefault="00EB1755" w:rsidP="006C404E">
      <w:pPr>
        <w:pStyle w:val="WW-Standard"/>
        <w:jc w:val="both"/>
        <w:rPr>
          <w:rFonts w:cs="Times New Roman"/>
          <w:lang w:val="ru-RU"/>
        </w:rPr>
      </w:pPr>
    </w:p>
    <w:p w:rsidR="006C404E" w:rsidRPr="00E15917" w:rsidRDefault="00EF4319" w:rsidP="00E15917">
      <w:pPr>
        <w:pStyle w:val="WW-Standard"/>
        <w:jc w:val="both"/>
        <w:rPr>
          <w:lang w:val="ru-RU"/>
        </w:rPr>
      </w:pPr>
      <w:r>
        <w:rPr>
          <w:rFonts w:cs="Times New Roman"/>
          <w:lang w:val="ru-RU"/>
        </w:rPr>
        <w:t>О</w:t>
      </w:r>
      <w:r w:rsidRPr="00EF4319">
        <w:rPr>
          <w:rFonts w:cs="Times New Roman"/>
          <w:lang w:val="ru-RU"/>
        </w:rPr>
        <w:t>ценочные и методические материалы составлены</w:t>
      </w:r>
      <w:r>
        <w:rPr>
          <w:rFonts w:cs="Times New Roman"/>
          <w:lang w:val="ru-RU"/>
        </w:rPr>
        <w:t xml:space="preserve">: </w:t>
      </w:r>
      <w:r w:rsidR="008534D7">
        <w:rPr>
          <w:rFonts w:cs="Times New Roman"/>
          <w:lang w:val="ru-RU"/>
        </w:rPr>
        <w:t>Каюмов</w:t>
      </w:r>
      <w:r>
        <w:rPr>
          <w:rFonts w:cs="Times New Roman"/>
          <w:lang w:val="ru-RU"/>
        </w:rPr>
        <w:t>ой</w:t>
      </w:r>
      <w:r w:rsidR="008534D7">
        <w:rPr>
          <w:rFonts w:cs="Times New Roman"/>
          <w:lang w:val="ru-RU"/>
        </w:rPr>
        <w:t xml:space="preserve"> Екатерин</w:t>
      </w:r>
      <w:r>
        <w:rPr>
          <w:rFonts w:cs="Times New Roman"/>
          <w:lang w:val="ru-RU"/>
        </w:rPr>
        <w:t>ой</w:t>
      </w:r>
      <w:r w:rsidR="008534D7">
        <w:rPr>
          <w:rFonts w:cs="Times New Roman"/>
          <w:lang w:val="ru-RU"/>
        </w:rPr>
        <w:t xml:space="preserve"> Александровн</w:t>
      </w:r>
      <w:r>
        <w:rPr>
          <w:rFonts w:cs="Times New Roman"/>
          <w:lang w:val="ru-RU"/>
        </w:rPr>
        <w:t>ой</w:t>
      </w:r>
      <w:r w:rsidR="00E15917">
        <w:rPr>
          <w:rFonts w:cs="Times New Roman"/>
          <w:lang w:val="ru-RU"/>
        </w:rPr>
        <w:t>, канди</w:t>
      </w:r>
      <w:r>
        <w:rPr>
          <w:rFonts w:cs="Times New Roman"/>
          <w:lang w:val="ru-RU"/>
        </w:rPr>
        <w:t>датом биологических наук, доцентом</w:t>
      </w:r>
      <w:bookmarkStart w:id="0" w:name="_GoBack"/>
      <w:bookmarkEnd w:id="0"/>
      <w:r>
        <w:rPr>
          <w:rFonts w:cs="Times New Roman"/>
          <w:lang w:val="ru-RU"/>
        </w:rPr>
        <w:t xml:space="preserve"> </w:t>
      </w:r>
      <w:r w:rsidR="00645C8D" w:rsidRPr="00645C8D">
        <w:rPr>
          <w:rFonts w:cs="Times New Roman"/>
        </w:rPr>
        <w:t>кафедры мировой художественной культуры и хор</w:t>
      </w:r>
      <w:r w:rsidR="00E15917">
        <w:rPr>
          <w:rFonts w:cs="Times New Roman"/>
        </w:rPr>
        <w:t>еографии</w:t>
      </w:r>
      <w:r w:rsidR="00E15917">
        <w:rPr>
          <w:rFonts w:cs="Times New Roman"/>
          <w:lang w:val="ru-RU"/>
        </w:rPr>
        <w:t>.</w:t>
      </w:r>
    </w:p>
    <w:p w:rsidR="00D41897" w:rsidRPr="00E15917" w:rsidRDefault="00D41897">
      <w:pPr>
        <w:rPr>
          <w:lang w:val="ru-RU"/>
        </w:rPr>
      </w:pPr>
    </w:p>
    <w:sectPr w:rsidR="00D41897" w:rsidRPr="00E15917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C9C" w:rsidRDefault="00F06C9C" w:rsidP="006C404E">
      <w:r>
        <w:separator/>
      </w:r>
    </w:p>
  </w:endnote>
  <w:endnote w:type="continuationSeparator" w:id="0">
    <w:p w:rsidR="00F06C9C" w:rsidRDefault="00F06C9C" w:rsidP="006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C9C" w:rsidRDefault="00F06C9C" w:rsidP="006C404E">
      <w:r>
        <w:separator/>
      </w:r>
    </w:p>
  </w:footnote>
  <w:footnote w:type="continuationSeparator" w:id="0">
    <w:p w:rsidR="00F06C9C" w:rsidRDefault="00F06C9C" w:rsidP="006C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B1F4D60"/>
    <w:multiLevelType w:val="hybridMultilevel"/>
    <w:tmpl w:val="98928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C57EB"/>
    <w:multiLevelType w:val="hybridMultilevel"/>
    <w:tmpl w:val="563CCB86"/>
    <w:lvl w:ilvl="0" w:tplc="9C7248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1E8D"/>
    <w:multiLevelType w:val="hybridMultilevel"/>
    <w:tmpl w:val="BE425FE8"/>
    <w:lvl w:ilvl="0" w:tplc="8AEAB08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904F2C"/>
    <w:multiLevelType w:val="hybridMultilevel"/>
    <w:tmpl w:val="D1DA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F755F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63503"/>
    <w:multiLevelType w:val="hybridMultilevel"/>
    <w:tmpl w:val="A5B6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26271E8"/>
    <w:multiLevelType w:val="hybridMultilevel"/>
    <w:tmpl w:val="B69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6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4F1227BD"/>
    <w:multiLevelType w:val="hybridMultilevel"/>
    <w:tmpl w:val="0DCE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9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0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1" w15:restartNumberingAfterBreak="0">
    <w:nsid w:val="63A578A5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41A9E"/>
    <w:multiLevelType w:val="hybridMultilevel"/>
    <w:tmpl w:val="C52EEA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556592"/>
    <w:multiLevelType w:val="hybridMultilevel"/>
    <w:tmpl w:val="9980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4"/>
  </w:num>
  <w:num w:numId="11">
    <w:abstractNumId w:val="15"/>
  </w:num>
  <w:num w:numId="12">
    <w:abstractNumId w:val="16"/>
  </w:num>
  <w:num w:numId="13">
    <w:abstractNumId w:val="18"/>
  </w:num>
  <w:num w:numId="14">
    <w:abstractNumId w:val="19"/>
  </w:num>
  <w:num w:numId="15">
    <w:abstractNumId w:val="20"/>
  </w:num>
  <w:num w:numId="16">
    <w:abstractNumId w:val="21"/>
  </w:num>
  <w:num w:numId="17">
    <w:abstractNumId w:val="13"/>
  </w:num>
  <w:num w:numId="18">
    <w:abstractNumId w:val="17"/>
  </w:num>
  <w:num w:numId="19">
    <w:abstractNumId w:val="10"/>
  </w:num>
  <w:num w:numId="20">
    <w:abstractNumId w:val="23"/>
  </w:num>
  <w:num w:numId="21">
    <w:abstractNumId w:val="6"/>
  </w:num>
  <w:num w:numId="22">
    <w:abstractNumId w:val="8"/>
  </w:num>
  <w:num w:numId="23">
    <w:abstractNumId w:val="7"/>
  </w:num>
  <w:num w:numId="24">
    <w:abstractNumId w:val="4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04E"/>
    <w:rsid w:val="001158A9"/>
    <w:rsid w:val="00183C69"/>
    <w:rsid w:val="00244999"/>
    <w:rsid w:val="00293979"/>
    <w:rsid w:val="002D0694"/>
    <w:rsid w:val="002E155F"/>
    <w:rsid w:val="002E475D"/>
    <w:rsid w:val="00357072"/>
    <w:rsid w:val="003757A2"/>
    <w:rsid w:val="00432829"/>
    <w:rsid w:val="004435F6"/>
    <w:rsid w:val="0046066D"/>
    <w:rsid w:val="00463D57"/>
    <w:rsid w:val="00464E49"/>
    <w:rsid w:val="0048524C"/>
    <w:rsid w:val="00497BD0"/>
    <w:rsid w:val="004E2C8C"/>
    <w:rsid w:val="005442FA"/>
    <w:rsid w:val="005A77C8"/>
    <w:rsid w:val="00645C8D"/>
    <w:rsid w:val="00681C79"/>
    <w:rsid w:val="0069353E"/>
    <w:rsid w:val="006A1294"/>
    <w:rsid w:val="006B3689"/>
    <w:rsid w:val="006C404E"/>
    <w:rsid w:val="006F3665"/>
    <w:rsid w:val="006F6300"/>
    <w:rsid w:val="00750D42"/>
    <w:rsid w:val="00757C51"/>
    <w:rsid w:val="007673F1"/>
    <w:rsid w:val="00775B8E"/>
    <w:rsid w:val="007D51EC"/>
    <w:rsid w:val="00803E8E"/>
    <w:rsid w:val="008274A6"/>
    <w:rsid w:val="0085267D"/>
    <w:rsid w:val="008534D7"/>
    <w:rsid w:val="00863392"/>
    <w:rsid w:val="008F1AC7"/>
    <w:rsid w:val="00916257"/>
    <w:rsid w:val="00950C74"/>
    <w:rsid w:val="009D0811"/>
    <w:rsid w:val="009E2386"/>
    <w:rsid w:val="00A00F6A"/>
    <w:rsid w:val="00A747DE"/>
    <w:rsid w:val="00AA4669"/>
    <w:rsid w:val="00AC0C3A"/>
    <w:rsid w:val="00B179C7"/>
    <w:rsid w:val="00B45B4D"/>
    <w:rsid w:val="00B65F17"/>
    <w:rsid w:val="00B70487"/>
    <w:rsid w:val="00C00974"/>
    <w:rsid w:val="00C02AC2"/>
    <w:rsid w:val="00C50B4E"/>
    <w:rsid w:val="00C91104"/>
    <w:rsid w:val="00D3299A"/>
    <w:rsid w:val="00D41897"/>
    <w:rsid w:val="00D70792"/>
    <w:rsid w:val="00D96A16"/>
    <w:rsid w:val="00D97ECA"/>
    <w:rsid w:val="00DA51CC"/>
    <w:rsid w:val="00DF4280"/>
    <w:rsid w:val="00E000A6"/>
    <w:rsid w:val="00E15917"/>
    <w:rsid w:val="00E24823"/>
    <w:rsid w:val="00E25927"/>
    <w:rsid w:val="00EA2433"/>
    <w:rsid w:val="00EB1755"/>
    <w:rsid w:val="00EB6C61"/>
    <w:rsid w:val="00EF4319"/>
    <w:rsid w:val="00F02AAC"/>
    <w:rsid w:val="00F0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CB107-0582-4923-9DF6-AAA2D39B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C404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6C404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6C404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6C404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C404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C404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C404E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6C404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04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6C404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6C404E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6C404E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6C404E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6C404E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6C404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C404E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C404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C404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C404E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C404E"/>
    <w:pPr>
      <w:ind w:left="720"/>
    </w:pPr>
  </w:style>
  <w:style w:type="paragraph" w:customStyle="1" w:styleId="Footnote">
    <w:name w:val="Footnote"/>
    <w:basedOn w:val="Standard"/>
    <w:rsid w:val="006C404E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C404E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6C404E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C40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C404E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C40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C4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C404E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C404E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C404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C404E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6C404E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6C404E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C404E"/>
    <w:pPr>
      <w:suppressLineNumbers/>
    </w:pPr>
  </w:style>
  <w:style w:type="paragraph" w:customStyle="1" w:styleId="TableHeading">
    <w:name w:val="Table Heading"/>
    <w:basedOn w:val="TableContents"/>
    <w:rsid w:val="006C40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C404E"/>
  </w:style>
  <w:style w:type="character" w:styleId="a9">
    <w:name w:val="footnote reference"/>
    <w:uiPriority w:val="99"/>
    <w:semiHidden/>
    <w:unhideWhenUsed/>
    <w:rsid w:val="006C404E"/>
    <w:rPr>
      <w:vertAlign w:val="superscript"/>
    </w:rPr>
  </w:style>
  <w:style w:type="paragraph" w:styleId="aa">
    <w:name w:val="Title"/>
    <w:basedOn w:val="a"/>
    <w:next w:val="a"/>
    <w:link w:val="ab"/>
    <w:qFormat/>
    <w:rsid w:val="006C40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6C404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6C404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6C404E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C404E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C404E"/>
    <w:rPr>
      <w:rFonts w:ascii="Courier New" w:hAnsi="Courier New" w:cs="Courier New" w:hint="default"/>
    </w:rPr>
  </w:style>
  <w:style w:type="character" w:customStyle="1" w:styleId="WW8Num1z2">
    <w:name w:val="WW8Num1z2"/>
    <w:rsid w:val="006C404E"/>
    <w:rPr>
      <w:rFonts w:ascii="Wingdings" w:hAnsi="Wingdings" w:cs="Wingdings" w:hint="default"/>
    </w:rPr>
  </w:style>
  <w:style w:type="character" w:customStyle="1" w:styleId="WW8Num2z0">
    <w:name w:val="WW8Num2z0"/>
    <w:rsid w:val="006C404E"/>
    <w:rPr>
      <w:rFonts w:ascii="Symbol" w:hAnsi="Symbol" w:cs="Symbol" w:hint="default"/>
    </w:rPr>
  </w:style>
  <w:style w:type="character" w:customStyle="1" w:styleId="WW8Num2z1">
    <w:name w:val="WW8Num2z1"/>
    <w:rsid w:val="006C404E"/>
    <w:rPr>
      <w:rFonts w:ascii="Courier New" w:hAnsi="Courier New" w:cs="Courier New" w:hint="default"/>
    </w:rPr>
  </w:style>
  <w:style w:type="character" w:customStyle="1" w:styleId="WW8Num2z2">
    <w:name w:val="WW8Num2z2"/>
    <w:rsid w:val="006C404E"/>
    <w:rPr>
      <w:rFonts w:ascii="Wingdings" w:hAnsi="Wingdings" w:cs="Wingdings" w:hint="default"/>
    </w:rPr>
  </w:style>
  <w:style w:type="character" w:customStyle="1" w:styleId="WW8Num3z0">
    <w:name w:val="WW8Num3z0"/>
    <w:rsid w:val="006C404E"/>
    <w:rPr>
      <w:rFonts w:ascii="Symbol" w:hAnsi="Symbol" w:cs="Symbol" w:hint="default"/>
    </w:rPr>
  </w:style>
  <w:style w:type="character" w:customStyle="1" w:styleId="WW8Num3z1">
    <w:name w:val="WW8Num3z1"/>
    <w:rsid w:val="006C404E"/>
    <w:rPr>
      <w:rFonts w:ascii="Courier New" w:hAnsi="Courier New" w:cs="Courier New" w:hint="default"/>
    </w:rPr>
  </w:style>
  <w:style w:type="character" w:customStyle="1" w:styleId="WW8Num3z2">
    <w:name w:val="WW8Num3z2"/>
    <w:rsid w:val="006C404E"/>
    <w:rPr>
      <w:rFonts w:ascii="Wingdings" w:hAnsi="Wingdings" w:cs="Wingdings" w:hint="default"/>
    </w:rPr>
  </w:style>
  <w:style w:type="character" w:customStyle="1" w:styleId="WW8Num4z0">
    <w:name w:val="WW8Num4z0"/>
    <w:rsid w:val="006C404E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C404E"/>
    <w:rPr>
      <w:rFonts w:ascii="Courier New" w:hAnsi="Courier New" w:cs="Courier New" w:hint="default"/>
    </w:rPr>
  </w:style>
  <w:style w:type="character" w:customStyle="1" w:styleId="WW8Num4z2">
    <w:name w:val="WW8Num4z2"/>
    <w:rsid w:val="006C404E"/>
    <w:rPr>
      <w:rFonts w:ascii="Wingdings" w:hAnsi="Wingdings" w:cs="Wingdings" w:hint="default"/>
    </w:rPr>
  </w:style>
  <w:style w:type="character" w:customStyle="1" w:styleId="WW8Num5z0">
    <w:name w:val="WW8Num5z0"/>
    <w:rsid w:val="006C404E"/>
    <w:rPr>
      <w:rFonts w:ascii="Symbol" w:hAnsi="Symbol" w:cs="Symbol" w:hint="default"/>
    </w:rPr>
  </w:style>
  <w:style w:type="character" w:customStyle="1" w:styleId="WW8Num5z1">
    <w:name w:val="WW8Num5z1"/>
    <w:rsid w:val="006C404E"/>
    <w:rPr>
      <w:rFonts w:ascii="Courier New" w:hAnsi="Courier New" w:cs="Courier New" w:hint="default"/>
    </w:rPr>
  </w:style>
  <w:style w:type="character" w:customStyle="1" w:styleId="WW8Num5z2">
    <w:name w:val="WW8Num5z2"/>
    <w:rsid w:val="006C404E"/>
    <w:rPr>
      <w:rFonts w:ascii="Wingdings" w:hAnsi="Wingdings" w:cs="Wingdings" w:hint="default"/>
    </w:rPr>
  </w:style>
  <w:style w:type="character" w:customStyle="1" w:styleId="WW8Num6z0">
    <w:name w:val="WW8Num6z0"/>
    <w:rsid w:val="006C404E"/>
  </w:style>
  <w:style w:type="character" w:customStyle="1" w:styleId="WW8Num6z1">
    <w:name w:val="WW8Num6z1"/>
    <w:rsid w:val="006C404E"/>
  </w:style>
  <w:style w:type="character" w:customStyle="1" w:styleId="WW8Num6z2">
    <w:name w:val="WW8Num6z2"/>
    <w:rsid w:val="006C404E"/>
  </w:style>
  <w:style w:type="character" w:customStyle="1" w:styleId="WW8Num6z3">
    <w:name w:val="WW8Num6z3"/>
    <w:rsid w:val="006C404E"/>
  </w:style>
  <w:style w:type="character" w:customStyle="1" w:styleId="WW8Num6z4">
    <w:name w:val="WW8Num6z4"/>
    <w:rsid w:val="006C404E"/>
  </w:style>
  <w:style w:type="character" w:customStyle="1" w:styleId="WW8Num6z5">
    <w:name w:val="WW8Num6z5"/>
    <w:rsid w:val="006C404E"/>
  </w:style>
  <w:style w:type="character" w:customStyle="1" w:styleId="WW8Num6z6">
    <w:name w:val="WW8Num6z6"/>
    <w:rsid w:val="006C404E"/>
  </w:style>
  <w:style w:type="character" w:customStyle="1" w:styleId="WW8Num6z7">
    <w:name w:val="WW8Num6z7"/>
    <w:rsid w:val="006C404E"/>
  </w:style>
  <w:style w:type="character" w:customStyle="1" w:styleId="WW8Num6z8">
    <w:name w:val="WW8Num6z8"/>
    <w:rsid w:val="006C404E"/>
  </w:style>
  <w:style w:type="character" w:customStyle="1" w:styleId="WW8Num7z0">
    <w:name w:val="WW8Num7z0"/>
    <w:rsid w:val="006C404E"/>
  </w:style>
  <w:style w:type="character" w:customStyle="1" w:styleId="WW8Num7z1">
    <w:name w:val="WW8Num7z1"/>
    <w:rsid w:val="006C404E"/>
  </w:style>
  <w:style w:type="character" w:customStyle="1" w:styleId="WW8Num7z2">
    <w:name w:val="WW8Num7z2"/>
    <w:rsid w:val="006C404E"/>
  </w:style>
  <w:style w:type="character" w:customStyle="1" w:styleId="WW8Num7z3">
    <w:name w:val="WW8Num7z3"/>
    <w:rsid w:val="006C404E"/>
  </w:style>
  <w:style w:type="character" w:customStyle="1" w:styleId="WW8Num7z4">
    <w:name w:val="WW8Num7z4"/>
    <w:rsid w:val="006C404E"/>
  </w:style>
  <w:style w:type="character" w:customStyle="1" w:styleId="WW8Num7z5">
    <w:name w:val="WW8Num7z5"/>
    <w:rsid w:val="006C404E"/>
  </w:style>
  <w:style w:type="character" w:customStyle="1" w:styleId="WW8Num7z6">
    <w:name w:val="WW8Num7z6"/>
    <w:rsid w:val="006C404E"/>
  </w:style>
  <w:style w:type="character" w:customStyle="1" w:styleId="WW8Num7z7">
    <w:name w:val="WW8Num7z7"/>
    <w:rsid w:val="006C404E"/>
  </w:style>
  <w:style w:type="character" w:customStyle="1" w:styleId="WW8Num7z8">
    <w:name w:val="WW8Num7z8"/>
    <w:rsid w:val="006C404E"/>
  </w:style>
  <w:style w:type="character" w:customStyle="1" w:styleId="WW8Num8z0">
    <w:name w:val="WW8Num8z0"/>
    <w:rsid w:val="006C404E"/>
    <w:rPr>
      <w:rFonts w:ascii="Symbol" w:hAnsi="Symbol" w:cs="Symbol" w:hint="default"/>
    </w:rPr>
  </w:style>
  <w:style w:type="character" w:customStyle="1" w:styleId="WW8Num8z1">
    <w:name w:val="WW8Num8z1"/>
    <w:rsid w:val="006C404E"/>
    <w:rPr>
      <w:rFonts w:ascii="Courier New" w:hAnsi="Courier New" w:cs="Courier New" w:hint="default"/>
    </w:rPr>
  </w:style>
  <w:style w:type="character" w:customStyle="1" w:styleId="WW8Num8z2">
    <w:name w:val="WW8Num8z2"/>
    <w:rsid w:val="006C404E"/>
    <w:rPr>
      <w:rFonts w:ascii="Wingdings" w:hAnsi="Wingdings" w:cs="Wingdings" w:hint="default"/>
    </w:rPr>
  </w:style>
  <w:style w:type="character" w:customStyle="1" w:styleId="WW8Num9z0">
    <w:name w:val="WW8Num9z0"/>
    <w:rsid w:val="006C404E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6C404E"/>
  </w:style>
  <w:style w:type="character" w:customStyle="1" w:styleId="af2">
    <w:name w:val="Текст сноски Знак"/>
    <w:rsid w:val="006C404E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C404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6C404E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C404E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C404E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C404E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6C404E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6C404E"/>
    <w:rPr>
      <w:sz w:val="22"/>
      <w:szCs w:val="22"/>
    </w:rPr>
  </w:style>
  <w:style w:type="character" w:customStyle="1" w:styleId="17">
    <w:name w:val="Знак Знак17"/>
    <w:rsid w:val="006C404E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C404E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6C404E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C404E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6C404E"/>
    <w:rPr>
      <w:color w:val="0000FF"/>
      <w:u w:val="single" w:color="000000"/>
    </w:rPr>
  </w:style>
  <w:style w:type="character" w:customStyle="1" w:styleId="af8">
    <w:name w:val="Без интервала Знак"/>
    <w:rsid w:val="006C404E"/>
    <w:rPr>
      <w:sz w:val="22"/>
      <w:szCs w:val="22"/>
      <w:lang w:val="en-US" w:bidi="en-US"/>
    </w:rPr>
  </w:style>
  <w:style w:type="character" w:customStyle="1" w:styleId="StrongEmphasis">
    <w:name w:val="Strong Emphasis"/>
    <w:rsid w:val="006C404E"/>
    <w:rPr>
      <w:b/>
      <w:bCs/>
    </w:rPr>
  </w:style>
  <w:style w:type="character" w:customStyle="1" w:styleId="af9">
    <w:name w:val="Заголовок ФОС Знак"/>
    <w:rsid w:val="006C404E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C404E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C404E"/>
    <w:rPr>
      <w:position w:val="0"/>
      <w:vertAlign w:val="superscript"/>
    </w:rPr>
  </w:style>
  <w:style w:type="character" w:customStyle="1" w:styleId="NumberingSymbols">
    <w:name w:val="Numbering Symbols"/>
    <w:rsid w:val="006C404E"/>
  </w:style>
  <w:style w:type="paragraph" w:styleId="afa">
    <w:name w:val="caption"/>
    <w:basedOn w:val="Standard"/>
    <w:semiHidden/>
    <w:unhideWhenUsed/>
    <w:qFormat/>
    <w:rsid w:val="006C40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6C404E"/>
    <w:rPr>
      <w:rFonts w:cs="Arial"/>
    </w:rPr>
  </w:style>
  <w:style w:type="numbering" w:customStyle="1" w:styleId="WW8Num7">
    <w:name w:val="WW8Num7"/>
    <w:rsid w:val="006C404E"/>
    <w:pPr>
      <w:numPr>
        <w:numId w:val="1"/>
      </w:numPr>
    </w:pPr>
  </w:style>
  <w:style w:type="numbering" w:customStyle="1" w:styleId="WW8Num6">
    <w:name w:val="WW8Num6"/>
    <w:rsid w:val="006C404E"/>
    <w:pPr>
      <w:numPr>
        <w:numId w:val="8"/>
      </w:numPr>
    </w:pPr>
  </w:style>
  <w:style w:type="numbering" w:customStyle="1" w:styleId="WW8Num1">
    <w:name w:val="WW8Num1"/>
    <w:rsid w:val="006C404E"/>
    <w:pPr>
      <w:numPr>
        <w:numId w:val="9"/>
      </w:numPr>
    </w:pPr>
  </w:style>
  <w:style w:type="numbering" w:customStyle="1" w:styleId="WW8Num2">
    <w:name w:val="WW8Num2"/>
    <w:rsid w:val="006C404E"/>
    <w:pPr>
      <w:numPr>
        <w:numId w:val="10"/>
      </w:numPr>
    </w:pPr>
  </w:style>
  <w:style w:type="numbering" w:customStyle="1" w:styleId="WW8Num8">
    <w:name w:val="WW8Num8"/>
    <w:rsid w:val="006C404E"/>
    <w:pPr>
      <w:numPr>
        <w:numId w:val="11"/>
      </w:numPr>
    </w:pPr>
  </w:style>
  <w:style w:type="numbering" w:customStyle="1" w:styleId="WW8Num4">
    <w:name w:val="WW8Num4"/>
    <w:rsid w:val="006C404E"/>
    <w:pPr>
      <w:numPr>
        <w:numId w:val="12"/>
      </w:numPr>
    </w:pPr>
  </w:style>
  <w:style w:type="numbering" w:customStyle="1" w:styleId="WW8Num9">
    <w:name w:val="WW8Num9"/>
    <w:rsid w:val="006C404E"/>
    <w:pPr>
      <w:numPr>
        <w:numId w:val="13"/>
      </w:numPr>
    </w:pPr>
  </w:style>
  <w:style w:type="numbering" w:customStyle="1" w:styleId="WW8Num3">
    <w:name w:val="WW8Num3"/>
    <w:rsid w:val="006C404E"/>
    <w:pPr>
      <w:numPr>
        <w:numId w:val="14"/>
      </w:numPr>
    </w:pPr>
  </w:style>
  <w:style w:type="numbering" w:customStyle="1" w:styleId="WW8Num5">
    <w:name w:val="WW8Num5"/>
    <w:rsid w:val="006C404E"/>
    <w:pPr>
      <w:numPr>
        <w:numId w:val="15"/>
      </w:numPr>
    </w:pPr>
  </w:style>
  <w:style w:type="character" w:customStyle="1" w:styleId="apple-converted-space">
    <w:name w:val="apple-converted-space"/>
    <w:basedOn w:val="a0"/>
    <w:rsid w:val="00D97ECA"/>
  </w:style>
  <w:style w:type="character" w:styleId="afc">
    <w:name w:val="Hyperlink"/>
    <w:basedOn w:val="a0"/>
    <w:uiPriority w:val="99"/>
    <w:semiHidden/>
    <w:unhideWhenUsed/>
    <w:rsid w:val="00D97ECA"/>
    <w:rPr>
      <w:color w:val="0000FF"/>
      <w:u w:val="single"/>
    </w:rPr>
  </w:style>
  <w:style w:type="character" w:customStyle="1" w:styleId="w">
    <w:name w:val="w"/>
    <w:basedOn w:val="a0"/>
    <w:rsid w:val="00D9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1606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3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10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service-acer1</cp:lastModifiedBy>
  <cp:revision>30</cp:revision>
  <dcterms:created xsi:type="dcterms:W3CDTF">2019-09-08T05:34:00Z</dcterms:created>
  <dcterms:modified xsi:type="dcterms:W3CDTF">2021-04-27T07:48:00Z</dcterms:modified>
</cp:coreProperties>
</file>