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EB" w:rsidRPr="00817527" w:rsidRDefault="006C7FEB" w:rsidP="006C7FEB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МИНИСТЕРСТВО ОБРАЗОВАНИЯ И НАУКИ РОССИЙСКОЙ ФЕДЕРАЦИИ </w:t>
      </w:r>
    </w:p>
    <w:p w:rsidR="006C7FEB" w:rsidRPr="00817527" w:rsidRDefault="006C7FEB" w:rsidP="006C7FEB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C7FEB" w:rsidRPr="00817527" w:rsidRDefault="006C7FEB" w:rsidP="006C7FEB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высшего образования </w:t>
      </w:r>
    </w:p>
    <w:p w:rsidR="006C7FEB" w:rsidRPr="00817527" w:rsidRDefault="006C7FEB" w:rsidP="006C7FEB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>«Томский государственный педагогический университет»</w:t>
      </w:r>
    </w:p>
    <w:p w:rsidR="006C7FEB" w:rsidRPr="00817527" w:rsidRDefault="006C7FEB" w:rsidP="006C7FEB">
      <w:pPr>
        <w:pStyle w:val="3"/>
        <w:shd w:val="clear" w:color="auto" w:fill="auto"/>
        <w:spacing w:after="515"/>
        <w:ind w:left="220"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>(ТГПУ)</w:t>
      </w:r>
    </w:p>
    <w:p w:rsidR="006C7FEB" w:rsidRPr="00182E74" w:rsidRDefault="006C7FEB" w:rsidP="006C7FEB">
      <w:pPr>
        <w:pStyle w:val="3"/>
        <w:shd w:val="clear" w:color="auto" w:fill="auto"/>
        <w:spacing w:line="360" w:lineRule="auto"/>
      </w:pPr>
      <w:r w:rsidRPr="00182E74">
        <w:t>Факультет психолог</w:t>
      </w:r>
      <w:r>
        <w:t>ии</w:t>
      </w:r>
      <w:r w:rsidRPr="00182E74">
        <w:t xml:space="preserve"> и специального образования</w:t>
      </w:r>
    </w:p>
    <w:p w:rsidR="006C7FEB" w:rsidRDefault="006C7FEB" w:rsidP="006C7FEB">
      <w:pPr>
        <w:pStyle w:val="3"/>
        <w:shd w:val="clear" w:color="auto" w:fill="auto"/>
        <w:spacing w:line="360" w:lineRule="auto"/>
        <w:ind w:left="220" w:firstLine="0"/>
        <w:rPr>
          <w:sz w:val="24"/>
          <w:szCs w:val="24"/>
        </w:rPr>
      </w:pPr>
      <w:r>
        <w:rPr>
          <w:sz w:val="24"/>
          <w:szCs w:val="24"/>
        </w:rPr>
        <w:t>Кафедра дефектологии</w:t>
      </w:r>
    </w:p>
    <w:p w:rsidR="006C7FEB" w:rsidRPr="008F0E67" w:rsidRDefault="006C7FEB" w:rsidP="006C7FE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</w:t>
      </w:r>
    </w:p>
    <w:p w:rsidR="006C7FEB" w:rsidRPr="008F0E67" w:rsidRDefault="006C7FEB" w:rsidP="006C7FEB">
      <w:pPr>
        <w:shd w:val="clear" w:color="auto" w:fill="FFFFFF"/>
        <w:tabs>
          <w:tab w:val="left" w:pos="2703"/>
        </w:tabs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Зав. кафедрой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дефектологии</w:t>
      </w:r>
    </w:p>
    <w:p w:rsidR="006C7FEB" w:rsidRPr="008F0E67" w:rsidRDefault="006C7FEB" w:rsidP="006C7FEB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.п.н</w:t>
      </w:r>
      <w:proofErr w:type="spellEnd"/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., доцент</w:t>
      </w:r>
    </w:p>
    <w:p w:rsidR="006C7FEB" w:rsidRPr="008F0E67" w:rsidRDefault="006C7FEB" w:rsidP="006C7FEB">
      <w:pPr>
        <w:shd w:val="clear" w:color="auto" w:fill="FFFFFF"/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_____________ </w:t>
      </w:r>
      <w:r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>Н.А. Мёд</w:t>
      </w: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>ова</w:t>
      </w:r>
    </w:p>
    <w:p w:rsidR="006C7FEB" w:rsidRPr="008F0E67" w:rsidRDefault="006C7FEB" w:rsidP="006C7FEB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Принято на заседании кафедры </w:t>
      </w:r>
    </w:p>
    <w:p w:rsidR="006C7FEB" w:rsidRPr="008F0E67" w:rsidRDefault="006C7FEB" w:rsidP="006C7FEB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дефектологии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C7FEB" w:rsidRPr="008F0E67" w:rsidRDefault="006C7FEB" w:rsidP="006C7FEB">
      <w:pPr>
        <w:shd w:val="clear" w:color="auto" w:fill="FFFFFF"/>
        <w:spacing w:after="0" w:line="240" w:lineRule="auto"/>
        <w:ind w:left="4536" w:firstLine="709"/>
        <w:jc w:val="center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Протокол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</w:p>
    <w:p w:rsidR="006C7FEB" w:rsidRPr="008F0E67" w:rsidRDefault="006C7FEB" w:rsidP="006C7FEB">
      <w:pPr>
        <w:spacing w:after="0" w:line="240" w:lineRule="auto"/>
        <w:ind w:firstLine="709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6C7FEB" w:rsidRPr="008F0E67" w:rsidRDefault="006C7FEB" w:rsidP="006C7FEB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>О</w:t>
      </w: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ценочные и методические материалы для проведения </w:t>
      </w: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текущего </w:t>
      </w:r>
    </w:p>
    <w:p w:rsidR="006C7FEB" w:rsidRPr="008F0E67" w:rsidRDefault="006C7FEB" w:rsidP="006C7FEB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контроля успеваемости и промежуточной аттестации </w:t>
      </w:r>
      <w:proofErr w:type="gramStart"/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обучающихся</w:t>
      </w:r>
      <w:proofErr w:type="gramEnd"/>
    </w:p>
    <w:p w:rsidR="006C7FEB" w:rsidRPr="008F0E67" w:rsidRDefault="006C7FEB" w:rsidP="006C7FEB">
      <w:pPr>
        <w:keepNext/>
        <w:keepLines/>
        <w:spacing w:after="0" w:line="240" w:lineRule="auto"/>
        <w:ind w:left="2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7FEB" w:rsidRPr="008F0E67" w:rsidRDefault="006C7FEB" w:rsidP="006C7FEB">
      <w:pPr>
        <w:tabs>
          <w:tab w:val="left" w:leader="underscore" w:pos="7519"/>
        </w:tabs>
        <w:spacing w:after="0" w:line="240" w:lineRule="auto"/>
        <w:ind w:left="1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7FEB" w:rsidRPr="008F0E67" w:rsidRDefault="006C7FEB" w:rsidP="006C7FEB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F0E67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учебной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 дисциплине</w:t>
      </w:r>
      <w:r w:rsidRPr="008F0E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8F0E6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(модулю)</w:t>
      </w: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детей с ограниченными возможностями здоровья</w:t>
      </w:r>
    </w:p>
    <w:p w:rsidR="006C7FEB" w:rsidRPr="008F0E67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>реализуемой в составе образовательной программы</w:t>
      </w:r>
    </w:p>
    <w:p w:rsidR="006C7FEB" w:rsidRPr="008F0E67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0D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>.03.0</w:t>
      </w:r>
      <w:r w:rsidR="00EA0DE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DE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 образование,</w:t>
      </w: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</w:t>
      </w:r>
      <w:r w:rsidR="006C3F7B">
        <w:rPr>
          <w:rFonts w:ascii="Times New Roman" w:eastAsia="Times New Roman" w:hAnsi="Times New Roman" w:cs="Times New Roman"/>
          <w:sz w:val="24"/>
          <w:szCs w:val="24"/>
        </w:rPr>
        <w:t>Специальная психология и педагогика</w:t>
      </w: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FF6" w:rsidRDefault="000A1FF6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3676" w:rsidRDefault="00C53676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FF6" w:rsidRDefault="000A1FF6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F70A31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1. Назначение фонда оценочных средств.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(</w:t>
      </w:r>
      <w:r w:rsidRPr="00FA3BA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освоивших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 w:rsidR="00F70A3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детей с ограниченными возможностями здоровья</w:t>
      </w:r>
      <w:r w:rsidR="00F70A31"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6C7FEB" w:rsidRPr="00FA3BAD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2. Фонд оценочных сре</w:t>
      </w:r>
      <w:proofErr w:type="gramStart"/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дств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вкл</w:t>
      </w:r>
      <w:proofErr w:type="gramEnd"/>
      <w:r w:rsidRPr="00FA3BAD">
        <w:rPr>
          <w:rFonts w:ascii="Times New Roman" w:eastAsia="Times New Roman" w:hAnsi="Times New Roman" w:cs="Times New Roman"/>
          <w:sz w:val="24"/>
          <w:szCs w:val="24"/>
        </w:rPr>
        <w:t>ючает контрольные материалы для проведения текущего контроля и промежуточной аттестации в форме тестовых заданий,  докладов,  группового проекта, устного опроса, вопросов к экзамену</w:t>
      </w:r>
      <w:r w:rsidRPr="00FA3BA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F70A31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</w:pPr>
      <w:r w:rsidRPr="00FA3BAD">
        <w:rPr>
          <w:rFonts w:ascii="Times New Roman" w:eastAsia="Times New Roman" w:hAnsi="Times New Roman" w:cs="Times New Roman"/>
          <w:b/>
          <w:sz w:val="24"/>
          <w:szCs w:val="24"/>
        </w:rPr>
        <w:t>3. Структура и содержание заданий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в соответствии с рабочей </w:t>
      </w:r>
      <w:r w:rsidRPr="00FA3BAD">
        <w:rPr>
          <w:rFonts w:ascii="Times New Roman" w:eastAsia="Trebuchet MS" w:hAnsi="Times New Roman" w:cs="Times New Roman"/>
          <w:b/>
          <w:bCs/>
          <w:sz w:val="24"/>
          <w:szCs w:val="24"/>
          <w:shd w:val="clear" w:color="auto" w:fill="FFFFFF"/>
        </w:rPr>
        <w:t xml:space="preserve">программой учебной дисциплины (модуля) </w:t>
      </w:r>
      <w:bookmarkStart w:id="0" w:name="bookmark6"/>
      <w:r w:rsidR="00F70A31" w:rsidRPr="00F70A31"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  <w:t xml:space="preserve">Психолого-педагогическое сопровождение детей с ограниченными возможностями здоровья </w:t>
      </w:r>
    </w:p>
    <w:p w:rsidR="006C7FEB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FA3BAD">
        <w:rPr>
          <w:rFonts w:ascii="Times New Roman" w:eastAsia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  <w:bookmarkEnd w:id="0"/>
    </w:p>
    <w:p w:rsidR="006C7FEB" w:rsidRPr="005C1641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ПК-33 способностью организовать совместную и индивидуальную деятельность детей с разными типами нарушенного развития в соответствии с их возрастными, сенсорными и интеллектуальными особенностями.</w:t>
      </w:r>
    </w:p>
    <w:p w:rsidR="006C7FEB" w:rsidRPr="005C1641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ПК-34 готовностью применять рекомендованные методы и технологии, позволяющие решать диагностические и коррекционно</w:t>
      </w:r>
      <w:r w:rsidR="005C1641">
        <w:rPr>
          <w:rFonts w:ascii="Times New Roman" w:hAnsi="Times New Roman" w:cs="Times New Roman"/>
          <w:sz w:val="24"/>
          <w:szCs w:val="24"/>
        </w:rPr>
        <w:t>-</w:t>
      </w:r>
      <w:r w:rsidRPr="005C1641">
        <w:rPr>
          <w:rFonts w:ascii="Times New Roman" w:hAnsi="Times New Roman" w:cs="Times New Roman"/>
          <w:sz w:val="24"/>
          <w:szCs w:val="24"/>
        </w:rPr>
        <w:t>развивающие задачи.</w:t>
      </w:r>
    </w:p>
    <w:p w:rsidR="006C7FEB" w:rsidRPr="005C1641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ПК-35 способностью осуществлять сбор и первичную обработку информации об истории развития и заболевания детей с ОВЗ.</w:t>
      </w:r>
    </w:p>
    <w:p w:rsidR="006C7FEB" w:rsidRPr="005C1641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ПК-36 способностью контролировать стабильность своего эмоционального состояния во взаимодействии с детьми, имеющими ОВЗ, и их родителями (законными представителями).</w:t>
      </w:r>
    </w:p>
    <w:p w:rsidR="006C7FEB" w:rsidRPr="005C1641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ПК-37 способностью осуществлять психологическое просвещение педагогических работников и родителей (законных представителей) по вопросам особенностей психического развития детей с разными типами нарушенного развития.</w:t>
      </w:r>
    </w:p>
    <w:p w:rsidR="006C7FEB" w:rsidRPr="005C1641" w:rsidRDefault="005C1641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ПК-38 способностью эффективно</w:t>
      </w:r>
      <w:proofErr w:type="gramStart"/>
      <w:r w:rsidRPr="005C1641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5C1641">
        <w:rPr>
          <w:rFonts w:ascii="Times New Roman" w:hAnsi="Times New Roman" w:cs="Times New Roman"/>
          <w:sz w:val="24"/>
          <w:szCs w:val="24"/>
        </w:rPr>
        <w:t>нать: УП: 440302_ППО_СПП_8801СПП_з.plx стр. 3 взаимодействовать с педагогическими работниками общеобразовательных организаций и другими специалистами по вопросам развития обучающихся в коммуникативной, игровой и образовательной деятельности.</w:t>
      </w:r>
    </w:p>
    <w:p w:rsidR="005C1641" w:rsidRPr="005C1641" w:rsidRDefault="005C1641" w:rsidP="006C7FE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1">
        <w:rPr>
          <w:rFonts w:ascii="Times New Roman" w:hAnsi="Times New Roman" w:cs="Times New Roman"/>
          <w:sz w:val="24"/>
          <w:szCs w:val="24"/>
        </w:rPr>
        <w:t>ПК-39 способностью собирать и готовить документацию о ребенке для обсуждения его проблем на психолого-медико-педагогическом консилиуме образовательной организации.</w:t>
      </w:r>
    </w:p>
    <w:p w:rsidR="006C7FEB" w:rsidRPr="005C1641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EB" w:rsidRPr="009301AE" w:rsidRDefault="006C7FEB" w:rsidP="006C7FEB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6C7FEB" w:rsidRDefault="006C7FEB" w:rsidP="005C1641">
      <w:pPr>
        <w:keepNext/>
        <w:keepLines/>
        <w:tabs>
          <w:tab w:val="left" w:pos="142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sz w:val="24"/>
          <w:szCs w:val="24"/>
        </w:rPr>
        <w:tab/>
        <w:t>Формируется в соответствии с критериями и шкалами оценивания по виду контроля.</w:t>
      </w:r>
    </w:p>
    <w:p w:rsidR="006C7FEB" w:rsidRPr="009301AE" w:rsidRDefault="006C7FEB" w:rsidP="006C7FEB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B" w:rsidRPr="00C71B93" w:rsidRDefault="006C7FEB" w:rsidP="006C7FEB">
      <w:pPr>
        <w:pStyle w:val="a5"/>
        <w:numPr>
          <w:ilvl w:val="0"/>
          <w:numId w:val="1"/>
        </w:num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C71B93">
        <w:rPr>
          <w:rFonts w:ascii="Times New Roman" w:eastAsia="Times New Roman" w:hAnsi="Times New Roman" w:cs="Times New Roman"/>
          <w:b/>
          <w:sz w:val="23"/>
          <w:szCs w:val="23"/>
        </w:rPr>
        <w:t>Наименование оценочных средств по контролируемым разделам дисциплины (модуля)</w:t>
      </w:r>
      <w:r w:rsidRPr="00C71B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6C7FEB" w:rsidRPr="00362ADF" w:rsidRDefault="006C7FEB" w:rsidP="006C7FEB">
      <w:pPr>
        <w:tabs>
          <w:tab w:val="left" w:pos="1985"/>
          <w:tab w:val="left" w:leader="underscore" w:pos="7519"/>
        </w:tabs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3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3634"/>
        <w:gridCol w:w="3093"/>
        <w:gridCol w:w="2479"/>
      </w:tblGrid>
      <w:tr w:rsidR="006C7FEB" w:rsidRPr="00362ADF" w:rsidTr="00F72CB3">
        <w:tc>
          <w:tcPr>
            <w:tcW w:w="533" w:type="dxa"/>
            <w:vAlign w:val="center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№</w:t>
            </w:r>
          </w:p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634" w:type="dxa"/>
            <w:vAlign w:val="center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Контролируемые разделы (темы) дисциплины</w:t>
            </w:r>
          </w:p>
        </w:tc>
        <w:tc>
          <w:tcPr>
            <w:tcW w:w="3093" w:type="dxa"/>
            <w:vAlign w:val="center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Код контролируемой компетенции (или ее части)</w:t>
            </w:r>
          </w:p>
        </w:tc>
        <w:tc>
          <w:tcPr>
            <w:tcW w:w="2479" w:type="dxa"/>
            <w:vAlign w:val="center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Наименование оценочного средства</w:t>
            </w:r>
          </w:p>
        </w:tc>
      </w:tr>
      <w:tr w:rsidR="006C7FEB" w:rsidRPr="00362ADF" w:rsidTr="00F72CB3">
        <w:tc>
          <w:tcPr>
            <w:tcW w:w="533" w:type="dxa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34" w:type="dxa"/>
          </w:tcPr>
          <w:p w:rsidR="006C7FEB" w:rsidRPr="00EA0DEB" w:rsidRDefault="00EA0DEB" w:rsidP="00F72CB3">
            <w:pPr>
              <w:tabs>
                <w:tab w:val="left" w:pos="1985"/>
                <w:tab w:val="left" w:leader="underscore" w:pos="7519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Общие и специфические вопросы психологического сопровождения детей в различных типах образовательных учреждений</w:t>
            </w:r>
          </w:p>
        </w:tc>
        <w:tc>
          <w:tcPr>
            <w:tcW w:w="3093" w:type="dxa"/>
          </w:tcPr>
          <w:p w:rsidR="006C7FEB" w:rsidRPr="00EA5B8A" w:rsidRDefault="000A1FF6" w:rsidP="00F72CB3">
            <w:pPr>
              <w:jc w:val="center"/>
              <w:rPr>
                <w:rFonts w:ascii="Times New Roman" w:hAnsi="Times New Roman" w:cs="Times New Roman"/>
              </w:rPr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</w:p>
        </w:tc>
        <w:tc>
          <w:tcPr>
            <w:tcW w:w="2479" w:type="dxa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7FEB" w:rsidRPr="00362ADF" w:rsidTr="00F72CB3">
        <w:tc>
          <w:tcPr>
            <w:tcW w:w="533" w:type="dxa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34" w:type="dxa"/>
          </w:tcPr>
          <w:p w:rsidR="006C7FEB" w:rsidRPr="00EA0DEB" w:rsidRDefault="00EA0DEB" w:rsidP="00F72CB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Психологическое консультирование в системе специальной психологической помощи</w:t>
            </w:r>
          </w:p>
        </w:tc>
        <w:tc>
          <w:tcPr>
            <w:tcW w:w="3093" w:type="dxa"/>
          </w:tcPr>
          <w:p w:rsidR="006C7FEB" w:rsidRDefault="000A1FF6" w:rsidP="000A1FF6">
            <w:pPr>
              <w:jc w:val="center"/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79" w:type="dxa"/>
          </w:tcPr>
          <w:p w:rsidR="006C7FEB" w:rsidRPr="00362ADF" w:rsidRDefault="006C7FEB" w:rsidP="00F72CB3">
            <w:pPr>
              <w:shd w:val="clear" w:color="auto" w:fill="FFFFFF"/>
              <w:tabs>
                <w:tab w:val="left" w:pos="1985"/>
                <w:tab w:val="left" w:leader="underscore" w:pos="7519"/>
              </w:tabs>
              <w:ind w:hanging="3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</w:t>
            </w:r>
            <w:r w:rsidRPr="00362A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экзамен</w:t>
            </w:r>
          </w:p>
        </w:tc>
      </w:tr>
      <w:tr w:rsidR="006C7FEB" w:rsidRPr="00362ADF" w:rsidTr="00F72CB3">
        <w:tc>
          <w:tcPr>
            <w:tcW w:w="533" w:type="dxa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34" w:type="dxa"/>
          </w:tcPr>
          <w:p w:rsidR="006C7FEB" w:rsidRPr="00EA0DEB" w:rsidRDefault="00EA0DEB" w:rsidP="00F72CB3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Семейное консультирование в системе работы специального психолога</w:t>
            </w:r>
          </w:p>
        </w:tc>
        <w:tc>
          <w:tcPr>
            <w:tcW w:w="3093" w:type="dxa"/>
          </w:tcPr>
          <w:p w:rsidR="006C7FEB" w:rsidRDefault="000A1FF6" w:rsidP="00F72C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ПК-39</w:t>
            </w:r>
          </w:p>
        </w:tc>
        <w:tc>
          <w:tcPr>
            <w:tcW w:w="2479" w:type="dxa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C7FEB" w:rsidRPr="00362ADF" w:rsidTr="00F72CB3">
        <w:tc>
          <w:tcPr>
            <w:tcW w:w="533" w:type="dxa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3634" w:type="dxa"/>
          </w:tcPr>
          <w:p w:rsidR="006C7FEB" w:rsidRPr="00EA0DEB" w:rsidRDefault="00EA0DEB" w:rsidP="00F72CB3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в контексте специального психологического сопровождения</w:t>
            </w:r>
          </w:p>
        </w:tc>
        <w:tc>
          <w:tcPr>
            <w:tcW w:w="3093" w:type="dxa"/>
          </w:tcPr>
          <w:p w:rsidR="006C7FEB" w:rsidRDefault="000A1FF6" w:rsidP="000A1FF6">
            <w:pPr>
              <w:jc w:val="center"/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ПК-39</w:t>
            </w:r>
          </w:p>
        </w:tc>
        <w:tc>
          <w:tcPr>
            <w:tcW w:w="2479" w:type="dxa"/>
          </w:tcPr>
          <w:p w:rsidR="006C7FEB" w:rsidRPr="00362ADF" w:rsidRDefault="006C7F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A0DEB" w:rsidRPr="00362ADF" w:rsidTr="00F72CB3">
        <w:tc>
          <w:tcPr>
            <w:tcW w:w="533" w:type="dxa"/>
          </w:tcPr>
          <w:p w:rsidR="00EA0DEB" w:rsidRDefault="00EA0D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634" w:type="dxa"/>
          </w:tcPr>
          <w:p w:rsidR="00EA0DEB" w:rsidRPr="00EA0DEB" w:rsidRDefault="00EA0DEB" w:rsidP="00F72CB3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в системе специальной психологической помощи</w:t>
            </w:r>
          </w:p>
        </w:tc>
        <w:tc>
          <w:tcPr>
            <w:tcW w:w="3093" w:type="dxa"/>
          </w:tcPr>
          <w:p w:rsidR="00EA0DEB" w:rsidRDefault="000A1FF6" w:rsidP="00F72CB3">
            <w:pPr>
              <w:jc w:val="center"/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ПК-38</w:t>
            </w:r>
          </w:p>
        </w:tc>
        <w:tc>
          <w:tcPr>
            <w:tcW w:w="2479" w:type="dxa"/>
          </w:tcPr>
          <w:p w:rsidR="00EA0DEB" w:rsidRPr="00362ADF" w:rsidRDefault="00C53676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A0DEB" w:rsidRPr="00362ADF" w:rsidTr="00F72CB3">
        <w:tc>
          <w:tcPr>
            <w:tcW w:w="533" w:type="dxa"/>
          </w:tcPr>
          <w:p w:rsidR="00EA0DEB" w:rsidRDefault="00EA0DEB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34" w:type="dxa"/>
          </w:tcPr>
          <w:p w:rsidR="00EA0DEB" w:rsidRPr="00EA0DEB" w:rsidRDefault="00EA0DEB" w:rsidP="00F72CB3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EB">
              <w:rPr>
                <w:rFonts w:ascii="Times New Roman" w:hAnsi="Times New Roman" w:cs="Times New Roman"/>
                <w:sz w:val="24"/>
                <w:szCs w:val="24"/>
              </w:rPr>
              <w:t>Психологическое обеспечение интегративных процессов в образовании</w:t>
            </w:r>
          </w:p>
        </w:tc>
        <w:tc>
          <w:tcPr>
            <w:tcW w:w="3093" w:type="dxa"/>
          </w:tcPr>
          <w:p w:rsidR="00EA0DEB" w:rsidRDefault="000A1FF6" w:rsidP="000A1FF6">
            <w:pPr>
              <w:jc w:val="center"/>
            </w:pP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1641">
              <w:rPr>
                <w:rFonts w:ascii="Times New Roman" w:hAnsi="Times New Roman" w:cs="Times New Roman"/>
                <w:sz w:val="24"/>
                <w:szCs w:val="24"/>
              </w:rPr>
              <w:t>ПК-37</w:t>
            </w:r>
          </w:p>
        </w:tc>
        <w:tc>
          <w:tcPr>
            <w:tcW w:w="2479" w:type="dxa"/>
          </w:tcPr>
          <w:p w:rsidR="00EA0DEB" w:rsidRPr="00362ADF" w:rsidRDefault="00C53676" w:rsidP="00F72CB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6C7FEB" w:rsidRPr="005C1641" w:rsidRDefault="005C1641" w:rsidP="005C1641">
      <w:pPr>
        <w:pStyle w:val="a5"/>
        <w:numPr>
          <w:ilvl w:val="0"/>
          <w:numId w:val="1"/>
        </w:numPr>
        <w:tabs>
          <w:tab w:val="left" w:leader="underscore" w:pos="8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1">
        <w:rPr>
          <w:rFonts w:ascii="Times New Roman" w:eastAsia="Times New Roman" w:hAnsi="Times New Roman" w:cs="Times New Roman"/>
          <w:b/>
          <w:sz w:val="24"/>
          <w:szCs w:val="24"/>
        </w:rPr>
        <w:t>Вопросы к экзамену</w:t>
      </w:r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1. Специальная семейная педагогика.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2. Семейное воспитание детей с отклонениями в развитии.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3. Общие вопросы психолого-педагогического сопровождения.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4. Объект специальной семейной педагогики.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5. Задачи психолого-педагогического сопровождения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6. Принципы психолого-педагогического сопровождения.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7. Условия эффективного семейного воспитания детей с проблемами в развитии.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8. История развития психолого-педагогического сопровождения.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9. Общие признаки, характеризующие семьи, воспитывающие детей с нарушениями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10. развития.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11. Четыре фазы психологического осознания факта рождения ребенка </w:t>
      </w:r>
      <w:proofErr w:type="gramStart"/>
      <w:r w:rsidRPr="006C3F7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12. каким-либо нарушением (Т. Г. Богданова, Г. Г.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Гузеев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Льютеман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, Е.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Шухард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13. Качественные изменения в жизни семей, воспитывающих детей с нарушениями в развитии (три основных уровня).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14. Создание в семье оптимальных условий для полноценного развития ребенка с нарушениями в развитии.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15. Базовые качества родителей, необходимые для успешного психического развития детей с нарушениями в развитии.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16. Особенности формирования психических функций детей раннего возраста с нарушениями в развитии.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17. Задачи, стоящие перед службой ранней помощи детям с нарушениями в развитии.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18. Принципы комплексной системы мер семейной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абилитационной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 помощи детям раннего возраста, имеющим нарушения в развитии (Л. М.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Кобрина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19. Характеристика моделей и программ раннего вмешательства.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20. Основные направления работы с семьей новорожденного ребенка с нарушениями </w:t>
      </w:r>
      <w:proofErr w:type="gramStart"/>
      <w:r w:rsidRPr="006C3F7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3F7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proofErr w:type="gram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>21. Профилактика нарушений в развитии детей раннего возраста.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22. Модели помощи семье. </w:t>
      </w:r>
    </w:p>
    <w:p w:rsidR="006C3F7B" w:rsidRPr="006C3F7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23. Направления работы социальной службы. </w:t>
      </w:r>
    </w:p>
    <w:p w:rsidR="006C7FEB" w:rsidRDefault="006C3F7B" w:rsidP="006C3F7B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gramStart"/>
      <w:r w:rsidRPr="006C3F7B">
        <w:rPr>
          <w:rFonts w:ascii="Times New Roman" w:eastAsia="Times New Roman" w:hAnsi="Times New Roman" w:cs="Times New Roman"/>
          <w:sz w:val="24"/>
          <w:szCs w:val="24"/>
        </w:rPr>
        <w:t>Основы стратегии диагностики семьи и семейного воспитания (два положения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3F7B"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Бодалев</w:t>
      </w:r>
      <w:proofErr w:type="spellEnd"/>
      <w:r w:rsidRPr="006C3F7B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Pr="006C3F7B">
        <w:rPr>
          <w:rFonts w:ascii="Times New Roman" w:eastAsia="Times New Roman" w:hAnsi="Times New Roman" w:cs="Times New Roman"/>
          <w:sz w:val="24"/>
          <w:szCs w:val="24"/>
        </w:rPr>
        <w:t>Столин</w:t>
      </w:r>
      <w:proofErr w:type="spellEnd"/>
      <w:proofErr w:type="gramEnd"/>
    </w:p>
    <w:p w:rsidR="006C7FEB" w:rsidRDefault="006C7FEB" w:rsidP="006C7FEB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1641" w:rsidRDefault="005C1641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3676" w:rsidRDefault="00C53676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3676" w:rsidRDefault="00C53676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3676" w:rsidRDefault="00C53676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3676" w:rsidRDefault="00C53676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3676" w:rsidRDefault="00C53676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3676" w:rsidRPr="00BA683A" w:rsidRDefault="00C53676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1641" w:rsidRPr="00BA683A" w:rsidRDefault="005C1641" w:rsidP="005C1641">
      <w:pPr>
        <w:numPr>
          <w:ilvl w:val="0"/>
          <w:numId w:val="2"/>
        </w:numPr>
        <w:tabs>
          <w:tab w:val="left" w:leader="underscore" w:pos="7059"/>
        </w:tabs>
        <w:spacing w:after="0" w:line="360" w:lineRule="auto"/>
        <w:ind w:right="-227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8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оценки ответа на экзамене: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39"/>
      </w:tblGrid>
      <w:tr w:rsidR="005C1641" w:rsidRPr="00BA683A" w:rsidTr="00F72CB3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after="0" w:line="274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Описание критериев оценки</w:t>
            </w:r>
          </w:p>
        </w:tc>
      </w:tr>
      <w:tr w:rsidR="005C1641" w:rsidRPr="00BA683A" w:rsidTr="00F72CB3">
        <w:trPr>
          <w:trHeight w:val="2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spellStart"/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тлично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      </w:r>
          </w:p>
        </w:tc>
      </w:tr>
      <w:tr w:rsidR="005C1641" w:rsidRPr="00BA683A" w:rsidTr="00F72CB3">
        <w:trPr>
          <w:trHeight w:val="1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Хорошо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одна-две неточности в ответе. </w:t>
            </w:r>
          </w:p>
        </w:tc>
      </w:tr>
      <w:tr w:rsidR="005C1641" w:rsidRPr="00BA683A" w:rsidTr="00F72CB3">
        <w:trPr>
          <w:trHeight w:val="2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Удовлетворительно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      </w:r>
          </w:p>
        </w:tc>
      </w:tr>
      <w:tr w:rsidR="005C1641" w:rsidRPr="00BA683A" w:rsidTr="00F72CB3">
        <w:trPr>
          <w:trHeight w:val="2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spellStart"/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еудовлетворительно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41" w:rsidRPr="00BA683A" w:rsidRDefault="005C1641" w:rsidP="00F72CB3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      </w:r>
          </w:p>
        </w:tc>
      </w:tr>
    </w:tbl>
    <w:p w:rsidR="005C1641" w:rsidRPr="00BA683A" w:rsidRDefault="005C1641" w:rsidP="005C1641">
      <w:pPr>
        <w:tabs>
          <w:tab w:val="left" w:leader="underscore" w:pos="7059"/>
        </w:tabs>
        <w:spacing w:after="0" w:line="360" w:lineRule="auto"/>
        <w:ind w:right="-2274"/>
        <w:rPr>
          <w:rFonts w:ascii="Times New Roman" w:eastAsia="Times New Roman" w:hAnsi="Times New Roman" w:cs="Times New Roman"/>
          <w:sz w:val="16"/>
          <w:szCs w:val="16"/>
          <w:lang w:val="ru"/>
        </w:rPr>
      </w:pPr>
    </w:p>
    <w:p w:rsidR="005C1641" w:rsidRPr="00BA683A" w:rsidRDefault="005C1641" w:rsidP="005C16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Оценочные и методические материалы учебной дисциплины</w:t>
      </w: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(модуля) составил: </w:t>
      </w:r>
      <w:r w:rsidRPr="00BA683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Шляпников С.Е. старший преподаватель кафедры дефектологии</w:t>
      </w:r>
    </w:p>
    <w:p w:rsidR="005C1641" w:rsidRPr="00BA683A" w:rsidRDefault="005C1641" w:rsidP="005C1641">
      <w:pPr>
        <w:spacing w:after="0"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641" w:rsidRPr="00BA683A" w:rsidRDefault="005C1641" w:rsidP="005C1641">
      <w:pPr>
        <w:spacing w:after="0"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641" w:rsidRPr="00BA683A" w:rsidRDefault="005C1641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1641" w:rsidRPr="00BA683A" w:rsidRDefault="005C1641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1641" w:rsidRPr="00BA683A" w:rsidRDefault="005C1641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1641" w:rsidRPr="00BA683A" w:rsidRDefault="005C1641" w:rsidP="005C1641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1641" w:rsidRPr="00BA683A" w:rsidRDefault="005C1641" w:rsidP="005C164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A2883" w:rsidRDefault="008A2883"/>
    <w:sectPr w:rsidR="008A2883" w:rsidSect="00C536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8DD"/>
    <w:multiLevelType w:val="hybridMultilevel"/>
    <w:tmpl w:val="5E94C9B4"/>
    <w:lvl w:ilvl="0" w:tplc="6FA810DE">
      <w:start w:val="8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>
    <w:nsid w:val="198715E1"/>
    <w:multiLevelType w:val="hybridMultilevel"/>
    <w:tmpl w:val="FCA4DC5C"/>
    <w:lvl w:ilvl="0" w:tplc="A0767416">
      <w:start w:val="6"/>
      <w:numFmt w:val="decimal"/>
      <w:lvlText w:val="%1."/>
      <w:lvlJc w:val="left"/>
      <w:pPr>
        <w:ind w:left="644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86"/>
    <w:rsid w:val="000A1FF6"/>
    <w:rsid w:val="005C1641"/>
    <w:rsid w:val="006C3F7B"/>
    <w:rsid w:val="006C7FEB"/>
    <w:rsid w:val="00854186"/>
    <w:rsid w:val="008A2883"/>
    <w:rsid w:val="00C53676"/>
    <w:rsid w:val="00EA0DEB"/>
    <w:rsid w:val="00F7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C7F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6C7FEB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6C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7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C7F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6C7FEB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6C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2024-07-23T14:59:00Z</dcterms:created>
  <dcterms:modified xsi:type="dcterms:W3CDTF">2024-07-29T14:17:00Z</dcterms:modified>
</cp:coreProperties>
</file>