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A7" w:rsidRDefault="00600AA7" w:rsidP="00600AA7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AA7" w:rsidRDefault="00600AA7" w:rsidP="00600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AA7" w:rsidRDefault="00600AA7" w:rsidP="00600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AA7" w:rsidRDefault="00600AA7" w:rsidP="00600AA7">
      <w:pPr>
        <w:widowControl w:val="0"/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и методические материалы для проведения</w:t>
      </w:r>
    </w:p>
    <w:p w:rsidR="00600AA7" w:rsidRDefault="00600AA7" w:rsidP="00600AA7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текущего контроля/ </w:t>
      </w:r>
      <w:r>
        <w:rPr>
          <w:rFonts w:ascii="Times New Roman" w:hAnsi="Times New Roman" w:cs="Times New Roman"/>
          <w:b/>
          <w:i/>
          <w:sz w:val="24"/>
          <w:szCs w:val="24"/>
        </w:rPr>
        <w:t>промежуточной аттестации</w:t>
      </w:r>
    </w:p>
    <w:p w:rsidR="00600AA7" w:rsidRDefault="00600AA7" w:rsidP="00600AA7">
      <w:pPr>
        <w:pStyle w:val="Style24"/>
        <w:widowControl/>
        <w:jc w:val="center"/>
        <w:rPr>
          <w:i/>
          <w:iCs/>
          <w:color w:val="000000"/>
          <w:spacing w:val="-14"/>
        </w:rPr>
      </w:pPr>
      <w:r>
        <w:rPr>
          <w:color w:val="000000"/>
          <w:spacing w:val="-14"/>
        </w:rPr>
        <w:t>по дисциплине</w:t>
      </w:r>
      <w:r>
        <w:rPr>
          <w:b/>
          <w:bCs/>
          <w:kern w:val="2"/>
        </w:rPr>
        <w:t xml:space="preserve"> Детская литература</w:t>
      </w:r>
      <w:r>
        <w:rPr>
          <w:b/>
        </w:rPr>
        <w:t>,</w:t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реализуемой в составе образовательной программы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44.03.03 Специальное (дефектологическое) образование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FontStyle46"/>
        </w:rPr>
        <w:t xml:space="preserve">направленность (профиль)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Логопедия</w:t>
      </w: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7656" w:type="dxa"/>
        <w:tblCellSpacing w:w="0" w:type="dxa"/>
        <w:tblLook w:val="04A0" w:firstRow="1" w:lastRow="0" w:firstColumn="1" w:lastColumn="0" w:noHBand="0" w:noVBand="1"/>
      </w:tblPr>
      <w:tblGrid>
        <w:gridCol w:w="5012"/>
        <w:gridCol w:w="2644"/>
      </w:tblGrid>
      <w:tr w:rsidR="00600AA7" w:rsidTr="00600AA7">
        <w:trPr>
          <w:tblCellSpacing w:w="0" w:type="dxa"/>
        </w:trPr>
        <w:tc>
          <w:tcPr>
            <w:tcW w:w="4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0AA7" w:rsidRDefault="00600A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0AA7" w:rsidRDefault="00600AA7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и освоивших программу учебной дисциплины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«Детская 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итература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600AA7" w:rsidRDefault="00600AA7" w:rsidP="00600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Включает контрольные материалы для проведения текущего контроля и промежуточной аттестации в форме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докладов, выступлений, сообщений на семинаре, презентаций,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тестовых заданий, контрольных и самостоятельных работ, вопросов к экзамену.</w:t>
      </w:r>
    </w:p>
    <w:p w:rsidR="00600AA7" w:rsidRDefault="00600AA7" w:rsidP="00600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программой учебной дисциплины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«Детская 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итература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600AA7" w:rsidRDefault="00600AA7" w:rsidP="00600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Перечень компетенций, формируемых дисциплиной:</w:t>
      </w:r>
    </w:p>
    <w:p w:rsidR="00600AA7" w:rsidRDefault="00600AA7" w:rsidP="00600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компетенции (ПК):</w:t>
      </w:r>
      <w:r>
        <w:rPr>
          <w:rFonts w:ascii="Times New Roman" w:eastAsia="Times New Roman" w:hAnsi="Times New Roman" w:cs="Times New Roman"/>
          <w:color w:val="00000A"/>
          <w:sz w:val="16"/>
          <w:szCs w:val="18"/>
          <w:lang w:eastAsia="ru-RU"/>
        </w:rPr>
        <w:t xml:space="preserve"> </w:t>
      </w:r>
    </w:p>
    <w:p w:rsidR="00600AA7" w:rsidRDefault="00600AA7" w:rsidP="00600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8"/>
          <w:lang w:eastAsia="ru-RU"/>
        </w:rPr>
      </w:pPr>
    </w:p>
    <w:p w:rsidR="00600AA7" w:rsidRDefault="00600AA7" w:rsidP="00600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УК-4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Способен осуществлять деловую коммуникацию в устной и письменной формах  на государственном языке Российской Федерации</w:t>
      </w:r>
    </w:p>
    <w:p w:rsidR="00600AA7" w:rsidRDefault="00600AA7" w:rsidP="00600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ПК-1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образовательных организациях, а также в организациях здравоохранения и социальной защиты </w:t>
      </w:r>
    </w:p>
    <w:p w:rsidR="00600AA7" w:rsidRDefault="00600AA7" w:rsidP="00600A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Требования к освоению дисциплины</w:t>
      </w:r>
    </w:p>
    <w:p w:rsidR="00600AA7" w:rsidRDefault="00600AA7" w:rsidP="00600A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знать: современную естественнонаучную картину мира: материал по тематике раздела</w:t>
      </w:r>
    </w:p>
    <w:p w:rsidR="00600AA7" w:rsidRDefault="00600AA7" w:rsidP="00600A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уметь: использовать методы теоретического исследования в педагогической науке, доказательно обсуждать теоретические и практические педагогические проблемы, применять полученные знания и навыки при выполнении исследовательских работ и в будущей профессиональной деятельности</w:t>
      </w:r>
    </w:p>
    <w:p w:rsidR="00600AA7" w:rsidRDefault="00600AA7" w:rsidP="00600A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владеть: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</w:r>
    </w:p>
    <w:p w:rsidR="00600AA7" w:rsidRDefault="00600AA7" w:rsidP="00600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Проверка и оценка результатов выполнения заданий:</w:t>
      </w:r>
    </w:p>
    <w:p w:rsidR="00600AA7" w:rsidRDefault="00600AA7" w:rsidP="0060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600AA7" w:rsidRDefault="00600AA7" w:rsidP="00600A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Литература с основами литературоведения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9570" w:type="dxa"/>
        <w:tblLayout w:type="fixed"/>
        <w:tblLook w:val="04A0" w:firstRow="1" w:lastRow="0" w:firstColumn="1" w:lastColumn="0" w:noHBand="0" w:noVBand="1"/>
      </w:tblPr>
      <w:tblGrid>
        <w:gridCol w:w="674"/>
        <w:gridCol w:w="3402"/>
        <w:gridCol w:w="2410"/>
        <w:gridCol w:w="3084"/>
      </w:tblGrid>
      <w:tr w:rsidR="00600AA7" w:rsidTr="00600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</w:p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контролируемой компетенции (или ее части)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оценочного средства</w:t>
            </w:r>
          </w:p>
        </w:tc>
      </w:tr>
      <w:tr w:rsidR="00600AA7" w:rsidTr="00600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Детская литература как учебная дисциплина.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УК-4 ПК-1</w:t>
            </w:r>
          </w:p>
          <w:p w:rsidR="00600AA7" w:rsidRDefault="00600AA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доклады, выступления, сообщение на семинаре, презентации, экзамен</w:t>
            </w:r>
          </w:p>
        </w:tc>
      </w:tr>
      <w:tr w:rsidR="00600AA7" w:rsidTr="00600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pStyle w:val="a7"/>
            </w:pPr>
            <w:r>
              <w:rPr>
                <w:bCs/>
                <w:color w:val="000000"/>
              </w:rPr>
              <w:t>Место устного народного творчества в формировании личности ребенка.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эссе, доклады, выступления, сообщение на семинаре, презентации, экзамен</w:t>
            </w:r>
          </w:p>
        </w:tc>
      </w:tr>
      <w:tr w:rsidR="00600AA7" w:rsidTr="00600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Христианский миф в литературных жанрах. Отражение календарного евангельского круга в детской литературе.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доклады, выступления, сообщение на семинаре, презентации, составление глоссария профессиональных терминов, экзамен</w:t>
            </w:r>
          </w:p>
        </w:tc>
      </w:tr>
      <w:tr w:rsidR="00600AA7" w:rsidTr="00600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 глазами ребенка. Историография души. Ребенок и его мир в автобиографических произведениях. Автобиографическая проза.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экзамен.</w:t>
            </w:r>
          </w:p>
        </w:tc>
      </w:tr>
      <w:tr w:rsidR="00600AA7" w:rsidTr="00600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Роль выразительного чтения в развитии художественно-речевой деятельности дошкольника. Выразительное чтение как средство анализа произведений.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экзамен.</w:t>
            </w:r>
          </w:p>
        </w:tc>
      </w:tr>
      <w:tr w:rsidR="00600AA7" w:rsidTr="00600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Исторические жанры в детском и юношеском чтении: истоки, эволюция, современность.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AA7" w:rsidTr="00600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Природоведческая тема в литературе для детей. Научное и художественное знание.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AA7" w:rsidTr="00600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Жанры приключенческой литературы для детей. Приключенческая литература и фантастика. Фэнтези.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Примеры оформления оценочных средств текущего контроля и промежуточной аттестации</w:t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Комплект компетентностно-ориентированных заданий</w:t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1. (рефератов, докладов, презентаций, сообщений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 семинаре)</w:t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рефератов:</w:t>
      </w:r>
    </w:p>
    <w:p w:rsidR="00600AA7" w:rsidRDefault="00600AA7" w:rsidP="00600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время изучения данного модуля студенты должны написать 5 рефератов (докладов) или сделать презентации. </w:t>
      </w:r>
    </w:p>
    <w:p w:rsidR="00600AA7" w:rsidRDefault="00600AA7" w:rsidP="00600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тема: Фольклоризм писателя (по выбору студентов) – темы 1 – 15;</w:t>
      </w:r>
    </w:p>
    <w:p w:rsidR="00600AA7" w:rsidRDefault="00600AA7" w:rsidP="00600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тема: История отечественной литературы XVIII века (по выбору студентов) – 16 – 29; </w:t>
      </w:r>
    </w:p>
    <w:p w:rsidR="00600AA7" w:rsidRDefault="00600AA7" w:rsidP="00600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тема: Персоналии Серебряного года (по выбору студентов) – 30 – 31; </w:t>
      </w:r>
    </w:p>
    <w:p w:rsidR="00600AA7" w:rsidRDefault="00600AA7" w:rsidP="00600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тема:  Тема Великой отечественной войны в литературе (по выбору студентов) – 32;</w:t>
      </w:r>
    </w:p>
    <w:p w:rsidR="00600AA7" w:rsidRDefault="00600AA7" w:rsidP="00600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тема: Персоналии современной литературы (по выбору студентов) – 33.</w:t>
      </w:r>
    </w:p>
    <w:p w:rsidR="00600AA7" w:rsidRDefault="00600AA7" w:rsidP="00600AA7">
      <w:pPr>
        <w:pStyle w:val="a5"/>
        <w:widowControl/>
        <w:numPr>
          <w:ilvl w:val="0"/>
          <w:numId w:val="13"/>
        </w:numPr>
        <w:spacing w:line="360" w:lineRule="auto"/>
        <w:jc w:val="both"/>
        <w:rPr>
          <w:b/>
          <w:i/>
        </w:rPr>
      </w:pPr>
      <w:r>
        <w:rPr>
          <w:b/>
        </w:rPr>
        <w:t xml:space="preserve">Фольклоризм писателя. 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Устно-поэтическая основа сказаний «Повести временных лет».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Черты эпического стиля в «Повести временных лет».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Народная основа языка и стиля «Слова о полку Игореве».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Народно-поэтическая основа  «Слова о полку Игореве».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«Повесть о разорении Батыем Рязани в 1237 г.» и историческая песня «Авдотья жена рязаночка» (сравнительный анализ).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«Повесть о разорении Батыем Рязани в 1237 г.» и былины, в частности – былина «Илья Муромец и Калин-царь» (отметьте наличие в повести былинных черт: гиперболизм описаний, боевые ситуации, рассмотрите образ Евпатия Коловрата).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М.В. Ломоносов и народное поэтическое творчество.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Г.Р. Державин и фольклор.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Образы животных в русских сказках и баснях Крылова.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Народные сказки в переводах и обработке В.А. Жуковского.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А.С. Пушкин – собиратель фольклора.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 xml:space="preserve">Народные песни, сказки, пословицы в романе Пушкина «Капитанская дочка» 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Народно-поэтические мотивы в поэме Пушкина «Руслан и Людмила».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Анализ фольклоризма сказок Пушкина (по выбору).</w:t>
      </w:r>
    </w:p>
    <w:p w:rsidR="00600AA7" w:rsidRDefault="00600AA7" w:rsidP="00600AA7">
      <w:pPr>
        <w:pStyle w:val="a5"/>
        <w:numPr>
          <w:ilvl w:val="0"/>
          <w:numId w:val="14"/>
        </w:numPr>
        <w:tabs>
          <w:tab w:val="left" w:pos="284"/>
        </w:tabs>
        <w:ind w:left="284" w:hanging="426"/>
        <w:jc w:val="both"/>
      </w:pPr>
      <w:r>
        <w:t>М.Ю. Лермонтов и фольклор.</w:t>
      </w:r>
    </w:p>
    <w:p w:rsidR="00600AA7" w:rsidRDefault="00600AA7" w:rsidP="00600AA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показатели, используемые при оценивании реферата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600AA7" w:rsidTr="00600A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 по структуре и оформлению</w:t>
            </w:r>
          </w:p>
        </w:tc>
      </w:tr>
      <w:tr w:rsidR="00600AA7" w:rsidTr="00600A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заключение;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список использованной литературы;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Алгоритм оценивания учебного реферата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55"/>
        <w:gridCol w:w="1490"/>
      </w:tblGrid>
      <w:tr w:rsidR="00600AA7" w:rsidTr="00600AA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600AA7" w:rsidTr="00600AA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00AA7" w:rsidTr="00600AA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Умение структурировать, выделять главное и обобщать материал: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 практики;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плана теме реферата;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-охват планом всех аспектов сформулированной темы;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теме и плану реферата;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-постановка проблемы для обсуждения;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 каждому параграфу;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 всей работе;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-систематизация и структурирование материала;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-полнота и глубина раскрытия основных понятий проблемы;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использование терминологии;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-сопоставление различных точек                               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 по проблеме изучения;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собственной авторской позиции, самостоятельность суждений; формулирование собственного оценочного отношения к рассматриваемому вопросу.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Умение работать с первоисточниками: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-выделение главного;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-адекватное изложение мысли автора первоисточника собственными словами или с использованием цитирования;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-уместное и достаточное цитирование первоисточников;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для освещения выбранной темы не менее 5-7 источников;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-круг, полнота использования литературных источников по проблеме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Грамотность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орфографических, синтаксических, пунктуационных ошибок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-грамотность и культура изложения;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научный стиль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Умение оформлять письменную работу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-правильное оформление ссылок на используемую литературу;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составление списка использованной литературы;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-соблюдение требований к оформлению и объёму реферата.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right="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Шкала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7"/>
        <w:gridCol w:w="3099"/>
        <w:gridCol w:w="3159"/>
      </w:tblGrid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right="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Оценивание реферата</w:t>
      </w: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 учитываются в процессе текущей оценки знаний программного материала.</w:t>
      </w: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показатели, используемые при оценивании доклада, выступления, сообщения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600AA7" w:rsidTr="00600AA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 к структуре и оформлению</w:t>
            </w:r>
          </w:p>
        </w:tc>
      </w:tr>
      <w:tr w:rsidR="00600AA7" w:rsidTr="00600AA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 самостоятельной работы обучающегося, представляющий собой публичное выступление по представлению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полученных результатов решения определенной учебно-практической, учебно-исследовательской или научной темы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сообщение (выступление);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вопросы к докладчику;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комментарии и замечания к докладчику; обсуждение содержания доклада, еготеоретических и методических достоинств и недостатков, дополнения и замечания по нему;</w:t>
            </w:r>
          </w:p>
          <w:p w:rsidR="00600AA7" w:rsidRDefault="00600AA7">
            <w:pPr>
              <w:spacing w:before="100" w:beforeAutospacing="1" w:after="100" w:afterAutospacing="1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 ответное заключительное слово докладчика;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 заключение преподавателя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 Алгоритм оценивания выступления, сообщения на семинаре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06"/>
        <w:gridCol w:w="1339"/>
      </w:tblGrid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заявленной теме. Доклад содержит сформулированное исследуемое (рассматриваемое) теоретическое положение (тезис или группа тезисов), при этом: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Определено место исследуемого (рассматриваемого) тезиса в теории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управления проектами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Приведены описания и сравнения примеров использования исследуемого тезиса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мировой и российской практике управления проектами (в случае отсутствия российских примеров, приводится не менее двух примеров из мировой практики)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разделен на смысловые части и наличествует логика рассуждений при переходе от одной части к другой.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 материала выступления: свободное владение содержанием, общение с аудиторией.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докладе присутствует ссылка на источники, авторов исследований.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right="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Шкала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7"/>
        <w:gridCol w:w="3099"/>
        <w:gridCol w:w="3159"/>
      </w:tblGrid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презентации</w:t>
      </w:r>
    </w:p>
    <w:p w:rsidR="00600AA7" w:rsidRDefault="00600AA7" w:rsidP="00600AA7">
      <w:pPr>
        <w:pStyle w:val="a5"/>
        <w:numPr>
          <w:ilvl w:val="0"/>
          <w:numId w:val="15"/>
        </w:numPr>
        <w:ind w:left="284"/>
        <w:jc w:val="both"/>
      </w:pPr>
      <w:r>
        <w:t>Подготовьте электронную презентацию на одну из тем: «Народная сказка в живописи», «Народная сказка в музыке», «Народная сказка в кинематографе», «Русские художники – иллюстраторы русской народной сказки».</w:t>
      </w:r>
    </w:p>
    <w:p w:rsidR="00600AA7" w:rsidRDefault="00600AA7" w:rsidP="00600AA7">
      <w:pPr>
        <w:pStyle w:val="a5"/>
        <w:numPr>
          <w:ilvl w:val="0"/>
          <w:numId w:val="15"/>
        </w:numPr>
        <w:ind w:left="284"/>
        <w:jc w:val="both"/>
      </w:pPr>
      <w:r>
        <w:t>Подготовьте электронную презентацию «Былина в живописи», «Былина в музыке», «Былина в  кинематографе», «Современные мультипликации былин», «Былина в иллюстрациях В. Васнецова» и др.</w:t>
      </w:r>
    </w:p>
    <w:p w:rsidR="00600AA7" w:rsidRDefault="00600AA7" w:rsidP="00600AA7">
      <w:pPr>
        <w:pStyle w:val="a5"/>
        <w:numPr>
          <w:ilvl w:val="0"/>
          <w:numId w:val="15"/>
        </w:numPr>
        <w:ind w:left="284"/>
        <w:jc w:val="both"/>
      </w:pPr>
      <w:r>
        <w:t>Подготовьте электронную презентацию на тему: «Библейские образы в искусстве».</w:t>
      </w:r>
    </w:p>
    <w:p w:rsidR="00600AA7" w:rsidRDefault="00600AA7" w:rsidP="00600AA7">
      <w:pPr>
        <w:pStyle w:val="a5"/>
        <w:numPr>
          <w:ilvl w:val="0"/>
          <w:numId w:val="15"/>
        </w:numPr>
        <w:ind w:left="284"/>
        <w:jc w:val="both"/>
        <w:rPr>
          <w:b/>
        </w:rPr>
      </w:pPr>
      <w:r>
        <w:t>Подготовьте электронную презентацию на тему «Культура Древней Руси».</w:t>
      </w:r>
    </w:p>
    <w:p w:rsidR="00600AA7" w:rsidRDefault="00600AA7" w:rsidP="00600AA7">
      <w:pPr>
        <w:pStyle w:val="a5"/>
        <w:numPr>
          <w:ilvl w:val="0"/>
          <w:numId w:val="15"/>
        </w:numPr>
        <w:ind w:left="284"/>
        <w:jc w:val="both"/>
      </w:pPr>
      <w:r>
        <w:t>Презентация по биографии писателя (по выбору).</w:t>
      </w:r>
    </w:p>
    <w:p w:rsidR="00600AA7" w:rsidRDefault="00600AA7" w:rsidP="00600AA7">
      <w:pPr>
        <w:pStyle w:val="a5"/>
        <w:numPr>
          <w:ilvl w:val="0"/>
          <w:numId w:val="15"/>
        </w:numPr>
        <w:ind w:left="284"/>
        <w:jc w:val="both"/>
      </w:pPr>
      <w:r>
        <w:t xml:space="preserve">Презентация о дворянских гнездах (Абрамцево, Михайловское, Тарханы, Спасское-Лутовиново и т.д.) (по выбору). </w:t>
      </w:r>
    </w:p>
    <w:p w:rsidR="00600AA7" w:rsidRDefault="00600AA7" w:rsidP="00600AA7">
      <w:pPr>
        <w:pStyle w:val="a5"/>
        <w:numPr>
          <w:ilvl w:val="0"/>
          <w:numId w:val="15"/>
        </w:numPr>
        <w:ind w:left="284"/>
        <w:jc w:val="both"/>
      </w:pPr>
      <w:r>
        <w:t xml:space="preserve">Подготовьте электронные презентации заочных экскурсий: в Михайловское и Святые горы; в Царскосельский лицей; в дом-музей Пушкина на Арбате; в дом-музей Пушкина на набережной Мойки, 12. </w:t>
      </w:r>
    </w:p>
    <w:p w:rsidR="00600AA7" w:rsidRDefault="00600AA7" w:rsidP="00600AA7">
      <w:pPr>
        <w:pStyle w:val="a5"/>
        <w:numPr>
          <w:ilvl w:val="0"/>
          <w:numId w:val="15"/>
        </w:numPr>
        <w:ind w:left="284"/>
        <w:jc w:val="both"/>
      </w:pPr>
      <w:r>
        <w:t>Подготовить электронные презентации заочных экскурсий: Тарханы, дом-музей Лермонтова на Малой Молчановке в Москве, дом-музей Лермонтова в Тамани, дом-музей Лермонтова в Пятигорске.</w:t>
      </w:r>
    </w:p>
    <w:p w:rsidR="00600AA7" w:rsidRDefault="00600AA7" w:rsidP="00600AA7">
      <w:pPr>
        <w:pStyle w:val="a5"/>
        <w:numPr>
          <w:ilvl w:val="0"/>
          <w:numId w:val="15"/>
        </w:numPr>
        <w:ind w:left="284"/>
        <w:jc w:val="both"/>
      </w:pPr>
      <w:r>
        <w:t xml:space="preserve">Подготовьте заочную экскурсию по гоголевским местам (и ее электронный материал). Известно, что Гоголь просил памятников по Руси не ставить. Но, тем не менее, есть много памятных мест, в том числе и в Москве, связанных с его именем. Включите материал в презентацию об имении С.Т. Аксакова, первого биографа Гоголя, – Абрамцево. </w:t>
      </w: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показатели, используемые при оценивании презентации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600AA7" w:rsidTr="00600AA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 к структуре и оформлению</w:t>
            </w:r>
          </w:p>
        </w:tc>
      </w:tr>
      <w:tr w:rsidR="00600AA7" w:rsidTr="00600AA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 самостоятельной работы обучающегося.</w:t>
            </w:r>
          </w:p>
          <w:p w:rsidR="00600AA7" w:rsidRDefault="00600A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 (от лат.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praesento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документ или комплект документов, предназначенный для представления чего-либо (организации, проекта, продукта и т.п.).</w:t>
            </w:r>
          </w:p>
          <w:p w:rsidR="00600AA7" w:rsidRDefault="00600A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 презентации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донести доаудитории полноценную информацию обобъекте презентации в удобной форме.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90"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 может представлять собой сочетание текста, гипертекстовых ссылок, компьютерной анимации, графики, видео, музыки и звукового ряда (но необязательно всё вместе), которые организованы в единую среду. Есть сюжет, сценарий и структура, организованная для удобного восприятия информации. Отличительной особенностью презентации является её интерактивность, то есть создаваемая для пользователя возможность взаимодействия через элементы управления.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Алгоритм оценивания презентации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05"/>
        <w:gridCol w:w="1340"/>
      </w:tblGrid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 содержанию: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 выбранной обучающимся теме доклада;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 логике и содержанию доклада;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фактических ошибок, достоверность представленной информации;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-объединение семантически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-связанных информационных элементов в целостно воспринимающиеся группы;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-завершенность (содержание каждой части текстовой информации логически  завершено).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 тексту: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лаконичность текста на слайде;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-сжатость и краткость изложения, максимальная информативность текста.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-читаемость текста на фоне слайда презентации (текст отчетливо виден на фоне слайда, использование контрастных цветов для фона и текста);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шрифтов без засечек (типа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Calibri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– их легче читать) и не более 3-х вариантов шрифта;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-отношение толщины основных штрихов шрифта к их высоте ориентировочно составляет 1:5; наиболее удобочитаемое отношение размера шрифта к промежуткам между буквами: от 1:0,375 до 1:0,75;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-длина строки не более 36 знаков;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-расстояние между строками внутри абзаца 1,5, а между абзацев – 2 интервала;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подчеркивание – только в гиперссылках;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принятых правил орфографии, пунктуации, сокращений и правил оформления текста (отсутствие точки в заголовках и т.д.);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средствам выразительности: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-расположение информации на слайде (предпочтительно горизонтальное расположение информации, сверху вниз по главной диагонали; наиболее важная информация должна располагаться в центре экрана; если на слайде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картинка, надпись должна располагаться под ней; желательно форматировать текст по ширине; не допускать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«рваных» краев текста);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не более одного логического ударения: краснота, яркость, обводка, мигание, движение;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-информация подана привлекательно, оригинально, обращает внимание обучающихся;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только оптимизированных изображений (например, уменьшение с помощью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сжатие с помощью панели настройки изображения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изображений содержанию;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-обоснованность и рациональность использования графических объектов.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к дизайну: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единого стиля оформления;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стиля оформления презентации (графического, звукового, анимационного) содержанию презентации;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для фона слайда психологически комфортного тона; фон должен являться элементом заднего (второго) плана: выделять, оттенять, подчеркивать информацию, находящуюся на слайде, но не заслонять ее;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не более трех цветов на одном слайде (один для фона, второй для заголовков, третий для текста);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шаблона представляемой теме (в некоторых случаях может быть нейтральным);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целесообразность использования анимационных эффектов.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 оформлению: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титульном слайде указываются данные автора (ФИО и название университета), название материала, дата разработки. Возможен вариант использования колонтитулов. Иное размещение данных автора допустимо в случае, если оно мешает восприятию материала на титуле;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на последнем слайде указывается перечень используемых источников, активные и точные ссылки на все графические объекты. На завершающем слайде можно еще раз указать информацию об авторе презентации (слайд № 1)с фотографией и контактной информацией об авторе (почта, телефон);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-мультимедийная презентация с методическим сопровождением и приложениями загружается одним заархивированным файлом;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презентация не должна быть скучной, монотонной, громоздкой (оптимально это 10-15 слайдов).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00AA7" w:rsidTr="00600AA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Шкала оценивания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2"/>
        <w:gridCol w:w="3094"/>
        <w:gridCol w:w="3169"/>
      </w:tblGrid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и задания для самостоятельной работы, в том числе групповой самостоятельной работы обучающихся</w:t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 групповых и/или индивидуальных творческих заданий/проектов</w:t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A7" w:rsidRDefault="00600AA7" w:rsidP="00600AA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Критически проанализируйте в школьных учебниках по литературному чтению раздел «Устное народное творчество» с точки зрения содержания, жанрового состава, художественной специфики фольклора, вопросов и заданий к ученикам («Проверь себя!»). Попробуйте сами ответить на вопросы школьного учебника. Например: «Вспомни, что ты знаешь о русских народных волшебных сказках. Чем похожи сказки и былина об Илье Муромце? А чем они, по твоему мнению, отличаются? Объясни». Попробуйте, отвечая на вопрос, опираться на материалы, полученные на лекциях и на практических занятиях. </w:t>
      </w:r>
    </w:p>
    <w:p w:rsidR="00600AA7" w:rsidRDefault="00600AA7" w:rsidP="00600AA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Критически проанализируйте материал по древнерусской литературе в школьных учебниках по литературному чтению с точки зрения содержания, связи с историей отечества,  художественной специфики ДРЛ, вопросов и заданий к ученикам («Проверь себя!»). Попробуйте сами ответить на вопросы школьного учебника. Например: а) «объясни своими словами, что такое летопись. Откуда появилось это название? Зачем создавались летописи? (отвечая на вопрос, опирайтесь на знания, полученные на лекциях и на практических занятиях); б) почему летописец посчитал важным сохранить память о князе Олеге? в) тебе уже известно, что летописи и жития записывались, а потом многократно переписывались от руки. Составь план и расскажи о рукописных книгах. Как ты озаглавишь свой рассказ? Почему? г) о каких важных событиях рассказывается в летописи? д) велико ли было войско Олега? Как ты представляешь корабли, поставленные на колеса? Что поразило и испугало греков? е) о чем должен был свидетельствовать щит, повешенный Олегом на вратах Царьграда? Найди подтверждение своим мыслям в тексте; ж) что получила Русь в результате победы над греками? з) почему народ прозвал Олега Вещим? и) как ты думаешь, что еще (кроме самого факта удачного похода) мы можем узнать из текста летописи о жизни наших предков? Существовали ли на Руси города? Какой веры придерживались русичи?» Какие вопросы вы бы добавили после прослушивания лекций?</w:t>
      </w:r>
    </w:p>
    <w:p w:rsidR="00600AA7" w:rsidRDefault="00600AA7" w:rsidP="00600AA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 школьного учебника по литературному чтению («Житие Сергия Радонежского»): «а) что ты узнал о детстве Варфоломея? Чем он отличался от других детей? б) что необычного в том, как Варфоломей овладел грамотой? Как ты думаешь, почему это произошло именно с ним? в) о чем просили родители Варфоломея? Исполнил ли он их волю? О каких чертах характера говорит его поступок? г) найди в энциклопедии текст о Сергии Радонежском. Расскажи своими словами о его жизни и подвигах».</w:t>
      </w:r>
    </w:p>
    <w:p w:rsidR="00600AA7" w:rsidRDefault="00600AA7" w:rsidP="00600AA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Ответьте на вопросы школьного учебника по литературному чтению: «а) почему князь Дмитрий Донской приехал к Сергию Радонежскому перед великим сражением с Мамаем? б) расскажи о битве на Куликовом поле; в) как ты думаешь, почему до сих пор, спустя более 600 лет, наш народ помнит о героях Куликовской битвы? О каких знаменитых битвах в прошлом ты еще слышал или читал?»</w:t>
      </w:r>
    </w:p>
    <w:p w:rsidR="00600AA7" w:rsidRDefault="00600AA7" w:rsidP="00600AA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Критически проанализируйте материал по творчеству Крылова в учебниках по литературному чтению, а также вопросы и задания к ученикам («Проверь себя!»). Попробуйте сами ответить на вопросы школьного учебника. Например: а) «Подумайте, какой поучительный смысл имеет басня («Ворона и лисица»). Почему же “лесть гнусна, вредна”?»; «Убедил ли в этом читателей И. Крылов?»; «Заметили ли вы какую-либо особенность языка басен И. Крылова?»; «Какую часть речи чаще всего использует баснописец, изображая своих героев, их характер?» б) «Что вы можете сказать о Поваре («Кот и повар»)?»; «Почему поэт называет его “Повар-грамотей”»? Откуда видна его грамотность?»; «Как вы понимаете мораль басни? Что значит “власть употребить”? Подберите к этим словам синонимы»; в) Вдумайтесь в название басни. Кого имеет в виду И. Крылов – только ли поваров и котов?»; г) «Какие слова из басни стали пословицей (“Трудолюбивый медведьˮ)? Какие еще пословицы о труде вы знаете? Какие мысли и чувства предал в них народ?»;  д) «Почему западня названа “злодейкой” (“Чиж и голубьˮ)?»; «Приведи примеры из жизни, когда можно было бы употребить слова: “Вперед чужой беде не смейся, Голубок”?» </w:t>
      </w:r>
    </w:p>
    <w:p w:rsidR="00600AA7" w:rsidRDefault="00600AA7" w:rsidP="00600AA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Проанализируйте критически материал по творчеству Пушкина в учебниках по литературному чтению, а также вопросы и задания к ученикам («Проверь себя!»). Попробуйте сами ответить на вопросы школьного учебника. Например: (Кубасова О.В. Любимые страницы. Учебник по литературному чтению. 3 класс. Ч. Вторая. – Смоленск, 2005) к стихотворению «Зимний вечер» «Какое состояние души передал поэт в своем произведении? Перечитай стихотворение и найди слова, которые помогли тебе это почувствовать». (Романовская З.И. Живое слово. Учебник для 3 класса трехлетней начальной школы. Учебник для 3 класса. В двух книгах. Книга первая. – М., 2001) к стихотворению «Няне»: «Как в этом стихотворении поэт передал свою любовь к няне? Как он пишет о любви няни к нему и ее переживаниях? Читали ли вы произведения, где героем является сам автор?»; к стихотворению «Вот север, тучи нагоняя»: «Как вы понимаете строки “Легла волнистыми коврами...ˮ, “Сравняла пухлой пеленою...ˮ Как называется этот художественный прием?»; к отрывку из поэмы «Руслан и Людмила»: «Как вы думаете, под впечатлением каких сказок написаны эти строки? В каких произведениях вы встречали чудеса, о которых говорит А. Пушкин в этой поэме-сказке?», «В чем поэт чувствовал “русский дух народных сказок?» Как вы думаете (после того как уже прослушали лекции по фольклору), достаточно ли говорить только о сказках, а если нет, то, на какие жанры фольклора Пушкин еще опирался в Прологе к поэме и почему современники говорили, сравнивая его фольклоризм с фольклоризмом Жуковского: «Жуковский побрился, а Пушкин остался с бородой»?   </w:t>
      </w:r>
    </w:p>
    <w:p w:rsidR="00600AA7" w:rsidRDefault="00600AA7" w:rsidP="00600AA7">
      <w:pPr>
        <w:pStyle w:val="a5"/>
        <w:widowControl/>
        <w:numPr>
          <w:ilvl w:val="0"/>
          <w:numId w:val="16"/>
        </w:numPr>
        <w:tabs>
          <w:tab w:val="clear" w:pos="0"/>
          <w:tab w:val="num" w:pos="142"/>
        </w:tabs>
        <w:ind w:left="142"/>
        <w:jc w:val="both"/>
      </w:pPr>
      <w:r>
        <w:t>Проведите сравнительный анализ од Горация «Памятник», Державина «Памятник» и стихотворения Пушкина «Я памятник себе воздвиг нерукотворный».</w:t>
      </w:r>
    </w:p>
    <w:p w:rsidR="00600AA7" w:rsidRDefault="00600AA7" w:rsidP="00600AA7">
      <w:pPr>
        <w:numPr>
          <w:ilvl w:val="0"/>
          <w:numId w:val="16"/>
        </w:numPr>
        <w:tabs>
          <w:tab w:val="clear" w:pos="0"/>
          <w:tab w:val="num" w:pos="142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Проведите сравнительный анализ стихотворений Пушкина, Лермонтова, В. Соловьева «Пророк».</w:t>
      </w: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творческие задания (проекты):</w:t>
      </w:r>
    </w:p>
    <w:p w:rsidR="00600AA7" w:rsidRDefault="00600AA7" w:rsidP="00600AA7">
      <w:pPr>
        <w:pStyle w:val="a5"/>
        <w:widowControl/>
        <w:numPr>
          <w:ilvl w:val="0"/>
          <w:numId w:val="17"/>
        </w:numPr>
        <w:ind w:left="142"/>
        <w:jc w:val="both"/>
      </w:pPr>
      <w:r>
        <w:t>Проиллюстрируйте примерами из произведений фольклора каждое из специфических свойств: приведите несколько примеров вариативности фольклорного текста (на примере пословиц), примеры традиционности фольклора и т.д.</w:t>
      </w:r>
    </w:p>
    <w:p w:rsidR="00600AA7" w:rsidRDefault="00600AA7" w:rsidP="00600AA7">
      <w:pPr>
        <w:pStyle w:val="a5"/>
        <w:widowControl/>
        <w:numPr>
          <w:ilvl w:val="0"/>
          <w:numId w:val="17"/>
        </w:numPr>
        <w:ind w:left="142"/>
        <w:jc w:val="both"/>
      </w:pPr>
      <w:r>
        <w:t>Покажите на примерах текстов из УНТ познавательное и воспитательное значение фольклора.</w:t>
      </w:r>
    </w:p>
    <w:p w:rsidR="00600AA7" w:rsidRDefault="00600AA7" w:rsidP="00600AA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Составьте выписки из произведений фольклора, исполняемых во время проведения календарного народного обряда, выбранного для анализа.  </w:t>
      </w:r>
    </w:p>
    <w:p w:rsidR="00600AA7" w:rsidRDefault="00600AA7" w:rsidP="00600AA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одну волшебную сказку, одну сказку о животных, одну бытовую сказку.</w:t>
      </w:r>
    </w:p>
    <w:p w:rsidR="00600AA7" w:rsidRDefault="00600AA7" w:rsidP="00600AA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выписки одного исторического и одного генеалогического предания.</w:t>
      </w:r>
    </w:p>
    <w:p w:rsidR="00600AA7" w:rsidRDefault="00600AA7" w:rsidP="00600AA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Составьте запись топонимического предания вашей местности, докажите, что это именно предания, а не легенды и не былички. </w:t>
      </w:r>
    </w:p>
    <w:p w:rsidR="00600AA7" w:rsidRDefault="00600AA7" w:rsidP="00600AA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запись легенды о старце Федоре Кузьмиче Томском, докажите, что по жанру это именно легенда, а не предание.</w:t>
      </w:r>
    </w:p>
    <w:p w:rsidR="00600AA7" w:rsidRDefault="00600AA7" w:rsidP="00600AA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аналогии с мифом о Перуне найдите и запишите в тетради 2 мифа из славянской мифологии (по выбору). Задания о богах славянской мифологии возможно представить в виде электронной презентации.</w:t>
      </w:r>
    </w:p>
    <w:p w:rsidR="00600AA7" w:rsidRDefault="00600AA7" w:rsidP="00600AA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и проанализируйте цикл былин об Илье Муромце. Рассмотрите репродукцию В.М. Васнецова «Богатыри». Вспомните имена богатырей, изображенных на картине. Обратите внимание на вооружение богатырей, что можно отнести к оружию, а что к доспехам. </w:t>
      </w:r>
    </w:p>
    <w:p w:rsidR="00600AA7" w:rsidRDefault="00600AA7" w:rsidP="00600AA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образы реальных лиц и соотнесите вымышленные и исторические события в былине «Илья Муромец и Калин царь» по главе о борьбе с татаро-монголами из монографии В.Я. Проппа «Русский героический эпос» (любое издание).</w:t>
      </w:r>
    </w:p>
    <w:p w:rsidR="00600AA7" w:rsidRDefault="00600AA7" w:rsidP="00600AA7">
      <w:pPr>
        <w:numPr>
          <w:ilvl w:val="0"/>
          <w:numId w:val="17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и проанализируйте цикл былин о Садко или Василии Буслаеве (по выбору). Охарактеризуйте быт средневекового Новгорода (историческая справка, общественно-политический строй, характер конфликта).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При чтении произведений сделайте выписки из художественных текстов, иллюстрирующих познавательное, воспитательное значение ДРЛ.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В ПВЛ прочитайте о выборе веры и крещении Руси в 988 году. Что было, на ваш взгляд, решающим в выборе Владимиром именно христианства?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Дополнительно проанализируйте 1-ю часть из ПВЛ («Откуда есть пошла земля русская»).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Подберите из текстов ДРЛ материал по одной из тем: «Патриотические мотивы в ПВЛ»; «Тема ратного подвига в воинских повестях»; «Личность Владимира Мономаха в “Поучении”»; «Авторская позиция в “Слове о полку Игореве”»; «Мотивы и образы “Слова о полку Игореве” в русской поэзии»; «Образы “Слова о полку Игореве” в картине В.М. Васнецова “Поле побоища Игоря Святославича с половцами”».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 xml:space="preserve">Сделайте выписки из «Слова о полку Игореве», раскрывающие идею памятника: «Призыв князей к единению как раз накануне татаро-монгольского нашествия»: образы князей, образ родины и картины природы, лирические отступления и образ автора. 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  <w:rPr>
          <w:b/>
        </w:rPr>
      </w:pPr>
      <w:r>
        <w:t xml:space="preserve">Проследите по текстам разных житий традиции, канон в композиции и создании образа святого и отходы от традиции, изменения и вместе с тем эволюцию жанра за все время его существования («Сказание о Борисе и Глебе», «Житие Феодосия Печерского», «Житие Александра Невского», «Житие протопопа Аввакума»). 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 xml:space="preserve">Проведите сравнительный анализ «Жития Сергия Радонежского» из древнерусской литературы и произведения Б. Зайцева «Преподобный Сергий Радонежский». 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Познакомьтесь с современными агиографическими текстами («Житие старца Федора Кузьмича Томского»).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Проверьте свои знания по истории Отечества. Назовите основные события и перечислите действующих лиц: 988, 1097, 1185, 1223, 1237, 1240, 1242, 1380 и т.д.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Проверьте себя по вопросам из учебников по литературному чтению для начальной школы. После стихотворения Н.А. Некрасова «Школьник» задается вопрос: «“Как архангельский мужик... стал разумен и велик...” Ты понял, о ком говорит поэт?»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 xml:space="preserve">Составьте хронологическую таблицу биографии Пушкина, выделив основные периоды жизни: детство, родители; обучение в Лицее, друзья, учителя; Петербургский период жизни и творчества; ссылка поэта (Южная ссылка и ссылка в Михайловское), возвращение из ссылки; Болдинская осень; последние годы жизни, дуэль и смерть поэта. 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 xml:space="preserve">Подготовьте рассказ по литературному краеведению: связь Пушкина с Томском (прадед </w:t>
      </w:r>
      <w:r>
        <w:lastRenderedPageBreak/>
        <w:t>Пушкина Абрам Ганнибал в Томске, друзья Пушкина в Томске).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Составьте хронологическую таблицу биографии Лермонтова.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Подготовьте рассказ о жизни и творчестве Н.В. Гоголя (можно в виде электронной презентации).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Подберите биографический материал о творческой дружбе Пушкина и Гоголя.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Проанализируйте тему маленького человека в повестях Пушкина «Станционный смотритель», Гоголя «Шинель» и романе Достоевского «Бедные люди».  Отметьте роль эпизода со «значительным лицом» в проблематике повести Гоголя.</w:t>
      </w:r>
    </w:p>
    <w:p w:rsidR="00600AA7" w:rsidRDefault="00600AA7" w:rsidP="00600AA7">
      <w:pPr>
        <w:pStyle w:val="a5"/>
        <w:numPr>
          <w:ilvl w:val="0"/>
          <w:numId w:val="17"/>
        </w:numPr>
        <w:ind w:left="142"/>
        <w:jc w:val="both"/>
      </w:pPr>
      <w:r>
        <w:t>Проанализируйте тему назначения искусства по 2-м редакциям повести «Портрет».</w:t>
      </w:r>
    </w:p>
    <w:p w:rsidR="00600AA7" w:rsidRDefault="00600AA7" w:rsidP="00600AA7">
      <w:pPr>
        <w:pStyle w:val="a5"/>
        <w:ind w:left="142"/>
        <w:jc w:val="both"/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3063"/>
        <w:gridCol w:w="6140"/>
      </w:tblGrid>
      <w:tr w:rsidR="00600AA7" w:rsidTr="00600AA7">
        <w:tc>
          <w:tcPr>
            <w:tcW w:w="9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pStyle w:val="a5"/>
              <w:ind w:left="0"/>
              <w:jc w:val="both"/>
            </w:pPr>
            <w:r>
              <w:rPr>
                <w:rFonts w:eastAsia="Times New Roman"/>
                <w:b/>
                <w:bCs/>
              </w:rPr>
              <w:t>Критерии оценки самостоятельной работы студентов</w:t>
            </w:r>
          </w:p>
        </w:tc>
      </w:tr>
      <w:tr w:rsidR="00600AA7" w:rsidTr="00600A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свободно применяет знания на практике;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Не допускает ошибок в воспроизведении изученного материала;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выделяет главные положения в изученном материале и не затрудняется в ответах на видоизмененные вопросы;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усваивает весь объем программного материала;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аккуратно в соответствии с требованиями</w:t>
            </w:r>
          </w:p>
        </w:tc>
      </w:tr>
      <w:tr w:rsidR="00600AA7" w:rsidTr="00600A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 w:rsidP="00600AA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знает весь изученный материал;</w:t>
            </w:r>
          </w:p>
          <w:p w:rsidR="00600AA7" w:rsidRDefault="00600AA7" w:rsidP="00600AA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без особых затруднений на вопросы преподавателя;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умеет применять полученные знания на практике;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 условных ответах не допускает серьезных ошибок, легко устраняет определенные неточности с помощью дополнительных вопросов преподавателя;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недостаточно аккуратно и в соответствии с требованиями</w:t>
            </w:r>
          </w:p>
        </w:tc>
      </w:tr>
      <w:tr w:rsidR="00600AA7" w:rsidTr="00600A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Студент обнаруживает освоение основного материала, но испытывает затруднения при его самостоятельном воспроизведении и требует дополнительных дополняющих вопросов преподавателя;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Предпочитает отвечать на вопросы воспроизводящего характера и испытывает затруднения при ответах на воспроизводящие вопросы;</w:t>
            </w:r>
          </w:p>
          <w:p w:rsidR="00600AA7" w:rsidRDefault="00600AA7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не аккуратно или не в соответствии с требованиями</w:t>
            </w:r>
          </w:p>
        </w:tc>
      </w:tr>
      <w:tr w:rsidR="00600AA7" w:rsidTr="00600A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«неудовлетворительно»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У студента имеются отдельные представления об изучаемом материале, но все, же большая часть не усвоена;</w:t>
            </w:r>
          </w:p>
          <w:p w:rsidR="00600AA7" w:rsidRDefault="00600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Материал оформлен не в соответствии с требованиями.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Аналитическая работа</w:t>
      </w:r>
    </w:p>
    <w:p w:rsidR="00600AA7" w:rsidRDefault="00600AA7" w:rsidP="00600AA7">
      <w:pPr>
        <w:shd w:val="clear" w:color="auto" w:fill="FFFFFF"/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Аналитическая работа с первоисточниками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600AA7" w:rsidRDefault="00600AA7" w:rsidP="00600AA7">
      <w:pPr>
        <w:pStyle w:val="a5"/>
        <w:numPr>
          <w:ilvl w:val="0"/>
          <w:numId w:val="19"/>
        </w:numPr>
        <w:tabs>
          <w:tab w:val="num" w:pos="284"/>
          <w:tab w:val="left" w:pos="7088"/>
        </w:tabs>
        <w:snapToGrid w:val="0"/>
        <w:spacing w:line="200" w:lineRule="atLeast"/>
        <w:ind w:left="284" w:right="-144"/>
        <w:jc w:val="both"/>
      </w:pPr>
      <w:r>
        <w:t>Изучите главу в монографии В.Я. Проппа «Русский героический эпос» о татаро-монгольском нашествии и его отражении в былине «Илья Муромец и Калин-царь». Сделайте выписки.</w:t>
      </w:r>
    </w:p>
    <w:p w:rsidR="00600AA7" w:rsidRDefault="00600AA7" w:rsidP="00600AA7">
      <w:pPr>
        <w:pStyle w:val="a5"/>
        <w:numPr>
          <w:ilvl w:val="0"/>
          <w:numId w:val="19"/>
        </w:numPr>
        <w:tabs>
          <w:tab w:val="num" w:pos="284"/>
          <w:tab w:val="left" w:pos="7088"/>
        </w:tabs>
        <w:snapToGrid w:val="0"/>
        <w:spacing w:line="200" w:lineRule="atLeast"/>
        <w:ind w:left="284" w:right="-144"/>
        <w:jc w:val="both"/>
      </w:pPr>
      <w:r>
        <w:t>Изучите вступительную статью В.И. Даля «Напутное» к его сборнику «Пословицы русского народа». Выпишите определения малых афористических жанров фольклора, данные Далем. Охарактеризуйте «внутреннюю одежду» жанров, проанализированную собирателем.</w:t>
      </w:r>
    </w:p>
    <w:p w:rsidR="00600AA7" w:rsidRDefault="00600AA7" w:rsidP="00600AA7">
      <w:pPr>
        <w:pStyle w:val="a5"/>
        <w:numPr>
          <w:ilvl w:val="0"/>
          <w:numId w:val="19"/>
        </w:numPr>
        <w:tabs>
          <w:tab w:val="num" w:pos="284"/>
          <w:tab w:val="num" w:pos="426"/>
          <w:tab w:val="left" w:pos="7088"/>
        </w:tabs>
        <w:snapToGrid w:val="0"/>
        <w:spacing w:line="200" w:lineRule="atLeast"/>
        <w:ind w:left="284" w:right="-144"/>
        <w:jc w:val="both"/>
      </w:pPr>
      <w:r>
        <w:t>Сделайте выписки из истории русской литературы X-XVII вв. / под ред. Д. С. Лихачева о характеристике им «Слово о полку Игореве», предполагаемом авторе и культуре Древней Руси XII и XIV веков.</w:t>
      </w:r>
    </w:p>
    <w:p w:rsidR="00600AA7" w:rsidRDefault="00600AA7" w:rsidP="00600AA7">
      <w:pPr>
        <w:pStyle w:val="a5"/>
        <w:numPr>
          <w:ilvl w:val="0"/>
          <w:numId w:val="19"/>
        </w:numPr>
        <w:shd w:val="clear" w:color="auto" w:fill="FFFFFF"/>
        <w:tabs>
          <w:tab w:val="num" w:pos="284"/>
          <w:tab w:val="num" w:pos="426"/>
          <w:tab w:val="left" w:pos="7088"/>
        </w:tabs>
        <w:snapToGrid w:val="0"/>
        <w:spacing w:before="100" w:beforeAutospacing="1" w:after="100" w:afterAutospacing="1"/>
        <w:ind w:left="284" w:right="-144"/>
        <w:jc w:val="both"/>
        <w:rPr>
          <w:rFonts w:eastAsia="Times New Roman"/>
          <w:color w:val="000000"/>
          <w:lang w:eastAsia="ru-RU"/>
        </w:rPr>
      </w:pPr>
      <w:r>
        <w:t xml:space="preserve">Составьте хронологическую таблицу исторических событий и исторических личностей по памятникам ДРЛ (IX век – из «Повести временных лет»; XII век – из «Слова о полку Игореве», «Поучении Владимира Мономаха», «Слова о погибели земли русской»; XIII век – из «»Жития Александра Невского», «Повести о разорении Рязани Батыем»; XIV век – из «Сказания о Мамаевом побоище», «Жития Сергия Радонежского». </w:t>
      </w:r>
    </w:p>
    <w:p w:rsidR="00600AA7" w:rsidRDefault="00600AA7" w:rsidP="00600AA7">
      <w:pPr>
        <w:pStyle w:val="a5"/>
        <w:numPr>
          <w:ilvl w:val="0"/>
          <w:numId w:val="19"/>
        </w:numPr>
        <w:shd w:val="clear" w:color="auto" w:fill="FFFFFF"/>
        <w:tabs>
          <w:tab w:val="num" w:pos="284"/>
          <w:tab w:val="num" w:pos="426"/>
          <w:tab w:val="left" w:pos="7088"/>
        </w:tabs>
        <w:snapToGrid w:val="0"/>
        <w:spacing w:before="100" w:beforeAutospacing="1" w:after="100" w:afterAutospacing="1"/>
        <w:ind w:left="284" w:right="-144"/>
        <w:jc w:val="both"/>
        <w:rPr>
          <w:rFonts w:eastAsia="Times New Roman"/>
          <w:color w:val="000000"/>
          <w:lang w:eastAsia="ru-RU"/>
        </w:rPr>
      </w:pPr>
      <w:r>
        <w:t>Изучите дополнительную литературу по семейно-бытовой обрядовой народной поэзии.</w:t>
      </w:r>
    </w:p>
    <w:p w:rsidR="00600AA7" w:rsidRDefault="00600AA7" w:rsidP="00600AA7">
      <w:pPr>
        <w:pStyle w:val="a5"/>
        <w:numPr>
          <w:ilvl w:val="0"/>
          <w:numId w:val="19"/>
        </w:numPr>
        <w:shd w:val="clear" w:color="auto" w:fill="FFFFFF"/>
        <w:tabs>
          <w:tab w:val="num" w:pos="284"/>
          <w:tab w:val="left" w:pos="7088"/>
        </w:tabs>
        <w:spacing w:before="100" w:beforeAutospacing="1" w:after="100" w:afterAutospacing="1"/>
        <w:ind w:left="284"/>
        <w:jc w:val="both"/>
        <w:rPr>
          <w:rFonts w:eastAsia="Times New Roman"/>
          <w:color w:val="000000"/>
          <w:lang w:eastAsia="ru-RU"/>
        </w:rPr>
      </w:pPr>
      <w:r>
        <w:t>Изучите дополнительную литературу по народной сказке.</w:t>
      </w:r>
      <w:r>
        <w:rPr>
          <w:rFonts w:eastAsia="Times New Roman"/>
          <w:color w:val="000000"/>
          <w:lang w:eastAsia="ru-RU"/>
        </w:rPr>
        <w:t> </w:t>
      </w:r>
    </w:p>
    <w:p w:rsidR="00600AA7" w:rsidRDefault="00600AA7" w:rsidP="00600AA7">
      <w:pPr>
        <w:pStyle w:val="a5"/>
        <w:numPr>
          <w:ilvl w:val="0"/>
          <w:numId w:val="19"/>
        </w:numPr>
        <w:tabs>
          <w:tab w:val="num" w:pos="284"/>
          <w:tab w:val="num" w:pos="426"/>
          <w:tab w:val="left" w:pos="7088"/>
        </w:tabs>
        <w:ind w:left="284"/>
        <w:jc w:val="both"/>
      </w:pPr>
      <w:r>
        <w:t xml:space="preserve">Изучите дополнительную литературу по несказочной прозе. </w:t>
      </w:r>
    </w:p>
    <w:p w:rsidR="00600AA7" w:rsidRDefault="00600AA7" w:rsidP="00600AA7">
      <w:pPr>
        <w:pStyle w:val="a5"/>
        <w:numPr>
          <w:ilvl w:val="0"/>
          <w:numId w:val="19"/>
        </w:numPr>
        <w:tabs>
          <w:tab w:val="num" w:pos="284"/>
          <w:tab w:val="num" w:pos="426"/>
          <w:tab w:val="left" w:pos="7088"/>
        </w:tabs>
        <w:ind w:left="284"/>
        <w:jc w:val="both"/>
      </w:pPr>
      <w:r>
        <w:t xml:space="preserve">Изучите дополнительную литературу о былинах. </w:t>
      </w:r>
    </w:p>
    <w:p w:rsidR="00600AA7" w:rsidRDefault="00600AA7" w:rsidP="00600AA7">
      <w:pPr>
        <w:pStyle w:val="a5"/>
        <w:tabs>
          <w:tab w:val="left" w:pos="284"/>
          <w:tab w:val="left" w:pos="7088"/>
        </w:tabs>
        <w:ind w:left="284"/>
        <w:rPr>
          <w:b/>
        </w:rPr>
      </w:pPr>
      <w:r>
        <w:rPr>
          <w:b/>
          <w:iCs/>
        </w:rPr>
        <w:t>П</w:t>
      </w:r>
      <w:r>
        <w:rPr>
          <w:b/>
        </w:rPr>
        <w:t>римеры текстов для заучивания наизусть:</w:t>
      </w:r>
    </w:p>
    <w:p w:rsidR="00600AA7" w:rsidRDefault="00600AA7" w:rsidP="00600AA7">
      <w:pPr>
        <w:pStyle w:val="a5"/>
        <w:tabs>
          <w:tab w:val="left" w:pos="284"/>
          <w:tab w:val="left" w:pos="7088"/>
        </w:tabs>
        <w:ind w:left="284"/>
      </w:pPr>
      <w:r>
        <w:rPr>
          <w:iCs/>
        </w:rPr>
        <w:t>–</w:t>
      </w:r>
      <w:r>
        <w:t xml:space="preserve"> «Слово о полку Игореве» (отрывок);</w:t>
      </w:r>
    </w:p>
    <w:p w:rsidR="00600AA7" w:rsidRDefault="00600AA7" w:rsidP="00600AA7">
      <w:pPr>
        <w:pStyle w:val="a5"/>
        <w:tabs>
          <w:tab w:val="left" w:pos="284"/>
          <w:tab w:val="left" w:pos="7088"/>
        </w:tabs>
        <w:ind w:left="284"/>
      </w:pPr>
      <w:r>
        <w:rPr>
          <w:iCs/>
        </w:rPr>
        <w:t>–</w:t>
      </w:r>
      <w:r>
        <w:t xml:space="preserve"> «Слово о погибели земли русской»;</w:t>
      </w:r>
    </w:p>
    <w:p w:rsidR="00600AA7" w:rsidRDefault="00600AA7" w:rsidP="00600AA7">
      <w:pPr>
        <w:pStyle w:val="a5"/>
        <w:tabs>
          <w:tab w:val="left" w:pos="284"/>
          <w:tab w:val="left" w:pos="7088"/>
        </w:tabs>
        <w:ind w:left="284"/>
      </w:pPr>
      <w:r>
        <w:rPr>
          <w:iCs/>
        </w:rPr>
        <w:t>–</w:t>
      </w:r>
      <w:r>
        <w:t xml:space="preserve">  5 афоризмов (по выбору) из «Поучения Владимира Мономаха»;</w:t>
      </w:r>
    </w:p>
    <w:p w:rsidR="00600AA7" w:rsidRDefault="00600AA7" w:rsidP="00600AA7">
      <w:pPr>
        <w:pStyle w:val="a5"/>
        <w:tabs>
          <w:tab w:val="left" w:pos="284"/>
          <w:tab w:val="left" w:pos="7088"/>
        </w:tabs>
        <w:ind w:left="284"/>
      </w:pPr>
      <w:r>
        <w:rPr>
          <w:iCs/>
        </w:rPr>
        <w:t>–</w:t>
      </w:r>
      <w:r>
        <w:t xml:space="preserve">  2 стихотворения из XIX века (по выбору);</w:t>
      </w:r>
    </w:p>
    <w:p w:rsidR="00600AA7" w:rsidRDefault="00600AA7" w:rsidP="00600AA7">
      <w:pPr>
        <w:pStyle w:val="a5"/>
        <w:tabs>
          <w:tab w:val="left" w:pos="284"/>
          <w:tab w:val="left" w:pos="1572"/>
          <w:tab w:val="left" w:pos="7088"/>
        </w:tabs>
        <w:ind w:left="284"/>
      </w:pPr>
      <w:r>
        <w:rPr>
          <w:iCs/>
        </w:rPr>
        <w:t>–</w:t>
      </w:r>
      <w:r>
        <w:t xml:space="preserve"> 2 стихотворения из XX века (по выбору).</w:t>
      </w: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7"/>
        <w:gridCol w:w="6148"/>
      </w:tblGrid>
      <w:tr w:rsidR="00600AA7" w:rsidTr="00600AA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-43"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-43"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600AA7" w:rsidTr="00600AA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Понимание</w:t>
            </w:r>
          </w:p>
          <w:p w:rsidR="00600AA7" w:rsidRDefault="00600AA7">
            <w:pPr>
              <w:spacing w:before="100" w:beforeAutospacing="1" w:after="100" w:afterAutospacing="1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баллов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</w:p>
          <w:p w:rsidR="00600AA7" w:rsidRDefault="00600AA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понимание произведения как «сложно построенного смысла»</w:t>
            </w:r>
          </w:p>
          <w:p w:rsidR="00600AA7" w:rsidRDefault="00600AA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последовательное и адекватное раскрытие этого смысла в динамике, через конкретные наблюдения, сделанные по тексту.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новизна и самостоятельность в постановке проблемы, в формулировании нового аспекта выбранной для анализа проблемы;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наличие авторской позиции, самостоятельность суждений.</w:t>
            </w:r>
          </w:p>
        </w:tc>
      </w:tr>
      <w:tr w:rsidR="00600AA7" w:rsidTr="00600AA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Композиционная стройность работы и её стилистическая однородность.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- 25 баллов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очность формулировок, с точки зрения их педагогической целесообразности;</w:t>
            </w:r>
          </w:p>
          <w:p w:rsidR="00600AA7" w:rsidRDefault="00600AA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уместность и корректность цитат и отсылок к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полнота и глубина раскрытия основных понятий проблемы;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методов работы с материалом;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структурировать материал;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600AA7" w:rsidTr="00600AA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теоретико-литературным и педагогическим понятийным аппаратом Максимально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баллов.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240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 использовать термины корректно, точно и только в тех случаях, когда это необходимо, без искусственного усложнения текста работы. </w:t>
            </w:r>
          </w:p>
        </w:tc>
      </w:tr>
      <w:tr w:rsidR="00600AA7" w:rsidTr="00600AA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языковая и речевая грамотность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Максимально 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баллов.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101" w:righ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-отсутствие речевых,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синтаксических ошибок, стилистических погрешностей;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литературный стиль изложения.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left="-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Примечание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 </w:t>
      </w:r>
    </w:p>
    <w:p w:rsidR="00600AA7" w:rsidRDefault="00600AA7" w:rsidP="0060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Суммарно аналитическая работа с первоисточниками оценивается в системе 100 балльной и 5-и балльной оценки знаний следующим образом: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86 – 100 баллов – «отлично»;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70 – 75 баллов – «хорошо»;</w:t>
      </w:r>
    </w:p>
    <w:p w:rsidR="00600AA7" w:rsidRDefault="00600AA7" w:rsidP="00600A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51 – 69 баллов – «удовлетворительно;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менее 50 баллов – «неудовлетворительно».</w:t>
      </w:r>
    </w:p>
    <w:p w:rsidR="00600AA7" w:rsidRDefault="00600AA7" w:rsidP="00600A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Тестовые задания</w:t>
      </w:r>
    </w:p>
    <w:p w:rsidR="00600AA7" w:rsidRDefault="00600AA7" w:rsidP="0060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дисциплине «Литература с основами литературоведения»</w:t>
      </w:r>
    </w:p>
    <w:p w:rsidR="00600AA7" w:rsidRDefault="00600AA7" w:rsidP="00600AA7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Примеры тестов</w:t>
      </w:r>
    </w:p>
    <w:tbl>
      <w:tblPr>
        <w:tblStyle w:val="a6"/>
        <w:tblW w:w="14042" w:type="dxa"/>
        <w:tblInd w:w="108" w:type="dxa"/>
        <w:tblLook w:val="04A0" w:firstRow="1" w:lastRow="0" w:firstColumn="1" w:lastColumn="0" w:noHBand="0" w:noVBand="1"/>
      </w:tblPr>
      <w:tblGrid>
        <w:gridCol w:w="516"/>
        <w:gridCol w:w="4368"/>
        <w:gridCol w:w="4579"/>
        <w:gridCol w:w="4579"/>
      </w:tblGrid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пп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Варианты ответа</w:t>
            </w: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Фольклор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это: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left="34" w:hanging="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а) особый вид творчества, сохранивший связь с древним мышлением и пониманием слова;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б) искусство, создаваемое народом и бытующее в широких народных массах;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в) устное народное творчество;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г) набор произведений на различные темы</w:t>
            </w: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какого языка заимствовано слово «фольклор»?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а) греческого;  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латинского;   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английского; 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г) русского.</w:t>
            </w: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является автором фольклорных произведений?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а) поэт; 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летописец;  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певец-сказитель;   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г) народ.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left="570" w:hanging="5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из перечисленных жанров относятся к фольклору?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а) загадка;  </w:t>
            </w:r>
          </w:p>
          <w:p w:rsidR="00600AA7" w:rsidRDefault="00600AA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пословица; </w:t>
            </w:r>
          </w:p>
          <w:p w:rsidR="00600AA7" w:rsidRDefault="00600AA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поэма;   </w:t>
            </w:r>
          </w:p>
          <w:p w:rsidR="00600AA7" w:rsidRDefault="00600AA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г) сказка; </w:t>
            </w:r>
          </w:p>
          <w:p w:rsidR="00600AA7" w:rsidRDefault="00600AA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д) поговорка.</w:t>
            </w:r>
          </w:p>
          <w:p w:rsidR="00600AA7" w:rsidRDefault="00600AA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е) песня; </w:t>
            </w:r>
          </w:p>
          <w:p w:rsidR="00600AA7" w:rsidRDefault="00600AA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ж) повесть; </w:t>
            </w:r>
          </w:p>
          <w:p w:rsidR="00600AA7" w:rsidRDefault="00600AA7">
            <w:pPr>
              <w:ind w:left="570"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з) рассказ;</w:t>
            </w:r>
          </w:p>
          <w:p w:rsidR="00600AA7" w:rsidRDefault="00600AA7">
            <w:pPr>
              <w:ind w:left="570" w:hanging="5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и) легенда; </w:t>
            </w: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Выберите пословицы, близкие по смыслу.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а) любишь кататься, люби и саночки возить;</w:t>
            </w:r>
          </w:p>
          <w:p w:rsidR="00600AA7" w:rsidRDefault="00600AA7">
            <w:pPr>
              <w:shd w:val="clear" w:color="auto" w:fill="FFFFFF"/>
              <w:ind w:firstLine="55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б) слово не воробей, вылетит — не поймаешь;</w:t>
            </w:r>
          </w:p>
          <w:p w:rsidR="00600AA7" w:rsidRDefault="00600AA7">
            <w:pPr>
              <w:shd w:val="clear" w:color="auto" w:fill="FFFFFF"/>
              <w:ind w:firstLine="55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в) хоть в лесной избушке жить, а с любимым быть;</w:t>
            </w:r>
          </w:p>
          <w:p w:rsidR="00600AA7" w:rsidRDefault="00600AA7">
            <w:pPr>
              <w:shd w:val="clear" w:color="auto" w:fill="FFFFFF"/>
              <w:ind w:firstLine="5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г) с кем поведешься, от того и наберешься.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  <w:t>д) слово не стрела, а хуже стрелы разит;</w:t>
            </w:r>
          </w:p>
          <w:p w:rsidR="00600AA7" w:rsidRDefault="00600AA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е) без труда не выловишь и рыбку из пруда;</w:t>
            </w:r>
          </w:p>
          <w:p w:rsidR="00600AA7" w:rsidRDefault="00600AA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ж) с кем хлеб-соль водишь, на того и походишь;</w:t>
            </w:r>
          </w:p>
          <w:p w:rsidR="00600AA7" w:rsidRDefault="00600AA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з) с милым рай и в шалаше.</w:t>
            </w:r>
          </w:p>
          <w:p w:rsidR="00600AA7" w:rsidRDefault="00600AA7">
            <w:pPr>
              <w:shd w:val="clear" w:color="auto" w:fill="FFFFFF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чем различие пословиц и поговорок?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а) в меткости и образности высказывания;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б) в основе пословиц лежит метафора, а в основе поговорок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сравнение;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в) пословица — законченное суждение, поговорка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часть суждения.</w:t>
            </w: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Соотнесите жанры УНТ и их особенности:</w:t>
            </w:r>
          </w:p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предание;     </w:t>
            </w:r>
          </w:p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сказка; </w:t>
            </w:r>
          </w:p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пословицы;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былина.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д) установка на вымысел;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е) иносказательность; 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ж) эпичность исторического времени; 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з) установка на достоверность.</w:t>
            </w:r>
          </w:p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из поэтов В.А. Жуковский подарил свой портрет с надписью на нем: «Победителю-ученику от побежденного учителя»?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а) М.Ю. Лермонтову;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А.С. Пушкину;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 Н.В. Гоголю;</w:t>
            </w:r>
          </w:p>
          <w:p w:rsidR="00600AA7" w:rsidRDefault="00600A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г) В.Ф. Одоевскому. </w:t>
            </w: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Расставьте в хронологической последовательности события из жизни А.С. Пушкина: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а) Южная ссылка;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Лицей;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 ссылка в Михайловское;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г) Петербургский период жизни (вольнолюбивая лирика);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женитьба на Н.Н. Гончаровой;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е) Петербургский период жизни (работа над прозаическими произведениями);</w:t>
            </w:r>
          </w:p>
          <w:p w:rsidR="00600AA7" w:rsidRDefault="00600A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ж) Болдинский период жизни.</w:t>
            </w: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left="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имя человека, с которым у Пушкина была дуэль, окончившаяся его смертельным ранением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присутствии кого из великих поэтов XVIII века Пушкин читал свое стихотворение «Воспоминание в Царском селе», написанное для экзамена по поводу перевода его  в следующий класс Лицея?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а) Н.М. Карамзина;</w:t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Г.Р.  Державина:</w:t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 А.П. Сумарокова;</w:t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г) М.В. Ломоносова.</w:t>
            </w:r>
          </w:p>
          <w:p w:rsidR="00600AA7" w:rsidRDefault="00600A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основе какого пушкинского стихотворения лежит летописный рассказ, приведенный Н.М. Карамзиным в «Истории Государства Российского»?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«Песнь о Вещем Олеге»</w:t>
            </w:r>
          </w:p>
        </w:tc>
      </w:tr>
      <w:tr w:rsidR="00600AA7" w:rsidTr="00600AA7">
        <w:trPr>
          <w:gridAfter w:val="1"/>
          <w:wAfter w:w="4579" w:type="dxa"/>
          <w:trHeight w:val="5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посвящены стихи Пушкина: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«Мой первый друг, мой друг бесценный!»; 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«Друзья мои! Прекрасен наш союз»;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«Подруга дней моих суровых, голубка дряхлая моя!»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«Его стихов пленительная сладость».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Няне Арине Родионовне;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е)  В.А. Жуковскому; 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ж) лицеистам; </w:t>
            </w:r>
          </w:p>
          <w:p w:rsidR="00600AA7" w:rsidRDefault="00600A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з) И. Пущину</w:t>
            </w: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Расставьте в хронологической последовательности события из жизни М.Ю. Лермонтова:</w:t>
            </w:r>
          </w:p>
          <w:p w:rsidR="00600AA7" w:rsidRDefault="00600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а) ссылка на Кавказ за дуэль с Барантом;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учеба в Московском университете;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 ссылка на Кавказ за стихотворение «Смерть поэта»;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г) учеба в Школе гвардейских подпрапорщиков и кавалерийских юнкеров;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участие в 1-й Чеченской экспедиции.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left="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имя человека, убившего Лермонтова на дуэли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каких произведений М.Ю. Лермонтова эти строки?</w:t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«Ночевала тучка золотая»;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«Белеет парус одинокий»;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«Богатыри – не вы»;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«Тучки небесные, вечные странники»; </w:t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«Печально я гляжу на наше поколенье»;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«Люблю Отчизну я, но странною любовью»;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«У Бога счастья не прошу и молча зло переношу»;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«И звезда с звездою говорит»;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и) «В глазах людей читаю я страницы злобы и порока»;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к) «Но есть и божий суд».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л) «Парус»;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м)  «Смерть поэта»;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н)  «Утес»;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о)  «Бородино»;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п)  «Тучи»; 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р)  «Валерик»;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с)  «Пророк»;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т)  «Родина»;</w:t>
            </w:r>
          </w:p>
          <w:p w:rsidR="00600AA7" w:rsidRDefault="00600A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у)  «Дума»;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ф) «Выхожу один я на дорогу».</w:t>
            </w:r>
          </w:p>
        </w:tc>
      </w:tr>
      <w:tr w:rsidR="00600AA7" w:rsidTr="00600AA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tabs>
                <w:tab w:val="num" w:pos="720"/>
              </w:tabs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Сюжеты каких двух произведений были подарены Гоголю Пушкиным?</w:t>
            </w:r>
          </w:p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 героем Гоголя генетически связан Макар Алексеевич Девушкин?</w:t>
            </w:r>
          </w:p>
          <w:p w:rsidR="00600AA7" w:rsidRDefault="00600A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AA7" w:rsidRDefault="00600AA7">
            <w:pPr>
              <w:ind w:firstLine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а) Поприщин;</w:t>
            </w:r>
          </w:p>
          <w:p w:rsidR="00600AA7" w:rsidRDefault="00600A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 Чартков;</w:t>
            </w:r>
          </w:p>
          <w:p w:rsidR="00600AA7" w:rsidRDefault="00600A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 Акакий Акакиевич Башмачкин;</w:t>
            </w:r>
          </w:p>
          <w:p w:rsidR="00600AA7" w:rsidRDefault="00600A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г) Пискарев;</w:t>
            </w:r>
          </w:p>
          <w:p w:rsidR="00600AA7" w:rsidRDefault="00600A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Пирогов;</w:t>
            </w:r>
          </w:p>
          <w:p w:rsidR="00600AA7" w:rsidRDefault="00600A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е) Самсон Вырин.</w:t>
            </w: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firstLine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произведение русской литературы воспринимается Девушкиным не как повесть о «бедном» или «маленьком» человеке, а как общечеловеческая история, общечеловеческая судьба: «Дело то оно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маточка, и над вами и надо мной может случиться…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с графом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на литейном живет…»)?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«Шинель» Гоголя; 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«Бедная Лиза» Карамзина; 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«Станционный смотритель» Пушкина; 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г) «Дубровский» Пушкина; 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«Нос» Гоголя.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line="259" w:lineRule="auto"/>
              <w:ind w:firstLine="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произведение русской литературы воспринимается Девушкиным как обвинение, а взгляд его автора ощущается «маленьким человеком» как взгляд злого недоброжелателя, подглядывающего за бедным чиновником («что-мол, какие там у него сапоги…»)?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ind w:left="2484" w:hanging="2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«Шинель» Гоголя; </w:t>
            </w:r>
          </w:p>
          <w:p w:rsidR="00600AA7" w:rsidRDefault="00600AA7">
            <w:pPr>
              <w:ind w:left="2484" w:hanging="2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«Бедная Лиза» Карамзина; </w:t>
            </w:r>
          </w:p>
          <w:p w:rsidR="00600AA7" w:rsidRDefault="00600AA7">
            <w:pPr>
              <w:ind w:left="2484" w:hanging="2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в)«Станционный смотритель» Пушкина; </w:t>
            </w:r>
          </w:p>
          <w:p w:rsidR="00600AA7" w:rsidRDefault="00600AA7">
            <w:pPr>
              <w:ind w:left="2484" w:hanging="2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г) «Дубровский» Пушкина; </w:t>
            </w:r>
          </w:p>
          <w:p w:rsidR="00600AA7" w:rsidRDefault="00600AA7">
            <w:pPr>
              <w:ind w:left="2484" w:hanging="23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«Нос» Гоголя.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left="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кому из героинь Достоевского обращаются так: «жизненочек», «маточка», «ангельчик», «голубчик», «душечка» и т.д?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к Соне Мармеладовой; </w:t>
            </w:r>
          </w:p>
          <w:p w:rsidR="00600AA7" w:rsidRDefault="00600AA7">
            <w:pPr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к Лизе из «Записок из подполья»; </w:t>
            </w:r>
          </w:p>
          <w:p w:rsidR="00600AA7" w:rsidRDefault="00600AA7">
            <w:pPr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в) к Вареньке Доброселовой.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0AA7" w:rsidTr="00600AA7">
        <w:trPr>
          <w:gridAfter w:val="1"/>
          <w:wAfter w:w="4579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Соотнесите писателя и его родовое имение («дворянское гнездо»):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Пушкин;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Лермонтов;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Тургенев;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Некрасов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A7" w:rsidRDefault="00600A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Спасское – Лутовиново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е) Михайловское;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ж) Грешнево</w:t>
            </w:r>
          </w:p>
          <w:p w:rsidR="00600AA7" w:rsidRDefault="00600A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з) Тарханы</w:t>
            </w:r>
          </w:p>
          <w:p w:rsidR="00600AA7" w:rsidRDefault="00600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00AA7" w:rsidRDefault="00600AA7" w:rsidP="00600AA7">
      <w:pPr>
        <w:ind w:left="2154" w:firstLine="678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99" w:line="240" w:lineRule="auto"/>
        <w:ind w:hanging="18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110"/>
        <w:gridCol w:w="3159"/>
      </w:tblGrid>
      <w:tr w:rsidR="00600AA7" w:rsidTr="00600AA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б, 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 б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 Мартынов</w:t>
            </w:r>
          </w:p>
        </w:tc>
      </w:tr>
      <w:tr w:rsidR="00600AA7" w:rsidTr="00600AA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9. 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г – а – в – ж – д – е 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н; б – л; в – о; г – п; </w:t>
            </w:r>
          </w:p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у; е – т; ж – р; з – ф; и – с; к – м</w:t>
            </w:r>
          </w:p>
        </w:tc>
      </w:tr>
      <w:tr w:rsidR="00600AA7" w:rsidTr="00600AA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г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 Дантес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 «Ревизор», «Мертвые души»</w:t>
            </w:r>
          </w:p>
        </w:tc>
      </w:tr>
      <w:tr w:rsidR="00600AA7" w:rsidTr="00600AA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а, б, г, д, е, и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 б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г</w:t>
            </w:r>
          </w:p>
        </w:tc>
      </w:tr>
      <w:tr w:rsidR="00600AA7" w:rsidTr="00600AA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в; б – д; в – з; г – 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 Песнь о Вещем Олеге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 в</w:t>
            </w:r>
          </w:p>
        </w:tc>
      </w:tr>
      <w:tr w:rsidR="00600AA7" w:rsidTr="00600AA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 в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з; б – ж; в – д; г – е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 а</w:t>
            </w:r>
          </w:p>
        </w:tc>
      </w:tr>
      <w:tr w:rsidR="00600AA7" w:rsidTr="00600AA7"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з; б – д; в – е; г – ж 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before="100" w:beforeAutospacing="1" w:after="19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 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г – в – а – д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AA7" w:rsidRDefault="0060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в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///  </w:t>
            </w:r>
          </w:p>
          <w:p w:rsidR="00600AA7" w:rsidRDefault="0060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е; б – з; в – д; г – ж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00AA7" w:rsidRDefault="00600AA7" w:rsidP="00600AA7">
      <w:pPr>
        <w:tabs>
          <w:tab w:val="left" w:pos="7088"/>
        </w:tabs>
        <w:ind w:left="2154" w:firstLine="678"/>
        <w:rPr>
          <w:rFonts w:ascii="Times New Roman" w:hAnsi="Times New Roman" w:cs="Times New Roman"/>
          <w:b/>
          <w:bCs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выполнения теста – 45 минут</w:t>
      </w: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экзамену</w:t>
      </w: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Детская литература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Предмет литературоведения.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Литературоведение в системе других наук. Основные и вспомогательные разделы науки о литературе.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Литературное произведение как единое целое.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Основные компоненты содержания литературного произведения (тематика, проблематика, идейный пафос).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Основные компоненты содержания литературного произведения (характер и обстоятельства).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Основные компоненты формы литературного произведения (стиль, жанр, композиция, художественная речь).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Содержательно-формальные компоненты художественного произведения (сюжет, фабула, конфликт).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Текст как ключевое понятие филологии. Проблема интерпретации текста.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Литературные жанры. Понятие «жанр». Роды и жанры литературы.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Эпические жанры. Особенности анализа эпических произведений. Поэтика.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Лирические жанры, лирический сюжет, лирический герой, поэтический язык, ритмико-мелодическая организация лирики. Особенности анализа лирических произведений.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Жанры драматические, их своеобразие, тип конфликта, особенности поэтики, способы выражения авторской позиции. Особенности анализа драматических произведений.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Особенности литературного процесса. Художественный метод, как система ведущих творческих принципов: отбора, оценки, отражения, изображения социальных характеров и явлений действительности.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Классицизм, сентиментализм, романтизм, натурализм, реализм, модернизм, авангард, постмодернизм и т.д.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Основы стиховедения. Рифма, виды рифм. Основы стиховедения. Строфа. Стихотворные размеры и т.д.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Поэтические средства выразительности (эпитет, сравнение, метафора, метонимия, гипербола, оксюморон и т.д.).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lastRenderedPageBreak/>
        <w:t>Фольклористика – наука о фольклоре. Жанровый состав фольклора.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Фольклор и литература. Народная и литературная сказка. Типы фольклоризма писателей (на примере одного из писателей по выбору студентов).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Периодизация. Значение. Своеобразие древнерусской литературы.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Основные жанры. Их отличие от литературы нового времени.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Переводная литература XI-XVII вв. Библейские книги.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Летописание. «Повесть временных лет» как памятник русского летописания. Эпический стиль. Летописные сказания.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Литература периода феодальной раздробленности и татаро-монгольского нашествия. Житие Сергия Радонежского. Художественные особенности.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Литература периода феодальной раздробленности и татаро-монгольского нашествия. Воинские повести. Повести о татарском нашествии. Повесть о разорении Рязани Батыем. Повести о Куликовской битве. Сказание о Мамаевом побоище. Эпический стиль в воинских повестях.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Древнерусская литература. Повесть о Петре и Февронии. Житийная основа. Связь с УНТ.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XIX век. Лицейская лирика Пушкина (обзорно). Петербургская лирика Пушкина.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Поэма Пушкина «Руслан и Людмила» (проблема народности, авторское начало, полемика с Жуковским).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«Повести Белкина» (полемика с романтической прозой, тема «маленького человека»).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Анализ литературной сказки (по выбору студентов).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Лирика Лермонтова.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XIX век. «Мцыри» Лермонтова как романтическая поэма.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XIX век. Лермонтов. Драматургия. «Маскарад».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XIX век. «Песня про купца Калашникова» (историческая и фольклорная основа поэмы).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Гоголь. Темы «маленького человека» («Шинель»). Тема искусства («Портрет»).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Основные мотивы лирики Некрасова. Образы детей в творчестве Некрасова.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Творчество И.С. Тургенева о детях и для детей.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Трилогия Толстого: тематика, основные идеи и образы, особенности повествования. Образ Николеньки Иртеньева.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XIX век. Яснополянская деятельность Л.Н. Толстого.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Л.Н. Толстой. «Чем люди живы»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XIX век. Творчество А.П. Чехова. Образы детей в творчестве Чехова.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XX век. Акмеизм как литературное течение в русской литературе. Творчество Н. Гумилева А. Ахматовой, О. Мандельштама (по выбору).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 xml:space="preserve">XX век. Творчество В.Маяковского, С. Есенина, М. Цветаевой (по выбору студентов). 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</w:tabs>
        <w:spacing w:line="200" w:lineRule="atLeast"/>
        <w:ind w:left="284"/>
        <w:jc w:val="both"/>
      </w:pPr>
      <w:r>
        <w:t>XX век. Лирика военных лет (К. Симонов, М. Исаковский, О. Берггольц, А. Ахматова, Б. Пастернак и другие).</w:t>
      </w:r>
    </w:p>
    <w:p w:rsidR="00600AA7" w:rsidRDefault="00600AA7" w:rsidP="00600AA7">
      <w:pPr>
        <w:pStyle w:val="a5"/>
        <w:numPr>
          <w:ilvl w:val="0"/>
          <w:numId w:val="20"/>
        </w:numPr>
        <w:suppressLineNumbers/>
        <w:tabs>
          <w:tab w:val="left" w:pos="0"/>
          <w:tab w:val="left" w:pos="851"/>
        </w:tabs>
        <w:spacing w:line="200" w:lineRule="atLeast"/>
        <w:ind w:left="284"/>
        <w:jc w:val="both"/>
      </w:pPr>
      <w:r>
        <w:t>XX век. Творчество В. Шукшина, В. Астафьева, Вен. Ерофеева, Л. Петрушевской, Саши Соколова,  Т. Толстой (по выбору студентов).</w:t>
      </w:r>
    </w:p>
    <w:p w:rsidR="00600AA7" w:rsidRDefault="00600AA7" w:rsidP="00600AA7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>
        <w:rPr>
          <w:rFonts w:ascii="Times New Roman" w:hAnsi="Times New Roman" w:cs="Times New Roman"/>
        </w:rPr>
        <w:t xml:space="preserve"> </w:t>
      </w: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</w:t>
      </w: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(критерии и показатели оценки сформированности планируемых результатов обучения)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1"/>
        <w:gridCol w:w="1544"/>
        <w:gridCol w:w="1545"/>
        <w:gridCol w:w="1545"/>
        <w:gridCol w:w="1545"/>
        <w:gridCol w:w="1545"/>
      </w:tblGrid>
      <w:tr w:rsidR="00600AA7" w:rsidTr="00600AA7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Критерии оценивания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Показатели оценивания, балл</w:t>
            </w:r>
          </w:p>
        </w:tc>
      </w:tr>
      <w:tr w:rsidR="00600AA7" w:rsidTr="00600A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</w:tr>
      <w:tr w:rsidR="00600AA7" w:rsidTr="00600AA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знать: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современную естественнонаучную картину мира: материал по тематике раздела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Знание материала по тематике раздела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Не знает материал по тематике раздела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Знает материал по тематике раздела, но имеет затруднения в их характеристике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Знает материал по тематике раздела</w:t>
            </w:r>
          </w:p>
        </w:tc>
      </w:tr>
      <w:tr w:rsidR="00600AA7" w:rsidTr="00600AA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использовать методы теоретического исследования в педагогической науке, доказательно обсуждать теоретические и практические педагогические проблемы,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Умение использовать методы теоретического исследования в педагогической науке: доказательно обсуждать теоретические и практические педагогические проблемы,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Не умеет доказательно обсуждать теоретические и практические педагогические проблемы, не 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Умеет доказательно обсуждать теоретические и практические педагогические проблемы, 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Умеет доказательно обсуждать теоретические и практические педагогические проблемы, 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Умеет обсуждать теоретические и практические педагогические проблемы, 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600AA7" w:rsidTr="00600AA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Владение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Обладает низким уровнем владения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Владеет навыками основными методами математической обработки информации, но низким уровнем владения способами ориентации в профессиональных психолого-педагогических источниках информации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Владеет навыками основными методами математической обработки информации и способами ориентации в профессиональных психолого-педагогических источниках информации, но допускает незначительные ошибки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A7" w:rsidRDefault="00600A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Владеет навыками основными методами математической обработки информации и способами ориентации в профессиональных психолого-педагогических источниках информации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Шкала оценивания сформированности каждого из результатов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600AA7" w:rsidTr="00600A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600AA7" w:rsidTr="00600A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600AA7" w:rsidTr="00600A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600AA7" w:rsidTr="00600A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600AA7" w:rsidTr="00600A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ind w:right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Шкала оценивания сформированности всех планируемых результатов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3"/>
        <w:gridCol w:w="3093"/>
        <w:gridCol w:w="3169"/>
      </w:tblGrid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600AA7" w:rsidTr="00600A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AA7" w:rsidRDefault="00600AA7">
            <w:pPr>
              <w:spacing w:before="100" w:beforeAutospacing="1" w:after="100" w:afterAutospacing="1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</w:tr>
    </w:tbl>
    <w:p w:rsidR="00600AA7" w:rsidRDefault="00600AA7" w:rsidP="00600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AA7" w:rsidRDefault="00600AA7" w:rsidP="00600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к.пед. наук Обносова Галина Петровна</w:t>
      </w:r>
    </w:p>
    <w:p w:rsidR="00600AA7" w:rsidRDefault="00600AA7" w:rsidP="00600AA7">
      <w:pPr>
        <w:spacing w:after="0" w:line="240" w:lineRule="auto"/>
        <w:jc w:val="both"/>
      </w:pPr>
    </w:p>
    <w:p w:rsidR="00B1085F" w:rsidRPr="00600AA7" w:rsidRDefault="00B1085F" w:rsidP="00600AA7">
      <w:bookmarkStart w:id="0" w:name="_GoBack"/>
      <w:bookmarkEnd w:id="0"/>
    </w:p>
    <w:sectPr w:rsidR="00B1085F" w:rsidRPr="0060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8CDC3F3C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6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674E885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33"/>
    <w:multiLevelType w:val="singleLevel"/>
    <w:tmpl w:val="4E6CDA26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</w:abstractNum>
  <w:abstractNum w:abstractNumId="7" w15:restartNumberingAfterBreak="0">
    <w:nsid w:val="00000035"/>
    <w:multiLevelType w:val="singleLevel"/>
    <w:tmpl w:val="00000035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4C"/>
    <w:multiLevelType w:val="singleLevel"/>
    <w:tmpl w:val="0000004C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C165A9D"/>
    <w:multiLevelType w:val="hybridMultilevel"/>
    <w:tmpl w:val="A4723280"/>
    <w:lvl w:ilvl="0" w:tplc="C1404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D4A45"/>
    <w:multiLevelType w:val="hybridMultilevel"/>
    <w:tmpl w:val="7F0A30EC"/>
    <w:lvl w:ilvl="0" w:tplc="BF4674B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B18E8"/>
    <w:multiLevelType w:val="hybridMultilevel"/>
    <w:tmpl w:val="859C14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A43E1F"/>
    <w:multiLevelType w:val="hybridMultilevel"/>
    <w:tmpl w:val="FCAE6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1B9"/>
    <w:multiLevelType w:val="hybridMultilevel"/>
    <w:tmpl w:val="BFEE8876"/>
    <w:lvl w:ilvl="0" w:tplc="C1404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C3CE0"/>
    <w:multiLevelType w:val="hybridMultilevel"/>
    <w:tmpl w:val="39A60C74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982F02"/>
    <w:multiLevelType w:val="hybridMultilevel"/>
    <w:tmpl w:val="5456FFEC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C34DA"/>
    <w:multiLevelType w:val="multilevel"/>
    <w:tmpl w:val="980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419AD"/>
    <w:multiLevelType w:val="hybridMultilevel"/>
    <w:tmpl w:val="1AD02810"/>
    <w:lvl w:ilvl="0" w:tplc="31B40FB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7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23"/>
    <w:rsid w:val="00181348"/>
    <w:rsid w:val="002573F3"/>
    <w:rsid w:val="002E4568"/>
    <w:rsid w:val="00367BBB"/>
    <w:rsid w:val="004F2CD0"/>
    <w:rsid w:val="00600AA7"/>
    <w:rsid w:val="006F5514"/>
    <w:rsid w:val="00757A17"/>
    <w:rsid w:val="00783FE8"/>
    <w:rsid w:val="00815269"/>
    <w:rsid w:val="00A04E6B"/>
    <w:rsid w:val="00B1085F"/>
    <w:rsid w:val="00BC079F"/>
    <w:rsid w:val="00C075FB"/>
    <w:rsid w:val="00C41683"/>
    <w:rsid w:val="00CD2F58"/>
    <w:rsid w:val="00D44305"/>
    <w:rsid w:val="00E40023"/>
    <w:rsid w:val="00E4332E"/>
    <w:rsid w:val="00F55B87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EF2D"/>
  <w15:docId w15:val="{ADA53883-F092-4F9A-A862-40066C5C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rsid w:val="00E40023"/>
  </w:style>
  <w:style w:type="paragraph" w:customStyle="1" w:styleId="p15">
    <w:name w:val="p15"/>
    <w:basedOn w:val="a"/>
    <w:rsid w:val="00E40023"/>
    <w:pPr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3">
    <w:name w:val="Body Text"/>
    <w:basedOn w:val="a"/>
    <w:link w:val="a4"/>
    <w:unhideWhenUsed/>
    <w:rsid w:val="00E400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4002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4002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Times New Roman"/>
      <w:kern w:val="2"/>
      <w:sz w:val="24"/>
      <w:szCs w:val="24"/>
      <w:lang w:eastAsia="en-US"/>
    </w:rPr>
  </w:style>
  <w:style w:type="table" w:styleId="a6">
    <w:name w:val="Table Grid"/>
    <w:basedOn w:val="a1"/>
    <w:uiPriority w:val="59"/>
    <w:rsid w:val="00E400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E40023"/>
    <w:pPr>
      <w:widowControl w:val="0"/>
      <w:suppressLineNumbers/>
      <w:suppressAutoHyphens/>
      <w:spacing w:after="0" w:line="100" w:lineRule="atLeast"/>
    </w:pPr>
    <w:rPr>
      <w:rFonts w:ascii="Times New Roman" w:eastAsia="DejaVu Sans" w:hAnsi="Times New Roman" w:cs="Times New Roman"/>
      <w:color w:val="00000A"/>
      <w:sz w:val="24"/>
      <w:szCs w:val="24"/>
    </w:rPr>
  </w:style>
  <w:style w:type="paragraph" w:customStyle="1" w:styleId="31">
    <w:name w:val="Основной текст с отступом 31"/>
    <w:basedOn w:val="a"/>
    <w:rsid w:val="00E40023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DejaVu Sans" w:hAnsi="Times New Roman" w:cs="Times New Roman"/>
      <w:kern w:val="2"/>
      <w:sz w:val="24"/>
      <w:szCs w:val="24"/>
      <w:lang w:eastAsia="en-US"/>
    </w:rPr>
  </w:style>
  <w:style w:type="paragraph" w:customStyle="1" w:styleId="Style24">
    <w:name w:val="Style24"/>
    <w:basedOn w:val="a"/>
    <w:rsid w:val="002573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2573F3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0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6702</Words>
  <Characters>38207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User</cp:lastModifiedBy>
  <cp:revision>5</cp:revision>
  <dcterms:created xsi:type="dcterms:W3CDTF">2019-10-02T11:03:00Z</dcterms:created>
  <dcterms:modified xsi:type="dcterms:W3CDTF">2022-11-18T04:41:00Z</dcterms:modified>
</cp:coreProperties>
</file>