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29" w:rsidRPr="00BB6E29" w:rsidRDefault="00BB6E29" w:rsidP="00BB6E29">
      <w:pPr>
        <w:widowControl w:val="0"/>
        <w:numPr>
          <w:ilvl w:val="0"/>
          <w:numId w:val="8"/>
        </w:numPr>
        <w:shd w:val="clear" w:color="auto" w:fill="FFFFFF"/>
        <w:tabs>
          <w:tab w:val="left" w:pos="2703"/>
          <w:tab w:val="left" w:pos="490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BB6E29" w:rsidRPr="00BB6E29" w:rsidRDefault="00BB6E29" w:rsidP="00BB6E29">
      <w:pPr>
        <w:widowControl w:val="0"/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widowControl w:val="0"/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3367"/>
      </w:tblGrid>
      <w:tr w:rsidR="00BB6E29" w:rsidRPr="00BB6E29" w:rsidTr="00BB6E29">
        <w:tc>
          <w:tcPr>
            <w:tcW w:w="6204" w:type="dxa"/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3367" w:type="dxa"/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BB6E29" w:rsidRPr="00BB6E29" w:rsidRDefault="00BB6E29" w:rsidP="00BB6E29">
      <w:pPr>
        <w:widowControl w:val="0"/>
        <w:numPr>
          <w:ilvl w:val="0"/>
          <w:numId w:val="8"/>
        </w:numPr>
        <w:suppressAutoHyphens/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BB6E29" w:rsidRPr="00BB6E29" w:rsidRDefault="00BB6E29" w:rsidP="00BB6E29">
      <w:pPr>
        <w:widowControl w:val="0"/>
        <w:numPr>
          <w:ilvl w:val="0"/>
          <w:numId w:val="8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Оценочные и методические </w:t>
      </w:r>
      <w:r w:rsidR="00D40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материалы</w:t>
      </w:r>
    </w:p>
    <w:p w:rsidR="00BB6E29" w:rsidRPr="00BB6E29" w:rsidRDefault="00BB6E29" w:rsidP="00BB6E29">
      <w:pPr>
        <w:widowControl w:val="0"/>
        <w:numPr>
          <w:ilvl w:val="0"/>
          <w:numId w:val="8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текущего контроля успеваемости и промежуточной аттестации обучающихся</w:t>
      </w:r>
    </w:p>
    <w:p w:rsidR="00BB6E29" w:rsidRPr="00E05F25" w:rsidRDefault="00BB6E29" w:rsidP="00E05F25">
      <w:pPr>
        <w:pStyle w:val="a3"/>
        <w:jc w:val="center"/>
        <w:rPr>
          <w:b/>
          <w:lang w:eastAsia="ar-SA"/>
        </w:rPr>
      </w:pPr>
      <w:r w:rsidRPr="00E05F25">
        <w:rPr>
          <w:lang w:eastAsia="ar-SA"/>
        </w:rPr>
        <w:t xml:space="preserve">по дисциплине </w:t>
      </w:r>
      <w:r w:rsidR="00E05F25">
        <w:rPr>
          <w:lang w:eastAsia="ar-SA"/>
        </w:rPr>
        <w:t>«</w:t>
      </w:r>
      <w:r w:rsidR="00E05F25">
        <w:rPr>
          <w:color w:val="000000"/>
        </w:rPr>
        <w:t xml:space="preserve">Проектирование и разработка коррекционно-развивающих программ для работы с детьми дошкольного возраста»  </w:t>
      </w:r>
      <w:r w:rsidRPr="00E05F25">
        <w:rPr>
          <w:lang w:eastAsia="ar-SA"/>
        </w:rPr>
        <w:t xml:space="preserve">реализуемой в составе образовательной программы </w:t>
      </w:r>
    </w:p>
    <w:p w:rsidR="00BB6E29" w:rsidRPr="00BB6E29" w:rsidRDefault="00BB6E29" w:rsidP="00BB6E29">
      <w:pPr>
        <w:widowControl w:val="0"/>
        <w:numPr>
          <w:ilvl w:val="0"/>
          <w:numId w:val="8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44.0</w:t>
      </w:r>
      <w:r w:rsidR="00E05F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.03 </w:t>
      </w:r>
      <w:r w:rsidRPr="00BB6E2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Специальное (дефектологическое) образование</w:t>
      </w:r>
    </w:p>
    <w:p w:rsidR="00BB6E29" w:rsidRPr="00BB6E29" w:rsidRDefault="00BB6E29" w:rsidP="00BB6E29">
      <w:pPr>
        <w:widowControl w:val="0"/>
        <w:numPr>
          <w:ilvl w:val="0"/>
          <w:numId w:val="8"/>
        </w:numPr>
        <w:tabs>
          <w:tab w:val="left" w:pos="27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направленность (профиль) </w:t>
      </w: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Логопедия</w:t>
      </w:r>
      <w:r w:rsidRPr="00BB6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sectPr w:rsidR="00BB6E29" w:rsidRPr="00BB6E29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BB6E29" w:rsidRPr="00BB6E29" w:rsidRDefault="00BB6E29" w:rsidP="00BB6E2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lastRenderedPageBreak/>
        <w:t>Пояснительная записка</w:t>
      </w:r>
    </w:p>
    <w:p w:rsidR="00BB6E29" w:rsidRPr="00BB6E29" w:rsidRDefault="00BB6E29" w:rsidP="00BB6E29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BB6E29" w:rsidRPr="00BB6E29" w:rsidRDefault="00BB6E29" w:rsidP="00BB6E2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Назначение </w:t>
      </w:r>
      <w:r w:rsidRPr="00BB6E29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оценочных и методических  </w:t>
      </w:r>
      <w:r w:rsidR="00D40D5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материалов</w:t>
      </w:r>
      <w:r w:rsidRPr="00BB6E2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и методические </w:t>
      </w:r>
      <w:r w:rsidR="00D40D5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материалы</w:t>
      </w:r>
      <w:r w:rsidRPr="00BB6E2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предназначены для контроля и оценки образовательных достижений обучающихся, осваивающих </w:t>
      </w:r>
      <w:r w:rsidRPr="00BB6E29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BB6E29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BB6E2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программу учебной дисциплины </w:t>
      </w:r>
      <w:r w:rsidR="00E05F25" w:rsidRPr="00E05F2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E05F25" w:rsidRPr="00E05F25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Проектирование и разработка коррекционно-развивающих программ для работы с детьми дошкольного возраста». </w:t>
      </w:r>
    </w:p>
    <w:p w:rsidR="00BB6E29" w:rsidRPr="00BB6E29" w:rsidRDefault="00BB6E29" w:rsidP="00BB6E2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Оценочные и методические  </w:t>
      </w:r>
      <w:r w:rsidR="00D40D5B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материалы</w:t>
      </w:r>
      <w:r w:rsidRPr="00BB6E2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включают контрольные материалы для проведения текущего контроля и промежуточной аттестации в форме тестовых заданий, конспектов, коллоквиума, диктанта, проекта.</w:t>
      </w:r>
    </w:p>
    <w:p w:rsidR="00BB6E29" w:rsidRPr="00BB6E29" w:rsidRDefault="00BB6E29" w:rsidP="00BB6E2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BB6E29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</w:t>
      </w:r>
      <w:r w:rsidR="00E05F25" w:rsidRPr="00E05F2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E05F25" w:rsidRPr="00E05F25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Проектирование и разработка коррекционно-развивающих программ для работы с детьми дошкольного возраста». </w:t>
      </w:r>
    </w:p>
    <w:p w:rsidR="00BB6E29" w:rsidRDefault="00BB6E29" w:rsidP="00BB6E29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B369AD" w:rsidRPr="00B369AD" w:rsidRDefault="00B369AD" w:rsidP="00B369AD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B369A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- готовность к саморазвитию, самореализации, использованию творческого потенциала ОК-3;</w:t>
      </w:r>
    </w:p>
    <w:p w:rsidR="00B369AD" w:rsidRPr="00B369AD" w:rsidRDefault="00B369AD" w:rsidP="00B369AD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B369A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- готовность к проектированию научно обоснованных психолого-педагогических технологий ПК-12.</w:t>
      </w:r>
    </w:p>
    <w:p w:rsidR="00B369AD" w:rsidRPr="00BB6E29" w:rsidRDefault="00B369AD" w:rsidP="00B369AD">
      <w:pPr>
        <w:widowControl w:val="0"/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B369A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В результате прохождения практики обучающийся должен демонстрировать следующие результаты образования:</w:t>
      </w:r>
    </w:p>
    <w:p w:rsidR="00BB6E29" w:rsidRPr="00BB6E29" w:rsidRDefault="00BB6E29" w:rsidP="00BB6E29">
      <w:pPr>
        <w:widowControl w:val="0"/>
        <w:numPr>
          <w:ilvl w:val="0"/>
          <w:numId w:val="6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  <w:r w:rsidRPr="00BB6E2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 Формируется в соответствии с критериями и шкалами оценивания по каждому виду </w:t>
      </w:r>
      <w:r w:rsidRPr="00BB6E2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Оценочные и методические  </w:t>
      </w:r>
      <w:r w:rsidR="00D40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материалы</w:t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BB6E29" w:rsidRPr="00B369AD" w:rsidRDefault="00BB6E29" w:rsidP="00BB6E29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дисциплине </w:t>
      </w:r>
      <w:r w:rsidRPr="00B36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B369AD" w:rsidRPr="00B369AD">
        <w:rPr>
          <w:rFonts w:ascii="Times New Roman" w:hAnsi="Times New Roman" w:cs="Times New Roman"/>
          <w:color w:val="000000"/>
        </w:rPr>
        <w:t>Проектирование и разработка коррекционно-развивающих программ для работы с детьми дошкольного возраста</w:t>
      </w:r>
      <w:r w:rsidRPr="00B36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3060"/>
        <w:gridCol w:w="2922"/>
        <w:gridCol w:w="2904"/>
      </w:tblGrid>
      <w:tr w:rsidR="00BB6E29" w:rsidRPr="00BB6E29" w:rsidTr="00B369AD">
        <w:tc>
          <w:tcPr>
            <w:tcW w:w="685" w:type="dxa"/>
          </w:tcPr>
          <w:p w:rsidR="00BB6E29" w:rsidRPr="00BB6E29" w:rsidRDefault="00BB6E29" w:rsidP="00BB6E2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060" w:type="dxa"/>
          </w:tcPr>
          <w:p w:rsidR="00BB6E29" w:rsidRPr="00BB6E29" w:rsidRDefault="00BB6E29" w:rsidP="00BB6E2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BB6E29" w:rsidRPr="00BB6E29" w:rsidRDefault="00BB6E29" w:rsidP="00BB6E2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922" w:type="dxa"/>
          </w:tcPr>
          <w:p w:rsidR="00BB6E29" w:rsidRPr="00BB6E29" w:rsidRDefault="00BB6E29" w:rsidP="00BB6E2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2904" w:type="dxa"/>
          </w:tcPr>
          <w:p w:rsidR="00BB6E29" w:rsidRPr="00BB6E29" w:rsidRDefault="00BB6E29" w:rsidP="00D40D5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оценочного </w:t>
            </w:r>
            <w:r w:rsidR="00D40D5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материала</w:t>
            </w:r>
          </w:p>
        </w:tc>
      </w:tr>
      <w:tr w:rsidR="00B369AD" w:rsidRPr="00BB6E29" w:rsidTr="00B369AD">
        <w:trPr>
          <w:trHeight w:val="630"/>
        </w:trPr>
        <w:tc>
          <w:tcPr>
            <w:tcW w:w="685" w:type="dxa"/>
          </w:tcPr>
          <w:p w:rsidR="00B369AD" w:rsidRPr="00BB6E29" w:rsidRDefault="00B369AD" w:rsidP="00BB6E29">
            <w:pPr>
              <w:numPr>
                <w:ilvl w:val="0"/>
                <w:numId w:val="9"/>
              </w:numPr>
              <w:tabs>
                <w:tab w:val="left" w:pos="1134"/>
              </w:tabs>
              <w:suppressAutoHyphens/>
              <w:spacing w:after="0" w:line="72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60" w:type="dxa"/>
          </w:tcPr>
          <w:p w:rsidR="00B369AD" w:rsidRPr="00BB6E29" w:rsidRDefault="00B369AD" w:rsidP="001F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6E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Нормативно-правовое обеспечение инклюзивной практики в образовательных учреждениях</w:t>
            </w:r>
            <w:r w:rsidRPr="00BB6E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2" w:type="dxa"/>
          </w:tcPr>
          <w:p w:rsidR="00B369AD" w:rsidRPr="00BB6E29" w:rsidRDefault="00B369AD" w:rsidP="00BB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О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К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3</w:t>
            </w:r>
          </w:p>
          <w:p w:rsidR="00B369AD" w:rsidRPr="00BB6E29" w:rsidRDefault="00B369AD" w:rsidP="00BB6E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04" w:type="dxa"/>
          </w:tcPr>
          <w:p w:rsidR="00B369AD" w:rsidRPr="00BB6E29" w:rsidRDefault="00B369AD" w:rsidP="00BB6E2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B369AD" w:rsidRPr="00BB6E29" w:rsidTr="00B369AD">
        <w:tc>
          <w:tcPr>
            <w:tcW w:w="685" w:type="dxa"/>
          </w:tcPr>
          <w:p w:rsidR="00B369AD" w:rsidRPr="00BB6E29" w:rsidRDefault="00B369AD" w:rsidP="00BB6E29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60" w:type="dxa"/>
          </w:tcPr>
          <w:p w:rsidR="00B369AD" w:rsidRPr="00BB6E29" w:rsidRDefault="00B369AD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Учёт ФГОС ОВЗ при разработке  адаптированных программ</w:t>
            </w:r>
            <w:r w:rsidRPr="00BB6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22" w:type="dxa"/>
          </w:tcPr>
          <w:p w:rsidR="00B369AD" w:rsidRPr="00BB6E29" w:rsidRDefault="00B369AD" w:rsidP="00B369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 xml:space="preserve">ПК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904" w:type="dxa"/>
          </w:tcPr>
          <w:p w:rsidR="00B369AD" w:rsidRPr="00BB6E29" w:rsidRDefault="00B369AD" w:rsidP="00BB6E2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369AD" w:rsidRPr="00BB6E29" w:rsidTr="00B369AD">
        <w:tc>
          <w:tcPr>
            <w:tcW w:w="685" w:type="dxa"/>
          </w:tcPr>
          <w:p w:rsidR="00B369AD" w:rsidRPr="00BB6E29" w:rsidRDefault="00B369AD" w:rsidP="00BB6E29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60" w:type="dxa"/>
          </w:tcPr>
          <w:p w:rsidR="00B369AD" w:rsidRPr="00BB6E29" w:rsidRDefault="00B369AD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Проектирование 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адаптированных образовательных программ и создание условий их реализации. </w:t>
            </w:r>
          </w:p>
        </w:tc>
        <w:tc>
          <w:tcPr>
            <w:tcW w:w="2922" w:type="dxa"/>
          </w:tcPr>
          <w:p w:rsidR="00B369AD" w:rsidRPr="00BB6E29" w:rsidRDefault="00B369AD" w:rsidP="00BB6E2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hi-IN" w:bidi="hi-IN"/>
              </w:rPr>
              <w:t>ПК-12</w:t>
            </w:r>
          </w:p>
        </w:tc>
        <w:tc>
          <w:tcPr>
            <w:tcW w:w="2904" w:type="dxa"/>
          </w:tcPr>
          <w:p w:rsidR="00B369AD" w:rsidRPr="00BB6E29" w:rsidRDefault="00B369AD" w:rsidP="00BB6E2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Аналитические задания</w:t>
            </w:r>
          </w:p>
        </w:tc>
      </w:tr>
      <w:tr w:rsidR="00BB6E29" w:rsidRPr="00BB6E29" w:rsidTr="00B369AD">
        <w:tc>
          <w:tcPr>
            <w:tcW w:w="685" w:type="dxa"/>
          </w:tcPr>
          <w:p w:rsidR="00BB6E29" w:rsidRPr="00BB6E29" w:rsidRDefault="00BB6E29" w:rsidP="00BB6E29">
            <w:pPr>
              <w:tabs>
                <w:tab w:val="left" w:pos="1134"/>
              </w:tabs>
              <w:suppressAutoHyphens/>
              <w:spacing w:after="0" w:line="7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60" w:type="dxa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Итог</w:t>
            </w:r>
          </w:p>
        </w:tc>
        <w:tc>
          <w:tcPr>
            <w:tcW w:w="2922" w:type="dxa"/>
          </w:tcPr>
          <w:p w:rsidR="00BB6E29" w:rsidRPr="00BB6E29" w:rsidRDefault="00B369AD" w:rsidP="00BB6E2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>ОК-3, ПК-12</w:t>
            </w:r>
            <w:r w:rsidR="00BB6E29" w:rsidRPr="00BB6E29"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904" w:type="dxa"/>
          </w:tcPr>
          <w:p w:rsidR="00BB6E29" w:rsidRPr="00BB6E29" w:rsidRDefault="00BB6E29" w:rsidP="00BB6E29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Зачёт</w:t>
            </w:r>
          </w:p>
        </w:tc>
      </w:tr>
    </w:tbl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*Наименование темы (раздела) приводится в соответствии с рабочей программой учебной дисциплины.</w:t>
      </w:r>
    </w:p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и одобрено на заседании кафедры 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 № </w:t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  <w:t>1/1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«</w:t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31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августа </w:t>
      </w:r>
      <w:r w:rsidR="00E175CA">
        <w:rPr>
          <w:rFonts w:ascii="Times New Roman" w:eastAsia="Times New Roman" w:hAnsi="Times New Roman" w:cs="Times New Roman"/>
          <w:sz w:val="24"/>
          <w:szCs w:val="24"/>
          <w:lang w:eastAsia="ar-SA"/>
        </w:rPr>
        <w:t>2018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Зав. кафедрой</w:t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>Фамилия И.О.</w:t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BB6E29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подпись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Разработчики:</w:t>
      </w:r>
    </w:p>
    <w:p w:rsidR="00BB6E29" w:rsidRPr="0075150C" w:rsidRDefault="00BB6E29" w:rsidP="001E34AB">
      <w:pPr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75150C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751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75150C">
        <w:rPr>
          <w:rFonts w:ascii="Times New Roman" w:eastAsia="Times New Roman" w:hAnsi="Times New Roman" w:cs="Times New Roman"/>
          <w:sz w:val="24"/>
          <w:szCs w:val="24"/>
          <w:lang w:eastAsia="ar-SA"/>
        </w:rPr>
        <w:t>к.п</w:t>
      </w:r>
      <w:proofErr w:type="spellEnd"/>
      <w:r w:rsidRPr="007515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н., доцент кафедры </w:t>
      </w: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Тесты  по дисциплине «</w:t>
      </w:r>
      <w:r w:rsidR="00B369AD" w:rsidRPr="00B369AD">
        <w:rPr>
          <w:rFonts w:ascii="Times New Roman" w:hAnsi="Times New Roman" w:cs="Times New Roman"/>
          <w:color w:val="000000"/>
        </w:rPr>
        <w:t>Проектирование и разработка коррекционно-развивающих программ для работы с детьми дошкольного возраста</w:t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34"/>
        <w:gridCol w:w="4204"/>
        <w:gridCol w:w="4778"/>
      </w:tblGrid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Вопрос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Варианты ответа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Инклюзивное образование: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 альтернатива специальному образованию;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параллельно существующая образовательная модель;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структурный компонент образовательной системы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в образовании: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 принцип учёта индивидуальных способностей учащегося;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 xml:space="preserve">комплекс организационных мер, направленных на создание, операций и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приёмов</w:t>
            </w:r>
            <w:proofErr w:type="gramEnd"/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направленных на улучшение образовательного процесса;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образовательные процессы, учитывающие запросы образовательного учреждения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Принцип адаптивности предполагает: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адаптивность системы образования к уровням развития и индивидуальным особенностям обучающихся;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адаптивность воспитанников к условиям образовательных учреждений.</w:t>
            </w:r>
          </w:p>
        </w:tc>
      </w:tr>
      <w:tr w:rsidR="00BB6E29" w:rsidRPr="00BB6E29" w:rsidTr="00BB6E29">
        <w:trPr>
          <w:trHeight w:val="230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Выбор модели образования (общего или специального) для ребенка-инвалида или ребенка с ограниченными возможностями здоровья принадлежит: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1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специалистам психолого-медико-педагогической консультации;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администрации образовательного учреждения, в которое предполагается интеграция ребенка;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родителям или лицам, представляют интересы ребенка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инклюзивного образования: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комплекс мероприятий проводимых в учреждении  по изменении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традиционной</w:t>
            </w:r>
            <w:proofErr w:type="gramEnd"/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образовательной деятельности, результатом которой является организация совместной деятельности  воспитанников с разными образовательными возможностями;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программа модернизации образовательного процесса учреждения;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наличие в учреждении инновационной площадки по обучению детей с особыми образовательными потребностями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«</w:t>
            </w:r>
            <w:proofErr w:type="spellStart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Нумекон</w:t>
            </w:r>
            <w:proofErr w:type="spellEnd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образовательная компьютерная программа;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мультисенсорное пособие по обучению математике;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предметно-развивающая среда в инклюзивной группе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Тьюторское</w:t>
            </w:r>
            <w:proofErr w:type="spellEnd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сопровождение 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направлено на обеспечение безопасности ребёнка с ОВЗ и  его комфортное пребывание в учреждении;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сопровождение ребёнка в образовательном процессе;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взаимодействие </w:t>
            </w:r>
            <w:proofErr w:type="spellStart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тьютора</w:t>
            </w:r>
            <w:proofErr w:type="spellEnd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специалистов в работе с детьми с ОВЗ.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программа 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развития; 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ориентация образовательной программы на конкретные области знания и (или) виды деятельности;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определяет перечень, трудоемкость, последовательность и распределение по периодам обучения учебных предметов.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 адаптации ребёнка с нарушением исполнительных функций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адаптированная образовательная программа 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ab/>
              <w:t>система специальных приёмов и средств для формирования навыка самостоятельности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направления работ по коррекции нарушенных функций</w:t>
            </w:r>
          </w:p>
        </w:tc>
      </w:tr>
      <w:tr w:rsidR="00BB6E29" w:rsidRPr="00BB6E29" w:rsidTr="00BB6E29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Технология поэтапного включения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диагностическая методика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система образовательных технологий, направленных на улучшение  навыков общения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коррекционно-диагностическая технология адаптации детей с ОВЗ к образовательному процессу, основанная на проектной деятельности учащихся</w:t>
            </w:r>
          </w:p>
        </w:tc>
      </w:tr>
      <w:tr w:rsidR="00BB6E29" w:rsidRPr="00BB6E29" w:rsidTr="00BB6E29">
        <w:trPr>
          <w:trHeight w:val="36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.Технология «Развивающие  игры </w:t>
            </w:r>
            <w:proofErr w:type="spellStart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В.В.Воскобовича</w:t>
            </w:r>
            <w:proofErr w:type="spellEnd"/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дидактические игры по формированию  образовательных компетенций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BB6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многофункциональная дидактическая система игр, направленная на формирование различных функций в детей разных возрастных категорий</w:t>
            </w:r>
          </w:p>
          <w:p w:rsidR="00BB6E29" w:rsidRPr="00BB6E29" w:rsidRDefault="00BB6E29" w:rsidP="00BB6E29">
            <w:pPr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</w:t>
            </w: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образовательная технология, позволяющая дошкольникам сформировать навыки необходимые для обучения в школе</w:t>
            </w:r>
          </w:p>
          <w:p w:rsidR="00BB6E29" w:rsidRPr="00BB6E29" w:rsidRDefault="00BB6E29" w:rsidP="00BB6E2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B6E29" w:rsidRPr="00BB6E29" w:rsidRDefault="00BB6E29" w:rsidP="00BB6E29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 теста</w:t>
      </w:r>
    </w:p>
    <w:p w:rsidR="00BB6E29" w:rsidRPr="00BB6E29" w:rsidRDefault="00BB6E29" w:rsidP="00BB6E29">
      <w:pPr>
        <w:suppressAutoHyphens/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BB6E29" w:rsidRPr="00BB6E29" w:rsidTr="00BB6E29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11</w:t>
            </w:r>
          </w:p>
        </w:tc>
      </w:tr>
      <w:tr w:rsidR="00BB6E29" w:rsidRPr="00BB6E29" w:rsidTr="00BB6E29">
        <w:trPr>
          <w:trHeight w:val="4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369AD" w:rsidP="00BB6E29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ОК-3</w:t>
            </w:r>
          </w:p>
        </w:tc>
      </w:tr>
      <w:tr w:rsidR="00BB6E29" w:rsidRPr="00BB6E29" w:rsidTr="00BB6E29">
        <w:trPr>
          <w:trHeight w:val="69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закрытого типа (с выбором одного ответа)</w:t>
            </w:r>
          </w:p>
        </w:tc>
      </w:tr>
      <w:tr w:rsidR="00BB6E29" w:rsidRPr="00BB6E29" w:rsidTr="00BB6E29">
        <w:trPr>
          <w:trHeight w:val="88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 балл</w:t>
            </w:r>
          </w:p>
        </w:tc>
      </w:tr>
      <w:tr w:rsidR="00BB6E29" w:rsidRPr="00BB6E29" w:rsidTr="00BB6E29">
        <w:trPr>
          <w:trHeight w:val="93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13</w:t>
            </w:r>
          </w:p>
        </w:tc>
      </w:tr>
      <w:tr w:rsidR="00BB6E29" w:rsidRPr="00BB6E29" w:rsidTr="00BB6E29">
        <w:trPr>
          <w:trHeight w:val="121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B6E29" w:rsidRPr="00BB6E29" w:rsidRDefault="00BB6E29" w:rsidP="00BB6E29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E29" w:rsidRPr="00BB6E29" w:rsidRDefault="00BB6E29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«5» - 11-10 тестовых баллов (100 - 90 %)</w:t>
            </w:r>
          </w:p>
          <w:p w:rsidR="00BB6E29" w:rsidRPr="00BB6E29" w:rsidRDefault="00BB6E29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«4» - 9- 7 тестовых баллов (81 – 54%)</w:t>
            </w:r>
          </w:p>
          <w:p w:rsidR="00BB6E29" w:rsidRPr="00BB6E29" w:rsidRDefault="00BB6E29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«3» -  6-4 тестовых баллов (54 –36 %)</w:t>
            </w:r>
          </w:p>
          <w:p w:rsidR="00BB6E29" w:rsidRPr="00BB6E29" w:rsidRDefault="00BB6E29" w:rsidP="00BB6E2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«2» - 3  (и ниже) тестовых баллов (27- 0%)</w:t>
            </w:r>
          </w:p>
        </w:tc>
      </w:tr>
    </w:tbl>
    <w:p w:rsidR="00BB6E29" w:rsidRPr="00BB6E29" w:rsidRDefault="00BB6E29" w:rsidP="00BB6E29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BB6E29" w:rsidRPr="00BB6E29" w:rsidRDefault="00BB6E29" w:rsidP="00BB6E29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BB6E29" w:rsidRPr="00BB6E29" w:rsidRDefault="00BB6E29" w:rsidP="00BB6E29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BB6E2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BB6E29" w:rsidRPr="00BB6E29" w:rsidTr="00BB6E29">
        <w:trPr>
          <w:tblHeader/>
        </w:trPr>
        <w:tc>
          <w:tcPr>
            <w:tcW w:w="1843" w:type="dxa"/>
            <w:vMerge w:val="restart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BB6E29" w:rsidRPr="00BB6E29" w:rsidTr="00BB6E29">
        <w:trPr>
          <w:tblHeader/>
        </w:trPr>
        <w:tc>
          <w:tcPr>
            <w:tcW w:w="1843" w:type="dxa"/>
            <w:vMerge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2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низкий)</w:t>
            </w:r>
          </w:p>
        </w:tc>
        <w:tc>
          <w:tcPr>
            <w:tcW w:w="1740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3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средний)</w:t>
            </w:r>
          </w:p>
        </w:tc>
        <w:tc>
          <w:tcPr>
            <w:tcW w:w="1602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4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выше среднего)</w:t>
            </w:r>
          </w:p>
        </w:tc>
        <w:tc>
          <w:tcPr>
            <w:tcW w:w="1525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5 </w:t>
            </w:r>
            <w:proofErr w:type="gramStart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BB6E2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высокий)</w:t>
            </w:r>
          </w:p>
        </w:tc>
      </w:tr>
      <w:tr w:rsidR="00BB6E29" w:rsidRPr="00BB6E29" w:rsidTr="00BB6E29">
        <w:tc>
          <w:tcPr>
            <w:tcW w:w="1843" w:type="dxa"/>
          </w:tcPr>
          <w:p w:rsidR="00BB6E29" w:rsidRPr="00B369AD" w:rsidRDefault="00B369AD" w:rsidP="00BB6E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готовность к саморазвитию, самореализации, использованию творческого потенциала ОК-3</w:t>
            </w:r>
          </w:p>
        </w:tc>
        <w:tc>
          <w:tcPr>
            <w:tcW w:w="1731" w:type="dxa"/>
          </w:tcPr>
          <w:p w:rsidR="00BB6E29" w:rsidRPr="00BB6E29" w:rsidRDefault="00B369AD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Готов к использованию творческого потенциала и самореализации</w:t>
            </w:r>
          </w:p>
        </w:tc>
        <w:tc>
          <w:tcPr>
            <w:tcW w:w="1731" w:type="dxa"/>
          </w:tcPr>
          <w:p w:rsidR="00BB6E29" w:rsidRPr="00BB6E29" w:rsidRDefault="00B369AD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 готов к использованию творческого потенциала и самореализации</w:t>
            </w:r>
          </w:p>
        </w:tc>
        <w:tc>
          <w:tcPr>
            <w:tcW w:w="1740" w:type="dxa"/>
          </w:tcPr>
          <w:p w:rsidR="00BB6E29" w:rsidRPr="00BB6E29" w:rsidRDefault="00B369AD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Слабо готов к использованию творческого потенциала и самореализации</w:t>
            </w:r>
          </w:p>
        </w:tc>
        <w:tc>
          <w:tcPr>
            <w:tcW w:w="1602" w:type="dxa"/>
          </w:tcPr>
          <w:p w:rsidR="00BB6E29" w:rsidRPr="00BB6E29" w:rsidRDefault="00B369AD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Готов к использованию творческого потенциала и самореализации, но возникают трудности</w:t>
            </w:r>
          </w:p>
        </w:tc>
        <w:tc>
          <w:tcPr>
            <w:tcW w:w="1525" w:type="dxa"/>
          </w:tcPr>
          <w:p w:rsidR="00BB6E29" w:rsidRPr="00BB6E29" w:rsidRDefault="00B369AD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 использованию творческого потенциала и самореализации</w:t>
            </w:r>
          </w:p>
        </w:tc>
      </w:tr>
    </w:tbl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к.п.н. доцент кафедры </w:t>
      </w: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Вопросы для коллоквиума по дисциплине «</w:t>
      </w:r>
      <w:r w:rsidR="00B369AD" w:rsidRPr="00B369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Проектирование и разработка коррекционно-развивающих программ для работы с детьми дошкольного возраста</w:t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Определите основные цели развития образовательного учреждения, реализующего инклюзивную практику.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основные принципы взаимодействия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основные технологии работы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опросник по выявлению интересов семьи и ребенка.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индивидуального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группового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BB6E29" w:rsidRPr="00BB6E29" w:rsidRDefault="00BB6E29" w:rsidP="00BB6E29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алгоритм использования той или иной методики комплексного оценивания достижений учащихся в инклюзивном классе.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Составьте конспект фрагмента урока в инклюзивном классе с описанием контингента учащихся и их особенностей с описанием форм учебной деятельности (предметная область и класс по выбору).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 критерии и алгоритм включения учащегося с ОВЗ в группу (подгруппу) одноклассников при решении той или иной учебной задач.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обучения при разработке уроков в инклюзивном классе.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Перечислите возможные «продукты» учебной деятельности младших школьников. Назовите не менее пяти «продуктивных» заданий, которые можно дать на уроке ребенку с ограниченными возможностями здоровья.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Опишите, как реализуются принципы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организации обучения при разработке уроков в инклюзивном классе.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цели и задачи индивидуального образовательного плана для конкретного ребенка на период одной учебной четверти.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Адаптируйте самостоятельно выбранное задание из программы начальной школы для детей с различными видами ОВЗ (не менее трех вариантов).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Разработайте опросник по выявлению интересов семьи и ребенка.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Предложите проект индивидуального </w:t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 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19.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Придумайте мероприятие-проект для инклюзивного класса, в котором задействуется компьютер и оргтехника.</w:t>
      </w:r>
    </w:p>
    <w:p w:rsidR="00BB6E29" w:rsidRPr="00BB6E29" w:rsidRDefault="00BB6E29" w:rsidP="00BB6E2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Определите место и значение, подготовленного Вами урока в индивидуальном плане развития ученика. В какой мере учтены в целевой установке урока конечная задача перспективного плана, психологические задачи изучаемого раздела и темы, характер изучаемого на уроке материала и результаты, достигнутые в предшествующей работе, психофизические возможности инклюзивных учащихся.</w:t>
      </w:r>
    </w:p>
    <w:p w:rsidR="00BB6E29" w:rsidRPr="00BB6E29" w:rsidRDefault="00BB6E29" w:rsidP="00BB6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B6E29" w:rsidRPr="00BB6E29" w:rsidRDefault="00BB6E29" w:rsidP="00BB6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 сформированности планируемых результатов.</w:t>
      </w:r>
    </w:p>
    <w:p w:rsidR="00BB6E29" w:rsidRPr="00BB6E29" w:rsidRDefault="00BB6E29" w:rsidP="00BB6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659"/>
        <w:gridCol w:w="4066"/>
        <w:gridCol w:w="2409"/>
        <w:gridCol w:w="2437"/>
      </w:tblGrid>
      <w:tr w:rsidR="00BB6E29" w:rsidRPr="00BB6E29" w:rsidTr="00BB6E29">
        <w:tc>
          <w:tcPr>
            <w:tcW w:w="674" w:type="dxa"/>
          </w:tcPr>
          <w:p w:rsidR="00BB6E29" w:rsidRPr="00BB6E29" w:rsidRDefault="00BB6E29" w:rsidP="00BB6E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B6E29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44" w:type="dxa"/>
          </w:tcPr>
          <w:p w:rsidR="00BB6E29" w:rsidRPr="00BB6E29" w:rsidRDefault="00BB6E29" w:rsidP="00BB6E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B6E29">
              <w:rPr>
                <w:b/>
                <w:color w:val="000000"/>
                <w:sz w:val="24"/>
                <w:szCs w:val="24"/>
              </w:rPr>
              <w:t>Критерии  оценивания</w:t>
            </w:r>
          </w:p>
        </w:tc>
        <w:tc>
          <w:tcPr>
            <w:tcW w:w="2461" w:type="dxa"/>
          </w:tcPr>
          <w:p w:rsidR="00BB6E29" w:rsidRPr="00BB6E29" w:rsidRDefault="00BB6E29" w:rsidP="00BB6E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B6E29">
              <w:rPr>
                <w:b/>
                <w:bCs/>
                <w:color w:val="000000"/>
                <w:sz w:val="23"/>
                <w:szCs w:val="23"/>
              </w:rPr>
              <w:t>Коды компетенций, проверяемых с помощью критериев</w:t>
            </w:r>
          </w:p>
        </w:tc>
        <w:tc>
          <w:tcPr>
            <w:tcW w:w="2474" w:type="dxa"/>
          </w:tcPr>
          <w:p w:rsidR="00BB6E29" w:rsidRPr="00BB6E29" w:rsidRDefault="00BB6E29" w:rsidP="00BB6E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B6E29">
              <w:rPr>
                <w:b/>
                <w:color w:val="000000"/>
                <w:sz w:val="24"/>
                <w:szCs w:val="24"/>
              </w:rPr>
              <w:t>Шкала оценивания</w:t>
            </w:r>
          </w:p>
        </w:tc>
      </w:tr>
      <w:tr w:rsidR="00BB6E29" w:rsidRPr="00B369AD" w:rsidTr="00BB6E29">
        <w:tc>
          <w:tcPr>
            <w:tcW w:w="6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44" w:type="dxa"/>
          </w:tcPr>
          <w:p w:rsidR="00BB6E29" w:rsidRPr="00B369AD" w:rsidRDefault="00BB6E29" w:rsidP="00B369AD">
            <w:pPr>
              <w:widowControl w:val="0"/>
              <w:suppressAutoHyphens/>
              <w:jc w:val="both"/>
              <w:rPr>
                <w:color w:val="00000A"/>
                <w:sz w:val="18"/>
                <w:szCs w:val="18"/>
              </w:rPr>
            </w:pPr>
            <w:r w:rsidRPr="00B369AD">
              <w:rPr>
                <w:bCs/>
                <w:color w:val="00000A"/>
                <w:sz w:val="18"/>
                <w:szCs w:val="18"/>
              </w:rPr>
              <w:t xml:space="preserve">Не </w:t>
            </w:r>
            <w:r w:rsidR="00B369AD">
              <w:rPr>
                <w:bCs/>
                <w:color w:val="00000A"/>
                <w:sz w:val="18"/>
                <w:szCs w:val="18"/>
              </w:rPr>
              <w:t>готов</w:t>
            </w:r>
            <w:r w:rsidRPr="00B369AD">
              <w:rPr>
                <w:rFonts w:ascii="Calibri" w:hAnsi="Calibri"/>
                <w:bCs/>
                <w:color w:val="00000A"/>
                <w:sz w:val="18"/>
                <w:szCs w:val="18"/>
              </w:rPr>
              <w:t xml:space="preserve"> </w:t>
            </w:r>
            <w:r w:rsidR="00B369AD" w:rsidRPr="00B369AD">
              <w:rPr>
                <w:color w:val="000000"/>
                <w:kern w:val="24"/>
                <w:sz w:val="18"/>
                <w:szCs w:val="18"/>
                <w:lang w:eastAsia="ar-SA"/>
              </w:rPr>
              <w:t xml:space="preserve">к проектированию научно обоснованных психолого-педагогических технологий </w:t>
            </w:r>
          </w:p>
        </w:tc>
        <w:tc>
          <w:tcPr>
            <w:tcW w:w="2461" w:type="dxa"/>
          </w:tcPr>
          <w:p w:rsidR="00BB6E29" w:rsidRPr="00B369AD" w:rsidRDefault="00BB6E29" w:rsidP="00B369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  <w:lang w:eastAsia="hi-IN" w:bidi="hi-IN"/>
              </w:rPr>
              <w:t>ПК-</w:t>
            </w:r>
            <w:r w:rsidR="00B369AD" w:rsidRPr="00B369AD">
              <w:rPr>
                <w:color w:val="000000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4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Неудовлетворительно</w:t>
            </w:r>
          </w:p>
        </w:tc>
      </w:tr>
      <w:tr w:rsidR="00BB6E29" w:rsidRPr="00B369AD" w:rsidTr="00BB6E29">
        <w:tc>
          <w:tcPr>
            <w:tcW w:w="6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44" w:type="dxa"/>
          </w:tcPr>
          <w:p w:rsidR="00BB6E29" w:rsidRPr="00B369AD" w:rsidRDefault="00BB6E29" w:rsidP="00B369AD">
            <w:pPr>
              <w:widowControl w:val="0"/>
              <w:suppressAutoHyphens/>
              <w:jc w:val="both"/>
              <w:rPr>
                <w:color w:val="00000A"/>
                <w:sz w:val="18"/>
                <w:szCs w:val="18"/>
              </w:rPr>
            </w:pPr>
            <w:r w:rsidRPr="00B369AD">
              <w:rPr>
                <w:bCs/>
                <w:color w:val="00000A"/>
                <w:sz w:val="18"/>
                <w:szCs w:val="18"/>
              </w:rPr>
              <w:t xml:space="preserve">Слабо </w:t>
            </w:r>
            <w:r w:rsidR="00B369AD">
              <w:rPr>
                <w:bCs/>
                <w:color w:val="00000A"/>
                <w:sz w:val="18"/>
                <w:szCs w:val="18"/>
              </w:rPr>
              <w:t>готов</w:t>
            </w:r>
            <w:r w:rsidRPr="00B369AD">
              <w:rPr>
                <w:bCs/>
                <w:color w:val="00000A"/>
                <w:sz w:val="18"/>
                <w:szCs w:val="18"/>
              </w:rPr>
              <w:t xml:space="preserve"> </w:t>
            </w:r>
            <w:r w:rsidR="00B369AD" w:rsidRPr="00B369AD">
              <w:rPr>
                <w:color w:val="000000"/>
                <w:kern w:val="24"/>
                <w:sz w:val="18"/>
                <w:szCs w:val="18"/>
                <w:lang w:eastAsia="ar-SA"/>
              </w:rPr>
              <w:t xml:space="preserve">к проектированию научно обоснованных психолого-педагогических технологий </w:t>
            </w:r>
          </w:p>
        </w:tc>
        <w:tc>
          <w:tcPr>
            <w:tcW w:w="2461" w:type="dxa"/>
          </w:tcPr>
          <w:p w:rsidR="00BB6E29" w:rsidRPr="00B369AD" w:rsidRDefault="00BB6E29" w:rsidP="00B369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ПК-</w:t>
            </w:r>
            <w:r w:rsidR="00B369AD" w:rsidRPr="00B369A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4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Удовлетворительно</w:t>
            </w:r>
          </w:p>
        </w:tc>
      </w:tr>
      <w:tr w:rsidR="00BB6E29" w:rsidRPr="00B369AD" w:rsidTr="00BB6E29">
        <w:tc>
          <w:tcPr>
            <w:tcW w:w="6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44" w:type="dxa"/>
          </w:tcPr>
          <w:p w:rsidR="00BB6E29" w:rsidRPr="00B369AD" w:rsidRDefault="00BB6E29" w:rsidP="00B369AD">
            <w:pPr>
              <w:widowControl w:val="0"/>
              <w:suppressAutoHyphens/>
              <w:jc w:val="both"/>
              <w:rPr>
                <w:color w:val="00000A"/>
                <w:sz w:val="18"/>
                <w:szCs w:val="18"/>
              </w:rPr>
            </w:pPr>
            <w:r w:rsidRPr="00B369AD">
              <w:rPr>
                <w:bCs/>
                <w:color w:val="00000A"/>
                <w:sz w:val="18"/>
                <w:szCs w:val="18"/>
              </w:rPr>
              <w:t xml:space="preserve">Имеет незначительные </w:t>
            </w:r>
            <w:r w:rsidR="00B369AD" w:rsidRPr="00B369AD">
              <w:rPr>
                <w:bCs/>
                <w:color w:val="00000A"/>
                <w:sz w:val="18"/>
                <w:szCs w:val="18"/>
              </w:rPr>
              <w:t xml:space="preserve">при </w:t>
            </w:r>
            <w:r w:rsidR="00B369AD" w:rsidRPr="00B369AD">
              <w:rPr>
                <w:color w:val="000000"/>
                <w:kern w:val="24"/>
                <w:sz w:val="18"/>
                <w:szCs w:val="18"/>
                <w:lang w:eastAsia="ar-SA"/>
              </w:rPr>
              <w:t xml:space="preserve">проектировании научно обоснованных психолого-педагогических </w:t>
            </w:r>
            <w:r w:rsidR="00B369AD" w:rsidRPr="00B369AD">
              <w:rPr>
                <w:color w:val="000000"/>
                <w:kern w:val="24"/>
                <w:sz w:val="18"/>
                <w:szCs w:val="18"/>
                <w:lang w:eastAsia="ar-SA"/>
              </w:rPr>
              <w:lastRenderedPageBreak/>
              <w:t xml:space="preserve">технологий </w:t>
            </w:r>
          </w:p>
        </w:tc>
        <w:tc>
          <w:tcPr>
            <w:tcW w:w="2461" w:type="dxa"/>
          </w:tcPr>
          <w:p w:rsidR="00BB6E29" w:rsidRPr="00B369AD" w:rsidRDefault="00BB6E29" w:rsidP="00B369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  <w:lang w:eastAsia="hi-IN" w:bidi="hi-IN"/>
              </w:rPr>
              <w:lastRenderedPageBreak/>
              <w:t>ПК-</w:t>
            </w:r>
            <w:r w:rsidR="00B369AD" w:rsidRPr="00B369AD">
              <w:rPr>
                <w:color w:val="000000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4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>Хорошо</w:t>
            </w:r>
          </w:p>
        </w:tc>
      </w:tr>
      <w:tr w:rsidR="00BB6E29" w:rsidRPr="00B369AD" w:rsidTr="00BB6E29">
        <w:tc>
          <w:tcPr>
            <w:tcW w:w="6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4244" w:type="dxa"/>
          </w:tcPr>
          <w:p w:rsidR="00BB6E29" w:rsidRPr="00B369AD" w:rsidRDefault="00B369AD" w:rsidP="00B369AD">
            <w:pPr>
              <w:widowControl w:val="0"/>
              <w:suppressAutoHyphens/>
              <w:jc w:val="both"/>
              <w:rPr>
                <w:color w:val="00000A"/>
                <w:sz w:val="18"/>
                <w:szCs w:val="18"/>
              </w:rPr>
            </w:pPr>
            <w:r>
              <w:rPr>
                <w:bCs/>
                <w:color w:val="00000A"/>
                <w:sz w:val="18"/>
                <w:szCs w:val="18"/>
              </w:rPr>
              <w:t>Готов</w:t>
            </w:r>
            <w:r w:rsidR="00BB6E29" w:rsidRPr="00B369AD">
              <w:rPr>
                <w:bCs/>
                <w:color w:val="00000A"/>
                <w:sz w:val="18"/>
                <w:szCs w:val="18"/>
              </w:rPr>
              <w:t xml:space="preserve">  </w:t>
            </w:r>
            <w:r w:rsidRPr="00B369AD">
              <w:rPr>
                <w:color w:val="000000"/>
                <w:kern w:val="24"/>
                <w:sz w:val="18"/>
                <w:szCs w:val="18"/>
                <w:lang w:eastAsia="ar-SA"/>
              </w:rPr>
              <w:t xml:space="preserve">к проектированию научно обоснованных психолого-педагогических технологий </w:t>
            </w:r>
          </w:p>
        </w:tc>
        <w:tc>
          <w:tcPr>
            <w:tcW w:w="2461" w:type="dxa"/>
          </w:tcPr>
          <w:p w:rsidR="00BB6E29" w:rsidRPr="00B369AD" w:rsidRDefault="00BB6E29" w:rsidP="00B369A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  <w:lang w:eastAsia="hi-IN" w:bidi="hi-IN"/>
              </w:rPr>
              <w:t>ПК-</w:t>
            </w:r>
            <w:r w:rsidR="00B369AD" w:rsidRPr="00B369AD">
              <w:rPr>
                <w:color w:val="000000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474" w:type="dxa"/>
          </w:tcPr>
          <w:p w:rsidR="00BB6E29" w:rsidRPr="00B369AD" w:rsidRDefault="00BB6E29" w:rsidP="00BB6E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369AD">
              <w:rPr>
                <w:color w:val="000000"/>
                <w:sz w:val="18"/>
                <w:szCs w:val="18"/>
              </w:rPr>
              <w:t xml:space="preserve"> Отлично</w:t>
            </w:r>
          </w:p>
        </w:tc>
      </w:tr>
    </w:tbl>
    <w:p w:rsidR="00BB6E29" w:rsidRPr="00B369AD" w:rsidRDefault="00BB6E29" w:rsidP="00BB6E29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18"/>
          <w:szCs w:val="18"/>
          <w:lang w:eastAsia="ru-RU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к.п.н. доцент кафедры </w:t>
      </w:r>
    </w:p>
    <w:p w:rsidR="00BB6E29" w:rsidRPr="00BB6E29" w:rsidRDefault="00BB6E29" w:rsidP="00BB6E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Аналитические задания</w:t>
      </w:r>
    </w:p>
    <w:p w:rsidR="00BB6E29" w:rsidRPr="00BB6E29" w:rsidRDefault="00BB6E29" w:rsidP="00BB6E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6E29" w:rsidRPr="00BB6E29" w:rsidRDefault="00BB6E29" w:rsidP="00BB6E29">
      <w:pPr>
        <w:numPr>
          <w:ilvl w:val="0"/>
          <w:numId w:val="11"/>
        </w:numPr>
        <w:suppressAutoHyphens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Описать  на основе материалов лекций и дополнительной литературы, характер влияния патологии на психофизическое и личностное развитие. </w:t>
      </w:r>
    </w:p>
    <w:p w:rsidR="00BB6E29" w:rsidRPr="00BB6E29" w:rsidRDefault="00BB6E29" w:rsidP="00BB6E2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Разработать систему приемов и методов создания и расширения </w:t>
      </w:r>
      <w:proofErr w:type="spellStart"/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полисенсорной</w:t>
      </w:r>
      <w:proofErr w:type="spellEnd"/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основы развития детей с нарушениями.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B6E29" w:rsidRPr="00BB6E29" w:rsidRDefault="00BB6E29" w:rsidP="00BB6E2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Разработайте несколько коррекционных занятий или упражнений, направленных на развитие детей с нарушением. </w:t>
      </w:r>
    </w:p>
    <w:p w:rsidR="00BB6E29" w:rsidRPr="00BB6E29" w:rsidRDefault="00BB6E29" w:rsidP="00BB6E2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Разработать систему приемов и методов создания и расширения </w:t>
      </w:r>
      <w:proofErr w:type="spellStart"/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полисенсорной</w:t>
      </w:r>
      <w:proofErr w:type="spellEnd"/>
      <w:r w:rsidRPr="00BB6E29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основы развития детей с нарушениями </w:t>
      </w:r>
    </w:p>
    <w:p w:rsidR="00BB6E29" w:rsidRPr="00BB6E29" w:rsidRDefault="00BB6E29" w:rsidP="00BB6E29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Разработайте несколько коррекционных занятий или упражнений, направленных на развитие детей с нарушениями. </w:t>
      </w:r>
    </w:p>
    <w:p w:rsidR="00BB6E29" w:rsidRPr="00BB6E29" w:rsidRDefault="00BB6E29" w:rsidP="00BB6E29">
      <w:pPr>
        <w:widowControl w:val="0"/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widowControl w:val="0"/>
        <w:tabs>
          <w:tab w:val="left" w:pos="720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BB6E2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BB6E29" w:rsidRPr="00BB6E29" w:rsidRDefault="00BB6E29" w:rsidP="00BB6E29">
      <w:pPr>
        <w:widowControl w:val="0"/>
        <w:shd w:val="clear" w:color="auto" w:fill="FFFFFF"/>
        <w:tabs>
          <w:tab w:val="left" w:pos="56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BB6E29" w:rsidRPr="00BB6E29" w:rsidTr="00BB6E29">
        <w:trPr>
          <w:tblHeader/>
        </w:trPr>
        <w:tc>
          <w:tcPr>
            <w:tcW w:w="1843" w:type="dxa"/>
            <w:vMerge w:val="restart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Показатели оценивания, балл</w:t>
            </w:r>
          </w:p>
        </w:tc>
      </w:tr>
      <w:tr w:rsidR="00BB6E29" w:rsidRPr="00BB6E29" w:rsidTr="00BB6E29">
        <w:trPr>
          <w:tblHeader/>
        </w:trPr>
        <w:tc>
          <w:tcPr>
            <w:tcW w:w="1843" w:type="dxa"/>
            <w:vMerge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BB6E29" w:rsidRPr="00BB6E29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6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 (высокий)</w:t>
            </w:r>
          </w:p>
        </w:tc>
      </w:tr>
      <w:tr w:rsidR="00BB6E29" w:rsidRPr="00BB6E29" w:rsidTr="00BB6E29">
        <w:trPr>
          <w:tblHeader/>
        </w:trPr>
        <w:tc>
          <w:tcPr>
            <w:tcW w:w="1843" w:type="dxa"/>
          </w:tcPr>
          <w:p w:rsidR="00BB6E29" w:rsidRPr="00B369AD" w:rsidRDefault="00B369AD" w:rsidP="00BB6E2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готовность к проектированию научно обоснованных психолого-педагогических технологий</w:t>
            </w:r>
            <w:r w:rsidR="00F230C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 xml:space="preserve"> ПК-12</w:t>
            </w:r>
          </w:p>
        </w:tc>
        <w:tc>
          <w:tcPr>
            <w:tcW w:w="1731" w:type="dxa"/>
          </w:tcPr>
          <w:p w:rsidR="00BB6E29" w:rsidRPr="00B369AD" w:rsidRDefault="00B369AD" w:rsidP="00B369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Готов к проектированию научно обоснованных психолого-педагогических технологий</w:t>
            </w:r>
          </w:p>
        </w:tc>
        <w:tc>
          <w:tcPr>
            <w:tcW w:w="1731" w:type="dxa"/>
          </w:tcPr>
          <w:p w:rsidR="00BB6E29" w:rsidRPr="00B369AD" w:rsidRDefault="00B369AD" w:rsidP="00B369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Не готов  </w:t>
            </w: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к проектированию научно обоснованных психолого-педагогических технологий</w:t>
            </w:r>
          </w:p>
        </w:tc>
        <w:tc>
          <w:tcPr>
            <w:tcW w:w="1740" w:type="dxa"/>
          </w:tcPr>
          <w:p w:rsidR="00BB6E29" w:rsidRPr="00B369AD" w:rsidRDefault="00B369AD" w:rsidP="00B369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Слабо готов </w:t>
            </w: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к проектированию научно обоснованных психолого-педагогических технологий</w:t>
            </w:r>
          </w:p>
        </w:tc>
        <w:tc>
          <w:tcPr>
            <w:tcW w:w="1602" w:type="dxa"/>
          </w:tcPr>
          <w:p w:rsidR="00B369AD" w:rsidRPr="00B369AD" w:rsidRDefault="00B369AD" w:rsidP="00B369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Имеет незначительные при проектировании научно обоснованных психолого-педагогических технологий </w:t>
            </w:r>
          </w:p>
          <w:p w:rsidR="00BB6E29" w:rsidRPr="00B369AD" w:rsidRDefault="00BB6E29" w:rsidP="00B369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25" w:type="dxa"/>
          </w:tcPr>
          <w:p w:rsidR="00BB6E29" w:rsidRPr="00B369AD" w:rsidRDefault="00F230C4" w:rsidP="00BB6E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Готов</w:t>
            </w:r>
            <w:r w:rsidR="00B369AD" w:rsidRPr="00B369A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к проектированию научно обоснованных психолого-педагогических технологий</w:t>
            </w:r>
          </w:p>
        </w:tc>
      </w:tr>
    </w:tbl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к.п.н., доцент кафедры </w:t>
      </w:r>
    </w:p>
    <w:p w:rsidR="00BB6E29" w:rsidRPr="00BB6E29" w:rsidRDefault="00BB6E29" w:rsidP="00BB6E2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Вопросы к зачёту по дисциплине «</w:t>
      </w:r>
      <w:r w:rsidR="00B369AD" w:rsidRPr="00B369AD">
        <w:rPr>
          <w:rFonts w:ascii="Times New Roman" w:hAnsi="Times New Roman" w:cs="Times New Roman"/>
          <w:color w:val="000000"/>
        </w:rPr>
        <w:t>Проектирование и разработка коррекционно-развивающих программ для работы с детьми дошкольного возраста</w:t>
      </w: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341148" w:rsidRDefault="00341148" w:rsidP="00341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Специальная индивидуальная программа развития ребенка. Основания для разработки программы.</w:t>
      </w:r>
    </w:p>
    <w:p w:rsidR="00341148" w:rsidRDefault="00341148" w:rsidP="00341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Структура СИПР. Нормативный документ, регламентирующий структуру СИПР.</w:t>
      </w:r>
    </w:p>
    <w:p w:rsidR="00341148" w:rsidRDefault="00341148" w:rsidP="003411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Письмо Министерства образования и науки РФ от15.03.2018 № тс 728/07 «Об организации работы по СИПР».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Структура Федерального государственного образовательного стандарта образования обучающихся с умственной отсталостью (интеллектуальными нарушениями), второй вариант АООП.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Особые образовательные потребности, обучающихся с умственной отсталостью (интеллектуальными нарушениями), второй вариант АООП. Специальная индивидуальная программа развития как способ реализации особых образовательных потребностей детей данной категории.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Значение введения федерального государственного образовательного стандарта (ФГОС) образования обучающихся с умственной отсталостью для реализации права на образование детей с тяжелыми и множественными нарушениями развития.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Какие дополнительные сведения об обучающемся, которые важны для учета индивидуальных возможностей и создания специальных условий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еобходимы специалистам образовательной организации для разработки СИПР и организации работы с обучающимся? 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Какие специалисты участвуют в процессе психолого-педагогического обследования ребенка при его поступлении в образовательную организацию? Какие направления включает данное обследование?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Что включает характеристика ребенка как структурный компонент СИПР?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Что такое индивидуальный учебный план, какова его структура и функция при реализации СИПР?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Что включает содержание образования на основе СИПР?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Раскройте суть условий реализации потребности в уходе и присмотре при реализации СИПР. Какие области и требования профессионального ухода выделяются в СИПР?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Как в структуре СИПР представлена внеурочная деятельность? В каких формах она реализация?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Почему СИПР реализуется за счет междисциплинарного состава специалистов? Какова их функция в разработке и реализации СИПР?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Что включает программа сотрудничества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семьей обучающегося и как реализуется данная программа в рамках СИПР?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Роль социально-правовой поддержки семей в реализации СИПР. </w:t>
      </w:r>
    </w:p>
    <w:p w:rsid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Какие мероприятия, проводимые образовательной организацией с родителями, включает психолого-педагогическая помощь в рамках реализации СИПР?</w:t>
      </w:r>
    </w:p>
    <w:p w:rsidR="00BB6E29" w:rsidRPr="00341148" w:rsidRDefault="00341148" w:rsidP="003411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Подходы к системе оценки планируемых результатов при разработке и реализации СИПР.</w:t>
      </w:r>
      <w:bookmarkStart w:id="0" w:name="_GoBack"/>
      <w:bookmarkEnd w:id="0"/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и показатели оценки сформированности планируемых результатов обучения в рамках формируемых компетенций</w:t>
      </w: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5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2072"/>
        <w:gridCol w:w="2072"/>
        <w:gridCol w:w="1707"/>
        <w:gridCol w:w="1619"/>
      </w:tblGrid>
      <w:tr w:rsidR="00BB6E29" w:rsidRPr="00BB6E29" w:rsidTr="00F230C4">
        <w:trPr>
          <w:trHeight w:val="195"/>
          <w:tblHeader/>
        </w:trPr>
        <w:tc>
          <w:tcPr>
            <w:tcW w:w="2088" w:type="dxa"/>
            <w:vMerge w:val="restart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Критерии оценивания</w:t>
            </w:r>
          </w:p>
        </w:tc>
        <w:tc>
          <w:tcPr>
            <w:tcW w:w="7470" w:type="dxa"/>
            <w:gridSpan w:val="4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BB6E29" w:rsidRPr="00BB6E29" w:rsidTr="00F230C4">
        <w:trPr>
          <w:trHeight w:val="154"/>
          <w:tblHeader/>
        </w:trPr>
        <w:tc>
          <w:tcPr>
            <w:tcW w:w="2088" w:type="dxa"/>
            <w:vMerge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072" w:type="dxa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2 </w:t>
            </w:r>
            <w:proofErr w:type="gramStart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низкий)</w:t>
            </w:r>
          </w:p>
        </w:tc>
        <w:tc>
          <w:tcPr>
            <w:tcW w:w="2072" w:type="dxa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3 </w:t>
            </w:r>
            <w:proofErr w:type="gramStart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средний)</w:t>
            </w:r>
          </w:p>
        </w:tc>
        <w:tc>
          <w:tcPr>
            <w:tcW w:w="1707" w:type="dxa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4 </w:t>
            </w:r>
            <w:proofErr w:type="gramStart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выше среднего)</w:t>
            </w:r>
          </w:p>
        </w:tc>
        <w:tc>
          <w:tcPr>
            <w:tcW w:w="1619" w:type="dxa"/>
            <w:vAlign w:val="center"/>
          </w:tcPr>
          <w:p w:rsidR="00BB6E29" w:rsidRPr="00F230C4" w:rsidRDefault="00BB6E29" w:rsidP="00BB6E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5 </w:t>
            </w:r>
            <w:proofErr w:type="gramStart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( </w:t>
            </w:r>
            <w:proofErr w:type="gramEnd"/>
            <w:r w:rsidRPr="00F23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высокий)</w:t>
            </w:r>
          </w:p>
        </w:tc>
      </w:tr>
      <w:tr w:rsidR="00F230C4" w:rsidRPr="00BB6E29" w:rsidTr="00F230C4">
        <w:trPr>
          <w:trHeight w:val="1500"/>
        </w:trPr>
        <w:tc>
          <w:tcPr>
            <w:tcW w:w="2088" w:type="dxa"/>
          </w:tcPr>
          <w:p w:rsidR="00F230C4" w:rsidRPr="00BB6E29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Готов к использованию творческого потенциала и самореализации</w:t>
            </w:r>
          </w:p>
        </w:tc>
        <w:tc>
          <w:tcPr>
            <w:tcW w:w="2072" w:type="dxa"/>
          </w:tcPr>
          <w:p w:rsidR="00F230C4" w:rsidRPr="00BB6E29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 готов к использованию творческого потенциала и самореализации</w:t>
            </w:r>
          </w:p>
        </w:tc>
        <w:tc>
          <w:tcPr>
            <w:tcW w:w="2072" w:type="dxa"/>
          </w:tcPr>
          <w:p w:rsidR="00F230C4" w:rsidRPr="00BB6E29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Слабо готов к использованию творческого потенциала и самореализации</w:t>
            </w:r>
          </w:p>
        </w:tc>
        <w:tc>
          <w:tcPr>
            <w:tcW w:w="1707" w:type="dxa"/>
          </w:tcPr>
          <w:p w:rsidR="00F230C4" w:rsidRPr="00BB6E29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Готов к использованию творческого потенциала и самореализации, но возникают трудности</w:t>
            </w:r>
          </w:p>
        </w:tc>
        <w:tc>
          <w:tcPr>
            <w:tcW w:w="1619" w:type="dxa"/>
          </w:tcPr>
          <w:p w:rsidR="00F230C4" w:rsidRPr="00BB6E29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 использованию творческого потенциала и самореализации</w:t>
            </w:r>
          </w:p>
        </w:tc>
      </w:tr>
      <w:tr w:rsidR="00F230C4" w:rsidRPr="00BB6E29" w:rsidTr="00F230C4">
        <w:trPr>
          <w:trHeight w:val="1523"/>
        </w:trPr>
        <w:tc>
          <w:tcPr>
            <w:tcW w:w="2088" w:type="dxa"/>
          </w:tcPr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Готов к проектированию научно обоснованных психолого-педагогических технологий</w:t>
            </w:r>
          </w:p>
        </w:tc>
        <w:tc>
          <w:tcPr>
            <w:tcW w:w="2072" w:type="dxa"/>
          </w:tcPr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Не готов  </w:t>
            </w: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к проектированию научно обоснованных психолого-педагогических технологий</w:t>
            </w:r>
          </w:p>
        </w:tc>
        <w:tc>
          <w:tcPr>
            <w:tcW w:w="2072" w:type="dxa"/>
          </w:tcPr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hAnsi="Times New Roman" w:cs="Times New Roman"/>
                <w:bCs/>
                <w:color w:val="00000A"/>
                <w:sz w:val="18"/>
                <w:szCs w:val="18"/>
              </w:rPr>
              <w:t xml:space="preserve">Слабо готов </w:t>
            </w:r>
            <w:r w:rsidRPr="00B369AD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  <w:lang w:eastAsia="ar-SA"/>
              </w:rPr>
              <w:t>к проектированию научно обоснованных психолого-педагогических технологий</w:t>
            </w:r>
          </w:p>
        </w:tc>
        <w:tc>
          <w:tcPr>
            <w:tcW w:w="1707" w:type="dxa"/>
          </w:tcPr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369A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Имеет незначительные при проектировании научно обоснованных психолого-педагогических технологий </w:t>
            </w:r>
          </w:p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619" w:type="dxa"/>
          </w:tcPr>
          <w:p w:rsidR="00F230C4" w:rsidRPr="00B369AD" w:rsidRDefault="00F230C4" w:rsidP="001F7E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Готов</w:t>
            </w:r>
            <w:r w:rsidRPr="00B369A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к проектированию научно обоснованных психолого-педагогических технологий</w:t>
            </w:r>
          </w:p>
        </w:tc>
      </w:tr>
    </w:tbl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BB6E29" w:rsidRPr="00BB6E29" w:rsidRDefault="00BB6E29" w:rsidP="00BB6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BB6E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к.п.н. доцент кафедры </w:t>
      </w:r>
    </w:p>
    <w:p w:rsidR="00BB6E29" w:rsidRPr="00BB6E29" w:rsidRDefault="00BB6E29" w:rsidP="00BB6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B6E29" w:rsidRPr="00BB6E29" w:rsidRDefault="00BB6E29" w:rsidP="00BB6E2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Pr="00BB6E29" w:rsidRDefault="00BB6E29" w:rsidP="00BB6E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B6E29" w:rsidRDefault="00BB6E29"/>
    <w:sectPr w:rsidR="00BB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27F5D"/>
    <w:multiLevelType w:val="hybridMultilevel"/>
    <w:tmpl w:val="F4448112"/>
    <w:lvl w:ilvl="0" w:tplc="D786D9D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034AEE"/>
    <w:multiLevelType w:val="hybridMultilevel"/>
    <w:tmpl w:val="5A560738"/>
    <w:lvl w:ilvl="0" w:tplc="DBE4404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BC0CD3"/>
    <w:multiLevelType w:val="hybridMultilevel"/>
    <w:tmpl w:val="3B544DBC"/>
    <w:lvl w:ilvl="0" w:tplc="D786D9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AB4A32"/>
    <w:multiLevelType w:val="hybridMultilevel"/>
    <w:tmpl w:val="5FE076DA"/>
    <w:lvl w:ilvl="0" w:tplc="14B6068C">
      <w:start w:val="1"/>
      <w:numFmt w:val="decimal"/>
      <w:lvlText w:val="%1."/>
      <w:lvlJc w:val="left"/>
      <w:pPr>
        <w:ind w:left="283" w:firstLine="0"/>
      </w:pPr>
      <w:rPr>
        <w:rFonts w:hint="default"/>
        <w:i w:val="0"/>
      </w:rPr>
    </w:lvl>
    <w:lvl w:ilvl="1" w:tplc="0A62A606">
      <w:start w:val="4"/>
      <w:numFmt w:val="decimal"/>
      <w:lvlText w:val="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E50E9"/>
    <w:multiLevelType w:val="hybridMultilevel"/>
    <w:tmpl w:val="61D821A6"/>
    <w:lvl w:ilvl="0" w:tplc="D786D9D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243F9"/>
    <w:multiLevelType w:val="hybridMultilevel"/>
    <w:tmpl w:val="FF9A4430"/>
    <w:lvl w:ilvl="0" w:tplc="0419000F">
      <w:start w:val="4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4"/>
        </w:tabs>
        <w:ind w:left="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6F402FE1"/>
    <w:multiLevelType w:val="hybridMultilevel"/>
    <w:tmpl w:val="8AF20EAA"/>
    <w:lvl w:ilvl="0" w:tplc="0A06F5C0">
      <w:start w:val="1"/>
      <w:numFmt w:val="decimal"/>
      <w:lvlText w:val="%1."/>
      <w:lvlJc w:val="left"/>
      <w:pPr>
        <w:tabs>
          <w:tab w:val="num" w:pos="1772"/>
        </w:tabs>
        <w:ind w:left="1772" w:hanging="4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29"/>
    <w:rsid w:val="00341148"/>
    <w:rsid w:val="00533A42"/>
    <w:rsid w:val="005935C7"/>
    <w:rsid w:val="0075150C"/>
    <w:rsid w:val="008F7D5F"/>
    <w:rsid w:val="00B05BE0"/>
    <w:rsid w:val="00B369AD"/>
    <w:rsid w:val="00BB6E29"/>
    <w:rsid w:val="00D40D5B"/>
    <w:rsid w:val="00E05F25"/>
    <w:rsid w:val="00E175CA"/>
    <w:rsid w:val="00E97FA0"/>
    <w:rsid w:val="00F2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6E2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B6E29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BB6E29"/>
  </w:style>
  <w:style w:type="paragraph" w:styleId="a4">
    <w:name w:val="No Spacing"/>
    <w:qFormat/>
    <w:rsid w:val="00BB6E2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BB6E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BB6E29"/>
    <w:pPr>
      <w:widowControl w:val="0"/>
      <w:suppressAutoHyphens/>
      <w:autoSpaceDE w:val="0"/>
      <w:spacing w:line="199" w:lineRule="exact"/>
      <w:ind w:firstLine="295"/>
    </w:pPr>
    <w:rPr>
      <w:rFonts w:ascii="Calibri" w:eastAsia="Calibri" w:hAnsi="Calibri" w:cs="Times New Roman"/>
      <w:lang w:eastAsia="zh-CN"/>
    </w:rPr>
  </w:style>
  <w:style w:type="paragraph" w:customStyle="1" w:styleId="12">
    <w:name w:val="Название объекта1"/>
    <w:basedOn w:val="a"/>
    <w:rsid w:val="00BB6E2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a5">
    <w:name w:val="Body Text"/>
    <w:basedOn w:val="a"/>
    <w:link w:val="a6"/>
    <w:rsid w:val="00BB6E2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BB6E2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styleId="a7">
    <w:name w:val="Table Grid"/>
    <w:basedOn w:val="a1"/>
    <w:rsid w:val="00BB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сновной"/>
    <w:basedOn w:val="a"/>
    <w:rsid w:val="00BB6E29"/>
    <w:pPr>
      <w:autoSpaceDE w:val="0"/>
      <w:autoSpaceDN w:val="0"/>
      <w:spacing w:after="0" w:line="240" w:lineRule="auto"/>
      <w:ind w:firstLine="284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BB6E2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14">
    <w:name w:val="Текст сноски1"/>
    <w:basedOn w:val="a"/>
    <w:rsid w:val="00BB6E2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9">
    <w:name w:val="Базовый"/>
    <w:rsid w:val="00BB6E29"/>
    <w:pPr>
      <w:tabs>
        <w:tab w:val="left" w:pos="720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styleId="aa">
    <w:name w:val="List Paragraph"/>
    <w:basedOn w:val="a"/>
    <w:qFormat/>
    <w:rsid w:val="00BB6E2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6E29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B6E29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BB6E29"/>
  </w:style>
  <w:style w:type="paragraph" w:styleId="a4">
    <w:name w:val="No Spacing"/>
    <w:qFormat/>
    <w:rsid w:val="00BB6E29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BB6E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BB6E29"/>
    <w:pPr>
      <w:widowControl w:val="0"/>
      <w:suppressAutoHyphens/>
      <w:autoSpaceDE w:val="0"/>
      <w:spacing w:line="199" w:lineRule="exact"/>
      <w:ind w:firstLine="295"/>
    </w:pPr>
    <w:rPr>
      <w:rFonts w:ascii="Calibri" w:eastAsia="Calibri" w:hAnsi="Calibri" w:cs="Times New Roman"/>
      <w:lang w:eastAsia="zh-CN"/>
    </w:rPr>
  </w:style>
  <w:style w:type="paragraph" w:customStyle="1" w:styleId="12">
    <w:name w:val="Название объекта1"/>
    <w:basedOn w:val="a"/>
    <w:rsid w:val="00BB6E2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a5">
    <w:name w:val="Body Text"/>
    <w:basedOn w:val="a"/>
    <w:link w:val="a6"/>
    <w:rsid w:val="00BB6E2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BB6E2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styleId="a7">
    <w:name w:val="Table Grid"/>
    <w:basedOn w:val="a1"/>
    <w:rsid w:val="00BB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Основной"/>
    <w:basedOn w:val="a"/>
    <w:rsid w:val="00BB6E29"/>
    <w:pPr>
      <w:autoSpaceDE w:val="0"/>
      <w:autoSpaceDN w:val="0"/>
      <w:spacing w:after="0" w:line="240" w:lineRule="auto"/>
      <w:ind w:firstLine="284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BB6E2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14">
    <w:name w:val="Текст сноски1"/>
    <w:basedOn w:val="a"/>
    <w:rsid w:val="00BB6E29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a9">
    <w:name w:val="Базовый"/>
    <w:rsid w:val="00BB6E29"/>
    <w:pPr>
      <w:tabs>
        <w:tab w:val="left" w:pos="720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styleId="aa">
    <w:name w:val="List Paragraph"/>
    <w:basedOn w:val="a"/>
    <w:qFormat/>
    <w:rsid w:val="00BB6E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dcterms:created xsi:type="dcterms:W3CDTF">2024-06-20T01:51:00Z</dcterms:created>
  <dcterms:modified xsi:type="dcterms:W3CDTF">2024-06-20T01:51:00Z</dcterms:modified>
</cp:coreProperties>
</file>