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744" w:rsidRPr="00072744" w:rsidRDefault="00072744" w:rsidP="0007274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72744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Пояснительная записка</w:t>
      </w:r>
    </w:p>
    <w:p w:rsidR="00072744" w:rsidRPr="00072744" w:rsidRDefault="00072744" w:rsidP="0007274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72744" w:rsidRPr="00072744" w:rsidRDefault="00072744" w:rsidP="00072744">
      <w:pPr>
        <w:widowControl w:val="0"/>
        <w:numPr>
          <w:ilvl w:val="0"/>
          <w:numId w:val="1"/>
        </w:numPr>
        <w:shd w:val="clear" w:color="auto" w:fill="FFFFFF"/>
        <w:tabs>
          <w:tab w:val="left" w:pos="965"/>
          <w:tab w:val="left" w:pos="80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6"/>
          <w:sz w:val="24"/>
          <w:szCs w:val="24"/>
        </w:rPr>
      </w:pPr>
      <w:r w:rsidRPr="000727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Оценочные и методические материалы предназначены </w:t>
      </w:r>
      <w:r w:rsidRPr="000727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для контроля и оценки образовательных достижений обучающихся, осваивающих </w:t>
      </w:r>
      <w:r w:rsidRPr="00072744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</w:rPr>
        <w:t>(освоивших)</w:t>
      </w:r>
      <w:r w:rsidRPr="00072744"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4"/>
        </w:rPr>
        <w:t xml:space="preserve"> </w:t>
      </w:r>
      <w:r w:rsidRPr="00072744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программу учебной дисциплины «</w:t>
      </w:r>
      <w:r w:rsidRPr="00072744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Технологии организации музыкально-ритмической деятельности лиц с умственной отсталостью</w:t>
      </w:r>
      <w:r w:rsidRPr="00072744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».</w:t>
      </w:r>
    </w:p>
    <w:p w:rsidR="00072744" w:rsidRPr="00072744" w:rsidRDefault="00072744" w:rsidP="00072744">
      <w:pPr>
        <w:widowControl w:val="0"/>
        <w:numPr>
          <w:ilvl w:val="0"/>
          <w:numId w:val="1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</w:pPr>
      <w:r w:rsidRPr="00072744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Оценочных и методические материалы</w:t>
      </w:r>
      <w:r w:rsidRPr="000727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включает контрольные материалы для проведения </w:t>
      </w:r>
      <w:r w:rsidRPr="000727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текущего контроля и промежуточной аттестации в форме тестовых заданий, конспектов.</w:t>
      </w:r>
    </w:p>
    <w:p w:rsidR="00072744" w:rsidRPr="00072744" w:rsidRDefault="00072744" w:rsidP="00072744">
      <w:pPr>
        <w:widowControl w:val="0"/>
        <w:numPr>
          <w:ilvl w:val="0"/>
          <w:numId w:val="1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</w:pPr>
      <w:r w:rsidRPr="000727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Структура и содержание заданий разработаны в соответствии с рабочей</w:t>
      </w:r>
      <w:r w:rsidRPr="0007274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07274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программой учебной </w:t>
      </w:r>
      <w:proofErr w:type="gramStart"/>
      <w:r w:rsidRPr="0007274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дисциплины </w:t>
      </w:r>
      <w:r w:rsidRPr="00072744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«</w:t>
      </w:r>
      <w:proofErr w:type="gramEnd"/>
      <w:r w:rsidRPr="00072744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Технологии организации музыкально-ритмической деятельности лиц с умственной отсталостью</w:t>
      </w:r>
      <w:r w:rsidRPr="00072744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»</w:t>
      </w:r>
      <w:r w:rsidRPr="0007274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.</w:t>
      </w:r>
    </w:p>
    <w:p w:rsidR="001A697F" w:rsidRDefault="00072744" w:rsidP="000727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</w:pPr>
      <w:r w:rsidRPr="00072744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Перечень компетенций, формируемых дисциплиной:</w:t>
      </w:r>
    </w:p>
    <w:p w:rsidR="00072744" w:rsidRPr="00072744" w:rsidRDefault="00072744" w:rsidP="000727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7274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="001A697F" w:rsidRPr="001A697F">
        <w:rPr>
          <w:rFonts w:ascii="Times New Roman" w:eastAsia="Calibri" w:hAnsi="Times New Roman" w:cs="Times New Roman"/>
          <w:color w:val="000000"/>
          <w:sz w:val="24"/>
          <w:szCs w:val="24"/>
        </w:rPr>
        <w:t>ПКС 1 Способен осваивать специальные знания в предметной области и использовать их в профессиональной деятельности</w:t>
      </w:r>
    </w:p>
    <w:p w:rsidR="00072744" w:rsidRPr="00072744" w:rsidRDefault="00072744" w:rsidP="00072744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b/>
          <w:color w:val="000000"/>
          <w:spacing w:val="-12"/>
          <w:sz w:val="24"/>
          <w:szCs w:val="24"/>
        </w:rPr>
      </w:pPr>
      <w:r w:rsidRPr="00072744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Проверка и оценка результатов выполнения заданий:</w:t>
      </w:r>
    </w:p>
    <w:p w:rsidR="00072744" w:rsidRPr="00072744" w:rsidRDefault="00072744" w:rsidP="00072744">
      <w:pPr>
        <w:shd w:val="clear" w:color="auto" w:fill="FFFFFF"/>
        <w:tabs>
          <w:tab w:val="left" w:pos="96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7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Формируется в соответствии с критериями и шкалами оценивания по каждому виду </w:t>
      </w:r>
      <w:r w:rsidRPr="0007274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контроля.</w:t>
      </w:r>
    </w:p>
    <w:p w:rsidR="00072744" w:rsidRPr="00072744" w:rsidRDefault="00072744" w:rsidP="00072744">
      <w:p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72744">
        <w:rPr>
          <w:rFonts w:ascii="Times New Roman" w:eastAsia="Calibri" w:hAnsi="Times New Roman" w:cs="Times New Roman"/>
          <w:b/>
          <w:sz w:val="24"/>
          <w:szCs w:val="24"/>
        </w:rPr>
        <w:t>Оценочные и методические материалы</w:t>
      </w:r>
    </w:p>
    <w:p w:rsidR="00072744" w:rsidRPr="00072744" w:rsidRDefault="00072744" w:rsidP="00072744">
      <w:p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72744">
        <w:rPr>
          <w:rFonts w:ascii="Times New Roman" w:eastAsia="Calibri" w:hAnsi="Times New Roman" w:cs="Times New Roman"/>
          <w:b/>
          <w:sz w:val="24"/>
          <w:szCs w:val="24"/>
        </w:rPr>
        <w:t>по дисциплине «Основы фонетической и логопедической ритмики»</w:t>
      </w:r>
    </w:p>
    <w:p w:rsidR="00072744" w:rsidRPr="00072744" w:rsidRDefault="00072744" w:rsidP="00072744">
      <w:p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016"/>
        <w:gridCol w:w="2843"/>
        <w:gridCol w:w="2817"/>
      </w:tblGrid>
      <w:tr w:rsidR="00072744" w:rsidRPr="00072744" w:rsidTr="001A697F">
        <w:tc>
          <w:tcPr>
            <w:tcW w:w="669" w:type="dxa"/>
          </w:tcPr>
          <w:p w:rsidR="00072744" w:rsidRPr="00072744" w:rsidRDefault="00072744" w:rsidP="0007274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2744">
              <w:rPr>
                <w:rFonts w:ascii="Times New Roman" w:eastAsia="Calibri" w:hAnsi="Times New Roman" w:cs="Times New Roman"/>
              </w:rPr>
              <w:t>№№ п/п</w:t>
            </w:r>
          </w:p>
        </w:tc>
        <w:tc>
          <w:tcPr>
            <w:tcW w:w="3016" w:type="dxa"/>
          </w:tcPr>
          <w:p w:rsidR="00072744" w:rsidRPr="00072744" w:rsidRDefault="00072744" w:rsidP="0007274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2744">
              <w:rPr>
                <w:rFonts w:ascii="Times New Roman" w:eastAsia="Calibri" w:hAnsi="Times New Roman" w:cs="Times New Roman"/>
              </w:rPr>
              <w:t xml:space="preserve">Контролируемые разделы </w:t>
            </w:r>
          </w:p>
          <w:p w:rsidR="00072744" w:rsidRPr="00072744" w:rsidRDefault="00072744" w:rsidP="0007274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2744">
              <w:rPr>
                <w:rFonts w:ascii="Times New Roman" w:eastAsia="Calibri" w:hAnsi="Times New Roman" w:cs="Times New Roman"/>
              </w:rPr>
              <w:t>(темы) дисциплины*</w:t>
            </w:r>
          </w:p>
        </w:tc>
        <w:tc>
          <w:tcPr>
            <w:tcW w:w="2843" w:type="dxa"/>
          </w:tcPr>
          <w:p w:rsidR="00072744" w:rsidRPr="00072744" w:rsidRDefault="00072744" w:rsidP="0007274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2744">
              <w:rPr>
                <w:rFonts w:ascii="Times New Roman" w:eastAsia="Calibri" w:hAnsi="Times New Roman" w:cs="Times New Roman"/>
              </w:rPr>
              <w:t>Код контролируемой компетенции (или ее части)</w:t>
            </w:r>
          </w:p>
        </w:tc>
        <w:tc>
          <w:tcPr>
            <w:tcW w:w="2817" w:type="dxa"/>
          </w:tcPr>
          <w:p w:rsidR="00072744" w:rsidRPr="00072744" w:rsidRDefault="00072744" w:rsidP="0007274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2744">
              <w:rPr>
                <w:rFonts w:ascii="Times New Roman" w:eastAsia="Calibri" w:hAnsi="Times New Roman" w:cs="Times New Roman"/>
              </w:rPr>
              <w:t>Наименование оценочного материала</w:t>
            </w:r>
          </w:p>
        </w:tc>
      </w:tr>
      <w:tr w:rsidR="00072744" w:rsidRPr="00072744" w:rsidTr="001A697F">
        <w:tc>
          <w:tcPr>
            <w:tcW w:w="669" w:type="dxa"/>
          </w:tcPr>
          <w:p w:rsidR="00072744" w:rsidRPr="00072744" w:rsidRDefault="00072744" w:rsidP="00072744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72744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016" w:type="dxa"/>
          </w:tcPr>
          <w:p w:rsidR="00072744" w:rsidRPr="00072744" w:rsidRDefault="00072744" w:rsidP="00072744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72744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Методологические и методические основы использования фонетической </w:t>
            </w:r>
            <w:proofErr w:type="gramStart"/>
            <w:r w:rsidRPr="00072744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  логопедической</w:t>
            </w:r>
            <w:proofErr w:type="gramEnd"/>
            <w:r w:rsidRPr="00072744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ритмики в образовательном учреждении</w:t>
            </w:r>
          </w:p>
        </w:tc>
        <w:tc>
          <w:tcPr>
            <w:tcW w:w="2843" w:type="dxa"/>
          </w:tcPr>
          <w:p w:rsidR="00072744" w:rsidRPr="00072744" w:rsidRDefault="001A697F" w:rsidP="00072744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ПКС1</w:t>
            </w:r>
          </w:p>
        </w:tc>
        <w:tc>
          <w:tcPr>
            <w:tcW w:w="2817" w:type="dxa"/>
          </w:tcPr>
          <w:p w:rsidR="00072744" w:rsidRPr="00072744" w:rsidRDefault="00072744" w:rsidP="00072744">
            <w:pPr>
              <w:spacing w:after="0" w:line="200" w:lineRule="atLeast"/>
              <w:ind w:right="-1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7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Конспект</w:t>
            </w:r>
          </w:p>
        </w:tc>
      </w:tr>
      <w:tr w:rsidR="00072744" w:rsidRPr="00072744" w:rsidTr="001A697F">
        <w:trPr>
          <w:trHeight w:val="530"/>
        </w:trPr>
        <w:tc>
          <w:tcPr>
            <w:tcW w:w="669" w:type="dxa"/>
          </w:tcPr>
          <w:p w:rsidR="00072744" w:rsidRPr="00072744" w:rsidRDefault="00072744" w:rsidP="00072744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72744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016" w:type="dxa"/>
          </w:tcPr>
          <w:p w:rsidR="00072744" w:rsidRPr="00072744" w:rsidRDefault="00072744" w:rsidP="00072744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72744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Значение и задачи музыкально-ритмического и </w:t>
            </w:r>
            <w:proofErr w:type="spellStart"/>
            <w:r w:rsidRPr="00072744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логоритмического</w:t>
            </w:r>
            <w:proofErr w:type="spellEnd"/>
            <w:r w:rsidRPr="00072744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воздействия на детей</w:t>
            </w:r>
          </w:p>
        </w:tc>
        <w:tc>
          <w:tcPr>
            <w:tcW w:w="2843" w:type="dxa"/>
          </w:tcPr>
          <w:p w:rsidR="00072744" w:rsidRPr="00072744" w:rsidRDefault="001A697F" w:rsidP="00072744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1A697F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ПКС1</w:t>
            </w:r>
          </w:p>
        </w:tc>
        <w:tc>
          <w:tcPr>
            <w:tcW w:w="2817" w:type="dxa"/>
          </w:tcPr>
          <w:p w:rsidR="00072744" w:rsidRPr="00072744" w:rsidRDefault="00072744" w:rsidP="00072744">
            <w:pPr>
              <w:spacing w:after="0" w:line="200" w:lineRule="atLeast"/>
              <w:ind w:right="-1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744">
              <w:rPr>
                <w:rFonts w:ascii="Times New Roman" w:eastAsia="Calibri" w:hAnsi="Times New Roman" w:cs="Times New Roman"/>
                <w:sz w:val="24"/>
                <w:szCs w:val="24"/>
              </w:rPr>
              <w:t>Конспект</w:t>
            </w:r>
          </w:p>
          <w:p w:rsidR="00072744" w:rsidRPr="00072744" w:rsidRDefault="00072744" w:rsidP="00072744">
            <w:pPr>
              <w:spacing w:after="0" w:line="200" w:lineRule="atLeast"/>
              <w:ind w:right="-1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72744" w:rsidRPr="00072744" w:rsidTr="001A697F">
        <w:tc>
          <w:tcPr>
            <w:tcW w:w="669" w:type="dxa"/>
          </w:tcPr>
          <w:p w:rsidR="00072744" w:rsidRPr="00072744" w:rsidRDefault="00072744" w:rsidP="00072744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72744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016" w:type="dxa"/>
          </w:tcPr>
          <w:p w:rsidR="00072744" w:rsidRPr="00072744" w:rsidRDefault="00072744" w:rsidP="00072744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72744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Содержание логопедической ритмики</w:t>
            </w:r>
          </w:p>
        </w:tc>
        <w:tc>
          <w:tcPr>
            <w:tcW w:w="2843" w:type="dxa"/>
          </w:tcPr>
          <w:p w:rsidR="00072744" w:rsidRPr="00072744" w:rsidRDefault="001A697F" w:rsidP="00072744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/>
              </w:rPr>
            </w:pPr>
            <w:r w:rsidRPr="001A697F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ПКС1</w:t>
            </w:r>
          </w:p>
        </w:tc>
        <w:tc>
          <w:tcPr>
            <w:tcW w:w="2817" w:type="dxa"/>
          </w:tcPr>
          <w:p w:rsidR="00072744" w:rsidRPr="00072744" w:rsidRDefault="00072744" w:rsidP="00072744">
            <w:pPr>
              <w:spacing w:after="0" w:line="200" w:lineRule="atLeast"/>
              <w:ind w:right="-1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744">
              <w:rPr>
                <w:rFonts w:ascii="Times New Roman" w:eastAsia="Calibri" w:hAnsi="Times New Roman" w:cs="Times New Roman"/>
                <w:sz w:val="24"/>
                <w:szCs w:val="24"/>
              </w:rPr>
              <w:t>Конспект</w:t>
            </w:r>
          </w:p>
        </w:tc>
      </w:tr>
      <w:tr w:rsidR="001A697F" w:rsidRPr="00072744" w:rsidTr="001A697F">
        <w:tc>
          <w:tcPr>
            <w:tcW w:w="669" w:type="dxa"/>
          </w:tcPr>
          <w:p w:rsidR="001A697F" w:rsidRPr="00072744" w:rsidRDefault="001A697F" w:rsidP="001A697F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72744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016" w:type="dxa"/>
          </w:tcPr>
          <w:p w:rsidR="001A697F" w:rsidRPr="00072744" w:rsidRDefault="001A697F" w:rsidP="001A697F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72744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Развитие сенсомоторного уровня организации речи и движений</w:t>
            </w:r>
          </w:p>
        </w:tc>
        <w:tc>
          <w:tcPr>
            <w:tcW w:w="2843" w:type="dxa"/>
          </w:tcPr>
          <w:p w:rsidR="001A697F" w:rsidRDefault="001A697F" w:rsidP="001A697F">
            <w:r w:rsidRPr="00632012">
              <w:t>ПКС1</w:t>
            </w:r>
          </w:p>
        </w:tc>
        <w:tc>
          <w:tcPr>
            <w:tcW w:w="2817" w:type="dxa"/>
          </w:tcPr>
          <w:p w:rsidR="001A697F" w:rsidRDefault="001A697F" w:rsidP="001A697F">
            <w:r w:rsidRPr="00632012">
              <w:t>ПКС1</w:t>
            </w:r>
          </w:p>
        </w:tc>
      </w:tr>
      <w:tr w:rsidR="00072744" w:rsidRPr="00072744" w:rsidTr="001A697F">
        <w:tc>
          <w:tcPr>
            <w:tcW w:w="669" w:type="dxa"/>
          </w:tcPr>
          <w:p w:rsidR="00072744" w:rsidRPr="00072744" w:rsidRDefault="00072744" w:rsidP="00072744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72744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016" w:type="dxa"/>
          </w:tcPr>
          <w:p w:rsidR="00072744" w:rsidRPr="00072744" w:rsidRDefault="00072744" w:rsidP="00072744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72744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Развитие чувства темпа и ритма движений и речи</w:t>
            </w:r>
          </w:p>
        </w:tc>
        <w:tc>
          <w:tcPr>
            <w:tcW w:w="2843" w:type="dxa"/>
          </w:tcPr>
          <w:p w:rsidR="00072744" w:rsidRPr="00072744" w:rsidRDefault="001A697F" w:rsidP="00072744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1A697F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ПКС1</w:t>
            </w:r>
          </w:p>
        </w:tc>
        <w:tc>
          <w:tcPr>
            <w:tcW w:w="2817" w:type="dxa"/>
          </w:tcPr>
          <w:p w:rsidR="00072744" w:rsidRPr="00072744" w:rsidRDefault="00072744" w:rsidP="00072744">
            <w:pPr>
              <w:spacing w:after="0" w:line="200" w:lineRule="atLeast"/>
              <w:ind w:right="-1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744">
              <w:rPr>
                <w:rFonts w:ascii="Times New Roman" w:eastAsia="Calibri" w:hAnsi="Times New Roman" w:cs="Times New Roman"/>
                <w:sz w:val="24"/>
                <w:szCs w:val="24"/>
              </w:rPr>
              <w:t>Конспект</w:t>
            </w:r>
          </w:p>
        </w:tc>
      </w:tr>
      <w:tr w:rsidR="00072744" w:rsidRPr="00072744" w:rsidTr="001A697F">
        <w:tc>
          <w:tcPr>
            <w:tcW w:w="669" w:type="dxa"/>
          </w:tcPr>
          <w:p w:rsidR="00072744" w:rsidRPr="00072744" w:rsidRDefault="00072744" w:rsidP="00072744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72744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3016" w:type="dxa"/>
          </w:tcPr>
          <w:p w:rsidR="00072744" w:rsidRPr="00072744" w:rsidRDefault="00072744" w:rsidP="00072744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072744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Фоноритмические</w:t>
            </w:r>
            <w:proofErr w:type="spellEnd"/>
            <w:r w:rsidRPr="00072744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и </w:t>
            </w:r>
            <w:proofErr w:type="spellStart"/>
            <w:r w:rsidRPr="00072744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логоритмические</w:t>
            </w:r>
            <w:proofErr w:type="spellEnd"/>
            <w:r w:rsidRPr="00072744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упражнения для детей, имеющих разную речевую патологию</w:t>
            </w:r>
          </w:p>
        </w:tc>
        <w:tc>
          <w:tcPr>
            <w:tcW w:w="2843" w:type="dxa"/>
          </w:tcPr>
          <w:p w:rsidR="00072744" w:rsidRPr="00072744" w:rsidRDefault="001A697F" w:rsidP="00072744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1A697F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ПКС1</w:t>
            </w:r>
          </w:p>
        </w:tc>
        <w:tc>
          <w:tcPr>
            <w:tcW w:w="2817" w:type="dxa"/>
          </w:tcPr>
          <w:p w:rsidR="00072744" w:rsidRPr="00072744" w:rsidRDefault="00072744" w:rsidP="00072744">
            <w:pPr>
              <w:spacing w:after="0" w:line="200" w:lineRule="atLeast"/>
              <w:ind w:right="-18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727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Конспект</w:t>
            </w:r>
          </w:p>
        </w:tc>
      </w:tr>
    </w:tbl>
    <w:p w:rsidR="00072744" w:rsidRPr="00072744" w:rsidRDefault="00072744" w:rsidP="00072744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2744" w:rsidRPr="00072744" w:rsidRDefault="00072744" w:rsidP="00072744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744">
        <w:rPr>
          <w:rFonts w:ascii="Times New Roman" w:eastAsia="Calibri" w:hAnsi="Times New Roman" w:cs="Times New Roman"/>
          <w:sz w:val="24"/>
          <w:szCs w:val="24"/>
        </w:rPr>
        <w:t>*Наименование темы (раздела) приводится в соответствии с рабочей программой учебной дисциплины.</w:t>
      </w:r>
    </w:p>
    <w:p w:rsidR="00072744" w:rsidRPr="00072744" w:rsidRDefault="00072744" w:rsidP="00072744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2744" w:rsidRPr="00072744" w:rsidRDefault="00072744" w:rsidP="00072744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2744" w:rsidRPr="00072744" w:rsidRDefault="00072744" w:rsidP="000727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2744" w:rsidRPr="00072744" w:rsidRDefault="00072744" w:rsidP="000727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2744" w:rsidRPr="00072744" w:rsidRDefault="00072744" w:rsidP="00072744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72744">
        <w:rPr>
          <w:rFonts w:ascii="Times New Roman" w:eastAsia="Calibri" w:hAnsi="Times New Roman" w:cs="Times New Roman"/>
          <w:b/>
          <w:sz w:val="28"/>
          <w:szCs w:val="28"/>
        </w:rPr>
        <w:t>Список источников, подлежащий конспектированию.</w:t>
      </w:r>
    </w:p>
    <w:p w:rsidR="00072744" w:rsidRPr="00072744" w:rsidRDefault="00072744" w:rsidP="00072744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72744" w:rsidRPr="00072744" w:rsidRDefault="00072744" w:rsidP="0007274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72744">
        <w:rPr>
          <w:rFonts w:ascii="Times New Roman" w:eastAsia="Calibri" w:hAnsi="Times New Roman" w:cs="Times New Roman"/>
          <w:color w:val="000000"/>
          <w:sz w:val="24"/>
          <w:szCs w:val="24"/>
        </w:rPr>
        <w:t>Власова, Татьяна Михайловна. Фонетическая ритмика в школе и детском саду [Текст</w:t>
      </w:r>
      <w:proofErr w:type="gramStart"/>
      <w:r w:rsidRPr="00072744">
        <w:rPr>
          <w:rFonts w:ascii="Times New Roman" w:eastAsia="Calibri" w:hAnsi="Times New Roman" w:cs="Times New Roman"/>
          <w:color w:val="000000"/>
          <w:sz w:val="24"/>
          <w:szCs w:val="24"/>
        </w:rPr>
        <w:t>]:практикум</w:t>
      </w:r>
      <w:proofErr w:type="gramEnd"/>
      <w:r w:rsidRPr="000727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работе со слабослышащими детьми/Т. М. Власова, А. Н. </w:t>
      </w:r>
      <w:proofErr w:type="spellStart"/>
      <w:r w:rsidRPr="00072744">
        <w:rPr>
          <w:rFonts w:ascii="Times New Roman" w:eastAsia="Calibri" w:hAnsi="Times New Roman" w:cs="Times New Roman"/>
          <w:color w:val="000000"/>
          <w:sz w:val="24"/>
          <w:szCs w:val="24"/>
        </w:rPr>
        <w:t>Пфафенродт</w:t>
      </w:r>
      <w:proofErr w:type="spellEnd"/>
      <w:r w:rsidRPr="00072744">
        <w:rPr>
          <w:rFonts w:ascii="Times New Roman" w:eastAsia="Calibri" w:hAnsi="Times New Roman" w:cs="Times New Roman"/>
          <w:color w:val="000000"/>
          <w:sz w:val="24"/>
          <w:szCs w:val="24"/>
        </w:rPr>
        <w:t>. - Москва: Учебная литература,</w:t>
      </w:r>
      <w:proofErr w:type="gramStart"/>
      <w:r w:rsidRPr="00072744">
        <w:rPr>
          <w:rFonts w:ascii="Times New Roman" w:eastAsia="Calibri" w:hAnsi="Times New Roman" w:cs="Times New Roman"/>
          <w:color w:val="000000"/>
          <w:sz w:val="24"/>
          <w:szCs w:val="24"/>
        </w:rPr>
        <w:t>1997.-</w:t>
      </w:r>
      <w:proofErr w:type="gramEnd"/>
      <w:r w:rsidRPr="000727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375, [1] </w:t>
      </w:r>
      <w:proofErr w:type="spellStart"/>
      <w:r w:rsidRPr="00072744">
        <w:rPr>
          <w:rFonts w:ascii="Times New Roman" w:eastAsia="Calibri" w:hAnsi="Times New Roman" w:cs="Times New Roman"/>
          <w:color w:val="000000"/>
          <w:sz w:val="24"/>
          <w:szCs w:val="24"/>
        </w:rPr>
        <w:t>с.:ил</w:t>
      </w:r>
      <w:proofErr w:type="spellEnd"/>
      <w:r w:rsidRPr="00072744">
        <w:rPr>
          <w:rFonts w:ascii="Times New Roman" w:eastAsia="Calibri" w:hAnsi="Times New Roman" w:cs="Times New Roman"/>
          <w:color w:val="000000"/>
          <w:sz w:val="24"/>
          <w:szCs w:val="24"/>
        </w:rPr>
        <w:t>. .-ISBN 5526000060:20.00</w:t>
      </w:r>
    </w:p>
    <w:p w:rsidR="00072744" w:rsidRPr="00072744" w:rsidRDefault="00072744" w:rsidP="000727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2744" w:rsidRPr="00072744" w:rsidRDefault="00072744" w:rsidP="000727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27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задания</w:t>
      </w:r>
    </w:p>
    <w:p w:rsidR="00072744" w:rsidRPr="00072744" w:rsidRDefault="00072744" w:rsidP="00072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7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конспекта включает в себя: беседу студента с преподавателем по конспектируемой научной работе с целью выявления степени осознанности и понимания студентом изучаемого материала. На защите конспекта студент должен иметь его обязательно при себе в соответствующем требованиям виде.</w:t>
      </w:r>
    </w:p>
    <w:p w:rsidR="00072744" w:rsidRPr="00072744" w:rsidRDefault="00072744" w:rsidP="00072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74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конспект может выполняться как письменно, так и в электронном виде. В работе запрещен любой плагиат. Содержание конспекта должно включать в себя только мысли студента и цитаты из первоисточника.</w:t>
      </w:r>
    </w:p>
    <w:p w:rsidR="00072744" w:rsidRPr="00072744" w:rsidRDefault="00072744" w:rsidP="00072744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7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Схема конспектирования первоисточника</w:t>
      </w:r>
    </w:p>
    <w:tbl>
      <w:tblPr>
        <w:tblW w:w="4985" w:type="pct"/>
        <w:tblInd w:w="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4129"/>
        <w:gridCol w:w="4804"/>
      </w:tblGrid>
      <w:tr w:rsidR="00072744" w:rsidRPr="00072744" w:rsidTr="0032540F">
        <w:trPr>
          <w:trHeight w:val="846"/>
          <w:tblHeader/>
        </w:trPr>
        <w:tc>
          <w:tcPr>
            <w:tcW w:w="2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72744" w:rsidRPr="00072744" w:rsidRDefault="00072744" w:rsidP="00072744">
            <w:pPr>
              <w:spacing w:after="0" w:line="240" w:lineRule="auto"/>
              <w:ind w:hanging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072744" w:rsidRPr="00072744" w:rsidRDefault="00072744" w:rsidP="00072744">
            <w:pPr>
              <w:spacing w:after="0" w:line="240" w:lineRule="auto"/>
              <w:ind w:hanging="1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Структурные компоненты конспектирования</w:t>
            </w:r>
          </w:p>
        </w:tc>
        <w:tc>
          <w:tcPr>
            <w:tcW w:w="25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072744" w:rsidRPr="00072744" w:rsidRDefault="00072744" w:rsidP="00072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Содержание конспекта</w:t>
            </w:r>
          </w:p>
        </w:tc>
      </w:tr>
      <w:tr w:rsidR="00072744" w:rsidRPr="00072744" w:rsidTr="0032540F">
        <w:trPr>
          <w:trHeight w:val="827"/>
        </w:trPr>
        <w:tc>
          <w:tcPr>
            <w:tcW w:w="2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2744" w:rsidRPr="00072744" w:rsidRDefault="00072744" w:rsidP="00072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072744" w:rsidRPr="00072744" w:rsidRDefault="00072744" w:rsidP="00072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Библиографические данные источника</w:t>
            </w:r>
          </w:p>
        </w:tc>
        <w:tc>
          <w:tcPr>
            <w:tcW w:w="25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072744" w:rsidRPr="00072744" w:rsidRDefault="00072744" w:rsidP="00072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автор, название, город, издательство, год, страницы (при необходимости ссылка на электронный ресурс)</w:t>
            </w:r>
          </w:p>
        </w:tc>
      </w:tr>
      <w:tr w:rsidR="00072744" w:rsidRPr="00072744" w:rsidTr="0032540F">
        <w:trPr>
          <w:trHeight w:val="982"/>
        </w:trPr>
        <w:tc>
          <w:tcPr>
            <w:tcW w:w="2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2744" w:rsidRPr="00072744" w:rsidRDefault="00072744" w:rsidP="00072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072744" w:rsidRPr="00072744" w:rsidRDefault="00072744" w:rsidP="00072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Развернутый содержательный план</w:t>
            </w:r>
          </w:p>
        </w:tc>
        <w:tc>
          <w:tcPr>
            <w:tcW w:w="25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072744" w:rsidRPr="00072744" w:rsidRDefault="00072744" w:rsidP="00072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темы содержания источника в их последовательности (не дублирующие содержание самой книги)</w:t>
            </w:r>
          </w:p>
        </w:tc>
      </w:tr>
      <w:tr w:rsidR="00072744" w:rsidRPr="00072744" w:rsidTr="0032540F">
        <w:trPr>
          <w:trHeight w:val="1123"/>
        </w:trPr>
        <w:tc>
          <w:tcPr>
            <w:tcW w:w="2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2744" w:rsidRPr="00072744" w:rsidRDefault="00072744" w:rsidP="00072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072744" w:rsidRPr="00072744" w:rsidRDefault="00072744" w:rsidP="00072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понятия</w:t>
            </w:r>
          </w:p>
        </w:tc>
        <w:tc>
          <w:tcPr>
            <w:tcW w:w="25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072744" w:rsidRPr="00072744" w:rsidRDefault="00072744" w:rsidP="00072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научные понятия и их определения в понимании автора; формулируются самостоятельно или в виде цитат с пояснениями; не менее пяти понятий</w:t>
            </w:r>
          </w:p>
        </w:tc>
      </w:tr>
      <w:tr w:rsidR="00072744" w:rsidRPr="00072744" w:rsidTr="0032540F">
        <w:trPr>
          <w:trHeight w:val="840"/>
        </w:trPr>
        <w:tc>
          <w:tcPr>
            <w:tcW w:w="2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2744" w:rsidRPr="00072744" w:rsidRDefault="00072744" w:rsidP="00072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072744" w:rsidRPr="00072744" w:rsidRDefault="00072744" w:rsidP="0007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идеи автора</w:t>
            </w:r>
          </w:p>
        </w:tc>
        <w:tc>
          <w:tcPr>
            <w:tcW w:w="25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072744" w:rsidRPr="00072744" w:rsidRDefault="00072744" w:rsidP="00072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ключевые идеи автора в конспектируемом источнике (формулируются самостоятельно или в виде цитат с комментариями)</w:t>
            </w:r>
          </w:p>
        </w:tc>
      </w:tr>
      <w:tr w:rsidR="00072744" w:rsidRPr="00072744" w:rsidTr="0032540F">
        <w:trPr>
          <w:trHeight w:val="982"/>
        </w:trPr>
        <w:tc>
          <w:tcPr>
            <w:tcW w:w="2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2744" w:rsidRPr="00072744" w:rsidRDefault="00072744" w:rsidP="00072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072744" w:rsidRPr="00072744" w:rsidRDefault="00072744" w:rsidP="0007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Цитаты и комментарии к ним</w:t>
            </w:r>
          </w:p>
        </w:tc>
        <w:tc>
          <w:tcPr>
            <w:tcW w:w="25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072744" w:rsidRPr="00072744" w:rsidRDefault="00072744" w:rsidP="00072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любые цитаты из произведения, имеющие личностную значимость для студента с комментариями, объясняющими эту значимость и свой выбор (не менее пяти)</w:t>
            </w:r>
          </w:p>
        </w:tc>
      </w:tr>
      <w:tr w:rsidR="00072744" w:rsidRPr="00072744" w:rsidTr="0032540F">
        <w:trPr>
          <w:trHeight w:val="1110"/>
        </w:trPr>
        <w:tc>
          <w:tcPr>
            <w:tcW w:w="2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2744" w:rsidRPr="00072744" w:rsidRDefault="00072744" w:rsidP="00072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072744" w:rsidRPr="00072744" w:rsidRDefault="00072744" w:rsidP="0007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Отношение к содержанию первоисточника</w:t>
            </w:r>
          </w:p>
        </w:tc>
        <w:tc>
          <w:tcPr>
            <w:tcW w:w="25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072744" w:rsidRPr="00072744" w:rsidRDefault="00072744" w:rsidP="00072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критический анализ идей автора, согласие/несогласие с ним, эмоциональное отношение и личная значимость содержания книги и пр.</w:t>
            </w:r>
          </w:p>
        </w:tc>
      </w:tr>
      <w:tr w:rsidR="00072744" w:rsidRPr="00072744" w:rsidTr="0032540F">
        <w:trPr>
          <w:trHeight w:val="983"/>
        </w:trPr>
        <w:tc>
          <w:tcPr>
            <w:tcW w:w="2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2744" w:rsidRPr="00072744" w:rsidRDefault="00072744" w:rsidP="00072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072744" w:rsidRPr="00072744" w:rsidRDefault="00072744" w:rsidP="0007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Вопросы </w:t>
            </w:r>
          </w:p>
        </w:tc>
        <w:tc>
          <w:tcPr>
            <w:tcW w:w="25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072744" w:rsidRPr="00072744" w:rsidRDefault="00072744" w:rsidP="00072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вопросы проблемного характера по содержанию первоисточника и имеющие непосредственное отношение к психологии (не менее пяти)</w:t>
            </w:r>
          </w:p>
        </w:tc>
      </w:tr>
    </w:tbl>
    <w:p w:rsidR="00072744" w:rsidRPr="00072744" w:rsidRDefault="00072744" w:rsidP="00072744">
      <w:pPr>
        <w:widowControl w:val="0"/>
        <w:tabs>
          <w:tab w:val="left" w:pos="720"/>
        </w:tabs>
        <w:suppressAutoHyphens/>
        <w:spacing w:after="0" w:line="100" w:lineRule="atLeast"/>
        <w:ind w:left="660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072744" w:rsidRPr="00072744" w:rsidRDefault="00072744" w:rsidP="00072744">
      <w:pPr>
        <w:widowControl w:val="0"/>
        <w:tabs>
          <w:tab w:val="left" w:pos="720"/>
        </w:tabs>
        <w:suppressAutoHyphens/>
        <w:spacing w:after="0" w:line="100" w:lineRule="atLeast"/>
        <w:ind w:left="660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1A697F" w:rsidRPr="001A697F" w:rsidRDefault="001A697F" w:rsidP="001A697F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1A697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оценки</w:t>
      </w:r>
    </w:p>
    <w:p w:rsidR="001A697F" w:rsidRPr="001A697F" w:rsidRDefault="001A697F" w:rsidP="001A697F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1A697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(</w:t>
      </w:r>
      <w:r w:rsidRPr="001A697F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1A697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</w:t>
      </w:r>
      <w:r w:rsidRPr="001A697F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1A697F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е</w:t>
      </w:r>
      <w:r w:rsidRPr="001A697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рии</w:t>
      </w:r>
      <w:r w:rsidRPr="001A697F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 w:rsidRPr="001A697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1A697F">
        <w:rPr>
          <w:rFonts w:ascii="Times New Roman" w:eastAsia="Batang" w:hAnsi="Times New Roman" w:cs="Times New Roman"/>
          <w:b/>
          <w:spacing w:val="21"/>
          <w:sz w:val="24"/>
          <w:szCs w:val="24"/>
          <w:lang w:eastAsia="ko-KR"/>
        </w:rPr>
        <w:t xml:space="preserve"> </w:t>
      </w:r>
      <w:r w:rsidRPr="001A697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по</w:t>
      </w:r>
      <w:r w:rsidRPr="001A697F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1A697F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1A697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з</w:t>
      </w:r>
      <w:r w:rsidRPr="001A697F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а</w:t>
      </w:r>
      <w:r w:rsidRPr="001A697F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1A697F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1A697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л</w:t>
      </w:r>
      <w:r w:rsidRPr="001A697F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и</w:t>
      </w:r>
      <w:r w:rsidRPr="001A697F">
        <w:rPr>
          <w:rFonts w:ascii="Times New Roman" w:eastAsia="Batang" w:hAnsi="Times New Roman" w:cs="Times New Roman"/>
          <w:b/>
          <w:spacing w:val="8"/>
          <w:sz w:val="24"/>
          <w:szCs w:val="24"/>
          <w:lang w:eastAsia="ko-KR"/>
        </w:rPr>
        <w:t xml:space="preserve"> </w:t>
      </w:r>
      <w:r w:rsidRPr="001A697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оц</w:t>
      </w:r>
      <w:r w:rsidRPr="001A697F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1A697F">
        <w:rPr>
          <w:rFonts w:ascii="Times New Roman" w:eastAsia="Batang" w:hAnsi="Times New Roman" w:cs="Times New Roman"/>
          <w:b/>
          <w:spacing w:val="4"/>
          <w:sz w:val="24"/>
          <w:szCs w:val="24"/>
          <w:lang w:eastAsia="ko-KR"/>
        </w:rPr>
        <w:t>н</w:t>
      </w:r>
      <w:r w:rsidRPr="001A697F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1A697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1A697F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proofErr w:type="spellStart"/>
      <w:r w:rsidRPr="001A697F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с</w:t>
      </w:r>
      <w:r w:rsidRPr="001A697F">
        <w:rPr>
          <w:rFonts w:ascii="Times New Roman" w:eastAsia="Batang" w:hAnsi="Times New Roman" w:cs="Times New Roman"/>
          <w:b/>
          <w:spacing w:val="2"/>
          <w:sz w:val="24"/>
          <w:szCs w:val="24"/>
          <w:lang w:eastAsia="ko-KR"/>
        </w:rPr>
        <w:t>ф</w:t>
      </w:r>
      <w:r w:rsidRPr="001A697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ор</w:t>
      </w:r>
      <w:r w:rsidRPr="001A697F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м</w:t>
      </w:r>
      <w:r w:rsidRPr="001A697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ир</w:t>
      </w:r>
      <w:r w:rsidRPr="001A697F">
        <w:rPr>
          <w:rFonts w:ascii="Times New Roman" w:eastAsia="Batang" w:hAnsi="Times New Roman" w:cs="Times New Roman"/>
          <w:b/>
          <w:spacing w:val="5"/>
          <w:sz w:val="24"/>
          <w:szCs w:val="24"/>
          <w:lang w:eastAsia="ko-KR"/>
        </w:rPr>
        <w:t>о</w:t>
      </w:r>
      <w:r w:rsidRPr="001A697F">
        <w:rPr>
          <w:rFonts w:ascii="Times New Roman" w:eastAsia="Batang" w:hAnsi="Times New Roman" w:cs="Times New Roman"/>
          <w:b/>
          <w:spacing w:val="-2"/>
          <w:sz w:val="24"/>
          <w:szCs w:val="24"/>
          <w:lang w:eastAsia="ko-KR"/>
        </w:rPr>
        <w:t>в</w:t>
      </w:r>
      <w:r w:rsidRPr="001A697F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1A697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нно</w:t>
      </w:r>
      <w:r w:rsidRPr="001A697F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с</w:t>
      </w:r>
      <w:r w:rsidRPr="001A697F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1A697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proofErr w:type="spellEnd"/>
      <w:r w:rsidRPr="001A697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планируемых результатов обучения)</w:t>
      </w:r>
    </w:p>
    <w:p w:rsidR="001A697F" w:rsidRPr="001A697F" w:rsidRDefault="001A697F" w:rsidP="001A697F">
      <w:pPr>
        <w:widowControl w:val="0"/>
        <w:suppressAutoHyphens/>
        <w:spacing w:after="0" w:line="276" w:lineRule="auto"/>
        <w:jc w:val="center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1A697F" w:rsidRPr="001A697F" w:rsidRDefault="001A697F" w:rsidP="001A697F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tbl>
      <w:tblPr>
        <w:tblW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31"/>
        <w:gridCol w:w="1731"/>
        <w:gridCol w:w="1740"/>
        <w:gridCol w:w="1602"/>
        <w:gridCol w:w="1525"/>
      </w:tblGrid>
      <w:tr w:rsidR="001A697F" w:rsidRPr="001A697F" w:rsidTr="001A697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7F" w:rsidRPr="001A697F" w:rsidRDefault="001A697F" w:rsidP="001A697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компетенция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7F" w:rsidRPr="001A697F" w:rsidRDefault="001A697F" w:rsidP="001A697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Индикаторы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7F" w:rsidRPr="001A697F" w:rsidRDefault="001A697F" w:rsidP="001A697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2 низкий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7F" w:rsidRPr="001A697F" w:rsidRDefault="001A697F" w:rsidP="001A697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3 средний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7F" w:rsidRPr="001A697F" w:rsidRDefault="001A697F" w:rsidP="001A697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4 выше среднего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7F" w:rsidRPr="001A697F" w:rsidRDefault="001A697F" w:rsidP="001A697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5 высокий</w:t>
            </w:r>
          </w:p>
        </w:tc>
      </w:tr>
      <w:tr w:rsidR="001A697F" w:rsidRPr="001A697F" w:rsidTr="001A697F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7F" w:rsidRPr="001A697F" w:rsidRDefault="001A697F" w:rsidP="001A697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ПКС 1 Способен осваивать специальные знания в предметной области и использовать их в профессиональной деятельности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7F" w:rsidRPr="001A697F" w:rsidRDefault="001A697F" w:rsidP="001A697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ИПКС 1.1 Знает как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1A697F" w:rsidRPr="001A697F" w:rsidRDefault="001A697F" w:rsidP="001A697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Умеет  анализировать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ее с точки зрения практического   использования.</w:t>
            </w:r>
          </w:p>
          <w:p w:rsidR="001A697F" w:rsidRPr="001A697F" w:rsidRDefault="001A697F" w:rsidP="001A697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навыком  использования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различных источников   учебной литературы информацию в области специальных знаний   профильной подготовки.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7F" w:rsidRPr="001A697F" w:rsidRDefault="001A697F" w:rsidP="001A697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фрагментарно  как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1A697F" w:rsidRPr="001A697F" w:rsidRDefault="001A697F" w:rsidP="001A697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фрагментарно  анализировать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ее с  точки зрения  практического использования.</w:t>
            </w:r>
          </w:p>
          <w:p w:rsidR="001A697F" w:rsidRPr="001A697F" w:rsidRDefault="001A697F" w:rsidP="001A697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владеет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навыком  использования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различных источников   учебной литературы информацию в области специальных знаний   профильной подготовки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7F" w:rsidRPr="001A697F" w:rsidRDefault="001A697F" w:rsidP="001A697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частично как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1A697F" w:rsidRPr="001A697F" w:rsidRDefault="001A697F" w:rsidP="001A697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анализировать ее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с  точки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зрения   практического использования, но допускает грубые ошибки.</w:t>
            </w:r>
          </w:p>
          <w:p w:rsidR="001A697F" w:rsidRPr="001A697F" w:rsidRDefault="001A697F" w:rsidP="001A697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навыком  использования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различных источников   учебной литературы информацию в области специальных знаний   профильной подготовки, но испытывает значительные затруднения в использовании.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7F" w:rsidRPr="001A697F" w:rsidRDefault="001A697F" w:rsidP="001A697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как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1A697F" w:rsidRPr="001A697F" w:rsidRDefault="001A697F" w:rsidP="001A697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анализировать ее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с  точки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зрения   практического использования, но допускает незначительные ошибки.</w:t>
            </w:r>
          </w:p>
          <w:p w:rsidR="001A697F" w:rsidRPr="001A697F" w:rsidRDefault="001A697F" w:rsidP="001A697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навыком  использования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различных источников   учебной литературы информацию в области специальных знаний   профильной подготовки, но допускает незначительные ошибки.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7F" w:rsidRPr="001A697F" w:rsidRDefault="001A697F" w:rsidP="001A697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как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1A697F" w:rsidRPr="001A697F" w:rsidRDefault="001A697F" w:rsidP="001A697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анализировать ее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с  точки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зрения   практического использования. Владеет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навыком  использования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различных источников   учебной литературы информацию в области специальных знаний   профильной подготовки</w:t>
            </w:r>
          </w:p>
        </w:tc>
      </w:tr>
      <w:tr w:rsidR="001A697F" w:rsidRPr="001A697F" w:rsidTr="001A697F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97F" w:rsidRPr="001A697F" w:rsidRDefault="001A697F" w:rsidP="001A697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7F" w:rsidRPr="001A697F" w:rsidRDefault="001A697F" w:rsidP="001A697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ИПКС 1.2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>Знает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как применять в практической деятельности специальные знания в области дефектологии и специальной психологии</w:t>
            </w:r>
          </w:p>
          <w:p w:rsidR="001A697F" w:rsidRPr="001A697F" w:rsidRDefault="001A697F" w:rsidP="001A697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</w:t>
            </w:r>
          </w:p>
          <w:p w:rsidR="001A697F" w:rsidRPr="001A697F" w:rsidRDefault="001A697F" w:rsidP="001A697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>Владеет навыком использования в практической деятельности специальных знаний в области дефектологии и специальной психологии</w:t>
            </w: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7F" w:rsidRPr="001A697F" w:rsidRDefault="001A697F" w:rsidP="001A697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Знает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>фрагментарно  как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применять в практической деятельности специальные знания в области дефектологии и специальной психологии</w:t>
            </w:r>
          </w:p>
          <w:p w:rsidR="001A697F" w:rsidRPr="001A697F" w:rsidRDefault="001A697F" w:rsidP="001A697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Умеет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>фрагментарно  применять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практической деятельности специальные знания в области дефектологии и специальной психологии</w:t>
            </w:r>
          </w:p>
          <w:p w:rsidR="001A697F" w:rsidRPr="001A697F" w:rsidRDefault="001A697F" w:rsidP="001A697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>Не владеет навыком использования в практической деятельности специальных знаний в области дефектологии и специальной психологии</w:t>
            </w:r>
          </w:p>
          <w:p w:rsidR="001A697F" w:rsidRPr="001A697F" w:rsidRDefault="001A697F" w:rsidP="001A697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7F" w:rsidRPr="001A697F" w:rsidRDefault="001A697F" w:rsidP="001A697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Знает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>частично  как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применять в практической деятельности специальные знания в области дефектологии и специальной психологии</w:t>
            </w:r>
          </w:p>
          <w:p w:rsidR="001A697F" w:rsidRPr="001A697F" w:rsidRDefault="001A697F" w:rsidP="001A697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психологии, но допускает грубые ошибки</w:t>
            </w:r>
          </w:p>
          <w:p w:rsidR="001A697F" w:rsidRPr="001A697F" w:rsidRDefault="001A697F" w:rsidP="001A697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Владеет навыком использования в практической деятельности специальных знаний в области дефектологии и специальной психологии, но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>испытывает  значительные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трудности при реализации</w:t>
            </w:r>
          </w:p>
          <w:p w:rsidR="001A697F" w:rsidRPr="001A697F" w:rsidRDefault="001A697F" w:rsidP="001A697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7F" w:rsidRPr="001A697F" w:rsidRDefault="001A697F" w:rsidP="001A697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Знает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как применять в практической Знает как применять в практической деятельности специальные знания в области дефектологии и специальной психологии</w:t>
            </w:r>
          </w:p>
          <w:p w:rsidR="001A697F" w:rsidRPr="001A697F" w:rsidRDefault="001A697F" w:rsidP="001A697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психологии, но допускает незначительные ошибки.</w:t>
            </w:r>
          </w:p>
          <w:p w:rsidR="001A697F" w:rsidRPr="001A697F" w:rsidRDefault="001A697F" w:rsidP="001A697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Владеет навыком использования в практической деятельности специальных знаний в области дефектологии и специальной психологии </w:t>
            </w:r>
          </w:p>
          <w:p w:rsidR="001A697F" w:rsidRPr="001A697F" w:rsidRDefault="001A697F" w:rsidP="001A697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7F" w:rsidRPr="001A697F" w:rsidRDefault="001A697F" w:rsidP="001A697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Знает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как применять в практической деятельности специальные знания в области дефектологии и специальной психологии</w:t>
            </w:r>
          </w:p>
          <w:p w:rsidR="001A697F" w:rsidRPr="001A697F" w:rsidRDefault="001A697F" w:rsidP="001A697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</w:t>
            </w:r>
          </w:p>
          <w:p w:rsidR="001A697F" w:rsidRPr="001A697F" w:rsidRDefault="001A697F" w:rsidP="001A697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>Владеет навыком использования в практической деятельности специальных знаний в области дефектологии и специальной психологии</w:t>
            </w:r>
          </w:p>
          <w:p w:rsidR="001A697F" w:rsidRPr="001A697F" w:rsidRDefault="001A697F" w:rsidP="001A697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697F" w:rsidRPr="001A697F" w:rsidTr="001A697F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97F" w:rsidRPr="001A697F" w:rsidRDefault="001A697F" w:rsidP="001A697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7F" w:rsidRPr="001A697F" w:rsidRDefault="001A697F" w:rsidP="001A697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ИПКС 1.3</w:t>
            </w:r>
            <w:r w:rsidRPr="001A697F">
              <w:rPr>
                <w:rFonts w:ascii="Calibri" w:eastAsia="Calibri" w:hAnsi="Calibri" w:cs="Times New Roman"/>
              </w:rPr>
              <w:t xml:space="preserve"> </w:t>
            </w:r>
          </w:p>
          <w:p w:rsidR="001A697F" w:rsidRPr="001A697F" w:rsidRDefault="001A697F" w:rsidP="001A697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1A697F" w:rsidRPr="001A697F" w:rsidRDefault="001A697F" w:rsidP="001A697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вспомогательных  дисциплин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</w:t>
            </w:r>
          </w:p>
          <w:p w:rsidR="001A697F" w:rsidRPr="001A697F" w:rsidRDefault="001A697F" w:rsidP="001A697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навыками  использования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7F" w:rsidRPr="001A697F" w:rsidRDefault="001A697F" w:rsidP="001A697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фрагментарно  возможности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1A697F" w:rsidRPr="001A697F" w:rsidRDefault="001A697F" w:rsidP="001A697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Умеет  фрагментарно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предлагать возможности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1A697F" w:rsidRPr="001A697F" w:rsidRDefault="001A697F" w:rsidP="001A697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владеет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навыками  использования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7F" w:rsidRPr="001A697F" w:rsidRDefault="001A697F" w:rsidP="001A697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частично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1A697F" w:rsidRPr="001A697F" w:rsidRDefault="001A697F" w:rsidP="001A697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вспомогательных  дисциплин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деятельности, но допускает грубые ошибки.</w:t>
            </w:r>
          </w:p>
          <w:p w:rsidR="001A697F" w:rsidRPr="001A697F" w:rsidRDefault="001A697F" w:rsidP="001A697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навыками  использования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деятельности, но испытывает значительные трудности.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7F" w:rsidRPr="001A697F" w:rsidRDefault="001A697F" w:rsidP="001A697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1A697F" w:rsidRPr="001A697F" w:rsidRDefault="001A697F" w:rsidP="001A697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вспомогательных  дисциплин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деятельности, но ошибается.</w:t>
            </w:r>
          </w:p>
          <w:p w:rsidR="001A697F" w:rsidRPr="001A697F" w:rsidRDefault="001A697F" w:rsidP="001A697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навыками  использования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деятельности, но допускает незначительные ошибки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7F" w:rsidRPr="001A697F" w:rsidRDefault="001A697F" w:rsidP="001A697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1A697F" w:rsidRPr="001A697F" w:rsidRDefault="001A697F" w:rsidP="001A697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вспомогательных  дисциплин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</w:t>
            </w:r>
          </w:p>
          <w:p w:rsidR="001A697F" w:rsidRPr="001A697F" w:rsidRDefault="001A697F" w:rsidP="001A697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навыками  использования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</w:tc>
      </w:tr>
    </w:tbl>
    <w:p w:rsidR="00072744" w:rsidRPr="00072744" w:rsidRDefault="00072744" w:rsidP="00072744">
      <w:pPr>
        <w:widowControl w:val="0"/>
        <w:tabs>
          <w:tab w:val="left" w:pos="720"/>
        </w:tabs>
        <w:suppressAutoHyphens/>
        <w:spacing w:after="0" w:line="100" w:lineRule="atLeast"/>
        <w:ind w:left="660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072744" w:rsidRPr="00072744" w:rsidRDefault="00072744" w:rsidP="00072744">
      <w:pPr>
        <w:widowControl w:val="0"/>
        <w:tabs>
          <w:tab w:val="left" w:pos="720"/>
        </w:tabs>
        <w:suppressAutoHyphens/>
        <w:spacing w:after="0" w:line="100" w:lineRule="atLeast"/>
        <w:ind w:left="660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072744" w:rsidRPr="00072744" w:rsidRDefault="00072744" w:rsidP="00072744">
      <w:pPr>
        <w:widowControl w:val="0"/>
        <w:tabs>
          <w:tab w:val="left" w:pos="720"/>
        </w:tabs>
        <w:suppressAutoHyphens/>
        <w:spacing w:after="0" w:line="100" w:lineRule="atLeast"/>
        <w:ind w:left="660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  <w:bookmarkStart w:id="0" w:name="_GoBack"/>
      <w:bookmarkEnd w:id="0"/>
    </w:p>
    <w:p w:rsidR="00072744" w:rsidRPr="00072744" w:rsidRDefault="00072744" w:rsidP="00072744">
      <w:pPr>
        <w:widowControl w:val="0"/>
        <w:tabs>
          <w:tab w:val="left" w:pos="720"/>
        </w:tabs>
        <w:suppressAutoHyphens/>
        <w:spacing w:after="0" w:line="100" w:lineRule="atLeast"/>
        <w:ind w:left="660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072744" w:rsidRPr="00072744" w:rsidRDefault="00072744" w:rsidP="00072744">
      <w:pPr>
        <w:widowControl w:val="0"/>
        <w:tabs>
          <w:tab w:val="left" w:pos="720"/>
        </w:tabs>
        <w:suppressAutoHyphens/>
        <w:spacing w:after="0" w:line="100" w:lineRule="atLeast"/>
        <w:ind w:left="660"/>
        <w:jc w:val="center"/>
        <w:rPr>
          <w:rFonts w:ascii="Calibri" w:eastAsia="Times New Roman" w:hAnsi="Calibri" w:cs="Times New Roman"/>
          <w:color w:val="00000A"/>
          <w:lang w:eastAsia="ru-RU"/>
        </w:rPr>
      </w:pPr>
      <w:r w:rsidRPr="00072744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Критерии оценивания результатов при проведении текущего контроля успеваемости и промежуточной аттестации обучающихся</w:t>
      </w:r>
    </w:p>
    <w:p w:rsidR="00072744" w:rsidRPr="00072744" w:rsidRDefault="00072744" w:rsidP="00072744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27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Показатели оценивания конспекта: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2328"/>
        <w:gridCol w:w="2434"/>
        <w:gridCol w:w="1915"/>
        <w:gridCol w:w="1686"/>
      </w:tblGrid>
      <w:tr w:rsidR="00072744" w:rsidRPr="00072744" w:rsidTr="0032540F">
        <w:tc>
          <w:tcPr>
            <w:tcW w:w="9747" w:type="dxa"/>
            <w:gridSpan w:val="5"/>
          </w:tcPr>
          <w:p w:rsidR="00072744" w:rsidRPr="00072744" w:rsidRDefault="00072744" w:rsidP="00072744">
            <w:pPr>
              <w:spacing w:before="30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 оценивания, балл </w:t>
            </w:r>
          </w:p>
        </w:tc>
      </w:tr>
      <w:tr w:rsidR="00072744" w:rsidRPr="00072744" w:rsidTr="0032540F">
        <w:tc>
          <w:tcPr>
            <w:tcW w:w="1384" w:type="dxa"/>
          </w:tcPr>
          <w:p w:rsidR="00072744" w:rsidRPr="00072744" w:rsidRDefault="00072744" w:rsidP="00072744">
            <w:pPr>
              <w:spacing w:before="30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8" w:type="dxa"/>
          </w:tcPr>
          <w:p w:rsidR="00072744" w:rsidRPr="00072744" w:rsidRDefault="00072744" w:rsidP="00072744">
            <w:pPr>
              <w:spacing w:before="30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4" w:type="dxa"/>
          </w:tcPr>
          <w:p w:rsidR="00072744" w:rsidRPr="00072744" w:rsidRDefault="00072744" w:rsidP="00072744">
            <w:pPr>
              <w:spacing w:before="30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5" w:type="dxa"/>
          </w:tcPr>
          <w:p w:rsidR="00072744" w:rsidRPr="00072744" w:rsidRDefault="00072744" w:rsidP="00072744">
            <w:pPr>
              <w:spacing w:before="30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86" w:type="dxa"/>
          </w:tcPr>
          <w:p w:rsidR="00072744" w:rsidRPr="00072744" w:rsidRDefault="00072744" w:rsidP="00072744">
            <w:pPr>
              <w:spacing w:before="30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72744" w:rsidRPr="00072744" w:rsidTr="0032540F">
        <w:trPr>
          <w:trHeight w:val="2082"/>
        </w:trPr>
        <w:tc>
          <w:tcPr>
            <w:tcW w:w="1384" w:type="dxa"/>
          </w:tcPr>
          <w:p w:rsidR="00072744" w:rsidRPr="00072744" w:rsidRDefault="00072744" w:rsidP="00072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lang w:eastAsia="ru-RU"/>
              </w:rPr>
              <w:t xml:space="preserve">отсутствие конспекта </w:t>
            </w:r>
          </w:p>
        </w:tc>
        <w:tc>
          <w:tcPr>
            <w:tcW w:w="2328" w:type="dxa"/>
          </w:tcPr>
          <w:p w:rsidR="00072744" w:rsidRPr="00072744" w:rsidRDefault="00072744" w:rsidP="00072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lang w:eastAsia="ru-RU"/>
              </w:rPr>
              <w:t>конспект содержит в себе плагиат из энциклопедий, учебников, рефератов и др. электронных источников</w:t>
            </w:r>
          </w:p>
        </w:tc>
        <w:tc>
          <w:tcPr>
            <w:tcW w:w="2434" w:type="dxa"/>
          </w:tcPr>
          <w:p w:rsidR="00072744" w:rsidRPr="00072744" w:rsidRDefault="00072744" w:rsidP="00072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lang w:eastAsia="ru-RU"/>
              </w:rPr>
              <w:t xml:space="preserve">студент не может ответить на большинство вопросов по конспекту </w:t>
            </w:r>
          </w:p>
        </w:tc>
        <w:tc>
          <w:tcPr>
            <w:tcW w:w="1915" w:type="dxa"/>
          </w:tcPr>
          <w:p w:rsidR="00072744" w:rsidRPr="00072744" w:rsidRDefault="00072744" w:rsidP="00072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lang w:eastAsia="ru-RU"/>
              </w:rPr>
              <w:t>не все структурные компоненты конспекта содержательно раскрыты</w:t>
            </w:r>
          </w:p>
        </w:tc>
        <w:tc>
          <w:tcPr>
            <w:tcW w:w="1686" w:type="dxa"/>
          </w:tcPr>
          <w:p w:rsidR="00072744" w:rsidRPr="00072744" w:rsidRDefault="00072744" w:rsidP="00072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lang w:eastAsia="ru-RU"/>
              </w:rPr>
              <w:t>студент хорошо владеет содержанием конспекта на защите</w:t>
            </w:r>
          </w:p>
        </w:tc>
      </w:tr>
      <w:tr w:rsidR="00072744" w:rsidRPr="00072744" w:rsidTr="0032540F">
        <w:tc>
          <w:tcPr>
            <w:tcW w:w="1384" w:type="dxa"/>
          </w:tcPr>
          <w:p w:rsidR="00072744" w:rsidRPr="00072744" w:rsidRDefault="00072744" w:rsidP="00072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8" w:type="dxa"/>
          </w:tcPr>
          <w:p w:rsidR="00072744" w:rsidRPr="00072744" w:rsidRDefault="00072744" w:rsidP="00072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4" w:type="dxa"/>
          </w:tcPr>
          <w:p w:rsidR="00072744" w:rsidRPr="00072744" w:rsidRDefault="00072744" w:rsidP="00072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lang w:eastAsia="ru-RU"/>
              </w:rPr>
              <w:t>конспект не соответствует схеме конспектирования</w:t>
            </w:r>
          </w:p>
        </w:tc>
        <w:tc>
          <w:tcPr>
            <w:tcW w:w="1915" w:type="dxa"/>
          </w:tcPr>
          <w:p w:rsidR="00072744" w:rsidRPr="00072744" w:rsidRDefault="00072744" w:rsidP="00072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6" w:type="dxa"/>
          </w:tcPr>
          <w:p w:rsidR="00072744" w:rsidRPr="00072744" w:rsidRDefault="00072744" w:rsidP="00072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lang w:eastAsia="ru-RU"/>
              </w:rPr>
              <w:t>все структурные компоненты конспекта содержательно раскрыты</w:t>
            </w:r>
          </w:p>
        </w:tc>
      </w:tr>
    </w:tbl>
    <w:p w:rsidR="00072744" w:rsidRPr="00072744" w:rsidRDefault="00072744" w:rsidP="00072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2744" w:rsidRPr="00072744" w:rsidRDefault="00072744" w:rsidP="000727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page31"/>
      <w:bookmarkEnd w:id="1"/>
    </w:p>
    <w:p w:rsidR="00072744" w:rsidRPr="00072744" w:rsidRDefault="00072744" w:rsidP="000727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744">
        <w:rPr>
          <w:rFonts w:ascii="Times New Roman" w:eastAsia="Calibri" w:hAnsi="Times New Roman" w:cs="Times New Roman"/>
          <w:sz w:val="24"/>
          <w:szCs w:val="24"/>
        </w:rPr>
        <w:t>Разработчик:</w:t>
      </w:r>
    </w:p>
    <w:p w:rsidR="00072744" w:rsidRPr="00072744" w:rsidRDefault="00072744" w:rsidP="000727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744">
        <w:rPr>
          <w:rFonts w:ascii="Times New Roman" w:eastAsia="Calibri" w:hAnsi="Times New Roman" w:cs="Times New Roman"/>
          <w:sz w:val="24"/>
          <w:szCs w:val="24"/>
        </w:rPr>
        <w:t xml:space="preserve">Гордеева Е.А., ассистент кафедры </w:t>
      </w:r>
    </w:p>
    <w:p w:rsidR="00072744" w:rsidRPr="00072744" w:rsidRDefault="00072744" w:rsidP="00072744">
      <w:pPr>
        <w:widowControl w:val="0"/>
        <w:tabs>
          <w:tab w:val="left" w:pos="720"/>
        </w:tabs>
        <w:suppressAutoHyphens/>
        <w:spacing w:after="0" w:line="100" w:lineRule="atLeast"/>
        <w:jc w:val="both"/>
        <w:rPr>
          <w:rFonts w:ascii="Calibri" w:eastAsia="Times New Roman" w:hAnsi="Calibri" w:cs="Times New Roman"/>
          <w:color w:val="00000A"/>
          <w:lang w:eastAsia="ru-RU"/>
        </w:rPr>
      </w:pPr>
    </w:p>
    <w:p w:rsidR="00072744" w:rsidRPr="00072744" w:rsidRDefault="00072744" w:rsidP="000727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72744" w:rsidRPr="00072744" w:rsidRDefault="00072744" w:rsidP="000727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72744" w:rsidRPr="00072744" w:rsidRDefault="00072744" w:rsidP="000727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72744" w:rsidRPr="00072744" w:rsidRDefault="00072744" w:rsidP="000727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72744" w:rsidRPr="00072744" w:rsidRDefault="00072744" w:rsidP="000727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72744" w:rsidRPr="00072744" w:rsidRDefault="00072744" w:rsidP="000727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72744" w:rsidRPr="00072744" w:rsidRDefault="00072744" w:rsidP="000727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72744" w:rsidRPr="00072744" w:rsidRDefault="00072744" w:rsidP="000727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72744" w:rsidRPr="00072744" w:rsidRDefault="00072744" w:rsidP="000727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72744" w:rsidRPr="00072744" w:rsidRDefault="00072744" w:rsidP="000727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72744" w:rsidRPr="00072744" w:rsidRDefault="00072744" w:rsidP="000727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72744" w:rsidRPr="00072744" w:rsidRDefault="00072744" w:rsidP="000727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72744" w:rsidRPr="00072744" w:rsidRDefault="00072744" w:rsidP="000727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72744" w:rsidRPr="00072744" w:rsidRDefault="00072744" w:rsidP="000727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72744" w:rsidRPr="00072744" w:rsidRDefault="00072744" w:rsidP="000727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72744" w:rsidRPr="00072744" w:rsidRDefault="00072744" w:rsidP="000727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72744" w:rsidRPr="00072744" w:rsidRDefault="00072744" w:rsidP="000727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72744" w:rsidRPr="00072744" w:rsidRDefault="00072744" w:rsidP="000727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72744" w:rsidRPr="00072744" w:rsidRDefault="00072744" w:rsidP="000727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72744" w:rsidRPr="00072744" w:rsidRDefault="00072744" w:rsidP="000727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72744" w:rsidRPr="00072744" w:rsidRDefault="00072744" w:rsidP="000727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72744" w:rsidRPr="00072744" w:rsidRDefault="00072744" w:rsidP="000727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2CE8" w:rsidRDefault="00842CE8"/>
    <w:sectPr w:rsidR="00842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charset w:val="CC"/>
    <w:family w:val="swiss"/>
    <w:pitch w:val="variable"/>
    <w:sig w:usb0="E7002EFF" w:usb1="5200F5FF" w:usb2="0A242021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964868"/>
    <w:multiLevelType w:val="hybridMultilevel"/>
    <w:tmpl w:val="CE540086"/>
    <w:lvl w:ilvl="0" w:tplc="7E6C846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166635"/>
    <w:multiLevelType w:val="singleLevel"/>
    <w:tmpl w:val="37A89BB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744"/>
    <w:rsid w:val="00072744"/>
    <w:rsid w:val="001A697F"/>
    <w:rsid w:val="0084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616DD7-B732-4BE1-A3BB-745B3E4DE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7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1628</Words>
  <Characters>9282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ТГПУ</Company>
  <LinksUpToDate>false</LinksUpToDate>
  <CharactersWithSpaces>10889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service-acer1</dc:creator>
  <cp:keywords/>
  <dc:description/>
  <cp:lastModifiedBy>service-acer1</cp:lastModifiedBy>
  <cp:revision>1</cp:revision>
  <dcterms:created xsi:type="dcterms:W3CDTF">2019-10-03T07:04:00Z</dcterms:created>
  <dcterms:modified xsi:type="dcterms:W3CDTF">2019-10-03T07:39:00Z</dcterms:modified>
</cp:coreProperties>
</file>