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DF" w:rsidRDefault="00056CDF" w:rsidP="00056CDF">
      <w:pPr>
        <w:pStyle w:val="1"/>
        <w:spacing w:before="1"/>
        <w:ind w:left="428" w:right="686"/>
      </w:pPr>
      <w:r>
        <w:t>Оценочные и методические средства</w:t>
      </w:r>
    </w:p>
    <w:p w:rsidR="00056CDF" w:rsidRDefault="00056CDF" w:rsidP="00056CDF">
      <w:pPr>
        <w:spacing w:line="254" w:lineRule="auto"/>
        <w:ind w:left="754" w:right="1018" w:hanging="4"/>
        <w:jc w:val="center"/>
        <w:rPr>
          <w:sz w:val="24"/>
        </w:rPr>
      </w:pPr>
      <w:r>
        <w:rPr>
          <w:b/>
          <w:sz w:val="24"/>
        </w:rPr>
        <w:t xml:space="preserve">текущего контроля успеваемости и промежуточной аттестации обучающихся </w:t>
      </w:r>
      <w:r>
        <w:rPr>
          <w:sz w:val="24"/>
        </w:rPr>
        <w:t xml:space="preserve">по дисциплине </w:t>
      </w:r>
      <w:r>
        <w:rPr>
          <w:rFonts w:ascii="Calibri" w:hAnsi="Calibri"/>
        </w:rPr>
        <w:t>«</w:t>
      </w:r>
      <w:r>
        <w:rPr>
          <w:sz w:val="24"/>
        </w:rPr>
        <w:t>Методика преподавания естествознания и географии</w:t>
      </w:r>
      <w:r>
        <w:rPr>
          <w:spacing w:val="-40"/>
          <w:sz w:val="24"/>
        </w:rPr>
        <w:t xml:space="preserve"> </w:t>
      </w:r>
      <w:r>
        <w:rPr>
          <w:sz w:val="24"/>
        </w:rPr>
        <w:t>(специальная)» реализуемой в составе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</w:p>
    <w:p w:rsidR="00056CDF" w:rsidRDefault="00056CDF" w:rsidP="00056CDF">
      <w:pPr>
        <w:pStyle w:val="1"/>
        <w:spacing w:before="226" w:line="274" w:lineRule="exact"/>
        <w:ind w:left="423" w:right="687"/>
      </w:pPr>
      <w:r>
        <w:t>44.03.03 Специальное (дефектологическое) образование</w:t>
      </w:r>
    </w:p>
    <w:p w:rsidR="00056CDF" w:rsidRDefault="00056CDF" w:rsidP="00056CDF">
      <w:pPr>
        <w:pStyle w:val="a3"/>
        <w:spacing w:line="274" w:lineRule="exact"/>
        <w:ind w:left="427" w:right="687"/>
        <w:jc w:val="center"/>
      </w:pPr>
      <w:r>
        <w:t>направленность (профиль) / специализация</w:t>
      </w:r>
    </w:p>
    <w:p w:rsidR="00056CDF" w:rsidRDefault="00056CDF" w:rsidP="00056CDF">
      <w:pPr>
        <w:pStyle w:val="1"/>
        <w:spacing w:before="4"/>
        <w:ind w:left="425" w:right="687"/>
      </w:pPr>
      <w:r>
        <w:t>Олигофренопедагогика</w:t>
      </w:r>
    </w:p>
    <w:p w:rsidR="00056CDF" w:rsidRDefault="00056CDF" w:rsidP="00056CDF">
      <w:pPr>
        <w:widowControl/>
        <w:autoSpaceDE/>
        <w:autoSpaceDN/>
        <w:sectPr w:rsidR="00056CDF">
          <w:pgSz w:w="11910" w:h="16840"/>
          <w:pgMar w:top="1040" w:right="622" w:bottom="280" w:left="880" w:header="720" w:footer="720" w:gutter="0"/>
          <w:cols w:space="720"/>
        </w:sectPr>
      </w:pPr>
    </w:p>
    <w:p w:rsidR="00056CDF" w:rsidRDefault="00056CDF" w:rsidP="00056CDF">
      <w:pPr>
        <w:spacing w:before="73"/>
        <w:ind w:left="437" w:right="702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 записка</w:t>
      </w:r>
    </w:p>
    <w:p w:rsidR="00056CDF" w:rsidRDefault="00056CDF" w:rsidP="00056CDF">
      <w:pPr>
        <w:pStyle w:val="a3"/>
        <w:spacing w:before="7"/>
        <w:rPr>
          <w:b/>
          <w:sz w:val="23"/>
        </w:rPr>
      </w:pPr>
    </w:p>
    <w:p w:rsidR="00056CDF" w:rsidRDefault="00056CDF" w:rsidP="00056CDF">
      <w:pPr>
        <w:pStyle w:val="a5"/>
        <w:numPr>
          <w:ilvl w:val="0"/>
          <w:numId w:val="22"/>
        </w:numPr>
        <w:tabs>
          <w:tab w:val="left" w:pos="1394"/>
        </w:tabs>
        <w:ind w:right="511" w:firstLine="852"/>
        <w:jc w:val="both"/>
        <w:rPr>
          <w:sz w:val="24"/>
        </w:rPr>
      </w:pPr>
      <w:r>
        <w:rPr>
          <w:b/>
          <w:sz w:val="24"/>
        </w:rPr>
        <w:t>Оценочные и методические средства</w:t>
      </w:r>
      <w:r>
        <w:rPr>
          <w:sz w:val="24"/>
        </w:rPr>
        <w:t>. Оценочные средства предназначены для контроля и оценки образовательных достижений обучающихся, осваивающих (освоивших) программу учебной дисциплины «Методика преподавания естествознания и 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(специальная)»</w:t>
      </w:r>
    </w:p>
    <w:p w:rsidR="00056CDF" w:rsidRDefault="00056CDF" w:rsidP="00056CDF">
      <w:pPr>
        <w:pStyle w:val="a5"/>
        <w:numPr>
          <w:ilvl w:val="0"/>
          <w:numId w:val="22"/>
        </w:numPr>
        <w:tabs>
          <w:tab w:val="left" w:pos="1250"/>
        </w:tabs>
        <w:ind w:right="515" w:firstLine="708"/>
        <w:jc w:val="both"/>
        <w:rPr>
          <w:sz w:val="24"/>
        </w:rPr>
      </w:pPr>
      <w:r>
        <w:rPr>
          <w:b/>
          <w:sz w:val="24"/>
        </w:rPr>
        <w:t xml:space="preserve">Оценочные и методические средств </w:t>
      </w:r>
      <w:r>
        <w:rPr>
          <w:spacing w:val="-2"/>
          <w:sz w:val="24"/>
        </w:rPr>
        <w:t xml:space="preserve">включает </w:t>
      </w:r>
      <w:r>
        <w:rPr>
          <w:sz w:val="24"/>
        </w:rPr>
        <w:t>контрольные материалы для проведения текущего контроля и промежуточной аттестации в форме тестовых заданий, зачёта, экзамена, защиты курсовой работы.</w:t>
      </w:r>
    </w:p>
    <w:p w:rsidR="00056CDF" w:rsidRDefault="00056CDF" w:rsidP="00056CDF">
      <w:pPr>
        <w:pStyle w:val="a5"/>
        <w:numPr>
          <w:ilvl w:val="0"/>
          <w:numId w:val="22"/>
        </w:numPr>
        <w:tabs>
          <w:tab w:val="left" w:pos="1250"/>
        </w:tabs>
        <w:spacing w:before="8" w:line="235" w:lineRule="auto"/>
        <w:ind w:right="514" w:firstLine="708"/>
        <w:jc w:val="both"/>
        <w:rPr>
          <w:sz w:val="24"/>
        </w:rPr>
      </w:pPr>
      <w:r>
        <w:rPr>
          <w:b/>
          <w:sz w:val="24"/>
        </w:rPr>
        <w:t xml:space="preserve">Структура и содержание заданий разработаны в соответствии с рабочей </w:t>
      </w:r>
      <w:r>
        <w:rPr>
          <w:sz w:val="24"/>
        </w:rPr>
        <w:t xml:space="preserve">программой учебной дисциплины </w:t>
      </w:r>
      <w:r>
        <w:rPr>
          <w:spacing w:val="-3"/>
          <w:sz w:val="24"/>
        </w:rPr>
        <w:t xml:space="preserve">«Методика </w:t>
      </w:r>
      <w:r>
        <w:rPr>
          <w:sz w:val="24"/>
        </w:rPr>
        <w:t>преподавания естествознания и географии (специальная)».</w:t>
      </w:r>
    </w:p>
    <w:p w:rsidR="00056CDF" w:rsidRDefault="00056CDF" w:rsidP="00056CDF">
      <w:pPr>
        <w:pStyle w:val="1"/>
        <w:numPr>
          <w:ilvl w:val="0"/>
          <w:numId w:val="22"/>
        </w:numPr>
        <w:tabs>
          <w:tab w:val="left" w:pos="1250"/>
        </w:tabs>
        <w:spacing w:before="6"/>
        <w:ind w:left="1249" w:hanging="289"/>
        <w:jc w:val="both"/>
      </w:pPr>
      <w:r>
        <w:t>Перечень компетенций, формируемых</w:t>
      </w:r>
      <w:r>
        <w:rPr>
          <w:spacing w:val="-4"/>
        </w:rPr>
        <w:t xml:space="preserve"> </w:t>
      </w:r>
      <w:r>
        <w:t>дисциплиной:</w:t>
      </w:r>
    </w:p>
    <w:p w:rsidR="00056CDF" w:rsidRDefault="00056CDF" w:rsidP="00056CDF">
      <w:pPr>
        <w:ind w:left="253" w:right="520" w:firstLine="708"/>
        <w:jc w:val="both"/>
        <w:rPr>
          <w:b/>
          <w:sz w:val="24"/>
        </w:rPr>
      </w:pPr>
      <w:r>
        <w:rPr>
          <w:b/>
          <w:sz w:val="24"/>
        </w:rPr>
        <w:t>В процессе освоения данной дисциплины студент формирует и демонстрирует следующие общепрофессиональные компетенции:</w:t>
      </w:r>
    </w:p>
    <w:p w:rsidR="00056CDF" w:rsidRDefault="00056CDF" w:rsidP="00056CDF">
      <w:pPr>
        <w:pStyle w:val="a3"/>
        <w:ind w:left="253" w:right="516"/>
        <w:jc w:val="both"/>
      </w:pPr>
      <w:r>
        <w:t>- способностью определять круг задач в рамках поставленной цели и выбирать оптимальные способы их решения, исходя из действующих норм, ресурсов (УК-2);</w:t>
      </w:r>
    </w:p>
    <w:p w:rsidR="00056CDF" w:rsidRDefault="00056CDF" w:rsidP="00056CDF">
      <w:pPr>
        <w:pStyle w:val="a3"/>
        <w:ind w:firstLine="253"/>
        <w:jc w:val="both"/>
      </w:pPr>
      <w:r>
        <w:t>- способностью к осуществлению пед деятельности на основе спец научных знаний (ОПК-8):</w:t>
      </w:r>
    </w:p>
    <w:p w:rsidR="00056CDF" w:rsidRDefault="00056CDF" w:rsidP="00056CDF">
      <w:pPr>
        <w:pStyle w:val="a6"/>
        <w:ind w:left="253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- способностью проводить псих-пед диагностику особенностей псих-физ развития, образ возможностей, потребностей, достижений лиц с ОВЗ  (ПК- 2).</w:t>
      </w:r>
    </w:p>
    <w:p w:rsidR="00056CDF" w:rsidRDefault="00056CDF" w:rsidP="00056CDF">
      <w:pPr>
        <w:pStyle w:val="a3"/>
        <w:ind w:left="1021"/>
        <w:jc w:val="both"/>
      </w:pPr>
    </w:p>
    <w:p w:rsidR="00056CDF" w:rsidRDefault="00056CDF" w:rsidP="00056CDF">
      <w:pPr>
        <w:pStyle w:val="1"/>
        <w:spacing w:before="1" w:line="274" w:lineRule="exact"/>
        <w:ind w:left="961"/>
        <w:jc w:val="both"/>
      </w:pPr>
      <w:r>
        <w:t>Проверка и оценка результатов выполнения заданий:</w:t>
      </w:r>
    </w:p>
    <w:p w:rsidR="00056CDF" w:rsidRDefault="00056CDF" w:rsidP="00056CDF">
      <w:pPr>
        <w:pStyle w:val="a3"/>
        <w:ind w:left="253" w:right="515" w:firstLine="708"/>
        <w:jc w:val="both"/>
      </w:pPr>
      <w:r>
        <w:t>Формируется в соответствии с критериями и шкалами оценивания по каждому виду контроля.</w:t>
      </w:r>
    </w:p>
    <w:p w:rsidR="00056CDF" w:rsidRDefault="00056CDF" w:rsidP="00056CDF">
      <w:pPr>
        <w:pStyle w:val="1"/>
        <w:spacing w:before="2"/>
        <w:ind w:right="700"/>
      </w:pPr>
      <w:r>
        <w:t>Оценочные и методические средства</w:t>
      </w:r>
    </w:p>
    <w:p w:rsidR="00056CDF" w:rsidRDefault="00056CDF" w:rsidP="00056CDF">
      <w:pPr>
        <w:spacing w:before="1" w:after="3"/>
        <w:ind w:left="437" w:right="703"/>
        <w:jc w:val="center"/>
        <w:rPr>
          <w:b/>
          <w:sz w:val="24"/>
        </w:rPr>
      </w:pPr>
      <w:r>
        <w:rPr>
          <w:b/>
          <w:sz w:val="24"/>
        </w:rPr>
        <w:t>по дисциплине «Методика преподавания естествознания и географии (специальная)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9"/>
        <w:gridCol w:w="2552"/>
        <w:gridCol w:w="1916"/>
      </w:tblGrid>
      <w:tr w:rsidR="00056CDF" w:rsidTr="00056CDF">
        <w:trPr>
          <w:trHeight w:val="846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ind w:left="172" w:right="146" w:firstLine="48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ind w:left="1266" w:right="981" w:hanging="25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Контролируемые разделы (темы) дисциплины*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Pr="00056CDF" w:rsidRDefault="00056CDF">
            <w:pPr>
              <w:pStyle w:val="TableParagraph"/>
              <w:ind w:left="193" w:right="181"/>
              <w:jc w:val="center"/>
              <w:rPr>
                <w:sz w:val="24"/>
                <w:lang w:eastAsia="en-US"/>
              </w:rPr>
            </w:pPr>
            <w:r w:rsidRPr="00056CDF">
              <w:rPr>
                <w:sz w:val="24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ind w:left="207" w:right="198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Наименование оценочного средства</w:t>
            </w:r>
          </w:p>
        </w:tc>
      </w:tr>
      <w:tr w:rsidR="00056CDF" w:rsidTr="00056CDF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676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Тема</w:t>
            </w:r>
            <w:r>
              <w:rPr>
                <w:spacing w:val="-4"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>1</w:t>
            </w:r>
          </w:p>
          <w:p w:rsidR="00056CDF" w:rsidRDefault="00056CDF">
            <w:pPr>
              <w:pStyle w:val="TableParagraph"/>
              <w:spacing w:line="264" w:lineRule="exact"/>
              <w:ind w:left="676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Тема</w:t>
            </w:r>
            <w:r>
              <w:rPr>
                <w:spacing w:val="-4"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47" w:lineRule="exact"/>
              <w:ind w:left="189" w:right="18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109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Зачёт, защита курсовой работы</w:t>
            </w:r>
          </w:p>
        </w:tc>
      </w:tr>
      <w:tr w:rsidR="00056CDF" w:rsidTr="00056CDF">
        <w:trPr>
          <w:trHeight w:val="55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5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676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Тема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193" w:right="180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ПК-2, ОПК-8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109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Тест, защита курсовой работы</w:t>
            </w:r>
          </w:p>
        </w:tc>
      </w:tr>
      <w:tr w:rsidR="00056CDF" w:rsidTr="00056CD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20"/>
                <w:lang w:val="en-US"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56" w:lineRule="exact"/>
              <w:ind w:left="110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Итог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47" w:lineRule="exact"/>
              <w:ind w:left="189" w:right="18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УК-2</w:t>
            </w:r>
          </w:p>
          <w:p w:rsidR="00056CDF" w:rsidRDefault="00056CDF">
            <w:pPr>
              <w:pStyle w:val="TableParagraph"/>
              <w:spacing w:line="247" w:lineRule="exact"/>
              <w:ind w:left="189" w:right="181"/>
              <w:jc w:val="center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ПК-2, ОПК-8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56" w:lineRule="exact"/>
              <w:ind w:left="109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Экзамен, защита курсовой работы</w:t>
            </w:r>
          </w:p>
        </w:tc>
      </w:tr>
    </w:tbl>
    <w:p w:rsidR="00056CDF" w:rsidRDefault="00056CDF" w:rsidP="00056CDF">
      <w:pPr>
        <w:pStyle w:val="a3"/>
        <w:spacing w:before="3"/>
        <w:rPr>
          <w:b/>
          <w:sz w:val="23"/>
        </w:rPr>
      </w:pPr>
    </w:p>
    <w:p w:rsidR="00056CDF" w:rsidRDefault="00056CDF" w:rsidP="00056CDF">
      <w:pPr>
        <w:pStyle w:val="a3"/>
        <w:ind w:left="253" w:right="439" w:firstLine="708"/>
      </w:pPr>
      <w:r>
        <w:t>*Наименование темы (раздела) приводится в соответствии с рабочей программой учебной дисциплины.</w:t>
      </w: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rPr>
          <w:sz w:val="20"/>
        </w:rPr>
      </w:pPr>
    </w:p>
    <w:p w:rsidR="00056CDF" w:rsidRDefault="00056CDF" w:rsidP="00056CDF">
      <w:pPr>
        <w:pStyle w:val="a3"/>
        <w:rPr>
          <w:sz w:val="20"/>
        </w:rPr>
      </w:pPr>
    </w:p>
    <w:p w:rsidR="00056CDF" w:rsidRDefault="00056CDF" w:rsidP="00056CDF">
      <w:pPr>
        <w:pStyle w:val="a3"/>
        <w:spacing w:before="10"/>
        <w:rPr>
          <w:sz w:val="27"/>
        </w:rPr>
      </w:pPr>
    </w:p>
    <w:p w:rsidR="00056CDF" w:rsidRDefault="00056CDF" w:rsidP="00056CDF">
      <w:pPr>
        <w:pStyle w:val="a3"/>
        <w:ind w:left="961"/>
      </w:pPr>
      <w:r>
        <w:t>Разработчик:</w:t>
      </w:r>
    </w:p>
    <w:p w:rsidR="00056CDF" w:rsidRDefault="00056CDF" w:rsidP="00056CDF">
      <w:pPr>
        <w:pStyle w:val="a3"/>
        <w:ind w:left="961"/>
      </w:pPr>
      <w:r>
        <w:t xml:space="preserve">1 к.п.н., доцент Обносова Г.П. </w:t>
      </w:r>
    </w:p>
    <w:p w:rsidR="00056CDF" w:rsidRDefault="00056CDF" w:rsidP="00056CDF">
      <w:pPr>
        <w:pStyle w:val="a3"/>
        <w:ind w:left="961"/>
      </w:pPr>
      <w:r>
        <w:t>…</w:t>
      </w:r>
    </w:p>
    <w:p w:rsidR="00056CDF" w:rsidRDefault="00056CDF" w:rsidP="00056CDF">
      <w:pPr>
        <w:widowControl/>
        <w:autoSpaceDE/>
        <w:autoSpaceDN/>
        <w:sectPr w:rsidR="00056CDF">
          <w:pgSz w:w="11910" w:h="16840"/>
          <w:pgMar w:top="1040" w:right="620" w:bottom="280" w:left="880" w:header="720" w:footer="720" w:gutter="0"/>
          <w:cols w:space="720"/>
        </w:sectPr>
      </w:pPr>
    </w:p>
    <w:p w:rsidR="00056CDF" w:rsidRDefault="00056CDF" w:rsidP="00056CDF">
      <w:pPr>
        <w:pStyle w:val="1"/>
        <w:spacing w:before="73" w:line="275" w:lineRule="exact"/>
        <w:ind w:left="3544"/>
        <w:jc w:val="left"/>
      </w:pPr>
      <w:r>
        <w:lastRenderedPageBreak/>
        <w:t>Перечень вопросов к зачёту</w:t>
      </w:r>
    </w:p>
    <w:p w:rsidR="00056CDF" w:rsidRDefault="00056CDF" w:rsidP="00056CDF">
      <w:pPr>
        <w:pStyle w:val="a3"/>
        <w:tabs>
          <w:tab w:val="left" w:pos="1717"/>
          <w:tab w:val="left" w:pos="3381"/>
          <w:tab w:val="left" w:pos="5330"/>
          <w:tab w:val="left" w:pos="7031"/>
          <w:tab w:val="left" w:pos="8619"/>
          <w:tab w:val="left" w:pos="9190"/>
        </w:tabs>
        <w:spacing w:line="292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</w:t>
      </w:r>
      <w:r>
        <w:rPr>
          <w:spacing w:val="59"/>
        </w:rPr>
        <w:t xml:space="preserve"> </w:t>
      </w:r>
      <w:r>
        <w:t>.</w:t>
      </w:r>
      <w:r>
        <w:tab/>
        <w:t>Активизация</w:t>
      </w:r>
      <w:r>
        <w:tab/>
        <w:t>познавательной</w:t>
      </w:r>
      <w:r>
        <w:tab/>
        <w:t>деятельности</w:t>
      </w:r>
      <w:r>
        <w:tab/>
        <w:t>школьников</w:t>
      </w:r>
      <w:r>
        <w:tab/>
        <w:t>на</w:t>
      </w:r>
      <w:r>
        <w:tab/>
      </w:r>
      <w:r>
        <w:rPr>
          <w:spacing w:val="-2"/>
        </w:rPr>
        <w:t>уроках</w:t>
      </w:r>
    </w:p>
    <w:p w:rsidR="00056CDF" w:rsidRDefault="00056CDF" w:rsidP="00056CDF">
      <w:pPr>
        <w:pStyle w:val="a3"/>
        <w:spacing w:line="276" w:lineRule="exact"/>
        <w:ind w:left="1323"/>
      </w:pPr>
      <w:r>
        <w:t>«Естествознания».</w:t>
      </w:r>
    </w:p>
    <w:p w:rsidR="00056CDF" w:rsidRDefault="00056CDF" w:rsidP="00056CDF">
      <w:pPr>
        <w:pStyle w:val="a3"/>
        <w:spacing w:before="2" w:line="293" w:lineRule="exact"/>
        <w:ind w:left="963"/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 xml:space="preserve"> . Воспитание школьников на уроках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 xml:space="preserve"> Экологическое воспитание на уроках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t xml:space="preserve"> Организация групповой работы учащихся на уроках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t xml:space="preserve"> Дидактические игры на уроках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Дифференцированное обучение естествознанию.</w:t>
      </w:r>
    </w:p>
    <w:p w:rsidR="00056CDF" w:rsidRDefault="00056CDF" w:rsidP="00056CDF">
      <w:pPr>
        <w:pStyle w:val="a3"/>
        <w:tabs>
          <w:tab w:val="left" w:pos="1383"/>
        </w:tabs>
        <w:spacing w:line="293" w:lineRule="exact"/>
        <w:ind w:left="963"/>
      </w:pP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ab/>
        <w:t>Использование практических методов на уроках «Естествознания» в</w:t>
      </w:r>
      <w:r>
        <w:rPr>
          <w:spacing w:val="-8"/>
        </w:rPr>
        <w:t xml:space="preserve"> </w:t>
      </w:r>
      <w:r>
        <w:t>школе.</w:t>
      </w:r>
    </w:p>
    <w:p w:rsidR="00056CDF" w:rsidRDefault="00056CDF" w:rsidP="00056CDF">
      <w:pPr>
        <w:pStyle w:val="a3"/>
        <w:spacing w:before="1" w:line="293" w:lineRule="exact"/>
        <w:ind w:left="963"/>
      </w:pPr>
      <w:r>
        <w:rPr>
          <w:rFonts w:ascii="Symbol" w:hAnsi="Symbol"/>
        </w:rPr>
        <w:t></w:t>
      </w:r>
      <w:r>
        <w:rPr>
          <w:rFonts w:ascii="Symbol" w:hAnsi="Symbol"/>
        </w:rPr>
        <w:t></w:t>
      </w:r>
      <w:r>
        <w:t xml:space="preserve"> . Использование словесных методов на уроках «Естествознания» в школе.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</w:t>
      </w:r>
      <w:r>
        <w:rPr>
          <w:rFonts w:ascii="Symbol" w:hAnsi="Symbol"/>
        </w:rPr>
        <w:t></w:t>
      </w:r>
      <w:r>
        <w:t xml:space="preserve"> Краеведческие принципы в обучении «Естествознания» в школе.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</w:t>
      </w:r>
      <w:r>
        <w:rPr>
          <w:rFonts w:ascii="Symbol" w:hAnsi="Symbol"/>
        </w:rPr>
        <w:t></w:t>
      </w:r>
      <w:r>
        <w:t xml:space="preserve"> Нестандартные уроки «Естествознания»».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. Эстетическое воспитание младших школьников на уроках естествознания.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 xml:space="preserve"> Формирование понятий на уроках «Естествознания» в школе.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 xml:space="preserve"> Проведение опытов на уроках «Естествознания» в школе.</w:t>
      </w:r>
    </w:p>
    <w:p w:rsidR="00056CDF" w:rsidRDefault="00056CDF" w:rsidP="00056CDF">
      <w:pPr>
        <w:pStyle w:val="a3"/>
        <w:spacing w:before="4" w:line="235" w:lineRule="auto"/>
        <w:ind w:left="1323" w:right="439" w:hanging="360"/>
      </w:pPr>
      <w:r>
        <w:rPr>
          <w:rFonts w:ascii="Symbol" w:hAnsi="Symbol"/>
        </w:rPr>
        <w:t></w:t>
      </w: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t xml:space="preserve"> Особенности организации индивидуальной, групповой и коллективной форм работы на уроках «Естествознания».</w:t>
      </w:r>
    </w:p>
    <w:p w:rsidR="00056CDF" w:rsidRDefault="00056CDF" w:rsidP="00056CDF">
      <w:pPr>
        <w:pStyle w:val="a3"/>
        <w:spacing w:before="2"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</w:t>
      </w:r>
      <w:r>
        <w:rPr>
          <w:rFonts w:ascii="Symbol" w:hAnsi="Symbol"/>
        </w:rPr>
        <w:t></w:t>
      </w:r>
      <w:r>
        <w:t xml:space="preserve"> Художественное и музыкальное иллюстрирование на уроках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</w:t>
      </w:r>
      <w:r>
        <w:rPr>
          <w:rFonts w:ascii="Symbol" w:hAnsi="Symbol"/>
        </w:rPr>
        <w:t></w:t>
      </w:r>
      <w:r>
        <w:t xml:space="preserve"> Формы внеклассной работы по «Естествознания».</w:t>
      </w:r>
    </w:p>
    <w:p w:rsidR="00056CDF" w:rsidRDefault="00056CDF" w:rsidP="00056CDF">
      <w:pPr>
        <w:pStyle w:val="a3"/>
        <w:spacing w:line="293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</w:t>
      </w:r>
      <w:r>
        <w:rPr>
          <w:rFonts w:ascii="Symbol" w:hAnsi="Symbol"/>
        </w:rPr>
        <w:t></w:t>
      </w:r>
      <w:r>
        <w:t xml:space="preserve"> Трудовое воспитание школьников на уроках естествознания.</w:t>
      </w:r>
    </w:p>
    <w:p w:rsidR="00056CDF" w:rsidRDefault="00056CDF" w:rsidP="00056CDF">
      <w:pPr>
        <w:pStyle w:val="a3"/>
        <w:tabs>
          <w:tab w:val="left" w:pos="3064"/>
          <w:tab w:val="left" w:pos="4077"/>
          <w:tab w:val="left" w:pos="5671"/>
          <w:tab w:val="left" w:pos="7348"/>
          <w:tab w:val="left" w:pos="8645"/>
          <w:tab w:val="left" w:pos="9187"/>
        </w:tabs>
        <w:spacing w:line="292" w:lineRule="exact"/>
        <w:ind w:left="963"/>
      </w:pPr>
      <w:r>
        <w:rPr>
          <w:rFonts w:ascii="Symbol" w:hAnsi="Symbol"/>
        </w:rPr>
        <w:t></w:t>
      </w:r>
      <w:r>
        <w:rPr>
          <w:rFonts w:ascii="Symbol" w:hAnsi="Symbol"/>
        </w:rPr>
        <w:t></w:t>
      </w:r>
      <w:r>
        <w:rPr>
          <w:rFonts w:ascii="Symbol" w:hAnsi="Symbol"/>
        </w:rPr>
        <w:t></w:t>
      </w:r>
      <w:r>
        <w:rPr>
          <w:spacing w:val="-2"/>
        </w:rPr>
        <w:t xml:space="preserve"> </w:t>
      </w:r>
      <w:r>
        <w:t>Эффективные</w:t>
      </w:r>
      <w:r>
        <w:tab/>
        <w:t>формы</w:t>
      </w:r>
      <w:r>
        <w:tab/>
        <w:t>организации</w:t>
      </w:r>
      <w:r>
        <w:tab/>
        <w:t>деятельности</w:t>
      </w:r>
      <w:r>
        <w:tab/>
        <w:t>учащихся</w:t>
      </w:r>
      <w:r>
        <w:tab/>
        <w:t>на</w:t>
      </w:r>
      <w:r>
        <w:tab/>
        <w:t>уроках</w:t>
      </w:r>
    </w:p>
    <w:p w:rsidR="00056CDF" w:rsidRDefault="00056CDF" w:rsidP="00056CDF">
      <w:pPr>
        <w:pStyle w:val="a3"/>
        <w:spacing w:line="274" w:lineRule="exact"/>
        <w:ind w:left="1323"/>
      </w:pPr>
      <w:r>
        <w:t>«Естествознания».</w:t>
      </w:r>
    </w:p>
    <w:p w:rsidR="00056CDF" w:rsidRDefault="00056CDF" w:rsidP="00056CDF">
      <w:pPr>
        <w:pStyle w:val="a3"/>
        <w:spacing w:before="5"/>
      </w:pPr>
    </w:p>
    <w:p w:rsidR="00056CDF" w:rsidRDefault="00056CDF" w:rsidP="00056CDF">
      <w:pPr>
        <w:pStyle w:val="1"/>
        <w:spacing w:after="4"/>
        <w:ind w:left="2254" w:right="1095" w:hanging="754"/>
        <w:jc w:val="left"/>
      </w:pPr>
      <w:r>
        <w:rPr>
          <w:color w:val="000009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31"/>
        <w:gridCol w:w="1731"/>
        <w:gridCol w:w="1741"/>
        <w:gridCol w:w="1604"/>
        <w:gridCol w:w="1525"/>
      </w:tblGrid>
      <w:tr w:rsidR="00056CDF" w:rsidTr="00056CDF">
        <w:trPr>
          <w:trHeight w:val="18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before="4" w:line="183" w:lineRule="exact"/>
              <w:ind w:left="122" w:right="116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Планируемые</w:t>
            </w:r>
          </w:p>
          <w:p w:rsidR="00056CDF" w:rsidRDefault="00056CDF">
            <w:pPr>
              <w:pStyle w:val="TableParagraph"/>
              <w:spacing w:line="172" w:lineRule="exact"/>
              <w:ind w:left="125" w:right="116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before="8" w:line="182" w:lineRule="exact"/>
              <w:ind w:left="431" w:right="405" w:firstLine="72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Критерии оценивания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5" w:lineRule="exact"/>
              <w:ind w:left="2189" w:right="2184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Показатели оценивания, балл</w:t>
            </w:r>
          </w:p>
        </w:tc>
      </w:tr>
      <w:tr w:rsidR="00056CDF" w:rsidTr="00056CDF">
        <w:trPr>
          <w:trHeight w:val="184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lang w:val="en-US"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lang w:val="en-US"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4" w:lineRule="exact"/>
              <w:ind w:left="467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2 ( низкий)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4" w:lineRule="exact"/>
              <w:ind w:left="443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3 ( средний)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4" w:lineRule="exact"/>
              <w:ind w:left="126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4 ( выше среднего)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4" w:lineRule="exact"/>
              <w:ind w:left="307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5 ( высокий)</w:t>
            </w: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способность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как и умеет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Демонстрирует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как и умеет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различные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6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Владеет</w:t>
            </w: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осуществлять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незнание и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способы и умеет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6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компетенцией</w:t>
            </w: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неумение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осуществлять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возрастных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, возрастных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обучающихся, 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обучающихся ОПК-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испытывает ряд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8;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затруднений в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ходе выполнения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8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заданий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</w:tbl>
    <w:p w:rsidR="00056CDF" w:rsidRDefault="00056CDF" w:rsidP="00056CDF">
      <w:pPr>
        <w:pStyle w:val="a3"/>
        <w:ind w:left="253"/>
      </w:pPr>
      <w:r>
        <w:t>Разработчик:</w:t>
      </w:r>
    </w:p>
    <w:p w:rsidR="00056CDF" w:rsidRDefault="00056CDF" w:rsidP="00056CDF">
      <w:pPr>
        <w:pStyle w:val="a5"/>
        <w:numPr>
          <w:ilvl w:val="0"/>
          <w:numId w:val="23"/>
        </w:numPr>
        <w:tabs>
          <w:tab w:val="left" w:pos="1670"/>
        </w:tabs>
        <w:rPr>
          <w:sz w:val="24"/>
        </w:rPr>
      </w:pPr>
      <w:r>
        <w:rPr>
          <w:sz w:val="24"/>
        </w:rPr>
        <w:t>к.п.н., доцент Мёдова Н.А.</w:t>
      </w:r>
    </w:p>
    <w:p w:rsidR="00056CDF" w:rsidRDefault="00056CDF" w:rsidP="00056CDF">
      <w:pPr>
        <w:widowControl/>
        <w:autoSpaceDE/>
        <w:autoSpaceDN/>
        <w:rPr>
          <w:sz w:val="24"/>
        </w:rPr>
        <w:sectPr w:rsidR="00056CDF">
          <w:pgSz w:w="11910" w:h="16840"/>
          <w:pgMar w:top="1040" w:right="620" w:bottom="280" w:left="880" w:header="720" w:footer="720" w:gutter="0"/>
          <w:cols w:space="720"/>
        </w:sectPr>
      </w:pPr>
    </w:p>
    <w:p w:rsidR="00056CDF" w:rsidRDefault="00056CDF" w:rsidP="00056CDF">
      <w:pPr>
        <w:pStyle w:val="1"/>
        <w:spacing w:before="73" w:line="274" w:lineRule="exact"/>
        <w:ind w:left="3985"/>
        <w:jc w:val="left"/>
      </w:pPr>
      <w:r>
        <w:lastRenderedPageBreak/>
        <w:t xml:space="preserve">Тест по дисциплине </w:t>
      </w:r>
      <w:r>
        <w:rPr>
          <w:rFonts w:ascii="Calibri" w:hAnsi="Calibri"/>
        </w:rPr>
        <w:t>«</w:t>
      </w:r>
      <w:r>
        <w:t>Методика преподавания естествознания и географии</w:t>
      </w:r>
      <w:r>
        <w:rPr>
          <w:spacing w:val="-40"/>
        </w:rPr>
        <w:t xml:space="preserve"> </w:t>
      </w:r>
      <w:r>
        <w:t>(специальная)»</w:t>
      </w:r>
    </w:p>
    <w:p w:rsidR="00056CDF" w:rsidRDefault="00056CDF" w:rsidP="00056CDF">
      <w:pPr>
        <w:pStyle w:val="a5"/>
        <w:numPr>
          <w:ilvl w:val="1"/>
          <w:numId w:val="23"/>
        </w:numPr>
        <w:tabs>
          <w:tab w:val="left" w:pos="1586"/>
          <w:tab w:val="left" w:pos="1945"/>
        </w:tabs>
        <w:ind w:right="1046" w:firstLine="852"/>
        <w:rPr>
          <w:sz w:val="24"/>
        </w:rPr>
      </w:pPr>
      <w:r>
        <w:rPr>
          <w:sz w:val="24"/>
        </w:rPr>
        <w:t>.</w:t>
      </w:r>
      <w:r>
        <w:rPr>
          <w:sz w:val="24"/>
        </w:rPr>
        <w:tab/>
        <w:t>Уроки развития речи, касающиеся природы, проводятся по следующим разделам:</w:t>
      </w:r>
    </w:p>
    <w:p w:rsidR="00056CDF" w:rsidRDefault="00056CDF" w:rsidP="00056CDF">
      <w:pPr>
        <w:pStyle w:val="a5"/>
        <w:numPr>
          <w:ilvl w:val="0"/>
          <w:numId w:val="24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Неживая</w:t>
      </w:r>
      <w:r>
        <w:rPr>
          <w:spacing w:val="59"/>
          <w:sz w:val="24"/>
        </w:rPr>
        <w:t xml:space="preserve"> </w:t>
      </w:r>
      <w:r>
        <w:rPr>
          <w:sz w:val="24"/>
        </w:rPr>
        <w:t>природа.</w:t>
      </w:r>
    </w:p>
    <w:p w:rsidR="00056CDF" w:rsidRDefault="00056CDF" w:rsidP="00056CDF">
      <w:pPr>
        <w:pStyle w:val="a5"/>
        <w:numPr>
          <w:ilvl w:val="0"/>
          <w:numId w:val="24"/>
        </w:numPr>
        <w:tabs>
          <w:tab w:val="left" w:pos="1466"/>
        </w:tabs>
        <w:ind w:left="1465" w:hanging="301"/>
        <w:rPr>
          <w:sz w:val="24"/>
        </w:rPr>
      </w:pP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обихода.</w:t>
      </w:r>
    </w:p>
    <w:p w:rsidR="00056CDF" w:rsidRDefault="00056CDF" w:rsidP="00056CDF">
      <w:pPr>
        <w:pStyle w:val="a5"/>
        <w:numPr>
          <w:ilvl w:val="0"/>
          <w:numId w:val="24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Животные.</w:t>
      </w:r>
    </w:p>
    <w:p w:rsidR="00056CDF" w:rsidRDefault="00056CDF" w:rsidP="00056CDF">
      <w:pPr>
        <w:pStyle w:val="a5"/>
        <w:numPr>
          <w:ilvl w:val="0"/>
          <w:numId w:val="24"/>
        </w:numPr>
        <w:tabs>
          <w:tab w:val="left" w:pos="1346"/>
        </w:tabs>
        <w:ind w:left="1345" w:hanging="241"/>
        <w:rPr>
          <w:sz w:val="24"/>
        </w:rPr>
      </w:pP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056CDF" w:rsidRDefault="00056CDF" w:rsidP="00056CDF">
      <w:pPr>
        <w:pStyle w:val="a5"/>
        <w:numPr>
          <w:ilvl w:val="0"/>
          <w:numId w:val="24"/>
        </w:numPr>
        <w:tabs>
          <w:tab w:val="left" w:pos="1346"/>
        </w:tabs>
        <w:ind w:left="1345" w:hanging="241"/>
        <w:rPr>
          <w:sz w:val="24"/>
        </w:rPr>
      </w:pPr>
      <w:r>
        <w:rPr>
          <w:sz w:val="24"/>
        </w:rPr>
        <w:t>Растения.</w:t>
      </w:r>
    </w:p>
    <w:p w:rsidR="00056CDF" w:rsidRDefault="00056CDF" w:rsidP="00056CDF">
      <w:pPr>
        <w:pStyle w:val="a3"/>
        <w:spacing w:before="10"/>
        <w:rPr>
          <w:sz w:val="23"/>
        </w:rPr>
      </w:pPr>
    </w:p>
    <w:p w:rsidR="00056CDF" w:rsidRDefault="00056CDF" w:rsidP="00056CDF">
      <w:pPr>
        <w:pStyle w:val="a3"/>
        <w:ind w:left="1105"/>
      </w:pPr>
      <w:r>
        <w:t>3. Основоположником передовой методики естествознания и автором учебника</w:t>
      </w:r>
    </w:p>
    <w:p w:rsidR="00056CDF" w:rsidRDefault="00056CDF" w:rsidP="00056CDF">
      <w:pPr>
        <w:pStyle w:val="a3"/>
        <w:ind w:left="253"/>
      </w:pPr>
      <w:r>
        <w:t>«Мир божий» является:</w:t>
      </w:r>
    </w:p>
    <w:p w:rsidR="00056CDF" w:rsidRDefault="00056CDF" w:rsidP="00056CDF">
      <w:pPr>
        <w:pStyle w:val="a5"/>
        <w:numPr>
          <w:ilvl w:val="0"/>
          <w:numId w:val="25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Сухомлинский.</w:t>
      </w:r>
    </w:p>
    <w:p w:rsidR="00056CDF" w:rsidRDefault="00056CDF" w:rsidP="00056CDF">
      <w:pPr>
        <w:pStyle w:val="a5"/>
        <w:numPr>
          <w:ilvl w:val="0"/>
          <w:numId w:val="25"/>
        </w:numPr>
        <w:tabs>
          <w:tab w:val="left" w:pos="1466"/>
        </w:tabs>
        <w:ind w:left="1465" w:hanging="301"/>
        <w:rPr>
          <w:sz w:val="24"/>
        </w:rPr>
      </w:pPr>
      <w:r>
        <w:rPr>
          <w:sz w:val="24"/>
        </w:rPr>
        <w:t>М.Н.</w:t>
      </w:r>
      <w:r>
        <w:rPr>
          <w:spacing w:val="-2"/>
          <w:sz w:val="24"/>
        </w:rPr>
        <w:t xml:space="preserve"> </w:t>
      </w:r>
      <w:r>
        <w:rPr>
          <w:sz w:val="24"/>
        </w:rPr>
        <w:t>Скаткин.</w:t>
      </w:r>
    </w:p>
    <w:p w:rsidR="00056CDF" w:rsidRDefault="00056CDF" w:rsidP="00056CDF">
      <w:pPr>
        <w:pStyle w:val="a5"/>
        <w:numPr>
          <w:ilvl w:val="0"/>
          <w:numId w:val="25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А.Я.</w:t>
      </w:r>
      <w:r>
        <w:rPr>
          <w:spacing w:val="-2"/>
          <w:sz w:val="24"/>
        </w:rPr>
        <w:t xml:space="preserve"> </w:t>
      </w:r>
      <w:r>
        <w:rPr>
          <w:sz w:val="24"/>
        </w:rPr>
        <w:t>Герд.</w:t>
      </w:r>
    </w:p>
    <w:p w:rsidR="00056CDF" w:rsidRDefault="00056CDF" w:rsidP="00056CDF">
      <w:pPr>
        <w:pStyle w:val="a5"/>
        <w:numPr>
          <w:ilvl w:val="0"/>
          <w:numId w:val="25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П.А.</w:t>
      </w:r>
      <w:r>
        <w:rPr>
          <w:spacing w:val="-1"/>
          <w:sz w:val="24"/>
        </w:rPr>
        <w:t xml:space="preserve"> </w:t>
      </w:r>
      <w:r>
        <w:rPr>
          <w:sz w:val="24"/>
        </w:rPr>
        <w:t>Завитаев.</w:t>
      </w:r>
    </w:p>
    <w:p w:rsidR="00056CDF" w:rsidRDefault="00056CDF" w:rsidP="00056CDF">
      <w:pPr>
        <w:pStyle w:val="a5"/>
        <w:numPr>
          <w:ilvl w:val="0"/>
          <w:numId w:val="25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В.А. Валерьянова.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spacing w:before="1"/>
        <w:ind w:left="253" w:right="1628" w:firstLine="852"/>
      </w:pPr>
      <w:r>
        <w:t>4. Системе работы с учебной книгой на уроках естествознания посвящены исследования:</w:t>
      </w:r>
    </w:p>
    <w:p w:rsidR="00056CDF" w:rsidRDefault="00056CDF" w:rsidP="00056CDF">
      <w:pPr>
        <w:pStyle w:val="a5"/>
        <w:numPr>
          <w:ilvl w:val="0"/>
          <w:numId w:val="2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С.Г.</w:t>
      </w:r>
      <w:r>
        <w:rPr>
          <w:spacing w:val="-1"/>
          <w:sz w:val="24"/>
        </w:rPr>
        <w:t xml:space="preserve"> </w:t>
      </w:r>
      <w:r>
        <w:rPr>
          <w:sz w:val="24"/>
        </w:rPr>
        <w:t>Шевченко.</w:t>
      </w:r>
    </w:p>
    <w:p w:rsidR="00056CDF" w:rsidRDefault="00056CDF" w:rsidP="00056CDF">
      <w:pPr>
        <w:pStyle w:val="a5"/>
        <w:numPr>
          <w:ilvl w:val="0"/>
          <w:numId w:val="2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Г.Ф.</w:t>
      </w:r>
      <w:r>
        <w:rPr>
          <w:spacing w:val="-3"/>
          <w:sz w:val="24"/>
        </w:rPr>
        <w:t xml:space="preserve"> </w:t>
      </w:r>
      <w:r>
        <w:rPr>
          <w:sz w:val="24"/>
        </w:rPr>
        <w:t>Яблоковой.</w:t>
      </w:r>
    </w:p>
    <w:p w:rsidR="00056CDF" w:rsidRDefault="00056CDF" w:rsidP="00056CDF">
      <w:pPr>
        <w:pStyle w:val="a5"/>
        <w:numPr>
          <w:ilvl w:val="0"/>
          <w:numId w:val="2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Т.Н.</w:t>
      </w:r>
      <w:r>
        <w:rPr>
          <w:spacing w:val="-2"/>
          <w:sz w:val="24"/>
        </w:rPr>
        <w:t xml:space="preserve"> </w:t>
      </w:r>
      <w:r>
        <w:rPr>
          <w:sz w:val="24"/>
        </w:rPr>
        <w:t>Федоровой.</w:t>
      </w:r>
    </w:p>
    <w:p w:rsidR="00056CDF" w:rsidRDefault="00056CDF" w:rsidP="00056CDF">
      <w:pPr>
        <w:pStyle w:val="a5"/>
        <w:numPr>
          <w:ilvl w:val="0"/>
          <w:numId w:val="26"/>
        </w:numPr>
        <w:tabs>
          <w:tab w:val="left" w:pos="1406"/>
        </w:tabs>
        <w:ind w:left="1405" w:hanging="241"/>
        <w:rPr>
          <w:sz w:val="24"/>
        </w:rPr>
      </w:pPr>
      <w:r>
        <w:rPr>
          <w:sz w:val="24"/>
        </w:rPr>
        <w:t>Р. С.</w:t>
      </w:r>
      <w:r>
        <w:rPr>
          <w:spacing w:val="56"/>
          <w:sz w:val="24"/>
        </w:rPr>
        <w:t xml:space="preserve"> </w:t>
      </w:r>
      <w:r>
        <w:rPr>
          <w:sz w:val="24"/>
        </w:rPr>
        <w:t>Гритченко.</w:t>
      </w:r>
    </w:p>
    <w:p w:rsidR="00056CDF" w:rsidRDefault="00056CDF" w:rsidP="00056CDF">
      <w:pPr>
        <w:pStyle w:val="a5"/>
        <w:numPr>
          <w:ilvl w:val="0"/>
          <w:numId w:val="2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Постовской.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ind w:left="1105"/>
      </w:pPr>
      <w:r>
        <w:t>5. Выбор метода обучения на уроке зависит от:</w:t>
      </w: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Возраста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Расписания.</w:t>
      </w: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406"/>
        </w:tabs>
        <w:ind w:left="1405" w:hanging="241"/>
        <w:rPr>
          <w:sz w:val="24"/>
        </w:rPr>
      </w:pPr>
      <w:r>
        <w:rPr>
          <w:sz w:val="24"/>
        </w:rPr>
        <w:t>Сложности 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От типа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урока..</w:t>
      </w: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406"/>
        </w:tabs>
        <w:ind w:left="1405" w:hanging="241"/>
        <w:rPr>
          <w:sz w:val="24"/>
        </w:rPr>
      </w:pPr>
      <w:r>
        <w:rPr>
          <w:sz w:val="24"/>
        </w:rPr>
        <w:t>Содержания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5"/>
        <w:numPr>
          <w:ilvl w:val="0"/>
          <w:numId w:val="27"/>
        </w:numPr>
        <w:tabs>
          <w:tab w:val="left" w:pos="1406"/>
        </w:tabs>
        <w:ind w:left="1405" w:hanging="301"/>
        <w:rPr>
          <w:sz w:val="24"/>
        </w:rPr>
      </w:pPr>
      <w:r>
        <w:rPr>
          <w:sz w:val="24"/>
        </w:rPr>
        <w:t>типу познавательной деятельности методы обучения делятся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на:</w:t>
      </w:r>
    </w:p>
    <w:p w:rsidR="00056CDF" w:rsidRDefault="00056CDF" w:rsidP="00056CDF">
      <w:pPr>
        <w:pStyle w:val="a5"/>
        <w:numPr>
          <w:ilvl w:val="0"/>
          <w:numId w:val="28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Объяснительно-иллюстративные.</w:t>
      </w:r>
    </w:p>
    <w:p w:rsidR="00056CDF" w:rsidRDefault="00056CDF" w:rsidP="00056CDF">
      <w:pPr>
        <w:pStyle w:val="a5"/>
        <w:numPr>
          <w:ilvl w:val="0"/>
          <w:numId w:val="28"/>
        </w:numPr>
        <w:tabs>
          <w:tab w:val="left" w:pos="1406"/>
        </w:tabs>
        <w:ind w:left="1405" w:hanging="241"/>
        <w:rPr>
          <w:sz w:val="24"/>
        </w:rPr>
      </w:pPr>
      <w:r>
        <w:rPr>
          <w:sz w:val="24"/>
        </w:rPr>
        <w:t>Репродуктивные.</w:t>
      </w:r>
    </w:p>
    <w:p w:rsidR="00056CDF" w:rsidRDefault="00056CDF" w:rsidP="00056CDF">
      <w:pPr>
        <w:pStyle w:val="a5"/>
        <w:numPr>
          <w:ilvl w:val="0"/>
          <w:numId w:val="28"/>
        </w:numPr>
        <w:tabs>
          <w:tab w:val="left" w:pos="1406"/>
        </w:tabs>
        <w:ind w:left="1405" w:hanging="241"/>
        <w:rPr>
          <w:sz w:val="24"/>
        </w:rPr>
      </w:pPr>
      <w:r>
        <w:rPr>
          <w:sz w:val="24"/>
        </w:rPr>
        <w:t>Проблемного изложения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056CDF" w:rsidRDefault="00056CDF" w:rsidP="00056CDF">
      <w:pPr>
        <w:pStyle w:val="a5"/>
        <w:numPr>
          <w:ilvl w:val="0"/>
          <w:numId w:val="28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Контроля 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самоконтроля.</w:t>
      </w:r>
    </w:p>
    <w:p w:rsidR="00056CDF" w:rsidRDefault="00056CDF" w:rsidP="00056CDF">
      <w:pPr>
        <w:pStyle w:val="a5"/>
        <w:numPr>
          <w:ilvl w:val="0"/>
          <w:numId w:val="28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Частично-поисковые.</w:t>
      </w: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spacing w:before="1"/>
        <w:rPr>
          <w:sz w:val="22"/>
        </w:rPr>
      </w:pPr>
    </w:p>
    <w:p w:rsidR="00056CDF" w:rsidRDefault="00056CDF" w:rsidP="00056CDF">
      <w:pPr>
        <w:pStyle w:val="a3"/>
        <w:ind w:left="1105"/>
      </w:pPr>
      <w:r>
        <w:t>7. Представления в науке определяются как:</w:t>
      </w:r>
    </w:p>
    <w:p w:rsidR="00056CDF" w:rsidRDefault="00056CDF" w:rsidP="00056CDF">
      <w:pPr>
        <w:pStyle w:val="a5"/>
        <w:numPr>
          <w:ilvl w:val="0"/>
          <w:numId w:val="29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Отражение предмета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056CDF" w:rsidRDefault="00056CDF" w:rsidP="00056CDF">
      <w:pPr>
        <w:pStyle w:val="a5"/>
        <w:numPr>
          <w:ilvl w:val="0"/>
          <w:numId w:val="29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Восприятие отдельных фактов и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ощущений.</w:t>
      </w:r>
    </w:p>
    <w:p w:rsidR="00056CDF" w:rsidRDefault="00056CDF" w:rsidP="00056CDF">
      <w:pPr>
        <w:pStyle w:val="a5"/>
        <w:numPr>
          <w:ilvl w:val="0"/>
          <w:numId w:val="29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Чувственно-наглядный образ предметов и 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действительности.</w:t>
      </w:r>
    </w:p>
    <w:p w:rsidR="00056CDF" w:rsidRDefault="00056CDF" w:rsidP="00056CDF">
      <w:pPr>
        <w:pStyle w:val="a5"/>
        <w:numPr>
          <w:ilvl w:val="0"/>
          <w:numId w:val="29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Отражение отдельных 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056CDF" w:rsidRDefault="00056CDF" w:rsidP="00056CDF">
      <w:pPr>
        <w:pStyle w:val="a5"/>
        <w:numPr>
          <w:ilvl w:val="0"/>
          <w:numId w:val="29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Совокупность ощущений.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ind w:left="1105"/>
      </w:pPr>
      <w:r>
        <w:t>8. Формирование биологических понятий включает в себя этапы:</w:t>
      </w:r>
    </w:p>
    <w:p w:rsidR="00056CDF" w:rsidRDefault="00056CDF" w:rsidP="00056CDF">
      <w:pPr>
        <w:pStyle w:val="a5"/>
        <w:numPr>
          <w:ilvl w:val="0"/>
          <w:numId w:val="30"/>
        </w:numPr>
        <w:tabs>
          <w:tab w:val="left" w:pos="1466"/>
        </w:tabs>
        <w:ind w:hanging="301"/>
        <w:rPr>
          <w:sz w:val="24"/>
        </w:rPr>
      </w:pPr>
      <w:r>
        <w:rPr>
          <w:sz w:val="24"/>
        </w:rPr>
        <w:t>Выявление знаний учащихся 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объекте.</w:t>
      </w:r>
    </w:p>
    <w:p w:rsidR="00056CDF" w:rsidRDefault="00056CDF" w:rsidP="00056CDF">
      <w:pPr>
        <w:pStyle w:val="a5"/>
        <w:numPr>
          <w:ilvl w:val="0"/>
          <w:numId w:val="30"/>
        </w:numPr>
        <w:tabs>
          <w:tab w:val="left" w:pos="1466"/>
        </w:tabs>
        <w:ind w:hanging="301"/>
        <w:rPr>
          <w:sz w:val="24"/>
        </w:rPr>
      </w:pPr>
      <w:r>
        <w:rPr>
          <w:sz w:val="24"/>
        </w:rPr>
        <w:t>Ответы на серии обобщающих вопросов.</w:t>
      </w:r>
    </w:p>
    <w:p w:rsidR="00056CDF" w:rsidRDefault="00056CDF" w:rsidP="00056CDF">
      <w:pPr>
        <w:pStyle w:val="a5"/>
        <w:numPr>
          <w:ilvl w:val="0"/>
          <w:numId w:val="30"/>
        </w:numPr>
        <w:tabs>
          <w:tab w:val="left" w:pos="1466"/>
        </w:tabs>
        <w:ind w:hanging="301"/>
        <w:rPr>
          <w:sz w:val="24"/>
        </w:rPr>
      </w:pPr>
      <w:r>
        <w:rPr>
          <w:sz w:val="24"/>
        </w:rPr>
        <w:t>Суждения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умозаключения.</w:t>
      </w:r>
    </w:p>
    <w:p w:rsidR="00056CDF" w:rsidRDefault="00056CDF" w:rsidP="00056CDF">
      <w:pPr>
        <w:pStyle w:val="a5"/>
        <w:numPr>
          <w:ilvl w:val="0"/>
          <w:numId w:val="30"/>
        </w:numPr>
        <w:tabs>
          <w:tab w:val="left" w:pos="1466"/>
        </w:tabs>
        <w:spacing w:before="1"/>
        <w:ind w:hanging="301"/>
        <w:rPr>
          <w:sz w:val="24"/>
        </w:rPr>
      </w:pPr>
      <w:r>
        <w:rPr>
          <w:sz w:val="24"/>
        </w:rPr>
        <w:t>Организованное наблюдение за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объектом.</w:t>
      </w:r>
    </w:p>
    <w:p w:rsidR="00056CDF" w:rsidRDefault="00056CDF" w:rsidP="00056CDF">
      <w:pPr>
        <w:widowControl/>
        <w:autoSpaceDE/>
        <w:autoSpaceDN/>
        <w:rPr>
          <w:sz w:val="24"/>
        </w:rPr>
        <w:sectPr w:rsidR="00056CDF">
          <w:pgSz w:w="11910" w:h="16840"/>
          <w:pgMar w:top="1040" w:right="620" w:bottom="280" w:left="880" w:header="720" w:footer="720" w:gutter="0"/>
          <w:cols w:space="720"/>
        </w:sectPr>
      </w:pPr>
    </w:p>
    <w:p w:rsidR="00056CDF" w:rsidRDefault="00056CDF" w:rsidP="00056CDF">
      <w:pPr>
        <w:pStyle w:val="a5"/>
        <w:numPr>
          <w:ilvl w:val="0"/>
          <w:numId w:val="30"/>
        </w:numPr>
        <w:tabs>
          <w:tab w:val="left" w:pos="1406"/>
        </w:tabs>
        <w:spacing w:before="68"/>
        <w:ind w:left="1405" w:hanging="301"/>
        <w:rPr>
          <w:sz w:val="24"/>
        </w:rPr>
      </w:pPr>
      <w:r>
        <w:rPr>
          <w:sz w:val="24"/>
        </w:rPr>
        <w:lastRenderedPageBreak/>
        <w:t>Закрепления полученных образов в памяти.</w:t>
      </w: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spacing w:before="1"/>
        <w:rPr>
          <w:sz w:val="22"/>
        </w:rPr>
      </w:pPr>
    </w:p>
    <w:p w:rsidR="00056CDF" w:rsidRDefault="00056CDF" w:rsidP="00056CDF">
      <w:pPr>
        <w:pStyle w:val="a3"/>
        <w:ind w:left="1105"/>
      </w:pPr>
      <w:r>
        <w:t>9. Особенностями уроков развития речи являются:</w:t>
      </w:r>
    </w:p>
    <w:p w:rsidR="00056CDF" w:rsidRDefault="00056CDF" w:rsidP="00056CDF">
      <w:pPr>
        <w:pStyle w:val="a5"/>
        <w:numPr>
          <w:ilvl w:val="0"/>
          <w:numId w:val="31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Должен присутствовать этап 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книгой.</w:t>
      </w:r>
    </w:p>
    <w:p w:rsidR="00056CDF" w:rsidRDefault="00056CDF" w:rsidP="00056CDF">
      <w:pPr>
        <w:pStyle w:val="a5"/>
        <w:numPr>
          <w:ilvl w:val="0"/>
          <w:numId w:val="31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Должны быть задействованы все анализаторы.</w:t>
      </w:r>
    </w:p>
    <w:p w:rsidR="00056CDF" w:rsidRDefault="00056CDF" w:rsidP="00056CDF">
      <w:pPr>
        <w:pStyle w:val="a5"/>
        <w:numPr>
          <w:ilvl w:val="0"/>
          <w:numId w:val="31"/>
        </w:numPr>
        <w:tabs>
          <w:tab w:val="left" w:pos="1406"/>
        </w:tabs>
        <w:ind w:left="253" w:right="527" w:firstLine="852"/>
        <w:rPr>
          <w:sz w:val="24"/>
        </w:rPr>
      </w:pPr>
      <w:r>
        <w:rPr>
          <w:sz w:val="24"/>
        </w:rPr>
        <w:t>Учебный материал делится на логически законченные части. Содержание каждой части закрепляется отдельно.</w:t>
      </w:r>
    </w:p>
    <w:p w:rsidR="00056CDF" w:rsidRDefault="00056CDF" w:rsidP="00056CDF">
      <w:pPr>
        <w:pStyle w:val="a5"/>
        <w:numPr>
          <w:ilvl w:val="0"/>
          <w:numId w:val="31"/>
        </w:numPr>
        <w:tabs>
          <w:tab w:val="left" w:pos="1406"/>
        </w:tabs>
        <w:ind w:hanging="301"/>
        <w:rPr>
          <w:sz w:val="24"/>
        </w:rPr>
      </w:pPr>
      <w:r>
        <w:rPr>
          <w:sz w:val="24"/>
        </w:rPr>
        <w:t>Должен присутствовать объект наблюдения.</w:t>
      </w:r>
    </w:p>
    <w:p w:rsidR="00056CDF" w:rsidRDefault="00056CDF" w:rsidP="00056CDF">
      <w:pPr>
        <w:pStyle w:val="a5"/>
        <w:numPr>
          <w:ilvl w:val="0"/>
          <w:numId w:val="31"/>
        </w:numPr>
        <w:tabs>
          <w:tab w:val="left" w:pos="1346"/>
        </w:tabs>
        <w:ind w:left="1345" w:hanging="241"/>
        <w:rPr>
          <w:sz w:val="24"/>
        </w:rPr>
      </w:pPr>
      <w:r>
        <w:rPr>
          <w:sz w:val="24"/>
        </w:rPr>
        <w:t>Постоянная опора на субъективный 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ind w:left="1105"/>
      </w:pPr>
      <w:r>
        <w:t>10. Специфическими принципами уроков развития речи являются:</w:t>
      </w:r>
    </w:p>
    <w:p w:rsidR="00056CDF" w:rsidRDefault="00056CDF" w:rsidP="00056CDF">
      <w:pPr>
        <w:pStyle w:val="a5"/>
        <w:numPr>
          <w:ilvl w:val="0"/>
          <w:numId w:val="32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Принцип воспитательного 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056CDF" w:rsidRDefault="00056CDF" w:rsidP="00056CDF">
      <w:pPr>
        <w:pStyle w:val="a5"/>
        <w:numPr>
          <w:ilvl w:val="0"/>
          <w:numId w:val="32"/>
        </w:numPr>
        <w:tabs>
          <w:tab w:val="left" w:pos="1346"/>
        </w:tabs>
        <w:ind w:left="1345" w:hanging="241"/>
        <w:rPr>
          <w:sz w:val="24"/>
        </w:rPr>
      </w:pPr>
      <w:r>
        <w:rPr>
          <w:sz w:val="24"/>
        </w:rPr>
        <w:t>Принцип связи с жизнью 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трудом.</w:t>
      </w:r>
    </w:p>
    <w:p w:rsidR="00056CDF" w:rsidRDefault="00056CDF" w:rsidP="00056CDF">
      <w:pPr>
        <w:pStyle w:val="a5"/>
        <w:numPr>
          <w:ilvl w:val="0"/>
          <w:numId w:val="32"/>
        </w:numPr>
        <w:tabs>
          <w:tab w:val="left" w:pos="1346"/>
        </w:tabs>
        <w:spacing w:before="1"/>
        <w:ind w:left="1345" w:hanging="241"/>
        <w:rPr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сезонности.</w:t>
      </w:r>
    </w:p>
    <w:p w:rsidR="00056CDF" w:rsidRDefault="00056CDF" w:rsidP="00056CDF">
      <w:pPr>
        <w:pStyle w:val="a5"/>
        <w:numPr>
          <w:ilvl w:val="0"/>
          <w:numId w:val="32"/>
        </w:numPr>
        <w:tabs>
          <w:tab w:val="left" w:pos="1346"/>
        </w:tabs>
        <w:ind w:left="1345" w:hanging="241"/>
        <w:rPr>
          <w:sz w:val="24"/>
        </w:rPr>
      </w:pPr>
      <w:r>
        <w:rPr>
          <w:sz w:val="24"/>
        </w:rPr>
        <w:t>Принцип связи с жизнью 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трудом.</w:t>
      </w:r>
    </w:p>
    <w:p w:rsidR="00056CDF" w:rsidRDefault="00056CDF" w:rsidP="00056CDF">
      <w:pPr>
        <w:pStyle w:val="a5"/>
        <w:numPr>
          <w:ilvl w:val="0"/>
          <w:numId w:val="32"/>
        </w:numPr>
        <w:tabs>
          <w:tab w:val="left" w:pos="1406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краеведения.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ind w:left="1105"/>
      </w:pPr>
      <w:r>
        <w:t>11 Из приведенных ниже этапов выберите соответствующие экскурсиям:</w:t>
      </w:r>
    </w:p>
    <w:p w:rsidR="00056CDF" w:rsidRDefault="00056CDF" w:rsidP="00056CDF">
      <w:pPr>
        <w:pStyle w:val="a5"/>
        <w:numPr>
          <w:ilvl w:val="0"/>
          <w:numId w:val="33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Обобщающая беседа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056CDF" w:rsidRDefault="00056CDF" w:rsidP="00056CDF">
      <w:pPr>
        <w:pStyle w:val="a5"/>
        <w:numPr>
          <w:ilvl w:val="0"/>
          <w:numId w:val="33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Орг.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момент.</w:t>
      </w:r>
    </w:p>
    <w:p w:rsidR="00056CDF" w:rsidRDefault="00056CDF" w:rsidP="00056CDF">
      <w:pPr>
        <w:pStyle w:val="a5"/>
        <w:numPr>
          <w:ilvl w:val="0"/>
          <w:numId w:val="33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понятий.</w:t>
      </w:r>
    </w:p>
    <w:p w:rsidR="00056CDF" w:rsidRDefault="00056CDF" w:rsidP="00056CDF">
      <w:pPr>
        <w:pStyle w:val="a5"/>
        <w:numPr>
          <w:ilvl w:val="0"/>
          <w:numId w:val="33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Вводная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беседа.</w:t>
      </w:r>
    </w:p>
    <w:p w:rsidR="00056CDF" w:rsidRDefault="00056CDF" w:rsidP="00056CDF">
      <w:pPr>
        <w:pStyle w:val="a5"/>
        <w:numPr>
          <w:ilvl w:val="0"/>
          <w:numId w:val="33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Собственно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экскурсия.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3"/>
        <w:ind w:left="1105"/>
      </w:pPr>
      <w:r>
        <w:t>12. Какому типу урока соответствует предложенная структура:</w:t>
      </w:r>
    </w:p>
    <w:p w:rsidR="00056CDF" w:rsidRDefault="00056CDF" w:rsidP="00056CDF">
      <w:pPr>
        <w:pStyle w:val="a5"/>
        <w:numPr>
          <w:ilvl w:val="0"/>
          <w:numId w:val="34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Орг.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момент.</w:t>
      </w:r>
    </w:p>
    <w:p w:rsidR="00056CDF" w:rsidRDefault="00056CDF" w:rsidP="00056CDF">
      <w:pPr>
        <w:pStyle w:val="a5"/>
        <w:numPr>
          <w:ilvl w:val="0"/>
          <w:numId w:val="34"/>
        </w:numPr>
        <w:tabs>
          <w:tab w:val="left" w:pos="1466"/>
        </w:tabs>
        <w:ind w:left="1465" w:hanging="301"/>
        <w:rPr>
          <w:sz w:val="24"/>
        </w:rPr>
      </w:pPr>
      <w:r>
        <w:rPr>
          <w:sz w:val="24"/>
        </w:rPr>
        <w:t>Актуализация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знаний.</w:t>
      </w:r>
    </w:p>
    <w:p w:rsidR="00056CDF" w:rsidRDefault="00056CDF" w:rsidP="00056CDF">
      <w:pPr>
        <w:pStyle w:val="a5"/>
        <w:numPr>
          <w:ilvl w:val="0"/>
          <w:numId w:val="34"/>
        </w:numPr>
        <w:tabs>
          <w:tab w:val="left" w:pos="1466"/>
        </w:tabs>
        <w:ind w:left="1465" w:hanging="301"/>
        <w:rPr>
          <w:sz w:val="24"/>
        </w:rPr>
      </w:pPr>
      <w:r>
        <w:rPr>
          <w:sz w:val="24"/>
        </w:rPr>
        <w:t>Подготовка к восприятию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</w:p>
    <w:p w:rsidR="00056CDF" w:rsidRDefault="00056CDF" w:rsidP="00056CDF">
      <w:pPr>
        <w:pStyle w:val="a3"/>
        <w:spacing w:before="1"/>
        <w:ind w:left="1105"/>
      </w:pPr>
      <w:r>
        <w:t>. 4. Сообщение темы, целей задач урока.</w:t>
      </w:r>
    </w:p>
    <w:p w:rsidR="00056CDF" w:rsidRDefault="00056CDF" w:rsidP="00056CDF">
      <w:pPr>
        <w:pStyle w:val="a5"/>
        <w:numPr>
          <w:ilvl w:val="0"/>
          <w:numId w:val="35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понятий.</w:t>
      </w:r>
    </w:p>
    <w:p w:rsidR="00056CDF" w:rsidRDefault="00056CDF" w:rsidP="00056CDF">
      <w:pPr>
        <w:pStyle w:val="a5"/>
        <w:numPr>
          <w:ilvl w:val="0"/>
          <w:numId w:val="35"/>
        </w:numPr>
        <w:tabs>
          <w:tab w:val="left" w:pos="1406"/>
        </w:tabs>
        <w:ind w:left="1405" w:hanging="301"/>
        <w:rPr>
          <w:sz w:val="24"/>
        </w:rPr>
      </w:pPr>
      <w:r>
        <w:rPr>
          <w:sz w:val="24"/>
        </w:rPr>
        <w:t>Формирование умений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навыков.</w:t>
      </w:r>
    </w:p>
    <w:p w:rsidR="00056CDF" w:rsidRDefault="00056CDF" w:rsidP="00056CDF">
      <w:pPr>
        <w:pStyle w:val="a5"/>
        <w:numPr>
          <w:ilvl w:val="0"/>
          <w:numId w:val="35"/>
        </w:numPr>
        <w:tabs>
          <w:tab w:val="left" w:pos="1406"/>
        </w:tabs>
        <w:ind w:left="1405" w:hanging="301"/>
        <w:rPr>
          <w:sz w:val="24"/>
        </w:rPr>
      </w:pPr>
      <w:r>
        <w:rPr>
          <w:sz w:val="24"/>
        </w:rPr>
        <w:t>Итог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056CDF" w:rsidRDefault="00056CDF" w:rsidP="00056CDF">
      <w:pPr>
        <w:pStyle w:val="a5"/>
        <w:numPr>
          <w:ilvl w:val="1"/>
          <w:numId w:val="35"/>
        </w:numPr>
        <w:tabs>
          <w:tab w:val="left" w:pos="1586"/>
        </w:tabs>
        <w:ind w:right="815" w:firstLine="971"/>
        <w:rPr>
          <w:sz w:val="24"/>
        </w:rPr>
      </w:pPr>
      <w:r>
        <w:rPr>
          <w:sz w:val="24"/>
        </w:rPr>
        <w:t>Комбинированный. 2 . Повторения и совершенствования знаний и умений. 3. Систематизации и обобщения. 4. Работы над ошибками. 5. Сообщения новых</w:t>
      </w:r>
      <w:r>
        <w:rPr>
          <w:spacing w:val="-22"/>
          <w:sz w:val="24"/>
        </w:rPr>
        <w:t xml:space="preserve"> </w:t>
      </w:r>
      <w:r>
        <w:rPr>
          <w:sz w:val="24"/>
        </w:rPr>
        <w:t>знаний.</w:t>
      </w:r>
    </w:p>
    <w:p w:rsidR="00056CDF" w:rsidRDefault="00056CDF" w:rsidP="00056CDF">
      <w:pPr>
        <w:pStyle w:val="a3"/>
        <w:spacing w:before="11"/>
        <w:rPr>
          <w:sz w:val="23"/>
        </w:rPr>
      </w:pPr>
    </w:p>
    <w:p w:rsidR="00056CDF" w:rsidRDefault="00056CDF" w:rsidP="00056CDF">
      <w:pPr>
        <w:pStyle w:val="a3"/>
        <w:ind w:left="1105"/>
      </w:pPr>
      <w:r>
        <w:t>13 Основными видами бесед, применяемых на уроках развития речи являются:</w:t>
      </w:r>
    </w:p>
    <w:p w:rsidR="00056CDF" w:rsidRDefault="00056CDF" w:rsidP="00056CDF">
      <w:pPr>
        <w:pStyle w:val="a5"/>
        <w:numPr>
          <w:ilvl w:val="0"/>
          <w:numId w:val="3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На основе 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:rsidR="00056CDF" w:rsidRDefault="00056CDF" w:rsidP="00056CDF">
      <w:pPr>
        <w:pStyle w:val="a5"/>
        <w:numPr>
          <w:ilvl w:val="0"/>
          <w:numId w:val="36"/>
        </w:numPr>
        <w:tabs>
          <w:tab w:val="left" w:pos="1346"/>
        </w:tabs>
        <w:spacing w:before="1"/>
        <w:ind w:hanging="24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картине.</w:t>
      </w:r>
    </w:p>
    <w:p w:rsidR="00056CDF" w:rsidRDefault="00056CDF" w:rsidP="00056CDF">
      <w:pPr>
        <w:pStyle w:val="a5"/>
        <w:numPr>
          <w:ilvl w:val="0"/>
          <w:numId w:val="36"/>
        </w:numPr>
        <w:tabs>
          <w:tab w:val="left" w:pos="1346"/>
        </w:tabs>
        <w:ind w:hanging="241"/>
        <w:rPr>
          <w:sz w:val="24"/>
        </w:rPr>
      </w:pPr>
      <w:r>
        <w:rPr>
          <w:sz w:val="24"/>
        </w:rPr>
        <w:t>По материалу дневника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наблюдений.</w:t>
      </w:r>
    </w:p>
    <w:p w:rsidR="00056CDF" w:rsidRDefault="00056CDF" w:rsidP="00056CDF">
      <w:pPr>
        <w:pStyle w:val="a5"/>
        <w:numPr>
          <w:ilvl w:val="0"/>
          <w:numId w:val="36"/>
        </w:numPr>
        <w:tabs>
          <w:tab w:val="left" w:pos="1406"/>
        </w:tabs>
        <w:ind w:left="1405" w:hanging="301"/>
        <w:rPr>
          <w:sz w:val="24"/>
        </w:rPr>
      </w:pPr>
      <w:r>
        <w:rPr>
          <w:sz w:val="24"/>
        </w:rPr>
        <w:t>На свободную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тему.</w:t>
      </w:r>
    </w:p>
    <w:p w:rsidR="00056CDF" w:rsidRDefault="00056CDF" w:rsidP="00056CDF">
      <w:pPr>
        <w:pStyle w:val="a5"/>
        <w:numPr>
          <w:ilvl w:val="0"/>
          <w:numId w:val="36"/>
        </w:numPr>
        <w:tabs>
          <w:tab w:val="left" w:pos="1406"/>
        </w:tabs>
        <w:ind w:left="1405" w:hanging="301"/>
        <w:rPr>
          <w:sz w:val="24"/>
        </w:rPr>
      </w:pPr>
      <w:r>
        <w:rPr>
          <w:sz w:val="24"/>
        </w:rPr>
        <w:t>На 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5"/>
        <w:numPr>
          <w:ilvl w:val="0"/>
          <w:numId w:val="37"/>
        </w:numPr>
        <w:tabs>
          <w:tab w:val="left" w:pos="1466"/>
        </w:tabs>
        <w:ind w:right="722" w:firstLine="852"/>
        <w:rPr>
          <w:sz w:val="24"/>
        </w:rPr>
      </w:pPr>
      <w:r>
        <w:rPr>
          <w:sz w:val="24"/>
        </w:rPr>
        <w:t>Умение правильно пользоваться учебной книгой положительно влияет на: 1. Умственное развитие учащихся. 2. Качество усвоения учебного материала. 3. Поведение учащихся. 4. Активность и сознательность учащихся. 5. Планирование содержания</w:t>
      </w:r>
      <w:r>
        <w:rPr>
          <w:spacing w:val="-32"/>
          <w:sz w:val="24"/>
        </w:rPr>
        <w:t xml:space="preserve"> </w:t>
      </w:r>
      <w:r>
        <w:rPr>
          <w:sz w:val="24"/>
        </w:rPr>
        <w:t>урока.</w:t>
      </w:r>
    </w:p>
    <w:p w:rsidR="00056CDF" w:rsidRDefault="00056CDF" w:rsidP="00056CDF">
      <w:pPr>
        <w:pStyle w:val="a3"/>
      </w:pPr>
    </w:p>
    <w:p w:rsidR="00056CDF" w:rsidRDefault="00056CDF" w:rsidP="00056CDF">
      <w:pPr>
        <w:pStyle w:val="a5"/>
        <w:numPr>
          <w:ilvl w:val="0"/>
          <w:numId w:val="37"/>
        </w:numPr>
        <w:tabs>
          <w:tab w:val="left" w:pos="1526"/>
          <w:tab w:val="left" w:pos="1714"/>
          <w:tab w:val="left" w:pos="3969"/>
          <w:tab w:val="left" w:pos="5595"/>
          <w:tab w:val="left" w:pos="7939"/>
        </w:tabs>
        <w:ind w:right="728" w:firstLine="911"/>
        <w:rPr>
          <w:sz w:val="24"/>
        </w:rPr>
      </w:pPr>
      <w:r>
        <w:rPr>
          <w:sz w:val="24"/>
        </w:rPr>
        <w:t>Укажите формы  внеклассной работы по</w:t>
      </w:r>
      <w:r>
        <w:rPr>
          <w:spacing w:val="-8"/>
          <w:sz w:val="24"/>
        </w:rPr>
        <w:t xml:space="preserve"> </w:t>
      </w:r>
      <w:r>
        <w:rPr>
          <w:sz w:val="24"/>
        </w:rPr>
        <w:t>естествознанию: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  <w:t xml:space="preserve">Коллективная. </w:t>
      </w:r>
      <w:r>
        <w:rPr>
          <w:spacing w:val="-7"/>
          <w:sz w:val="24"/>
        </w:rPr>
        <w:t xml:space="preserve">2. </w:t>
      </w:r>
      <w:r>
        <w:rPr>
          <w:sz w:val="24"/>
        </w:rPr>
        <w:t>Массовая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  <w:t>Индивидуальная.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  <w:t>Групповая.</w:t>
      </w:r>
      <w:r>
        <w:rPr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  <w:t>Звеньевая.</w:t>
      </w:r>
    </w:p>
    <w:p w:rsidR="00056CDF" w:rsidRDefault="00056CDF" w:rsidP="00056CDF">
      <w:pPr>
        <w:widowControl/>
        <w:autoSpaceDE/>
        <w:autoSpaceDN/>
        <w:rPr>
          <w:sz w:val="24"/>
        </w:rPr>
        <w:sectPr w:rsidR="00056CDF">
          <w:pgSz w:w="11910" w:h="16840"/>
          <w:pgMar w:top="1040" w:right="620" w:bottom="280" w:left="880" w:header="720" w:footer="720" w:gutter="0"/>
          <w:cols w:space="720"/>
        </w:sectPr>
      </w:pPr>
    </w:p>
    <w:p w:rsidR="00056CDF" w:rsidRDefault="00056CDF" w:rsidP="00056CDF">
      <w:pPr>
        <w:pStyle w:val="a5"/>
        <w:numPr>
          <w:ilvl w:val="0"/>
          <w:numId w:val="37"/>
        </w:numPr>
        <w:tabs>
          <w:tab w:val="left" w:pos="1586"/>
          <w:tab w:val="left" w:pos="3827"/>
          <w:tab w:val="left" w:pos="8274"/>
        </w:tabs>
        <w:spacing w:before="68"/>
        <w:ind w:right="1438" w:firstLine="852"/>
        <w:rPr>
          <w:sz w:val="24"/>
        </w:rPr>
      </w:pPr>
      <w:r>
        <w:rPr>
          <w:sz w:val="24"/>
        </w:rPr>
        <w:lastRenderedPageBreak/>
        <w:t>Краеведческий материал на уроке может 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использован: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  <w:t xml:space="preserve">В </w:t>
      </w:r>
      <w:r>
        <w:rPr>
          <w:spacing w:val="-5"/>
          <w:sz w:val="24"/>
        </w:rPr>
        <w:t xml:space="preserve">ходе </w:t>
      </w:r>
      <w:r>
        <w:rPr>
          <w:sz w:val="24"/>
        </w:rPr>
        <w:t>изложения 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  <w:t>Могут быть основой изучения всей темы. 3. Включается в виде отдельных вопросов, фактов 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056CDF" w:rsidRDefault="00056CDF" w:rsidP="00056CDF">
      <w:pPr>
        <w:pStyle w:val="a3"/>
        <w:rPr>
          <w:sz w:val="26"/>
        </w:rPr>
      </w:pPr>
    </w:p>
    <w:p w:rsidR="00056CDF" w:rsidRDefault="00056CDF" w:rsidP="00056CDF">
      <w:pPr>
        <w:pStyle w:val="a3"/>
        <w:spacing w:before="6"/>
        <w:rPr>
          <w:sz w:val="22"/>
        </w:rPr>
      </w:pPr>
    </w:p>
    <w:p w:rsidR="00056CDF" w:rsidRDefault="00056CDF" w:rsidP="00056CDF">
      <w:pPr>
        <w:pStyle w:val="1"/>
        <w:ind w:right="457"/>
      </w:pPr>
      <w:r>
        <w:t>Критерии оценивания теста</w:t>
      </w:r>
    </w:p>
    <w:p w:rsidR="00056CDF" w:rsidRDefault="00056CDF" w:rsidP="00056CD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5790"/>
      </w:tblGrid>
      <w:tr w:rsidR="00056CDF" w:rsidTr="00056CDF">
        <w:trPr>
          <w:trHeight w:val="553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1. Количество заданий в</w:t>
            </w:r>
          </w:p>
          <w:p w:rsidR="00056CDF" w:rsidRDefault="00056CDF">
            <w:pPr>
              <w:pStyle w:val="TableParagraph"/>
              <w:spacing w:line="264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11</w:t>
            </w:r>
          </w:p>
        </w:tc>
      </w:tr>
      <w:tr w:rsidR="00056CDF" w:rsidTr="00056CDF">
        <w:trPr>
          <w:trHeight w:val="474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2. 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ПК-2</w:t>
            </w:r>
          </w:p>
        </w:tc>
      </w:tr>
      <w:tr w:rsidR="00056CDF" w:rsidTr="00056CDF">
        <w:trPr>
          <w:trHeight w:val="69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 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70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закрытого типа (с выбором одного ответа)</w:t>
            </w:r>
          </w:p>
        </w:tc>
      </w:tr>
      <w:tr w:rsidR="00056CDF" w:rsidTr="00056CDF">
        <w:trPr>
          <w:trHeight w:val="881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4. Оценивание выполнения</w:t>
            </w:r>
          </w:p>
          <w:p w:rsidR="00056CDF" w:rsidRDefault="00056CDF">
            <w:pPr>
              <w:pStyle w:val="TableParagraph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 балл</w:t>
            </w:r>
          </w:p>
        </w:tc>
      </w:tr>
      <w:tr w:rsidR="00056CDF" w:rsidTr="00056CDF">
        <w:trPr>
          <w:trHeight w:val="940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ind w:left="107" w:right="809" w:firstLine="708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5. 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16</w:t>
            </w:r>
          </w:p>
        </w:tc>
      </w:tr>
      <w:tr w:rsidR="00056CDF" w:rsidTr="00056CDF">
        <w:trPr>
          <w:trHeight w:val="1216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815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6. 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268" w:lineRule="exact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«5» - 16-14 тестовых баллов (100 - 90 %)</w:t>
            </w:r>
          </w:p>
          <w:p w:rsidR="00056CDF" w:rsidRDefault="00056CDF">
            <w:pPr>
              <w:pStyle w:val="TableParagraph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«4» - 13- 10 тестовых баллов (81 – 54%)</w:t>
            </w:r>
          </w:p>
          <w:p w:rsidR="00056CDF" w:rsidRDefault="00056CDF">
            <w:pPr>
              <w:pStyle w:val="TableParagraph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«3» - 9-5 тестовых баллов (54 –36 %)</w:t>
            </w:r>
          </w:p>
          <w:p w:rsidR="00056CDF" w:rsidRDefault="00056CDF">
            <w:pPr>
              <w:pStyle w:val="TableParagraph"/>
              <w:ind w:left="107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«2» - 3 (и ниже) тестовых баллов (27- 0%)</w:t>
            </w:r>
          </w:p>
        </w:tc>
      </w:tr>
    </w:tbl>
    <w:p w:rsidR="00056CDF" w:rsidRDefault="00056CDF" w:rsidP="00056CDF">
      <w:pPr>
        <w:pStyle w:val="a3"/>
        <w:spacing w:before="8"/>
        <w:rPr>
          <w:b/>
          <w:sz w:val="23"/>
        </w:rPr>
      </w:pPr>
    </w:p>
    <w:p w:rsidR="00056CDF" w:rsidRDefault="00056CDF" w:rsidP="00056CDF">
      <w:pPr>
        <w:spacing w:after="4"/>
        <w:ind w:left="437" w:right="703"/>
        <w:jc w:val="center"/>
        <w:rPr>
          <w:b/>
          <w:sz w:val="24"/>
        </w:rPr>
      </w:pPr>
      <w:r>
        <w:rPr>
          <w:b/>
          <w:sz w:val="24"/>
        </w:rPr>
        <w:t>Критерии оценки сформированности планируемых результатов</w:t>
      </w:r>
    </w:p>
    <w:p w:rsidR="00056CDF" w:rsidRDefault="00056CDF" w:rsidP="00056CDF">
      <w:pPr>
        <w:spacing w:after="4"/>
        <w:ind w:left="437" w:right="703"/>
        <w:jc w:val="center"/>
        <w:rPr>
          <w:b/>
          <w:sz w:val="24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621"/>
      </w:tblGrid>
      <w:tr w:rsidR="00056CDF" w:rsidTr="00056CDF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Критерии оценивания</w:t>
            </w:r>
          </w:p>
        </w:tc>
        <w:tc>
          <w:tcPr>
            <w:tcW w:w="6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Показатели оценивания, балл</w:t>
            </w:r>
          </w:p>
        </w:tc>
      </w:tr>
      <w:tr w:rsidR="00056CDF" w:rsidTr="00056CDF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0-2 (низкий)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3 (средний)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4 (выше среднего)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DF" w:rsidRDefault="00056CDF">
            <w:pPr>
              <w:widowControl/>
              <w:autoSpaceDE/>
              <w:spacing w:after="200" w:line="276" w:lineRule="auto"/>
              <w:jc w:val="center"/>
              <w:rPr>
                <w:b/>
                <w:sz w:val="16"/>
                <w:szCs w:val="16"/>
                <w:lang w:val="en-US" w:eastAsia="en-US" w:bidi="ar-SA"/>
              </w:rPr>
            </w:pPr>
            <w:r>
              <w:rPr>
                <w:b/>
                <w:sz w:val="16"/>
                <w:szCs w:val="16"/>
                <w:lang w:val="en-US" w:eastAsia="en-US" w:bidi="ar-SA"/>
              </w:rPr>
              <w:t>5 (высокий)</w:t>
            </w:r>
          </w:p>
        </w:tc>
      </w:tr>
      <w:tr w:rsidR="00056CDF" w:rsidTr="00056C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suppressAutoHyphens/>
              <w:autoSpaceDN/>
              <w:jc w:val="both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sz w:val="16"/>
                <w:szCs w:val="16"/>
                <w:lang w:val="en-US" w:eastAsia="en-US" w:bidi="ar-SA"/>
              </w:rPr>
              <w:t>готовностью к организации коррекционно-развивающей образовательной среды. Выбору и использованию методического, технического обеспечения, осуществлению коррекционно-педагогической деятельности в организациях образования, здравоохранения, социальной защиты  ПК- 2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>Знает принципы  организации коррекционно-развивающей образовательной среды. Умеет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suppressAutoHyphens/>
              <w:autoSpaceDN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>Знает фрагментарно  принципы  организации коррекционно-развивающей образовательной среды. Умеет фрагментарно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Не владеет 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>Знает частично  принципы  организации коррекционно-развивающей образовательной среды. Умеет выбирать  и использовать методическое, техническое обеспечение, но допускает системные ошибки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Владеет навыком коррекционно-педагогической деятельности но испытывает трудности при реализации  навыков 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Знает принципы  организации коррекционно-развивающей образовательной среды..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Умеет выбирать  и использовать методическое, техническое обеспечение, но допускает незначительные ошибки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защит, но допускает незначитлеьные ошибкиы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>Знает принципы  организации коррекционно-развивающей образовательной среды. Умеет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spacing w:after="200" w:line="276" w:lineRule="auto"/>
              <w:rPr>
                <w:sz w:val="16"/>
                <w:szCs w:val="16"/>
                <w:lang w:val="en-US" w:eastAsia="en-US" w:bidi="ar-SA"/>
              </w:rPr>
            </w:pPr>
          </w:p>
        </w:tc>
      </w:tr>
    </w:tbl>
    <w:p w:rsidR="00056CDF" w:rsidRDefault="00056CDF" w:rsidP="00056CDF">
      <w:pPr>
        <w:pStyle w:val="a3"/>
        <w:spacing w:before="2"/>
        <w:rPr>
          <w:b/>
          <w:sz w:val="15"/>
        </w:rPr>
      </w:pPr>
    </w:p>
    <w:p w:rsidR="00056CDF" w:rsidRDefault="00056CDF" w:rsidP="00056CDF">
      <w:pPr>
        <w:pStyle w:val="a3"/>
        <w:spacing w:before="90"/>
        <w:ind w:left="253"/>
      </w:pPr>
      <w:r>
        <w:t>Разработчик:</w:t>
      </w:r>
    </w:p>
    <w:p w:rsidR="00056CDF" w:rsidRDefault="00056CDF" w:rsidP="00056CDF">
      <w:pPr>
        <w:pStyle w:val="a3"/>
        <w:tabs>
          <w:tab w:val="left" w:pos="1669"/>
        </w:tabs>
        <w:ind w:left="822"/>
      </w:pPr>
      <w:r>
        <w:t>1.</w:t>
      </w:r>
      <w:r>
        <w:tab/>
        <w:t>к.п.н., доцент Обносова  Г.П.</w:t>
      </w:r>
    </w:p>
    <w:p w:rsidR="00056CDF" w:rsidRDefault="00056CDF" w:rsidP="00056CDF">
      <w:pPr>
        <w:widowControl/>
        <w:autoSpaceDE/>
        <w:autoSpaceDN/>
        <w:rPr>
          <w:sz w:val="24"/>
          <w:szCs w:val="24"/>
        </w:rPr>
        <w:sectPr w:rsidR="00056CDF">
          <w:pgSz w:w="11910" w:h="16840"/>
          <w:pgMar w:top="1120" w:right="620" w:bottom="280" w:left="880" w:header="720" w:footer="720" w:gutter="0"/>
          <w:cols w:space="720"/>
        </w:sectPr>
      </w:pPr>
    </w:p>
    <w:p w:rsidR="00056CDF" w:rsidRDefault="00056CDF" w:rsidP="00056CDF">
      <w:pPr>
        <w:jc w:val="center"/>
        <w:rPr>
          <w:b/>
          <w:sz w:val="24"/>
          <w:szCs w:val="24"/>
        </w:rPr>
      </w:pPr>
      <w:r>
        <w:rPr>
          <w:b/>
        </w:rPr>
        <w:lastRenderedPageBreak/>
        <w:t>Примерные темы курсовых работа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познавательной деятельности учащихся с умственной отсталостью на коррекционных занятиях.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Воспитание и развитие бытовых умений и навыков у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Воспитание музыкальной культуры у умственно отсталых детей.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Воспитание навыка орфографического самоконтроля у учащихся с нарушенным интеллектом.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Воспитание навыка орфографического самоконтроля у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Воспитание навыков письма у детей с умственной отсталостью в первом классе.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Воспитание сознательной дисциплины у учащихся с умственной отсталостью. 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Графическая и символическая направленность на уроках грамматики в младших классах школы для детей  с ограниченными возможностями здоровья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современных мультимедийных технологий в обучении умственно отсталых детей.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Коммуникативная направленность обучения русскому языку учащихся с нарушением интеллекта.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Коррекционно-воспитательная работа в школы для детей  с ограниченными возможностями здоровья на уроках декоративного рисования.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Коррекционно-воспитательная работа в школы для детей  с ограниченными возможностями здоровья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организации и проведения экскурсий в природу в 1-4 классах школы для детей  с ограниченными возможностями здоровья 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Наблюдения за изменениями в природе и ведение календарей природы в младших классах школы для детей  с ограниченными возможностями здоровья 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воспитания детей с умственной отсталостью в семье.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правового воспитания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Особенности работы в подготовительном классе (на примере подготовки к чтению, письму или развитию речи).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индивидуально-дифференцированного подхода в процессе обучения умственно отсталых школьников.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Проектная деятельность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Ручной труд как средство коррекции психофизических недостатков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Система работы по развитию зрительных восприятий у умственно отсталых школьников в период добукварных занятий.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Современные проблемы семьи, имеющей детей с интеллектуальными нарушениями (социальное сиротство).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Сотрудничество семьи, школы, медицинских учреждений в воспитании детей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Технологии сенсомоторного воспитания детей с умственной отсталостью. 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Трудовое воспитание и его коррекционно-воспитательная функция в условиях обучения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Физическое воспитание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Формирование временных представлений у учащихся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грамматического строя речи у учащихся нарушенным интеллектом.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знаний учащихся с умственной отсталостью о современном мире.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количественных представлений у детей с интеллектуальной недостаточностью в пропедевтический период обучения математике.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Формирование количественных представлений у детей с умственной отсталостью в пропедевтический период обучения математике.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shd w:val="clear" w:color="auto" w:fill="FFFFFF"/>
        <w:tabs>
          <w:tab w:val="left" w:pos="1134"/>
        </w:tabs>
        <w:autoSpaceDE/>
        <w:spacing w:after="200" w:line="276" w:lineRule="auto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навыка списывания у учащихся с нарушенным интеллектом.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навыков самообслуживания и социально-бытовой ориентировки у детей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Формирование навыков чтения у учеников с умственной отсталостью.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Формирование представлений и понятий о форме и величине предметов у детей с умственной отсталостью в пропедевтический период обучения математике.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представлений о сезонных изменениях в природе (растительным или животным миром) в младших классах школы для детей  с ограниченными возможностями здоровья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autoSpaceDE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пространственных представлений у детей с интеллектуальной недостаточностью в пропедевтический период обучения математике.</w:t>
      </w:r>
    </w:p>
    <w:p w:rsidR="00056CDF" w:rsidRDefault="00056CDF" w:rsidP="00056CDF">
      <w:pPr>
        <w:pStyle w:val="a5"/>
        <w:widowControl/>
        <w:numPr>
          <w:ilvl w:val="0"/>
          <w:numId w:val="38"/>
        </w:numPr>
        <w:tabs>
          <w:tab w:val="left" w:pos="1276"/>
        </w:tabs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Экологическое образование  умственно отсталых учащихся.</w:t>
      </w:r>
    </w:p>
    <w:p w:rsidR="00056CDF" w:rsidRDefault="00056CDF" w:rsidP="00056CDF">
      <w:pPr>
        <w:jc w:val="both"/>
        <w:rPr>
          <w:sz w:val="24"/>
          <w:szCs w:val="24"/>
        </w:rPr>
      </w:pPr>
    </w:p>
    <w:p w:rsidR="00056CDF" w:rsidRDefault="00056CDF" w:rsidP="00056CDF">
      <w:pPr>
        <w:jc w:val="center"/>
        <w:rPr>
          <w:b/>
          <w:kern w:val="2"/>
        </w:rPr>
      </w:pPr>
    </w:p>
    <w:p w:rsidR="00056CDF" w:rsidRDefault="00056CDF" w:rsidP="00056CDF">
      <w:pPr>
        <w:tabs>
          <w:tab w:val="left" w:pos="720"/>
        </w:tabs>
        <w:rPr>
          <w:kern w:val="2"/>
          <w:lang w:eastAsia="zh-CN"/>
        </w:rPr>
      </w:pPr>
    </w:p>
    <w:p w:rsidR="00056CDF" w:rsidRDefault="00056CDF" w:rsidP="00056CDF">
      <w:pPr>
        <w:jc w:val="center"/>
        <w:outlineLvl w:val="1"/>
        <w:rPr>
          <w:kern w:val="2"/>
          <w:lang w:val="en-US"/>
        </w:rPr>
      </w:pPr>
      <w:r>
        <w:rPr>
          <w:b/>
          <w:bCs/>
          <w:kern w:val="2"/>
          <w:lang w:val="en-US"/>
        </w:rPr>
        <w:t xml:space="preserve">Алгоритм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Балл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Умение структурировать, выделять главное</w:t>
            </w:r>
            <w:r>
              <w:rPr>
                <w:b/>
                <w:spacing w:val="-11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и обобщать</w:t>
            </w:r>
            <w:r>
              <w:rPr>
                <w:b/>
                <w:spacing w:val="-9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материал: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-обоснование актуальности проблемы и темы для теории и</w:t>
            </w:r>
            <w:r>
              <w:rPr>
                <w:spacing w:val="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практики;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 xml:space="preserve">-соответствие плана </w:t>
            </w:r>
            <w:r>
              <w:rPr>
                <w:spacing w:val="-3"/>
                <w:kern w:val="2"/>
                <w:lang w:val="en-US" w:eastAsia="en-US"/>
              </w:rPr>
              <w:t>теме</w:t>
            </w:r>
            <w:r>
              <w:rPr>
                <w:spacing w:val="-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реферата;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-охват планом всех аспектов</w:t>
            </w:r>
            <w:r>
              <w:rPr>
                <w:spacing w:val="4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сформулированной темы;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содержания теме и плану</w:t>
            </w:r>
            <w:r>
              <w:rPr>
                <w:spacing w:val="-1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реферата;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-постановка проблемы для</w:t>
            </w:r>
            <w:r>
              <w:rPr>
                <w:spacing w:val="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обсуждения;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-формулирование выводов по каждому</w:t>
            </w:r>
            <w:r>
              <w:rPr>
                <w:spacing w:val="-1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параграфу;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 xml:space="preserve">-формулирование выводов по </w:t>
            </w:r>
            <w:r>
              <w:rPr>
                <w:spacing w:val="-3"/>
                <w:kern w:val="2"/>
                <w:lang w:val="en-US" w:eastAsia="en-US"/>
              </w:rPr>
              <w:t>всей</w:t>
            </w:r>
            <w:r>
              <w:rPr>
                <w:spacing w:val="-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работе;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-систематизация и структурирование</w:t>
            </w:r>
            <w:r>
              <w:rPr>
                <w:spacing w:val="-1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материала;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-полнота и глубина раскрытия основных</w:t>
            </w:r>
            <w:r>
              <w:rPr>
                <w:spacing w:val="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понятий проблемы;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-грамотное использование</w:t>
            </w:r>
            <w:r>
              <w:rPr>
                <w:spacing w:val="-1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терминологии;</w:t>
            </w:r>
          </w:p>
          <w:p w:rsidR="00056CDF" w:rsidRDefault="00056CD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 xml:space="preserve">-сопоставление </w:t>
            </w:r>
            <w:r>
              <w:rPr>
                <w:kern w:val="2"/>
                <w:lang w:val="en-US" w:eastAsia="en-US"/>
              </w:rPr>
              <w:t xml:space="preserve">различных </w:t>
            </w:r>
            <w:r>
              <w:rPr>
                <w:spacing w:val="-2"/>
                <w:kern w:val="2"/>
                <w:lang w:val="en-US" w:eastAsia="en-US"/>
              </w:rPr>
              <w:t>точек</w:t>
            </w:r>
          </w:p>
          <w:p w:rsidR="00056CDF" w:rsidRDefault="00056CDF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 xml:space="preserve">Зрения </w:t>
            </w:r>
            <w:r>
              <w:rPr>
                <w:kern w:val="2"/>
                <w:lang w:val="en-US" w:eastAsia="en-US"/>
              </w:rPr>
              <w:t>по проблеме</w:t>
            </w:r>
            <w:r>
              <w:rPr>
                <w:spacing w:val="-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изучения;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-наличие собственной авторской позиции, самостоятельность суждений;</w:t>
            </w:r>
            <w:r>
              <w:rPr>
                <w:spacing w:val="2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формулирование собственного оценочного отношения</w:t>
            </w:r>
            <w:r>
              <w:rPr>
                <w:spacing w:val="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к рассматриваемому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Умение работать с</w:t>
            </w:r>
            <w:r>
              <w:rPr>
                <w:b/>
                <w:spacing w:val="-7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первоисточниками: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-выделение</w:t>
            </w:r>
            <w:r>
              <w:rPr>
                <w:spacing w:val="-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главного;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-адекватное изложение мысли</w:t>
            </w:r>
            <w:r>
              <w:rPr>
                <w:spacing w:val="-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автора первоисточника собственными словами или</w:t>
            </w:r>
            <w:r>
              <w:rPr>
                <w:spacing w:val="-1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 использованием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цитирования;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-уместное и достаточное</w:t>
            </w:r>
            <w:r>
              <w:rPr>
                <w:spacing w:val="-1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цитирование первоисточников;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 xml:space="preserve">-использование для освещения выбранной </w:t>
            </w:r>
            <w:r>
              <w:rPr>
                <w:spacing w:val="-3"/>
                <w:kern w:val="2"/>
                <w:lang w:val="en-US" w:eastAsia="en-US"/>
              </w:rPr>
              <w:t xml:space="preserve">темы </w:t>
            </w:r>
            <w:r>
              <w:rPr>
                <w:kern w:val="2"/>
                <w:lang w:val="en-US" w:eastAsia="en-US"/>
              </w:rPr>
              <w:t>не менее 5-7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источников;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-круг, полнота использования</w:t>
            </w:r>
            <w:r>
              <w:rPr>
                <w:spacing w:val="-1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Грамотность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-отсутствие орфографических,</w:t>
            </w:r>
            <w:r>
              <w:rPr>
                <w:spacing w:val="-2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синтаксических, пунктуационных</w:t>
            </w:r>
            <w:r>
              <w:rPr>
                <w:spacing w:val="2"/>
                <w:kern w:val="2"/>
                <w:lang w:val="en-US" w:eastAsia="en-US"/>
              </w:rPr>
              <w:t xml:space="preserve"> </w:t>
            </w:r>
            <w:r>
              <w:rPr>
                <w:spacing w:val="-3"/>
                <w:kern w:val="2"/>
                <w:lang w:val="en-US" w:eastAsia="en-US"/>
              </w:rPr>
              <w:t>ошибок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-грамотность и культура</w:t>
            </w:r>
            <w:r>
              <w:rPr>
                <w:spacing w:val="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изложения;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научный</w:t>
            </w:r>
            <w:r>
              <w:rPr>
                <w:spacing w:val="-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Умение оформлять письменную</w:t>
            </w:r>
            <w:r>
              <w:rPr>
                <w:b/>
                <w:spacing w:val="-16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работу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-правильное оформление ссылок на</w:t>
            </w:r>
            <w:r>
              <w:rPr>
                <w:spacing w:val="-2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используемую литературу;</w:t>
            </w:r>
          </w:p>
          <w:p w:rsidR="00056CDF" w:rsidRDefault="00056CDF">
            <w:pPr>
              <w:tabs>
                <w:tab w:val="left" w:pos="389"/>
              </w:tabs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-грамотное составление списка</w:t>
            </w:r>
            <w:r>
              <w:rPr>
                <w:spacing w:val="-1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использованной литературы;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-соблюдение требований к оформлению и</w:t>
            </w:r>
            <w:r>
              <w:rPr>
                <w:spacing w:val="-1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right"/>
              <w:rPr>
                <w:b/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5</w:t>
            </w:r>
          </w:p>
        </w:tc>
      </w:tr>
    </w:tbl>
    <w:p w:rsidR="00056CDF" w:rsidRDefault="00056CDF" w:rsidP="00056CDF">
      <w:pPr>
        <w:tabs>
          <w:tab w:val="left" w:pos="-2268"/>
        </w:tabs>
        <w:ind w:right="72"/>
        <w:rPr>
          <w:kern w:val="2"/>
        </w:rPr>
      </w:pPr>
    </w:p>
    <w:p w:rsidR="00056CDF" w:rsidRDefault="00056CDF" w:rsidP="00056CDF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56CDF" w:rsidTr="00056C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Оценка</w:t>
            </w:r>
          </w:p>
        </w:tc>
      </w:tr>
      <w:tr w:rsidR="00056CDF" w:rsidTr="00056C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отлично</w:t>
            </w:r>
          </w:p>
        </w:tc>
      </w:tr>
      <w:tr w:rsidR="00056CDF" w:rsidTr="00056C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хорошо</w:t>
            </w:r>
          </w:p>
        </w:tc>
      </w:tr>
      <w:tr w:rsidR="00056CDF" w:rsidTr="00056C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удовлетворительно</w:t>
            </w:r>
          </w:p>
        </w:tc>
      </w:tr>
      <w:tr w:rsidR="00056CDF" w:rsidTr="00056C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неудовлетворительно</w:t>
            </w:r>
          </w:p>
        </w:tc>
      </w:tr>
    </w:tbl>
    <w:p w:rsidR="00056CDF" w:rsidRDefault="00056CDF" w:rsidP="00056CDF">
      <w:pPr>
        <w:jc w:val="center"/>
        <w:rPr>
          <w:b/>
          <w:kern w:val="2"/>
        </w:rPr>
      </w:pPr>
    </w:p>
    <w:p w:rsidR="00056CDF" w:rsidRDefault="00056CDF" w:rsidP="00056CDF">
      <w:pPr>
        <w:jc w:val="center"/>
        <w:rPr>
          <w:b/>
          <w:kern w:val="2"/>
        </w:rPr>
      </w:pPr>
      <w:r>
        <w:rPr>
          <w:b/>
          <w:kern w:val="2"/>
        </w:rPr>
        <w:t>Презентации к докладам</w:t>
      </w:r>
    </w:p>
    <w:p w:rsidR="00056CDF" w:rsidRDefault="00056CDF" w:rsidP="00056CDF">
      <w:pPr>
        <w:jc w:val="center"/>
        <w:rPr>
          <w:kern w:val="2"/>
        </w:rPr>
      </w:pPr>
      <w:r>
        <w:rPr>
          <w:b/>
          <w:kern w:val="2"/>
        </w:rPr>
        <w:t>Критерии и показатели, используемые</w:t>
      </w:r>
      <w:r>
        <w:rPr>
          <w:b/>
          <w:spacing w:val="-13"/>
          <w:kern w:val="2"/>
        </w:rPr>
        <w:t xml:space="preserve"> </w:t>
      </w:r>
      <w:r>
        <w:rPr>
          <w:b/>
          <w:kern w:val="2"/>
        </w:rPr>
        <w:t>при оценивании</w:t>
      </w:r>
      <w:r>
        <w:rPr>
          <w:b/>
          <w:spacing w:val="-8"/>
          <w:kern w:val="2"/>
        </w:rPr>
        <w:t xml:space="preserve"> </w:t>
      </w:r>
      <w:r>
        <w:rPr>
          <w:b/>
          <w:kern w:val="2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56CDF" w:rsidTr="00056CD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lastRenderedPageBreak/>
              <w:t>Характеристика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Требования</w:t>
            </w:r>
            <w:r>
              <w:rPr>
                <w:b/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к структуре</w:t>
            </w:r>
            <w:r>
              <w:rPr>
                <w:b/>
                <w:spacing w:val="-2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и оформлению</w:t>
            </w:r>
          </w:p>
        </w:tc>
      </w:tr>
      <w:tr w:rsidR="00056CDF" w:rsidTr="00056CD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Продукт самостоятельной работы обучающегося.</w:t>
            </w:r>
          </w:p>
          <w:p w:rsidR="00056CDF" w:rsidRDefault="00056CDF">
            <w:pPr>
              <w:tabs>
                <w:tab w:val="left" w:pos="1583"/>
              </w:tabs>
              <w:rPr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 xml:space="preserve">Презентация </w:t>
            </w:r>
            <w:r>
              <w:rPr>
                <w:spacing w:val="-3"/>
                <w:kern w:val="2"/>
                <w:lang w:val="en-US" w:eastAsia="en-US"/>
              </w:rPr>
              <w:t>(от</w:t>
            </w:r>
            <w:r>
              <w:rPr>
                <w:kern w:val="2"/>
                <w:lang w:val="en-US" w:eastAsia="en-US"/>
              </w:rPr>
              <w:t xml:space="preserve"> лат.praesento — представление)</w:t>
            </w:r>
            <w:r>
              <w:rPr>
                <w:spacing w:val="2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—</w:t>
            </w:r>
            <w:r>
              <w:rPr>
                <w:spacing w:val="-2"/>
                <w:kern w:val="2"/>
                <w:lang w:val="en-US" w:eastAsia="en-US"/>
              </w:rPr>
              <w:t xml:space="preserve">документ </w:t>
            </w:r>
            <w:r>
              <w:rPr>
                <w:kern w:val="2"/>
                <w:lang w:val="en-US" w:eastAsia="en-US"/>
              </w:rPr>
              <w:t>или комплект документов, предназначенный для</w:t>
            </w:r>
            <w:r>
              <w:rPr>
                <w:spacing w:val="-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представления чего-либо (организации, проекта,</w:t>
            </w:r>
            <w:r>
              <w:rPr>
                <w:spacing w:val="4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продукта и </w:t>
            </w:r>
            <w:r>
              <w:rPr>
                <w:spacing w:val="-1"/>
                <w:kern w:val="2"/>
                <w:lang w:val="en-US" w:eastAsia="en-US"/>
              </w:rPr>
              <w:t>т.п.).</w:t>
            </w:r>
          </w:p>
          <w:p w:rsidR="00056CDF" w:rsidRDefault="00056CDF">
            <w:pPr>
              <w:tabs>
                <w:tab w:val="left" w:pos="585"/>
                <w:tab w:val="left" w:pos="1401"/>
              </w:tabs>
              <w:rPr>
                <w:kern w:val="2"/>
                <w:lang w:val="en-US" w:eastAsia="en-US"/>
              </w:rPr>
            </w:pPr>
            <w:r>
              <w:rPr>
                <w:spacing w:val="-2"/>
                <w:kern w:val="2"/>
                <w:lang w:val="en-US" w:eastAsia="en-US"/>
              </w:rPr>
              <w:t xml:space="preserve">Цель </w:t>
            </w:r>
            <w:r>
              <w:rPr>
                <w:spacing w:val="-1"/>
                <w:kern w:val="2"/>
                <w:lang w:val="en-US" w:eastAsia="en-US"/>
              </w:rPr>
              <w:t xml:space="preserve">презентации </w:t>
            </w:r>
            <w:r>
              <w:rPr>
                <w:kern w:val="2"/>
                <w:lang w:val="en-US" w:eastAsia="en-US"/>
              </w:rPr>
              <w:t xml:space="preserve">— </w:t>
            </w:r>
            <w:r>
              <w:rPr>
                <w:spacing w:val="-2"/>
                <w:kern w:val="2"/>
                <w:lang w:val="en-US" w:eastAsia="en-US"/>
              </w:rPr>
              <w:t xml:space="preserve">донести </w:t>
            </w:r>
            <w:r>
              <w:rPr>
                <w:spacing w:val="1"/>
                <w:kern w:val="2"/>
                <w:lang w:val="en-US" w:eastAsia="en-US"/>
              </w:rPr>
              <w:t xml:space="preserve">до </w:t>
            </w:r>
            <w:r>
              <w:rPr>
                <w:kern w:val="2"/>
                <w:lang w:val="en-US" w:eastAsia="en-US"/>
              </w:rPr>
              <w:t xml:space="preserve">аудитории полноценную </w:t>
            </w:r>
            <w:r>
              <w:rPr>
                <w:spacing w:val="-1"/>
                <w:kern w:val="2"/>
                <w:lang w:val="en-US" w:eastAsia="en-US"/>
              </w:rPr>
              <w:t xml:space="preserve">информацию </w:t>
            </w:r>
            <w:r>
              <w:rPr>
                <w:spacing w:val="-3"/>
                <w:kern w:val="2"/>
                <w:lang w:val="en-US" w:eastAsia="en-US"/>
              </w:rPr>
              <w:t>об</w:t>
            </w:r>
            <w:r>
              <w:rPr>
                <w:kern w:val="2"/>
                <w:lang w:val="en-US" w:eastAsia="en-US"/>
              </w:rPr>
              <w:t xml:space="preserve"> объекте </w:t>
            </w:r>
            <w:r>
              <w:rPr>
                <w:spacing w:val="-1"/>
                <w:kern w:val="2"/>
                <w:lang w:val="en-US" w:eastAsia="en-US"/>
              </w:rPr>
              <w:t xml:space="preserve">презентации </w:t>
            </w:r>
            <w:r>
              <w:rPr>
                <w:kern w:val="2"/>
                <w:lang w:val="en-US" w:eastAsia="en-US"/>
              </w:rPr>
              <w:t>в удобной</w:t>
            </w:r>
            <w:r>
              <w:rPr>
                <w:spacing w:val="-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tabs>
                <w:tab w:val="left" w:pos="1713"/>
              </w:tabs>
              <w:rPr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 xml:space="preserve">Презентация </w:t>
            </w:r>
            <w:r>
              <w:rPr>
                <w:spacing w:val="-2"/>
                <w:kern w:val="2"/>
                <w:lang w:val="en-US" w:eastAsia="en-US"/>
              </w:rPr>
              <w:t>может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1"/>
                <w:kern w:val="2"/>
                <w:lang w:val="en-US" w:eastAsia="en-US"/>
              </w:rPr>
              <w:t xml:space="preserve">представлять </w:t>
            </w:r>
            <w:r>
              <w:rPr>
                <w:spacing w:val="-2"/>
                <w:kern w:val="2"/>
                <w:lang w:val="en-US" w:eastAsia="en-US"/>
              </w:rPr>
              <w:t>собой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1"/>
                <w:kern w:val="2"/>
                <w:lang w:val="en-US" w:eastAsia="en-US"/>
              </w:rPr>
              <w:t>сочетание текста,</w:t>
            </w:r>
            <w:r>
              <w:rPr>
                <w:kern w:val="2"/>
                <w:lang w:val="en-US" w:eastAsia="en-US"/>
              </w:rPr>
              <w:t xml:space="preserve"> гипертекстовых ссылок,</w:t>
            </w:r>
            <w:r>
              <w:rPr>
                <w:spacing w:val="2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компьютерной </w:t>
            </w:r>
            <w:r>
              <w:rPr>
                <w:spacing w:val="-1"/>
                <w:kern w:val="2"/>
                <w:lang w:val="en-US" w:eastAsia="en-US"/>
              </w:rPr>
              <w:t>анимации, графики,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2"/>
                <w:kern w:val="2"/>
                <w:lang w:val="en-US" w:eastAsia="en-US"/>
              </w:rPr>
              <w:t xml:space="preserve">видео, </w:t>
            </w:r>
            <w:r>
              <w:rPr>
                <w:spacing w:val="-1"/>
                <w:kern w:val="2"/>
                <w:lang w:val="en-US" w:eastAsia="en-US"/>
              </w:rPr>
              <w:t xml:space="preserve">музыки </w:t>
            </w:r>
            <w:r>
              <w:rPr>
                <w:kern w:val="2"/>
                <w:lang w:val="en-US" w:eastAsia="en-US"/>
              </w:rPr>
              <w:t>и звукового ряда (но</w:t>
            </w:r>
            <w:r>
              <w:rPr>
                <w:spacing w:val="51"/>
                <w:kern w:val="2"/>
                <w:lang w:val="en-US" w:eastAsia="en-US"/>
              </w:rPr>
              <w:t xml:space="preserve"> </w:t>
            </w:r>
            <w:r>
              <w:rPr>
                <w:spacing w:val="2"/>
                <w:kern w:val="2"/>
                <w:lang w:val="en-US" w:eastAsia="en-US"/>
              </w:rPr>
              <w:t>не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1"/>
                <w:kern w:val="2"/>
                <w:lang w:val="en-US" w:eastAsia="en-US"/>
              </w:rPr>
              <w:t xml:space="preserve">обязательно </w:t>
            </w:r>
            <w:r>
              <w:rPr>
                <w:spacing w:val="1"/>
                <w:kern w:val="2"/>
                <w:lang w:val="en-US" w:eastAsia="en-US"/>
              </w:rPr>
              <w:t>всё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2"/>
                <w:kern w:val="2"/>
                <w:lang w:val="en-US" w:eastAsia="en-US"/>
              </w:rPr>
              <w:t xml:space="preserve">вместе), </w:t>
            </w:r>
            <w:r>
              <w:rPr>
                <w:spacing w:val="-1"/>
                <w:kern w:val="2"/>
                <w:lang w:val="en-US" w:eastAsia="en-US"/>
              </w:rPr>
              <w:t>которые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1"/>
                <w:kern w:val="2"/>
                <w:lang w:val="en-US" w:eastAsia="en-US"/>
              </w:rPr>
              <w:t xml:space="preserve">организованы </w:t>
            </w:r>
            <w:r>
              <w:rPr>
                <w:kern w:val="2"/>
                <w:lang w:val="en-US" w:eastAsia="en-US"/>
              </w:rPr>
              <w:t xml:space="preserve">в </w:t>
            </w:r>
            <w:r>
              <w:rPr>
                <w:spacing w:val="-2"/>
                <w:kern w:val="2"/>
                <w:lang w:val="en-US" w:eastAsia="en-US"/>
              </w:rPr>
              <w:t>единую среду. Есть</w:t>
            </w:r>
            <w:r>
              <w:rPr>
                <w:kern w:val="2"/>
                <w:lang w:val="en-US" w:eastAsia="en-US"/>
              </w:rPr>
              <w:t xml:space="preserve"> сюжет,</w:t>
            </w:r>
            <w:r>
              <w:rPr>
                <w:spacing w:val="-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сценарий и структура, </w:t>
            </w:r>
            <w:r>
              <w:rPr>
                <w:spacing w:val="-1"/>
                <w:kern w:val="2"/>
                <w:lang w:val="en-US" w:eastAsia="en-US"/>
              </w:rPr>
              <w:t>организованная для</w:t>
            </w:r>
            <w:r>
              <w:rPr>
                <w:kern w:val="2"/>
                <w:lang w:val="en-US" w:eastAsia="en-US"/>
              </w:rPr>
              <w:t xml:space="preserve"> </w:t>
            </w:r>
            <w:r>
              <w:rPr>
                <w:spacing w:val="-1"/>
                <w:kern w:val="2"/>
                <w:lang w:val="en-US" w:eastAsia="en-US"/>
              </w:rPr>
              <w:t>удобного восприятия</w:t>
            </w:r>
            <w:r>
              <w:rPr>
                <w:kern w:val="2"/>
                <w:lang w:val="en-US" w:eastAsia="en-US"/>
              </w:rPr>
              <w:t xml:space="preserve"> информации. Отличительной особенностью </w:t>
            </w:r>
            <w:r>
              <w:rPr>
                <w:spacing w:val="-1"/>
                <w:kern w:val="2"/>
                <w:lang w:val="en-US" w:eastAsia="en-US"/>
              </w:rPr>
              <w:t xml:space="preserve">презентации </w:t>
            </w:r>
            <w:r>
              <w:rPr>
                <w:spacing w:val="-3"/>
                <w:kern w:val="2"/>
                <w:lang w:val="en-US" w:eastAsia="en-US"/>
              </w:rPr>
              <w:t>является</w:t>
            </w:r>
            <w:r>
              <w:rPr>
                <w:kern w:val="2"/>
                <w:lang w:val="en-US" w:eastAsia="en-US"/>
              </w:rPr>
              <w:t xml:space="preserve"> её интерактивность,</w:t>
            </w:r>
            <w:r>
              <w:rPr>
                <w:spacing w:val="4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то есть создаваемая для пользователя возможность </w:t>
            </w:r>
            <w:r>
              <w:rPr>
                <w:spacing w:val="-1"/>
                <w:kern w:val="2"/>
                <w:lang w:val="en-US" w:eastAsia="en-US"/>
              </w:rPr>
              <w:t xml:space="preserve">взаимодействия </w:t>
            </w:r>
            <w:r>
              <w:rPr>
                <w:spacing w:val="-2"/>
                <w:kern w:val="2"/>
                <w:lang w:val="en-US" w:eastAsia="en-US"/>
              </w:rPr>
              <w:t>через</w:t>
            </w:r>
            <w:r>
              <w:rPr>
                <w:kern w:val="2"/>
                <w:lang w:val="en-US" w:eastAsia="en-US"/>
              </w:rPr>
              <w:t xml:space="preserve"> элементы</w:t>
            </w:r>
            <w:r>
              <w:rPr>
                <w:spacing w:val="-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управления.</w:t>
            </w:r>
          </w:p>
        </w:tc>
      </w:tr>
    </w:tbl>
    <w:p w:rsidR="00056CDF" w:rsidRDefault="00056CDF" w:rsidP="00056CDF">
      <w:pPr>
        <w:jc w:val="center"/>
        <w:rPr>
          <w:b/>
          <w:kern w:val="2"/>
        </w:rPr>
      </w:pPr>
    </w:p>
    <w:p w:rsidR="00056CDF" w:rsidRDefault="00056CDF" w:rsidP="00056CDF">
      <w:pPr>
        <w:jc w:val="center"/>
        <w:rPr>
          <w:b/>
          <w:kern w:val="2"/>
          <w:lang w:val="en-US"/>
        </w:rPr>
      </w:pPr>
      <w:r>
        <w:rPr>
          <w:b/>
          <w:kern w:val="2"/>
          <w:lang w:val="en-US"/>
        </w:rPr>
        <w:t>Алгоритм оценивания</w:t>
      </w:r>
      <w:r>
        <w:rPr>
          <w:b/>
          <w:spacing w:val="-11"/>
          <w:kern w:val="2"/>
          <w:lang w:val="en-US"/>
        </w:rPr>
        <w:t xml:space="preserve"> </w:t>
      </w:r>
      <w:r>
        <w:rPr>
          <w:b/>
          <w:kern w:val="2"/>
          <w:lang w:val="en-US"/>
        </w:rPr>
        <w:t>презентации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b/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b/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Балл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Требования к</w:t>
            </w:r>
            <w:r>
              <w:rPr>
                <w:b/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содержанию: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содержания презентации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выбранной обучающимся теме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доклада;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содержания презентации логике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 содержанию</w:t>
            </w:r>
            <w:r>
              <w:rPr>
                <w:spacing w:val="-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доклада;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-отсутствие фактических ошибок,</w:t>
            </w:r>
            <w:r>
              <w:rPr>
                <w:spacing w:val="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достоверность представленной</w:t>
            </w:r>
            <w:r>
              <w:rPr>
                <w:spacing w:val="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информации;</w:t>
            </w:r>
          </w:p>
          <w:p w:rsidR="00056CDF" w:rsidRDefault="00056CDF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>-объединение семантически</w:t>
            </w:r>
          </w:p>
          <w:p w:rsidR="00056CDF" w:rsidRDefault="00056CDF">
            <w:pPr>
              <w:tabs>
                <w:tab w:val="left" w:pos="389"/>
                <w:tab w:val="left" w:pos="2270"/>
                <w:tab w:val="left" w:pos="4243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spacing w:val="-1"/>
                <w:kern w:val="2"/>
                <w:lang w:val="en-US" w:eastAsia="en-US"/>
              </w:rPr>
              <w:t>-</w:t>
            </w:r>
            <w:r>
              <w:rPr>
                <w:kern w:val="2"/>
                <w:lang w:val="en-US" w:eastAsia="en-US"/>
              </w:rPr>
              <w:t>связанных информационных элементов в</w:t>
            </w:r>
            <w:r>
              <w:rPr>
                <w:spacing w:val="2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целостно воспринимающиеся группы;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-завершенность (содержание каждой</w:t>
            </w:r>
            <w:r>
              <w:rPr>
                <w:spacing w:val="2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части текстовой информации логически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завершено).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Требования к</w:t>
            </w:r>
            <w:r>
              <w:rPr>
                <w:b/>
                <w:spacing w:val="-11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тексту: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лаконичность текста на</w:t>
            </w:r>
            <w:r>
              <w:rPr>
                <w:spacing w:val="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слайде;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-сжатость и краткость изложения,</w:t>
            </w:r>
            <w:r>
              <w:rPr>
                <w:spacing w:val="5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максимальная информативность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текста.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-читаемость текста на фоне слайда</w:t>
            </w:r>
            <w:r>
              <w:rPr>
                <w:spacing w:val="1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 текста);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-использование шрифтов без засечек (типа</w:t>
            </w:r>
            <w:r>
              <w:rPr>
                <w:spacing w:val="3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Arial, Calibri – их легче читать) и не более 3-х</w:t>
            </w:r>
            <w:r>
              <w:rPr>
                <w:spacing w:val="17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вариантов шрифта;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-отношение толщины основных штрихов шрифта</w:t>
            </w:r>
            <w:r>
              <w:rPr>
                <w:spacing w:val="1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к их высоте ориентировочно составляет 1:5;</w:t>
            </w:r>
            <w:r>
              <w:rPr>
                <w:spacing w:val="-20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наиболее удобочитаемое отношение размера шрифта</w:t>
            </w:r>
            <w:r>
              <w:rPr>
                <w:spacing w:val="2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к промежуткам между буквами: </w:t>
            </w:r>
            <w:r>
              <w:rPr>
                <w:spacing w:val="-3"/>
                <w:kern w:val="2"/>
                <w:lang w:val="en-US" w:eastAsia="en-US"/>
              </w:rPr>
              <w:t xml:space="preserve">от </w:t>
            </w:r>
            <w:r>
              <w:rPr>
                <w:kern w:val="2"/>
                <w:lang w:val="en-US" w:eastAsia="en-US"/>
              </w:rPr>
              <w:t>1:0,375 до 1:0,75;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-длина строки не более 36</w:t>
            </w:r>
            <w:r>
              <w:rPr>
                <w:spacing w:val="-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знаков;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-расстояние между строками внутри абзаца 1,5,</w:t>
            </w:r>
            <w:r>
              <w:rPr>
                <w:spacing w:val="-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 между абзацев – 2</w:t>
            </w:r>
            <w:r>
              <w:rPr>
                <w:spacing w:val="-7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интервала;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подчеркивание – только в</w:t>
            </w:r>
            <w:r>
              <w:rPr>
                <w:spacing w:val="-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гиперссылках;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соблюдение принятых правил</w:t>
            </w:r>
            <w:r>
              <w:rPr>
                <w:spacing w:val="2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орфографии, пунктуации, сокращений и правил оформления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текста (отсутствие точки в заголовках и</w:t>
            </w:r>
            <w:r>
              <w:rPr>
                <w:spacing w:val="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т.д.);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Требования к средствам</w:t>
            </w:r>
            <w:r>
              <w:rPr>
                <w:b/>
                <w:spacing w:val="-18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выразительности: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-расположение информации на</w:t>
            </w:r>
            <w:r>
              <w:rPr>
                <w:spacing w:val="2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слайде (предпочтительно горизонтальное</w:t>
            </w:r>
            <w:r>
              <w:rPr>
                <w:spacing w:val="5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расположение информации, сверху вниз по главной</w:t>
            </w:r>
            <w:r>
              <w:rPr>
                <w:spacing w:val="30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в центре экрана; </w:t>
            </w:r>
            <w:r>
              <w:rPr>
                <w:spacing w:val="-3"/>
                <w:kern w:val="2"/>
                <w:lang w:val="en-US" w:eastAsia="en-US"/>
              </w:rPr>
              <w:t xml:space="preserve">если </w:t>
            </w:r>
            <w:r>
              <w:rPr>
                <w:kern w:val="2"/>
                <w:lang w:val="en-US" w:eastAsia="en-US"/>
              </w:rPr>
              <w:t>на слайде картинка,</w:t>
            </w:r>
            <w:r>
              <w:rPr>
                <w:spacing w:val="3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надпись должна располагаться под ней;</w:t>
            </w:r>
            <w:r>
              <w:rPr>
                <w:spacing w:val="4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желательно форматировать </w:t>
            </w:r>
            <w:r>
              <w:rPr>
                <w:spacing w:val="-3"/>
                <w:kern w:val="2"/>
                <w:lang w:val="en-US" w:eastAsia="en-US"/>
              </w:rPr>
              <w:t xml:space="preserve">текст </w:t>
            </w:r>
            <w:r>
              <w:rPr>
                <w:kern w:val="2"/>
                <w:lang w:val="en-US" w:eastAsia="en-US"/>
              </w:rPr>
              <w:t>по ширине; не</w:t>
            </w:r>
            <w:r>
              <w:rPr>
                <w:spacing w:val="3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допускать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«рваных» краев</w:t>
            </w:r>
            <w:r>
              <w:rPr>
                <w:spacing w:val="-1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текста);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-наличие не более одного логического</w:t>
            </w:r>
            <w:r>
              <w:rPr>
                <w:spacing w:val="3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ударения: краснота, яркость, обводка, мигание,</w:t>
            </w:r>
            <w:r>
              <w:rPr>
                <w:spacing w:val="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движение;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-информация подана привлекательно,</w:t>
            </w:r>
            <w:r>
              <w:rPr>
                <w:spacing w:val="2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оригинально, обращает внимание обучающихся;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-использование только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оптимизированных изображений (например, уменьшение с</w:t>
            </w:r>
            <w:r>
              <w:rPr>
                <w:spacing w:val="5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помощью Microsoft Office Picture Manager, сжатие с</w:t>
            </w:r>
            <w:r>
              <w:rPr>
                <w:spacing w:val="5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помощью панели настройки изображения Microsoft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Office);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изображений</w:t>
            </w:r>
            <w:r>
              <w:rPr>
                <w:spacing w:val="-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содержанию;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-обоснованность и рациональность</w:t>
            </w:r>
            <w:r>
              <w:rPr>
                <w:spacing w:val="4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использования графических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объектов.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Требования к</w:t>
            </w:r>
            <w:r>
              <w:rPr>
                <w:b/>
                <w:spacing w:val="-5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дизайну: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-использование единого стиля</w:t>
            </w:r>
            <w:r>
              <w:rPr>
                <w:spacing w:val="-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оформления;</w:t>
            </w:r>
          </w:p>
          <w:p w:rsidR="00056CDF" w:rsidRDefault="00056CDF">
            <w:pPr>
              <w:tabs>
                <w:tab w:val="left" w:pos="389"/>
                <w:tab w:val="left" w:pos="2107"/>
                <w:tab w:val="left" w:pos="3691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стиля оформления</w:t>
            </w:r>
            <w:r>
              <w:rPr>
                <w:spacing w:val="3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презентации </w:t>
            </w:r>
            <w:r>
              <w:rPr>
                <w:spacing w:val="-2"/>
                <w:kern w:val="2"/>
                <w:lang w:val="en-US" w:eastAsia="en-US"/>
              </w:rPr>
              <w:t xml:space="preserve">(графического, </w:t>
            </w:r>
            <w:r>
              <w:rPr>
                <w:spacing w:val="-1"/>
                <w:kern w:val="2"/>
                <w:lang w:val="en-US" w:eastAsia="en-US"/>
              </w:rPr>
              <w:t xml:space="preserve">звукового, </w:t>
            </w:r>
            <w:r>
              <w:rPr>
                <w:spacing w:val="-2"/>
                <w:kern w:val="2"/>
                <w:lang w:val="en-US" w:eastAsia="en-US"/>
              </w:rPr>
              <w:t>анимационного)</w:t>
            </w:r>
            <w:r>
              <w:rPr>
                <w:spacing w:val="-37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содержанию</w:t>
            </w:r>
            <w:r>
              <w:rPr>
                <w:spacing w:val="-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презентации;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-использование для фона слайда</w:t>
            </w:r>
            <w:r>
              <w:rPr>
                <w:spacing w:val="5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психологически комфортного тона; фон должен являться</w:t>
            </w:r>
            <w:r>
              <w:rPr>
                <w:spacing w:val="-2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элементом заднего (второго) плана: выделять,</w:t>
            </w:r>
            <w:r>
              <w:rPr>
                <w:spacing w:val="2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оттенять, подчеркивать </w:t>
            </w:r>
            <w:r>
              <w:rPr>
                <w:kern w:val="2"/>
                <w:lang w:val="en-US" w:eastAsia="en-US"/>
              </w:rPr>
              <w:lastRenderedPageBreak/>
              <w:t>информацию, находящуюся на</w:t>
            </w:r>
            <w:r>
              <w:rPr>
                <w:spacing w:val="7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слайде, но не заслонять</w:t>
            </w:r>
            <w:r>
              <w:rPr>
                <w:spacing w:val="-6"/>
                <w:kern w:val="2"/>
                <w:lang w:val="en-US" w:eastAsia="en-US"/>
              </w:rPr>
              <w:t xml:space="preserve"> </w:t>
            </w:r>
            <w:r>
              <w:rPr>
                <w:spacing w:val="-4"/>
                <w:kern w:val="2"/>
                <w:lang w:val="en-US" w:eastAsia="en-US"/>
              </w:rPr>
              <w:t>ее;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-использование не более трех цветов на</w:t>
            </w:r>
            <w:r>
              <w:rPr>
                <w:spacing w:val="32"/>
                <w:kern w:val="2"/>
                <w:lang w:val="en-US" w:eastAsia="en-US"/>
              </w:rPr>
              <w:t xml:space="preserve"> </w:t>
            </w:r>
            <w:r>
              <w:rPr>
                <w:spacing w:val="-3"/>
                <w:kern w:val="2"/>
                <w:lang w:val="en-US" w:eastAsia="en-US"/>
              </w:rPr>
              <w:t>одном</w:t>
            </w:r>
            <w:r>
              <w:rPr>
                <w:kern w:val="2"/>
                <w:lang w:val="en-US" w:eastAsia="en-US"/>
              </w:rPr>
              <w:t xml:space="preserve"> слайде (один для фона, второй для заголовков,</w:t>
            </w:r>
            <w:r>
              <w:rPr>
                <w:spacing w:val="2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третий для текста);</w:t>
            </w:r>
          </w:p>
          <w:p w:rsidR="00056CDF" w:rsidRDefault="00056CDF">
            <w:pPr>
              <w:tabs>
                <w:tab w:val="left" w:pos="389"/>
              </w:tabs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-соответствие шаблона представляемой теме</w:t>
            </w:r>
            <w:r>
              <w:rPr>
                <w:spacing w:val="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(в некоторых случаях может быть</w:t>
            </w:r>
            <w:r>
              <w:rPr>
                <w:spacing w:val="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нейтральным);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целесообразность использования</w:t>
            </w:r>
            <w:r>
              <w:rPr>
                <w:spacing w:val="2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анимационных эффектов.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lastRenderedPageBreak/>
              <w:t>1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lastRenderedPageBreak/>
              <w:t>Требования к</w:t>
            </w:r>
            <w:r>
              <w:rPr>
                <w:b/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b/>
                <w:kern w:val="2"/>
                <w:lang w:val="en-US" w:eastAsia="en-US"/>
              </w:rPr>
              <w:t>оформлению: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На титульном слайде указываются данные</w:t>
            </w:r>
            <w:r>
              <w:rPr>
                <w:spacing w:val="1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автора (ФИО и название университета), название</w:t>
            </w:r>
            <w:r>
              <w:rPr>
                <w:spacing w:val="9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материала, дата разработки. Возможен вариант</w:t>
            </w:r>
            <w:r>
              <w:rPr>
                <w:spacing w:val="17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использования колонтитулов. Иное размещение данных</w:t>
            </w:r>
            <w:r>
              <w:rPr>
                <w:spacing w:val="4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автора допустимо в случае, если оно мешает</w:t>
            </w:r>
            <w:r>
              <w:rPr>
                <w:spacing w:val="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восприятию материала на</w:t>
            </w:r>
            <w:r>
              <w:rPr>
                <w:spacing w:val="-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титуле;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на последнем слайде указывается</w:t>
            </w:r>
            <w:r>
              <w:rPr>
                <w:spacing w:val="41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На завершающем слайде можно еще раз</w:t>
            </w:r>
            <w:r>
              <w:rPr>
                <w:spacing w:val="6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указать информацию </w:t>
            </w:r>
            <w:r>
              <w:rPr>
                <w:spacing w:val="-3"/>
                <w:kern w:val="2"/>
                <w:lang w:val="en-US" w:eastAsia="en-US"/>
              </w:rPr>
              <w:t xml:space="preserve">об </w:t>
            </w:r>
            <w:r>
              <w:rPr>
                <w:kern w:val="2"/>
                <w:lang w:val="en-US" w:eastAsia="en-US"/>
              </w:rPr>
              <w:t>авторе презентации (слайд № 1)</w:t>
            </w:r>
            <w:r>
              <w:rPr>
                <w:spacing w:val="48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 xml:space="preserve">с фотографией и контактной информацией </w:t>
            </w:r>
            <w:r>
              <w:rPr>
                <w:spacing w:val="-3"/>
                <w:kern w:val="2"/>
                <w:lang w:val="en-US" w:eastAsia="en-US"/>
              </w:rPr>
              <w:t>об</w:t>
            </w:r>
            <w:r>
              <w:rPr>
                <w:spacing w:val="15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авторе (почта,</w:t>
            </w:r>
            <w:r>
              <w:rPr>
                <w:spacing w:val="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телефон);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-мультимедийная презентация с</w:t>
            </w:r>
            <w:r>
              <w:rPr>
                <w:spacing w:val="40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методическим сопровождением и приложениями загружается</w:t>
            </w:r>
            <w:r>
              <w:rPr>
                <w:spacing w:val="3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одним заархивированным</w:t>
            </w:r>
            <w:r>
              <w:rPr>
                <w:spacing w:val="-4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файлом;</w:t>
            </w:r>
          </w:p>
          <w:p w:rsidR="00056CDF" w:rsidRDefault="00056CDF">
            <w:pPr>
              <w:jc w:val="both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- презентация не должна быть скучной,</w:t>
            </w:r>
            <w:r>
              <w:rPr>
                <w:spacing w:val="-1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монотонной, громоздкой (оптимально это 10-15</w:t>
            </w:r>
            <w:r>
              <w:rPr>
                <w:spacing w:val="-3"/>
                <w:kern w:val="2"/>
                <w:lang w:val="en-US" w:eastAsia="en-US"/>
              </w:rPr>
              <w:t xml:space="preserve"> </w:t>
            </w:r>
            <w:r>
              <w:rPr>
                <w:kern w:val="2"/>
                <w:lang w:val="en-US" w:eastAsia="en-US"/>
              </w:rPr>
              <w:t>слайдов).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1</w:t>
            </w:r>
          </w:p>
        </w:tc>
      </w:tr>
      <w:tr w:rsidR="00056CDF" w:rsidTr="00056CD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right"/>
              <w:rPr>
                <w:b/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DF" w:rsidRDefault="00056CDF">
            <w:pPr>
              <w:jc w:val="center"/>
              <w:rPr>
                <w:b/>
                <w:kern w:val="2"/>
                <w:lang w:val="en-US" w:eastAsia="en-US"/>
              </w:rPr>
            </w:pPr>
            <w:r>
              <w:rPr>
                <w:b/>
                <w:kern w:val="2"/>
                <w:lang w:val="en-US" w:eastAsia="en-US"/>
              </w:rPr>
              <w:t>5</w:t>
            </w:r>
          </w:p>
        </w:tc>
      </w:tr>
    </w:tbl>
    <w:p w:rsidR="00056CDF" w:rsidRDefault="00056CDF" w:rsidP="00056CDF">
      <w:pPr>
        <w:tabs>
          <w:tab w:val="left" w:pos="-2268"/>
        </w:tabs>
        <w:ind w:right="72"/>
        <w:jc w:val="center"/>
        <w:rPr>
          <w:kern w:val="2"/>
        </w:rPr>
      </w:pPr>
    </w:p>
    <w:p w:rsidR="00056CDF" w:rsidRDefault="00056CDF" w:rsidP="00056CDF">
      <w:pPr>
        <w:tabs>
          <w:tab w:val="left" w:pos="-2268"/>
        </w:tabs>
        <w:ind w:right="72"/>
        <w:jc w:val="center"/>
        <w:rPr>
          <w:kern w:val="2"/>
        </w:rPr>
      </w:pPr>
      <w:r>
        <w:rPr>
          <w:kern w:val="2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326"/>
        <w:gridCol w:w="3810"/>
      </w:tblGrid>
      <w:tr w:rsidR="00056CDF" w:rsidTr="00056CDF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Баллы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Уровень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Оценка</w:t>
            </w:r>
          </w:p>
        </w:tc>
      </w:tr>
      <w:tr w:rsidR="00056CDF" w:rsidTr="00056CDF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5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высокий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отлично</w:t>
            </w:r>
          </w:p>
        </w:tc>
      </w:tr>
      <w:tr w:rsidR="00056CDF" w:rsidTr="00056CDF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4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выше среднего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хорошо</w:t>
            </w:r>
          </w:p>
        </w:tc>
      </w:tr>
      <w:tr w:rsidR="00056CDF" w:rsidTr="00056CDF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3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средний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удовлетворительно</w:t>
            </w:r>
          </w:p>
        </w:tc>
      </w:tr>
      <w:tr w:rsidR="00056CDF" w:rsidTr="00056CDF">
        <w:trPr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2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низкий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tabs>
                <w:tab w:val="left" w:pos="1760"/>
              </w:tabs>
              <w:ind w:right="72"/>
              <w:jc w:val="center"/>
              <w:rPr>
                <w:kern w:val="2"/>
                <w:lang w:val="en-US" w:eastAsia="en-US"/>
              </w:rPr>
            </w:pPr>
            <w:r>
              <w:rPr>
                <w:kern w:val="2"/>
                <w:lang w:val="en-US" w:eastAsia="en-US"/>
              </w:rPr>
              <w:t>неудовлетворительно</w:t>
            </w:r>
          </w:p>
        </w:tc>
      </w:tr>
    </w:tbl>
    <w:p w:rsidR="00056CDF" w:rsidRDefault="00056CDF" w:rsidP="00056CDF">
      <w:pPr>
        <w:tabs>
          <w:tab w:val="left" w:pos="0"/>
        </w:tabs>
        <w:jc w:val="center"/>
        <w:rPr>
          <w:b/>
          <w:bCs/>
          <w:kern w:val="2"/>
        </w:rPr>
      </w:pPr>
    </w:p>
    <w:p w:rsidR="00056CDF" w:rsidRDefault="00056CDF" w:rsidP="00056CDF">
      <w:pPr>
        <w:pStyle w:val="a3"/>
        <w:spacing w:before="71"/>
        <w:ind w:left="437" w:right="694"/>
        <w:jc w:val="center"/>
      </w:pPr>
    </w:p>
    <w:p w:rsidR="00056CDF" w:rsidRDefault="00056CDF" w:rsidP="00056CDF">
      <w:pPr>
        <w:pStyle w:val="a3"/>
        <w:spacing w:before="71"/>
        <w:ind w:left="437" w:right="694"/>
        <w:jc w:val="center"/>
      </w:pPr>
    </w:p>
    <w:p w:rsidR="00056CDF" w:rsidRDefault="00056CDF" w:rsidP="00056CDF">
      <w:pPr>
        <w:pStyle w:val="a3"/>
        <w:spacing w:before="71"/>
        <w:ind w:left="437" w:right="694"/>
        <w:jc w:val="center"/>
      </w:pPr>
    </w:p>
    <w:p w:rsidR="00056CDF" w:rsidRDefault="00056CDF" w:rsidP="00056CDF">
      <w:pPr>
        <w:pStyle w:val="a3"/>
        <w:spacing w:before="71"/>
        <w:ind w:left="437" w:right="694"/>
        <w:jc w:val="center"/>
      </w:pPr>
    </w:p>
    <w:p w:rsidR="00056CDF" w:rsidRDefault="00056CDF" w:rsidP="00056CDF">
      <w:pPr>
        <w:pStyle w:val="a3"/>
        <w:spacing w:before="71"/>
        <w:ind w:left="437" w:right="694"/>
        <w:jc w:val="center"/>
      </w:pPr>
      <w:r>
        <w:t>Вопросы к экзамену</w:t>
      </w:r>
    </w:p>
    <w:p w:rsidR="00056CDF" w:rsidRDefault="00056CDF" w:rsidP="00056CDF">
      <w:pPr>
        <w:pStyle w:val="a3"/>
        <w:spacing w:before="1"/>
        <w:rPr>
          <w:sz w:val="21"/>
        </w:rPr>
      </w:pP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  <w:tab w:val="left" w:pos="4036"/>
          <w:tab w:val="left" w:pos="5000"/>
          <w:tab w:val="left" w:pos="6175"/>
          <w:tab w:val="left" w:pos="7468"/>
          <w:tab w:val="left" w:pos="8631"/>
        </w:tabs>
        <w:spacing w:line="276" w:lineRule="auto"/>
        <w:ind w:right="515"/>
        <w:rPr>
          <w:sz w:val="24"/>
        </w:rPr>
      </w:pPr>
      <w:r>
        <w:rPr>
          <w:sz w:val="24"/>
        </w:rPr>
        <w:t>Психолого-педагогические</w:t>
      </w:r>
      <w:r>
        <w:rPr>
          <w:sz w:val="24"/>
        </w:rPr>
        <w:tab/>
        <w:t>основы</w:t>
      </w:r>
      <w:r>
        <w:rPr>
          <w:sz w:val="24"/>
        </w:rPr>
        <w:tab/>
        <w:t>обучения</w:t>
      </w:r>
      <w:r>
        <w:rPr>
          <w:sz w:val="24"/>
        </w:rPr>
        <w:tab/>
        <w:t>умственно</w:t>
      </w:r>
      <w:r>
        <w:rPr>
          <w:sz w:val="24"/>
        </w:rPr>
        <w:tab/>
        <w:t>отсталых</w:t>
      </w:r>
      <w:r>
        <w:rPr>
          <w:sz w:val="24"/>
        </w:rPr>
        <w:tab/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естествознанию.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1" w:line="276" w:lineRule="auto"/>
        <w:ind w:right="517"/>
        <w:rPr>
          <w:sz w:val="24"/>
        </w:rPr>
      </w:pPr>
      <w:r>
        <w:rPr>
          <w:sz w:val="24"/>
        </w:rPr>
        <w:t>Особенности овладения умственно отсталыми школьниками естествоведческими представлениями.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6" w:lineRule="auto"/>
        <w:ind w:right="512"/>
        <w:rPr>
          <w:sz w:val="24"/>
        </w:rPr>
      </w:pPr>
      <w:r>
        <w:rPr>
          <w:sz w:val="24"/>
        </w:rPr>
        <w:t>Методика естествознания как педагогическая дисциплина (предмет, задачи, связь с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науками).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1"/>
        <w:ind w:hanging="361"/>
        <w:rPr>
          <w:sz w:val="24"/>
        </w:rPr>
      </w:pPr>
      <w:r>
        <w:rPr>
          <w:sz w:val="24"/>
        </w:rPr>
        <w:t>История развития 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0" w:line="276" w:lineRule="auto"/>
        <w:ind w:right="508"/>
        <w:rPr>
          <w:sz w:val="24"/>
        </w:rPr>
      </w:pPr>
      <w:r>
        <w:rPr>
          <w:sz w:val="24"/>
        </w:rPr>
        <w:t>Коррекционная направленность преподавания естествознания в школе для детей с ОВЗ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Анализ учебника естествознания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2" w:line="276" w:lineRule="auto"/>
        <w:ind w:right="511"/>
        <w:rPr>
          <w:sz w:val="24"/>
        </w:rPr>
      </w:pPr>
      <w:r>
        <w:rPr>
          <w:sz w:val="24"/>
        </w:rPr>
        <w:t>. Методы обучения естествознанию в школе для детей с ОВЗ. Выбор метода учителем.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2" w:lineRule="exact"/>
        <w:ind w:hanging="361"/>
        <w:rPr>
          <w:sz w:val="24"/>
        </w:rPr>
      </w:pPr>
      <w:r>
        <w:rPr>
          <w:sz w:val="24"/>
        </w:rPr>
        <w:t>Методы изложения материала учителем на уроках</w:t>
      </w:r>
      <w:r>
        <w:rPr>
          <w:spacing w:val="3"/>
          <w:sz w:val="24"/>
        </w:rPr>
        <w:t xml:space="preserve"> </w:t>
      </w:r>
      <w:r>
        <w:rPr>
          <w:sz w:val="24"/>
        </w:rPr>
        <w:t>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Методы самостоятельной работы учащихся на 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0"/>
        <w:ind w:hanging="361"/>
        <w:rPr>
          <w:sz w:val="24"/>
        </w:rPr>
      </w:pPr>
      <w:r>
        <w:rPr>
          <w:sz w:val="24"/>
        </w:rPr>
        <w:t>Методика работы с книгой на 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4" w:line="276" w:lineRule="auto"/>
        <w:ind w:right="517"/>
        <w:rPr>
          <w:sz w:val="24"/>
        </w:rPr>
      </w:pPr>
      <w:r>
        <w:rPr>
          <w:sz w:val="24"/>
        </w:rPr>
        <w:t>Урок как основная форма организации учебной работы по естествознанию (типы, структура, требования к 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этапу).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Наблюдение – основной метод изучения</w:t>
      </w:r>
      <w:r>
        <w:rPr>
          <w:spacing w:val="58"/>
          <w:sz w:val="24"/>
        </w:rPr>
        <w:t xml:space="preserve"> </w:t>
      </w:r>
      <w:r>
        <w:rPr>
          <w:sz w:val="24"/>
        </w:rPr>
        <w:t>природы.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0" w:line="276" w:lineRule="auto"/>
        <w:ind w:right="520"/>
        <w:rPr>
          <w:sz w:val="24"/>
        </w:rPr>
      </w:pPr>
      <w:r>
        <w:rPr>
          <w:sz w:val="24"/>
        </w:rPr>
        <w:t>Особенности проведения этапа проверки и оценки знаний учащихся на уроках 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  <w:tab w:val="left" w:pos="2368"/>
          <w:tab w:val="left" w:pos="3861"/>
          <w:tab w:val="left" w:pos="4919"/>
          <w:tab w:val="left" w:pos="5357"/>
          <w:tab w:val="left" w:pos="7116"/>
          <w:tab w:val="left" w:pos="8226"/>
          <w:tab w:val="left" w:pos="8915"/>
        </w:tabs>
        <w:spacing w:line="276" w:lineRule="auto"/>
        <w:ind w:right="516"/>
        <w:rPr>
          <w:sz w:val="24"/>
        </w:rPr>
      </w:pPr>
      <w:r>
        <w:rPr>
          <w:sz w:val="24"/>
        </w:rPr>
        <w:lastRenderedPageBreak/>
        <w:t>Методика</w:t>
      </w:r>
      <w:r>
        <w:rPr>
          <w:sz w:val="24"/>
        </w:rPr>
        <w:tab/>
        <w:t>проведения</w:t>
      </w:r>
      <w:r>
        <w:rPr>
          <w:sz w:val="24"/>
        </w:rPr>
        <w:tab/>
        <w:t>опытов</w:t>
      </w:r>
      <w:r>
        <w:rPr>
          <w:sz w:val="24"/>
        </w:rPr>
        <w:tab/>
        <w:t>и</w:t>
      </w:r>
      <w:r>
        <w:rPr>
          <w:sz w:val="24"/>
        </w:rPr>
        <w:tab/>
        <w:t>лабораторных</w:t>
      </w:r>
      <w:r>
        <w:rPr>
          <w:sz w:val="24"/>
        </w:rPr>
        <w:tab/>
        <w:t>занятий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3"/>
          <w:sz w:val="24"/>
        </w:rPr>
        <w:t xml:space="preserve">обучении </w:t>
      </w:r>
      <w:r>
        <w:rPr>
          <w:sz w:val="24"/>
        </w:rPr>
        <w:t>естествознанию.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  <w:tab w:val="left" w:pos="2488"/>
          <w:tab w:val="left" w:pos="3896"/>
          <w:tab w:val="left" w:pos="5472"/>
          <w:tab w:val="left" w:pos="5886"/>
          <w:tab w:val="left" w:pos="7251"/>
          <w:tab w:val="left" w:pos="8249"/>
          <w:tab w:val="left" w:pos="8913"/>
        </w:tabs>
        <w:spacing w:line="276" w:lineRule="auto"/>
        <w:ind w:right="518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принципов</w:t>
      </w:r>
      <w:r>
        <w:rPr>
          <w:sz w:val="24"/>
        </w:rPr>
        <w:tab/>
        <w:t>доступности</w:t>
      </w:r>
      <w:r>
        <w:rPr>
          <w:sz w:val="24"/>
        </w:rPr>
        <w:tab/>
        <w:t>и</w:t>
      </w:r>
      <w:r>
        <w:rPr>
          <w:sz w:val="24"/>
        </w:rPr>
        <w:tab/>
        <w:t>прочности</w:t>
      </w:r>
      <w:r>
        <w:rPr>
          <w:sz w:val="24"/>
        </w:rPr>
        <w:tab/>
        <w:t>знаний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3"/>
          <w:sz w:val="24"/>
        </w:rPr>
        <w:t xml:space="preserve">обучении </w:t>
      </w:r>
      <w:r>
        <w:rPr>
          <w:sz w:val="24"/>
        </w:rPr>
        <w:t>естествознанию.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2" w:lineRule="exact"/>
        <w:ind w:hanging="361"/>
        <w:rPr>
          <w:sz w:val="24"/>
        </w:rPr>
      </w:pPr>
      <w:r>
        <w:rPr>
          <w:sz w:val="24"/>
        </w:rPr>
        <w:t>Методика работы с тетрадью на 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естествознания.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36"/>
        <w:ind w:hanging="361"/>
        <w:rPr>
          <w:sz w:val="24"/>
        </w:rPr>
      </w:pPr>
      <w:r>
        <w:rPr>
          <w:sz w:val="24"/>
        </w:rPr>
        <w:t>Внеклассная работа по естествознанию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Реализация принципа активности и сознательности в обучении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естествознанию.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3"/>
        <w:ind w:hanging="361"/>
        <w:rPr>
          <w:sz w:val="24"/>
        </w:rPr>
      </w:pPr>
      <w:r>
        <w:rPr>
          <w:sz w:val="24"/>
        </w:rPr>
        <w:t>Методика проведения уроков развития речи (1 – 4-е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101"/>
        </w:tabs>
        <w:spacing w:before="41"/>
        <w:ind w:left="1100" w:hanging="421"/>
        <w:rPr>
          <w:sz w:val="24"/>
        </w:rPr>
      </w:pPr>
      <w:r>
        <w:rPr>
          <w:sz w:val="24"/>
        </w:rPr>
        <w:t>Методика изучения темы "Органы пищеварения" (9-й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101"/>
        </w:tabs>
        <w:spacing w:before="41"/>
        <w:ind w:left="1100" w:hanging="421"/>
        <w:rPr>
          <w:sz w:val="24"/>
        </w:rPr>
      </w:pPr>
      <w:r>
        <w:rPr>
          <w:sz w:val="24"/>
        </w:rPr>
        <w:t>Методика изучения темы "Органы дыхания" (9-й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Методика изучения темы "Скелет" (9-й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 w:line="276" w:lineRule="auto"/>
        <w:ind w:right="516"/>
        <w:rPr>
          <w:sz w:val="24"/>
        </w:rPr>
      </w:pPr>
      <w:r>
        <w:rPr>
          <w:sz w:val="24"/>
        </w:rPr>
        <w:t>Методика изучения темы "Многообразие растительного мира" (бактерии, грибы, мхи) (7-й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2" w:lineRule="exact"/>
        <w:ind w:hanging="361"/>
        <w:rPr>
          <w:sz w:val="24"/>
        </w:rPr>
      </w:pPr>
      <w:r>
        <w:rPr>
          <w:sz w:val="24"/>
        </w:rPr>
        <w:t>Методика изучения материала на теме "Млекопитающие" в 8-м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классе.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0"/>
        <w:ind w:hanging="361"/>
        <w:rPr>
          <w:sz w:val="24"/>
        </w:rPr>
      </w:pPr>
      <w:r>
        <w:rPr>
          <w:sz w:val="24"/>
        </w:rPr>
        <w:t>. Методика изучения материала по теме "Рыбы" (8-й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Методика изучения материала по теме "Земноводные" (8-й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4" w:line="276" w:lineRule="auto"/>
        <w:ind w:right="509"/>
        <w:jc w:val="both"/>
        <w:rPr>
          <w:sz w:val="24"/>
        </w:rPr>
      </w:pPr>
      <w:r>
        <w:rPr>
          <w:sz w:val="24"/>
        </w:rPr>
        <w:t>Методика изучения материала на теме "Беспозвоночные" (8-й класс). 32. Методика изучения темы "Общие сведения о цветковых растениях" (лист, цветок плод) (7-й класс). 33. Методика изучения темы "Мышцы" (9-й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Методика изучения темы "Органы выделения" (кожа, почки) (9-й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3" w:line="276" w:lineRule="auto"/>
        <w:ind w:right="509"/>
        <w:jc w:val="both"/>
        <w:rPr>
          <w:sz w:val="24"/>
        </w:rPr>
      </w:pPr>
      <w:r>
        <w:rPr>
          <w:sz w:val="24"/>
        </w:rPr>
        <w:t>Методика изучения темы "Двудольные растения" (семейство крестоцветных) (7-й 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6" w:lineRule="auto"/>
        <w:ind w:right="507"/>
        <w:jc w:val="both"/>
        <w:rPr>
          <w:sz w:val="24"/>
        </w:rPr>
      </w:pPr>
      <w:r>
        <w:rPr>
          <w:sz w:val="24"/>
        </w:rPr>
        <w:t>Методика изучения темы "Общие сведения о цветковых растениях" (корень стебель) (7-й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widowControl/>
        <w:autoSpaceDE/>
        <w:autoSpaceDN/>
        <w:spacing w:line="276" w:lineRule="auto"/>
        <w:rPr>
          <w:sz w:val="24"/>
        </w:rPr>
        <w:sectPr w:rsidR="00056CDF">
          <w:pgSz w:w="11910" w:h="16840"/>
          <w:pgMar w:top="1040" w:right="620" w:bottom="280" w:left="880" w:header="720" w:footer="720" w:gutter="0"/>
          <w:cols w:space="720"/>
        </w:sectPr>
      </w:pP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71"/>
        <w:ind w:hanging="361"/>
        <w:jc w:val="both"/>
        <w:rPr>
          <w:sz w:val="24"/>
        </w:rPr>
      </w:pPr>
      <w:r>
        <w:rPr>
          <w:sz w:val="24"/>
        </w:rPr>
        <w:lastRenderedPageBreak/>
        <w:t>Методика изучения темы "Двудольные растения" (розоцветные) (7-й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3" w:line="276" w:lineRule="auto"/>
        <w:ind w:right="510"/>
        <w:jc w:val="both"/>
        <w:rPr>
          <w:sz w:val="24"/>
        </w:rPr>
      </w:pPr>
      <w:r>
        <w:rPr>
          <w:sz w:val="24"/>
        </w:rPr>
        <w:t>Методика изучения темы "Полезные ископаемые" (строительные материалы, горючие полезные ископаемые) (6-й класс). 39. Методика изучения темы "Почва" (6- 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Методика изучения темы "Воздух" (6-й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4"/>
        <w:ind w:hanging="361"/>
        <w:rPr>
          <w:sz w:val="24"/>
        </w:rPr>
      </w:pPr>
      <w:r>
        <w:rPr>
          <w:sz w:val="24"/>
        </w:rPr>
        <w:t>Методика изучения темы "Нервная система" (9-й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Методика изучения темы "Вода" (6-й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0"/>
        <w:ind w:hanging="361"/>
        <w:rPr>
          <w:sz w:val="24"/>
        </w:rPr>
      </w:pPr>
      <w:r>
        <w:rPr>
          <w:sz w:val="24"/>
        </w:rPr>
        <w:t>. Методика изучения темы "Двудольные растения" (пасленовые) (7-й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  <w:tab w:val="left" w:pos="2263"/>
          <w:tab w:val="left" w:pos="3402"/>
          <w:tab w:val="left" w:pos="4381"/>
          <w:tab w:val="left" w:pos="5697"/>
          <w:tab w:val="left" w:pos="7229"/>
          <w:tab w:val="left" w:pos="9035"/>
          <w:tab w:val="left" w:pos="9759"/>
        </w:tabs>
        <w:spacing w:before="41" w:line="276" w:lineRule="auto"/>
        <w:ind w:right="513"/>
        <w:rPr>
          <w:sz w:val="24"/>
        </w:rPr>
      </w:pPr>
      <w:r>
        <w:rPr>
          <w:sz w:val="24"/>
        </w:rPr>
        <w:t>Методика</w:t>
      </w:r>
      <w:r>
        <w:rPr>
          <w:sz w:val="24"/>
        </w:rPr>
        <w:tab/>
        <w:t>изучения</w:t>
      </w:r>
      <w:r>
        <w:rPr>
          <w:sz w:val="24"/>
        </w:rPr>
        <w:tab/>
        <w:t>раздела</w:t>
      </w:r>
      <w:r>
        <w:rPr>
          <w:sz w:val="24"/>
        </w:rPr>
        <w:tab/>
        <w:t>"Полезные</w:t>
      </w:r>
      <w:r>
        <w:rPr>
          <w:sz w:val="24"/>
        </w:rPr>
        <w:tab/>
        <w:t>ископаемые"</w:t>
      </w:r>
      <w:r>
        <w:rPr>
          <w:sz w:val="24"/>
        </w:rPr>
        <w:tab/>
        <w:t>(металлические</w:t>
      </w:r>
      <w:r>
        <w:rPr>
          <w:sz w:val="24"/>
        </w:rPr>
        <w:tab/>
        <w:t>руды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металлы).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line="272" w:lineRule="exact"/>
        <w:ind w:hanging="361"/>
        <w:rPr>
          <w:sz w:val="24"/>
        </w:rPr>
      </w:pPr>
      <w:r>
        <w:rPr>
          <w:sz w:val="24"/>
        </w:rPr>
        <w:t>Методика проведения уроков развития речи по курсу "Охрана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здоровья".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Методика изучения темы "Пресмыкающиеся" (8-й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5"/>
        <w:numPr>
          <w:ilvl w:val="0"/>
          <w:numId w:val="39"/>
        </w:numPr>
        <w:tabs>
          <w:tab w:val="left" w:pos="1041"/>
        </w:tabs>
        <w:spacing w:before="41"/>
        <w:ind w:hanging="361"/>
        <w:rPr>
          <w:sz w:val="24"/>
        </w:rPr>
      </w:pPr>
      <w:r>
        <w:rPr>
          <w:sz w:val="24"/>
        </w:rPr>
        <w:t>Методика изучения темы "Органы кровообращения" (9-й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класс).</w:t>
      </w:r>
    </w:p>
    <w:p w:rsidR="00056CDF" w:rsidRDefault="00056CDF" w:rsidP="00056CDF">
      <w:pPr>
        <w:pStyle w:val="a3"/>
        <w:spacing w:before="4"/>
        <w:rPr>
          <w:sz w:val="21"/>
        </w:rPr>
      </w:pPr>
    </w:p>
    <w:p w:rsidR="00056CDF" w:rsidRDefault="00056CDF" w:rsidP="00056CDF">
      <w:pPr>
        <w:pStyle w:val="1"/>
        <w:spacing w:after="3"/>
        <w:ind w:right="129"/>
      </w:pPr>
      <w:r>
        <w:t>Образец экзаменационного билета</w:t>
      </w:r>
    </w:p>
    <w:p w:rsidR="00056CDF" w:rsidRDefault="00056CDF" w:rsidP="00056CDF">
      <w:pPr>
        <w:pStyle w:val="a3"/>
        <w:ind w:left="248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6.3pt;height:276.9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56CDF" w:rsidRDefault="00056CDF" w:rsidP="00056CDF">
                  <w:pPr>
                    <w:pStyle w:val="a3"/>
                    <w:spacing w:before="10"/>
                    <w:rPr>
                      <w:b/>
                      <w:sz w:val="23"/>
                    </w:rPr>
                  </w:pPr>
                </w:p>
                <w:p w:rsidR="00056CDF" w:rsidRDefault="00056CDF" w:rsidP="00056CDF">
                  <w:pPr>
                    <w:spacing w:line="250" w:lineRule="exact"/>
                    <w:ind w:left="314" w:right="31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МИНИСТЕРСТВО ВЫСШЕГО ОБРАЗОВАНИЯ И НАУКИ РОССИЙСКОЙ ФЕДЕРАЦИИ</w:t>
                  </w:r>
                </w:p>
                <w:p w:rsidR="00056CDF" w:rsidRDefault="00056CDF" w:rsidP="00056CDF">
                  <w:pPr>
                    <w:ind w:left="1581" w:right="1580"/>
                    <w:jc w:val="center"/>
                  </w:pPr>
                  <w:r>
                    <w:t>Федеральное государственное бюджетное образовательное учреждение высшего образования</w:t>
                  </w:r>
                </w:p>
                <w:p w:rsidR="00056CDF" w:rsidRDefault="00056CDF" w:rsidP="00056CDF">
                  <w:pPr>
                    <w:ind w:left="2042" w:right="204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«Томский государственный педагогический университет» (ТГПУ)</w:t>
                  </w:r>
                </w:p>
                <w:p w:rsidR="00056CDF" w:rsidRDefault="00056CDF" w:rsidP="00056CDF">
                  <w:pPr>
                    <w:pStyle w:val="a3"/>
                    <w:spacing w:before="10"/>
                    <w:rPr>
                      <w:b/>
                      <w:sz w:val="21"/>
                    </w:rPr>
                  </w:pPr>
                </w:p>
                <w:p w:rsidR="00056CDF" w:rsidRDefault="00056CDF" w:rsidP="00056CDF">
                  <w:pPr>
                    <w:spacing w:line="252" w:lineRule="exact"/>
                    <w:ind w:left="314" w:right="3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ЭКЗАМЕН ПО ДИСЦИПЛИНЕ</w:t>
                  </w:r>
                </w:p>
                <w:p w:rsidR="00056CDF" w:rsidRDefault="00056CDF" w:rsidP="00056CDF">
                  <w:pPr>
                    <w:spacing w:line="252" w:lineRule="exact"/>
                    <w:ind w:left="314" w:right="25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«Методика преподавания естествознания и географии (специальная)»</w:t>
                  </w:r>
                </w:p>
                <w:p w:rsidR="00056CDF" w:rsidRDefault="00056CDF" w:rsidP="00056CDF">
                  <w:pPr>
                    <w:spacing w:line="468" w:lineRule="auto"/>
                    <w:ind w:left="849" w:right="85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Направление подготовки: 44.03.03 Специальное (дефектологическое) образование Профиль подготовки: Олигофренопедагогика</w:t>
                  </w:r>
                </w:p>
                <w:p w:rsidR="00056CDF" w:rsidRDefault="00056CDF" w:rsidP="00056CDF">
                  <w:pPr>
                    <w:spacing w:line="248" w:lineRule="exact"/>
                    <w:ind w:left="314" w:right="31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Билет №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1</w:t>
                  </w:r>
                </w:p>
                <w:p w:rsidR="00056CDF" w:rsidRDefault="00056CDF" w:rsidP="00056CDF">
                  <w:pPr>
                    <w:pStyle w:val="a3"/>
                    <w:spacing w:before="7"/>
                    <w:rPr>
                      <w:b/>
                      <w:sz w:val="21"/>
                    </w:rPr>
                  </w:pPr>
                </w:p>
                <w:p w:rsidR="00056CDF" w:rsidRDefault="00056CDF" w:rsidP="00056CDF">
                  <w:pPr>
                    <w:ind w:left="160"/>
                  </w:pPr>
                  <w:r>
                    <w:t>1</w:t>
                  </w:r>
                </w:p>
                <w:p w:rsidR="00056CDF" w:rsidRDefault="00056CDF" w:rsidP="00056CDF">
                  <w:pPr>
                    <w:pStyle w:val="a3"/>
                    <w:spacing w:before="6"/>
                    <w:rPr>
                      <w:b/>
                      <w:sz w:val="28"/>
                    </w:rPr>
                  </w:pPr>
                </w:p>
                <w:p w:rsidR="00056CDF" w:rsidRDefault="00056CDF" w:rsidP="00056CDF">
                  <w:pPr>
                    <w:ind w:left="160"/>
                  </w:pPr>
                  <w:r>
                    <w:t>2</w:t>
                  </w:r>
                </w:p>
                <w:p w:rsidR="00056CDF" w:rsidRDefault="00056CDF" w:rsidP="00056CDF">
                  <w:pPr>
                    <w:pStyle w:val="a3"/>
                    <w:spacing w:before="3"/>
                    <w:rPr>
                      <w:b/>
                      <w:sz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056CDF" w:rsidRDefault="00056CDF" w:rsidP="00056CDF">
      <w:pPr>
        <w:pStyle w:val="a3"/>
        <w:spacing w:before="5"/>
        <w:rPr>
          <w:b/>
          <w:sz w:val="13"/>
        </w:rPr>
      </w:pPr>
    </w:p>
    <w:p w:rsidR="00056CDF" w:rsidRDefault="00056CDF" w:rsidP="00056CDF">
      <w:pPr>
        <w:spacing w:before="90" w:after="4"/>
        <w:ind w:left="2254" w:right="1066" w:hanging="725"/>
        <w:rPr>
          <w:b/>
          <w:sz w:val="24"/>
        </w:rPr>
      </w:pPr>
      <w:r>
        <w:rPr>
          <w:b/>
          <w:color w:val="000009"/>
          <w:sz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31"/>
        <w:gridCol w:w="1731"/>
        <w:gridCol w:w="1741"/>
        <w:gridCol w:w="1604"/>
        <w:gridCol w:w="1525"/>
      </w:tblGrid>
      <w:tr w:rsidR="00056CDF" w:rsidTr="00056CDF">
        <w:trPr>
          <w:trHeight w:val="184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before="1"/>
              <w:ind w:left="122" w:right="116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Планируемые</w:t>
            </w:r>
          </w:p>
          <w:p w:rsidR="00056CDF" w:rsidRDefault="00056CDF">
            <w:pPr>
              <w:pStyle w:val="TableParagraph"/>
              <w:spacing w:before="1" w:line="170" w:lineRule="exact"/>
              <w:ind w:left="125" w:right="116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результаты обучения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before="1" w:line="180" w:lineRule="atLeast"/>
              <w:ind w:left="431" w:right="405" w:firstLine="72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Критерии оценивания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4" w:lineRule="exact"/>
              <w:ind w:left="2189" w:right="2184"/>
              <w:jc w:val="center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Показатели оценивания, балл</w:t>
            </w:r>
          </w:p>
        </w:tc>
      </w:tr>
      <w:tr w:rsidR="00056CDF" w:rsidTr="00056CDF">
        <w:trPr>
          <w:trHeight w:val="18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lang w:val="en-US" w:eastAsia="en-US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rPr>
                <w:b/>
                <w:sz w:val="16"/>
                <w:lang w:val="en-US" w:eastAsia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2" w:lineRule="exact"/>
              <w:ind w:left="467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2 ( низкий)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2" w:lineRule="exact"/>
              <w:ind w:left="443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3 ( средний)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2" w:lineRule="exact"/>
              <w:ind w:left="126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4 ( выше среднего)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62" w:lineRule="exact"/>
              <w:ind w:left="307"/>
              <w:rPr>
                <w:b/>
                <w:sz w:val="16"/>
                <w:lang w:val="en-US" w:eastAsia="en-US"/>
              </w:rPr>
            </w:pPr>
            <w:r>
              <w:rPr>
                <w:b/>
                <w:sz w:val="16"/>
                <w:lang w:val="en-US" w:eastAsia="en-US"/>
              </w:rPr>
              <w:t>5 ( высокий)</w:t>
            </w:r>
          </w:p>
        </w:tc>
      </w:tr>
      <w:tr w:rsidR="00056CDF" w:rsidTr="00056CDF">
        <w:trPr>
          <w:trHeight w:val="20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способность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как и умеет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Демонстрирует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как и умеет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Знает различные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5" w:lineRule="exact"/>
              <w:ind w:left="106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Владеет</w:t>
            </w: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осуществлять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незнание и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способы и умеет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6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компетенцией</w:t>
            </w: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неумение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осуществлять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образовательно-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коррекционный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возрастных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процесс с учетом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, возрастных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психофизических,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возрастных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особенностей и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индивидуальных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обучающихся, но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обучающихся ОПК-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образовательных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испытывает ряд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7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8"/>
              <w:rPr>
                <w:sz w:val="18"/>
                <w:lang w:val="en-US" w:eastAsia="en-US"/>
              </w:rPr>
            </w:pPr>
            <w:r>
              <w:rPr>
                <w:color w:val="000009"/>
                <w:sz w:val="18"/>
                <w:lang w:val="en-US" w:eastAsia="en-US"/>
              </w:rPr>
              <w:t>8;</w:t>
            </w: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потребностей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8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затруднений в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7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обучающихся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6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ходе выполнения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pStyle w:val="TableParagraph"/>
              <w:spacing w:line="187" w:lineRule="exact"/>
              <w:ind w:left="109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заданий</w:t>
            </w:r>
          </w:p>
        </w:tc>
        <w:tc>
          <w:tcPr>
            <w:tcW w:w="1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pStyle w:val="TableParagraph"/>
              <w:rPr>
                <w:sz w:val="14"/>
                <w:lang w:val="en-US" w:eastAsia="en-US"/>
              </w:rPr>
            </w:pPr>
          </w:p>
        </w:tc>
      </w:tr>
      <w:tr w:rsidR="00056CDF" w:rsidTr="00056CDF">
        <w:trPr>
          <w:trHeight w:val="2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suppressAutoHyphens/>
              <w:autoSpaceDN/>
              <w:jc w:val="both"/>
              <w:rPr>
                <w:rFonts w:eastAsia="Calibri"/>
                <w:sz w:val="16"/>
                <w:szCs w:val="16"/>
                <w:lang w:val="en-US" w:eastAsia="en-US" w:bidi="ar-SA"/>
              </w:rPr>
            </w:pPr>
            <w:r>
              <w:rPr>
                <w:rFonts w:eastAsia="Calibri"/>
                <w:sz w:val="16"/>
                <w:szCs w:val="16"/>
                <w:lang w:val="en-US" w:eastAsia="en-US" w:bidi="ar-SA"/>
              </w:rPr>
              <w:t xml:space="preserve">готовностью к организации коррекционно-развивающей </w:t>
            </w:r>
            <w:r>
              <w:rPr>
                <w:rFonts w:eastAsia="Calibri"/>
                <w:sz w:val="16"/>
                <w:szCs w:val="16"/>
                <w:lang w:val="en-US" w:eastAsia="en-US" w:bidi="ar-SA"/>
              </w:rPr>
              <w:lastRenderedPageBreak/>
              <w:t>образовательной среды. Выбору и использованию методического, технического обеспечения, осуществлению коррекционно-педагогической деятельности в организациях образования, здравоохранения, социальной защиты  ПК- 2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Знает принципы  организации коррекционно-развивающей </w:t>
            </w:r>
            <w:r>
              <w:rPr>
                <w:sz w:val="16"/>
                <w:szCs w:val="16"/>
                <w:lang w:val="en-US" w:eastAsia="en-US" w:bidi="ar-SA"/>
              </w:rPr>
              <w:lastRenderedPageBreak/>
              <w:t>образовательной среды. Умеет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suppressAutoHyphens/>
              <w:autoSpaceDN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Знает фрагментарно  принципы  организации коррекционно-развивающей </w:t>
            </w:r>
            <w:r>
              <w:rPr>
                <w:sz w:val="16"/>
                <w:szCs w:val="16"/>
                <w:lang w:val="en-US" w:eastAsia="en-US" w:bidi="ar-SA"/>
              </w:rPr>
              <w:lastRenderedPageBreak/>
              <w:t>образовательной среды. Умеет фрагментарно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Не владеет 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Знает частично  принципы  организации коррекционно-развивающей </w:t>
            </w:r>
            <w:r>
              <w:rPr>
                <w:sz w:val="16"/>
                <w:szCs w:val="16"/>
                <w:lang w:val="en-US" w:eastAsia="en-US" w:bidi="ar-SA"/>
              </w:rPr>
              <w:lastRenderedPageBreak/>
              <w:t>образовательной среды. Умеет выбирать  и использовать методическое, техническое обеспечение, но допускает системные ошибки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Владеет навыком коррекционно-педагогической деятельности но испытывает трудности при реализации  навыков 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Знает принципы  организации коррекционно-развивающей </w:t>
            </w: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образовательной среды..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Умеет выбирать  и использовать методическое, техническое обеспечение, но допускает незначительные ошибки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защит, но допускает незначитлеьные ошибкиы  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lastRenderedPageBreak/>
              <w:t xml:space="preserve">Знает принципы  организации коррекционно-развивающей </w:t>
            </w:r>
            <w:r>
              <w:rPr>
                <w:sz w:val="16"/>
                <w:szCs w:val="16"/>
                <w:lang w:val="en-US" w:eastAsia="en-US" w:bidi="ar-SA"/>
              </w:rPr>
              <w:lastRenderedPageBreak/>
              <w:t>образовательной среды. Умеет выбирать  и использовать методическое, техническое обеспечение</w:t>
            </w:r>
          </w:p>
          <w:p w:rsidR="00056CDF" w:rsidRDefault="00056CDF">
            <w:pPr>
              <w:widowControl/>
              <w:autoSpaceDE/>
              <w:rPr>
                <w:sz w:val="16"/>
                <w:szCs w:val="16"/>
                <w:lang w:val="en-US" w:eastAsia="en-US" w:bidi="ar-SA"/>
              </w:rPr>
            </w:pPr>
            <w:r>
              <w:rPr>
                <w:sz w:val="16"/>
                <w:szCs w:val="16"/>
                <w:lang w:val="en-US" w:eastAsia="en-US" w:bidi="ar-SA"/>
              </w:rPr>
              <w:t xml:space="preserve">, Владеет навыком коррекционно-педагогической деятельности в организациях образования, здравоохранения, социальной защиты  </w:t>
            </w:r>
          </w:p>
          <w:p w:rsidR="00056CDF" w:rsidRDefault="00056CDF">
            <w:pPr>
              <w:widowControl/>
              <w:autoSpaceDE/>
              <w:spacing w:after="200" w:line="276" w:lineRule="auto"/>
              <w:rPr>
                <w:sz w:val="16"/>
                <w:szCs w:val="16"/>
                <w:lang w:val="en-US" w:eastAsia="en-US" w:bidi="ar-SA"/>
              </w:rPr>
            </w:pPr>
          </w:p>
        </w:tc>
      </w:tr>
    </w:tbl>
    <w:p w:rsidR="00056CDF" w:rsidRDefault="00056CDF" w:rsidP="00056CDF">
      <w:pPr>
        <w:pStyle w:val="a3"/>
        <w:spacing w:before="2"/>
        <w:rPr>
          <w:b/>
          <w:sz w:val="15"/>
        </w:rPr>
      </w:pPr>
    </w:p>
    <w:p w:rsidR="00056CDF" w:rsidRDefault="00056CDF" w:rsidP="00056CDF">
      <w:pPr>
        <w:widowControl/>
        <w:tabs>
          <w:tab w:val="left" w:pos="2295"/>
        </w:tabs>
        <w:autoSpaceDE/>
        <w:jc w:val="center"/>
        <w:rPr>
          <w:rFonts w:eastAsia="Batang"/>
          <w:b/>
          <w:sz w:val="24"/>
          <w:szCs w:val="24"/>
          <w:lang w:eastAsia="ko-KR" w:bidi="ar-SA"/>
        </w:rPr>
      </w:pPr>
      <w:r>
        <w:rPr>
          <w:rFonts w:eastAsia="Batang"/>
          <w:b/>
          <w:sz w:val="24"/>
          <w:szCs w:val="24"/>
          <w:lang w:eastAsia="ko-KR" w:bidi="ar-SA"/>
        </w:rPr>
        <w:t>Критерии оценки (</w:t>
      </w:r>
      <w:r>
        <w:rPr>
          <w:rFonts w:eastAsia="Batang"/>
          <w:b/>
          <w:i/>
          <w:sz w:val="24"/>
          <w:szCs w:val="24"/>
          <w:lang w:eastAsia="ko-KR" w:bidi="ar-SA"/>
        </w:rPr>
        <w:t>пример</w:t>
      </w:r>
      <w:r>
        <w:rPr>
          <w:rFonts w:eastAsia="Batang"/>
          <w:b/>
          <w:sz w:val="24"/>
          <w:szCs w:val="24"/>
          <w:lang w:eastAsia="ko-KR" w:bidi="ar-SA"/>
        </w:rPr>
        <w:t>):</w:t>
      </w:r>
    </w:p>
    <w:p w:rsidR="00056CDF" w:rsidRDefault="00056CDF" w:rsidP="00056CDF">
      <w:pPr>
        <w:widowControl/>
        <w:autoSpaceDE/>
        <w:ind w:right="72"/>
        <w:jc w:val="center"/>
        <w:rPr>
          <w:rFonts w:eastAsia="Batang"/>
          <w:sz w:val="24"/>
          <w:szCs w:val="24"/>
          <w:lang w:eastAsia="ko-KR" w:bidi="ar-SA"/>
        </w:rPr>
      </w:pPr>
      <w:r>
        <w:rPr>
          <w:rFonts w:eastAsia="Batang"/>
          <w:sz w:val="24"/>
          <w:szCs w:val="24"/>
          <w:lang w:eastAsia="ko-KR" w:bidi="ar-SA"/>
        </w:rPr>
        <w:t>(</w:t>
      </w:r>
      <w:r>
        <w:rPr>
          <w:rFonts w:eastAsia="Batang"/>
          <w:spacing w:val="-1"/>
          <w:sz w:val="24"/>
          <w:szCs w:val="24"/>
          <w:lang w:eastAsia="ko-KR" w:bidi="ar-SA"/>
        </w:rPr>
        <w:t>к</w:t>
      </w:r>
      <w:r>
        <w:rPr>
          <w:rFonts w:eastAsia="Batang"/>
          <w:sz w:val="24"/>
          <w:szCs w:val="24"/>
          <w:lang w:eastAsia="ko-KR" w:bidi="ar-SA"/>
        </w:rPr>
        <w:t>ри</w:t>
      </w:r>
      <w:r>
        <w:rPr>
          <w:rFonts w:eastAsia="Batang"/>
          <w:spacing w:val="-1"/>
          <w:sz w:val="24"/>
          <w:szCs w:val="24"/>
          <w:lang w:eastAsia="ko-KR" w:bidi="ar-SA"/>
        </w:rPr>
        <w:t>т</w:t>
      </w:r>
      <w:r>
        <w:rPr>
          <w:rFonts w:eastAsia="Batang"/>
          <w:spacing w:val="6"/>
          <w:sz w:val="24"/>
          <w:szCs w:val="24"/>
          <w:lang w:eastAsia="ko-KR" w:bidi="ar-SA"/>
        </w:rPr>
        <w:t>е</w:t>
      </w:r>
      <w:r>
        <w:rPr>
          <w:rFonts w:eastAsia="Batang"/>
          <w:sz w:val="24"/>
          <w:szCs w:val="24"/>
          <w:lang w:eastAsia="ko-KR" w:bidi="ar-SA"/>
        </w:rPr>
        <w:t>рии</w:t>
      </w:r>
      <w:r>
        <w:rPr>
          <w:rFonts w:eastAsia="Batang"/>
          <w:spacing w:val="14"/>
          <w:sz w:val="24"/>
          <w:szCs w:val="24"/>
          <w:lang w:eastAsia="ko-KR" w:bidi="ar-SA"/>
        </w:rPr>
        <w:t xml:space="preserve"> </w:t>
      </w:r>
      <w:r>
        <w:rPr>
          <w:rFonts w:eastAsia="Batang"/>
          <w:sz w:val="24"/>
          <w:szCs w:val="24"/>
          <w:lang w:eastAsia="ko-KR" w:bidi="ar-SA"/>
        </w:rPr>
        <w:t>и</w:t>
      </w:r>
      <w:r>
        <w:rPr>
          <w:rFonts w:eastAsia="Batang"/>
          <w:spacing w:val="21"/>
          <w:sz w:val="24"/>
          <w:szCs w:val="24"/>
          <w:lang w:eastAsia="ko-KR" w:bidi="ar-SA"/>
        </w:rPr>
        <w:t xml:space="preserve"> </w:t>
      </w:r>
      <w:r>
        <w:rPr>
          <w:rFonts w:eastAsia="Batang"/>
          <w:sz w:val="24"/>
          <w:szCs w:val="24"/>
          <w:lang w:eastAsia="ko-KR" w:bidi="ar-SA"/>
        </w:rPr>
        <w:t>по</w:t>
      </w:r>
      <w:r>
        <w:rPr>
          <w:rFonts w:eastAsia="Batang"/>
          <w:spacing w:val="-1"/>
          <w:sz w:val="24"/>
          <w:szCs w:val="24"/>
          <w:lang w:eastAsia="ko-KR" w:bidi="ar-SA"/>
        </w:rPr>
        <w:t>к</w:t>
      </w:r>
      <w:r>
        <w:rPr>
          <w:rFonts w:eastAsia="Batang"/>
          <w:spacing w:val="1"/>
          <w:sz w:val="24"/>
          <w:szCs w:val="24"/>
          <w:lang w:eastAsia="ko-KR" w:bidi="ar-SA"/>
        </w:rPr>
        <w:t>а</w:t>
      </w:r>
      <w:r>
        <w:rPr>
          <w:rFonts w:eastAsia="Batang"/>
          <w:sz w:val="24"/>
          <w:szCs w:val="24"/>
          <w:lang w:eastAsia="ko-KR" w:bidi="ar-SA"/>
        </w:rPr>
        <w:t>з</w:t>
      </w:r>
      <w:r>
        <w:rPr>
          <w:rFonts w:eastAsia="Batang"/>
          <w:spacing w:val="6"/>
          <w:sz w:val="24"/>
          <w:szCs w:val="24"/>
          <w:lang w:eastAsia="ko-KR" w:bidi="ar-SA"/>
        </w:rPr>
        <w:t>а</w:t>
      </w:r>
      <w:r>
        <w:rPr>
          <w:rFonts w:eastAsia="Batang"/>
          <w:spacing w:val="-1"/>
          <w:sz w:val="24"/>
          <w:szCs w:val="24"/>
          <w:lang w:eastAsia="ko-KR" w:bidi="ar-SA"/>
        </w:rPr>
        <w:t>т</w:t>
      </w:r>
      <w:r>
        <w:rPr>
          <w:rFonts w:eastAsia="Batang"/>
          <w:spacing w:val="1"/>
          <w:sz w:val="24"/>
          <w:szCs w:val="24"/>
          <w:lang w:eastAsia="ko-KR" w:bidi="ar-SA"/>
        </w:rPr>
        <w:t>е</w:t>
      </w:r>
      <w:r>
        <w:rPr>
          <w:rFonts w:eastAsia="Batang"/>
          <w:sz w:val="24"/>
          <w:szCs w:val="24"/>
          <w:lang w:eastAsia="ko-KR" w:bidi="ar-SA"/>
        </w:rPr>
        <w:t>л</w:t>
      </w:r>
      <w:r>
        <w:rPr>
          <w:rFonts w:eastAsia="Batang"/>
          <w:spacing w:val="1"/>
          <w:sz w:val="24"/>
          <w:szCs w:val="24"/>
          <w:lang w:eastAsia="ko-KR" w:bidi="ar-SA"/>
        </w:rPr>
        <w:t>е</w:t>
      </w:r>
      <w:r>
        <w:rPr>
          <w:rFonts w:eastAsia="Batang"/>
          <w:sz w:val="24"/>
          <w:szCs w:val="24"/>
          <w:lang w:eastAsia="ko-KR" w:bidi="ar-SA"/>
        </w:rPr>
        <w:t>й</w:t>
      </w:r>
      <w:r>
        <w:rPr>
          <w:rFonts w:eastAsia="Batang"/>
          <w:spacing w:val="8"/>
          <w:sz w:val="24"/>
          <w:szCs w:val="24"/>
          <w:lang w:eastAsia="ko-KR" w:bidi="ar-SA"/>
        </w:rPr>
        <w:t xml:space="preserve"> </w:t>
      </w:r>
      <w:r>
        <w:rPr>
          <w:rFonts w:eastAsia="Batang"/>
          <w:sz w:val="24"/>
          <w:szCs w:val="24"/>
          <w:lang w:eastAsia="ko-KR" w:bidi="ar-SA"/>
        </w:rPr>
        <w:t>оц</w:t>
      </w:r>
      <w:r>
        <w:rPr>
          <w:rFonts w:eastAsia="Batang"/>
          <w:spacing w:val="1"/>
          <w:sz w:val="24"/>
          <w:szCs w:val="24"/>
          <w:lang w:eastAsia="ko-KR" w:bidi="ar-SA"/>
        </w:rPr>
        <w:t>е</w:t>
      </w:r>
      <w:r>
        <w:rPr>
          <w:rFonts w:eastAsia="Batang"/>
          <w:spacing w:val="4"/>
          <w:sz w:val="24"/>
          <w:szCs w:val="24"/>
          <w:lang w:eastAsia="ko-KR" w:bidi="ar-SA"/>
        </w:rPr>
        <w:t>н</w:t>
      </w:r>
      <w:r>
        <w:rPr>
          <w:rFonts w:eastAsia="Batang"/>
          <w:spacing w:val="-1"/>
          <w:sz w:val="24"/>
          <w:szCs w:val="24"/>
          <w:lang w:eastAsia="ko-KR" w:bidi="ar-SA"/>
        </w:rPr>
        <w:t>к</w:t>
      </w:r>
      <w:r>
        <w:rPr>
          <w:rFonts w:eastAsia="Batang"/>
          <w:sz w:val="24"/>
          <w:szCs w:val="24"/>
          <w:lang w:eastAsia="ko-KR" w:bidi="ar-SA"/>
        </w:rPr>
        <w:t>и</w:t>
      </w:r>
      <w:r>
        <w:rPr>
          <w:rFonts w:eastAsia="Batang"/>
          <w:spacing w:val="14"/>
          <w:sz w:val="24"/>
          <w:szCs w:val="24"/>
          <w:lang w:eastAsia="ko-KR" w:bidi="ar-SA"/>
        </w:rPr>
        <w:t xml:space="preserve"> </w:t>
      </w:r>
      <w:r>
        <w:rPr>
          <w:rFonts w:eastAsia="Batang"/>
          <w:spacing w:val="1"/>
          <w:sz w:val="24"/>
          <w:szCs w:val="24"/>
          <w:lang w:eastAsia="ko-KR" w:bidi="ar-SA"/>
        </w:rPr>
        <w:t>с</w:t>
      </w:r>
      <w:r>
        <w:rPr>
          <w:rFonts w:eastAsia="Batang"/>
          <w:spacing w:val="2"/>
          <w:sz w:val="24"/>
          <w:szCs w:val="24"/>
          <w:lang w:eastAsia="ko-KR" w:bidi="ar-SA"/>
        </w:rPr>
        <w:t>ф</w:t>
      </w:r>
      <w:r>
        <w:rPr>
          <w:rFonts w:eastAsia="Batang"/>
          <w:sz w:val="24"/>
          <w:szCs w:val="24"/>
          <w:lang w:eastAsia="ko-KR" w:bidi="ar-SA"/>
        </w:rPr>
        <w:t>ор</w:t>
      </w:r>
      <w:r>
        <w:rPr>
          <w:rFonts w:eastAsia="Batang"/>
          <w:spacing w:val="1"/>
          <w:sz w:val="24"/>
          <w:szCs w:val="24"/>
          <w:lang w:eastAsia="ko-KR" w:bidi="ar-SA"/>
        </w:rPr>
        <w:t>м</w:t>
      </w:r>
      <w:r>
        <w:rPr>
          <w:rFonts w:eastAsia="Batang"/>
          <w:sz w:val="24"/>
          <w:szCs w:val="24"/>
          <w:lang w:eastAsia="ko-KR" w:bidi="ar-SA"/>
        </w:rPr>
        <w:t>ир</w:t>
      </w:r>
      <w:r>
        <w:rPr>
          <w:rFonts w:eastAsia="Batang"/>
          <w:spacing w:val="5"/>
          <w:sz w:val="24"/>
          <w:szCs w:val="24"/>
          <w:lang w:eastAsia="ko-KR" w:bidi="ar-SA"/>
        </w:rPr>
        <w:t>о</w:t>
      </w:r>
      <w:r>
        <w:rPr>
          <w:rFonts w:eastAsia="Batang"/>
          <w:spacing w:val="-2"/>
          <w:sz w:val="24"/>
          <w:szCs w:val="24"/>
          <w:lang w:eastAsia="ko-KR" w:bidi="ar-SA"/>
        </w:rPr>
        <w:t>в</w:t>
      </w:r>
      <w:r>
        <w:rPr>
          <w:rFonts w:eastAsia="Batang"/>
          <w:spacing w:val="1"/>
          <w:sz w:val="24"/>
          <w:szCs w:val="24"/>
          <w:lang w:eastAsia="ko-KR" w:bidi="ar-SA"/>
        </w:rPr>
        <w:t>а</w:t>
      </w:r>
      <w:r>
        <w:rPr>
          <w:rFonts w:eastAsia="Batang"/>
          <w:sz w:val="24"/>
          <w:szCs w:val="24"/>
          <w:lang w:eastAsia="ko-KR" w:bidi="ar-SA"/>
        </w:rPr>
        <w:t>нно</w:t>
      </w:r>
      <w:r>
        <w:rPr>
          <w:rFonts w:eastAsia="Batang"/>
          <w:spacing w:val="6"/>
          <w:sz w:val="24"/>
          <w:szCs w:val="24"/>
          <w:lang w:eastAsia="ko-KR" w:bidi="ar-SA"/>
        </w:rPr>
        <w:t>с</w:t>
      </w:r>
      <w:r>
        <w:rPr>
          <w:rFonts w:eastAsia="Batang"/>
          <w:spacing w:val="-1"/>
          <w:sz w:val="24"/>
          <w:szCs w:val="24"/>
          <w:lang w:eastAsia="ko-KR" w:bidi="ar-SA"/>
        </w:rPr>
        <w:t>т</w:t>
      </w:r>
      <w:r>
        <w:rPr>
          <w:rFonts w:eastAsia="Batang"/>
          <w:sz w:val="24"/>
          <w:szCs w:val="24"/>
          <w:lang w:eastAsia="ko-KR" w:bidi="ar-SA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2771"/>
      </w:tblGrid>
      <w:tr w:rsidR="00056CDF" w:rsidTr="00056CDF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widowControl/>
              <w:tabs>
                <w:tab w:val="left" w:pos="-2127"/>
              </w:tabs>
              <w:autoSpaceDE/>
              <w:ind w:right="-20"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pacing w:val="1"/>
                <w:sz w:val="24"/>
                <w:szCs w:val="24"/>
                <w:lang w:val="en-US" w:eastAsia="ko-KR" w:bidi="ar-SA"/>
              </w:rPr>
              <w:t>П</w:t>
            </w:r>
            <w:r>
              <w:rPr>
                <w:rFonts w:eastAsia="Batang"/>
                <w:i/>
                <w:spacing w:val="2"/>
                <w:sz w:val="24"/>
                <w:szCs w:val="24"/>
                <w:lang w:val="en-US" w:eastAsia="ko-KR" w:bidi="ar-SA"/>
              </w:rPr>
              <w:t>л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а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ни</w:t>
            </w:r>
            <w:r>
              <w:rPr>
                <w:rFonts w:eastAsia="Batang"/>
                <w:i/>
                <w:spacing w:val="-2"/>
                <w:sz w:val="24"/>
                <w:szCs w:val="24"/>
                <w:lang w:val="en-US" w:eastAsia="ko-KR" w:bidi="ar-SA"/>
              </w:rPr>
              <w:t>р</w:t>
            </w:r>
            <w:r>
              <w:rPr>
                <w:rFonts w:eastAsia="Batang"/>
                <w:i/>
                <w:spacing w:val="-5"/>
                <w:sz w:val="24"/>
                <w:szCs w:val="24"/>
                <w:lang w:val="en-US" w:eastAsia="ko-KR" w:bidi="ar-SA"/>
              </w:rPr>
              <w:t>у</w:t>
            </w:r>
            <w:r>
              <w:rPr>
                <w:rFonts w:eastAsia="Batang"/>
                <w:i/>
                <w:spacing w:val="-3"/>
                <w:w w:val="101"/>
                <w:sz w:val="24"/>
                <w:szCs w:val="24"/>
                <w:lang w:val="en-US" w:eastAsia="ko-KR" w:bidi="ar-SA"/>
              </w:rPr>
              <w:t>е</w:t>
            </w:r>
            <w:r>
              <w:rPr>
                <w:rFonts w:eastAsia="Batang"/>
                <w:i/>
                <w:spacing w:val="2"/>
                <w:sz w:val="24"/>
                <w:szCs w:val="24"/>
                <w:lang w:val="en-US" w:eastAsia="ko-KR" w:bidi="ar-SA"/>
              </w:rPr>
              <w:t>м</w:t>
            </w:r>
            <w:r>
              <w:rPr>
                <w:rFonts w:eastAsia="Batang"/>
                <w:i/>
                <w:spacing w:val="-4"/>
                <w:sz w:val="24"/>
                <w:szCs w:val="24"/>
                <w:lang w:val="en-US" w:eastAsia="ko-KR" w:bidi="ar-SA"/>
              </w:rPr>
              <w:t>ы</w:t>
            </w:r>
            <w:r>
              <w:rPr>
                <w:rFonts w:eastAsia="Batang"/>
                <w:i/>
                <w:w w:val="101"/>
                <w:sz w:val="24"/>
                <w:szCs w:val="24"/>
                <w:lang w:val="en-US" w:eastAsia="ko-KR" w:bidi="ar-SA"/>
              </w:rPr>
              <w:t>е</w:t>
            </w:r>
          </w:p>
          <w:p w:rsidR="00056CDF" w:rsidRDefault="00056CDF">
            <w:pPr>
              <w:widowControl/>
              <w:autoSpaceDE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pacing w:val="-2"/>
                <w:sz w:val="24"/>
                <w:szCs w:val="24"/>
                <w:lang w:val="en-US" w:eastAsia="ko-KR" w:bidi="ar-SA"/>
              </w:rPr>
              <w:t>р</w:t>
            </w:r>
            <w:r>
              <w:rPr>
                <w:rFonts w:eastAsia="Batang"/>
                <w:i/>
                <w:spacing w:val="2"/>
                <w:sz w:val="24"/>
                <w:szCs w:val="24"/>
                <w:lang w:val="en-US" w:eastAsia="ko-KR" w:bidi="ar-SA"/>
              </w:rPr>
              <w:t>е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зу</w:t>
            </w:r>
            <w:r>
              <w:rPr>
                <w:rFonts w:eastAsia="Batang"/>
                <w:i/>
                <w:spacing w:val="2"/>
                <w:sz w:val="24"/>
                <w:szCs w:val="24"/>
                <w:lang w:val="en-US" w:eastAsia="ko-KR" w:bidi="ar-SA"/>
              </w:rPr>
              <w:t>л</w:t>
            </w:r>
            <w:r>
              <w:rPr>
                <w:rFonts w:eastAsia="Batang"/>
                <w:i/>
                <w:spacing w:val="-6"/>
                <w:sz w:val="24"/>
                <w:szCs w:val="24"/>
                <w:lang w:val="en-US" w:eastAsia="ko-KR" w:bidi="ar-SA"/>
              </w:rPr>
              <w:t>ь</w:t>
            </w:r>
            <w:r>
              <w:rPr>
                <w:rFonts w:eastAsia="Batang"/>
                <w:i/>
                <w:spacing w:val="-3"/>
                <w:sz w:val="24"/>
                <w:szCs w:val="24"/>
                <w:lang w:val="en-US" w:eastAsia="ko-KR" w:bidi="ar-SA"/>
              </w:rPr>
              <w:t>т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а</w:t>
            </w:r>
            <w:r>
              <w:rPr>
                <w:rFonts w:eastAsia="Batang"/>
                <w:i/>
                <w:spacing w:val="-3"/>
                <w:sz w:val="24"/>
                <w:szCs w:val="24"/>
                <w:lang w:val="en-US" w:eastAsia="ko-KR" w:bidi="ar-SA"/>
              </w:rPr>
              <w:t>т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ы</w:t>
            </w:r>
            <w:r>
              <w:rPr>
                <w:rFonts w:eastAsia="Batang"/>
                <w:i/>
                <w:spacing w:val="5"/>
                <w:sz w:val="24"/>
                <w:szCs w:val="24"/>
                <w:lang w:val="en-US" w:eastAsia="ko-KR" w:bidi="ar-SA"/>
              </w:rPr>
              <w:t xml:space="preserve"> </w:t>
            </w:r>
            <w:r>
              <w:rPr>
                <w:rFonts w:eastAsia="Batang"/>
                <w:i/>
                <w:spacing w:val="-5"/>
                <w:sz w:val="24"/>
                <w:szCs w:val="24"/>
                <w:lang w:val="en-US" w:eastAsia="ko-KR" w:bidi="ar-SA"/>
              </w:rPr>
              <w:t>об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у</w:t>
            </w:r>
            <w:r>
              <w:rPr>
                <w:rFonts w:eastAsia="Batang"/>
                <w:i/>
                <w:spacing w:val="1"/>
                <w:sz w:val="24"/>
                <w:szCs w:val="24"/>
                <w:lang w:val="en-US" w:eastAsia="ko-KR" w:bidi="ar-SA"/>
              </w:rPr>
              <w:t>ч</w:t>
            </w:r>
            <w:r>
              <w:rPr>
                <w:rFonts w:eastAsia="Batang"/>
                <w:i/>
                <w:spacing w:val="2"/>
                <w:w w:val="101"/>
                <w:sz w:val="24"/>
                <w:szCs w:val="24"/>
                <w:lang w:val="en-US" w:eastAsia="ko-KR" w:bidi="ar-SA"/>
              </w:rPr>
              <w:t>е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ни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я</w:t>
            </w:r>
          </w:p>
        </w:tc>
        <w:tc>
          <w:tcPr>
            <w:tcW w:w="8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pacing w:val="1"/>
                <w:sz w:val="24"/>
                <w:szCs w:val="24"/>
                <w:lang w:val="en-US" w:eastAsia="ko-KR" w:bidi="ar-SA"/>
              </w:rPr>
              <w:t>П</w:t>
            </w:r>
            <w:r>
              <w:rPr>
                <w:rFonts w:eastAsia="Batang"/>
                <w:i/>
                <w:spacing w:val="-5"/>
                <w:sz w:val="24"/>
                <w:szCs w:val="24"/>
                <w:lang w:val="en-US" w:eastAsia="ko-KR" w:bidi="ar-SA"/>
              </w:rPr>
              <w:t>о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к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аза</w:t>
            </w:r>
            <w:r>
              <w:rPr>
                <w:rFonts w:eastAsia="Batang"/>
                <w:i/>
                <w:spacing w:val="-3"/>
                <w:sz w:val="24"/>
                <w:szCs w:val="24"/>
                <w:lang w:val="en-US" w:eastAsia="ko-KR" w:bidi="ar-SA"/>
              </w:rPr>
              <w:t>т</w:t>
            </w:r>
            <w:r>
              <w:rPr>
                <w:rFonts w:eastAsia="Batang"/>
                <w:i/>
                <w:spacing w:val="2"/>
                <w:sz w:val="24"/>
                <w:szCs w:val="24"/>
                <w:lang w:val="en-US" w:eastAsia="ko-KR" w:bidi="ar-SA"/>
              </w:rPr>
              <w:t>ел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и</w:t>
            </w:r>
            <w:r>
              <w:rPr>
                <w:rFonts w:eastAsia="Batang"/>
                <w:i/>
                <w:spacing w:val="-2"/>
                <w:sz w:val="24"/>
                <w:szCs w:val="24"/>
                <w:lang w:val="en-US" w:eastAsia="ko-KR" w:bidi="ar-SA"/>
              </w:rPr>
              <w:t xml:space="preserve"> </w:t>
            </w:r>
            <w:r>
              <w:rPr>
                <w:rFonts w:eastAsia="Batang"/>
                <w:i/>
                <w:spacing w:val="-5"/>
                <w:sz w:val="24"/>
                <w:szCs w:val="24"/>
                <w:lang w:val="en-US" w:eastAsia="ko-KR" w:bidi="ar-SA"/>
              </w:rPr>
              <w:t>о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ц</w:t>
            </w:r>
            <w:r>
              <w:rPr>
                <w:rFonts w:eastAsia="Batang"/>
                <w:i/>
                <w:spacing w:val="2"/>
                <w:w w:val="101"/>
                <w:sz w:val="24"/>
                <w:szCs w:val="24"/>
                <w:lang w:val="en-US" w:eastAsia="ko-KR" w:bidi="ar-SA"/>
              </w:rPr>
              <w:t>е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ни</w:t>
            </w:r>
            <w:r>
              <w:rPr>
                <w:rFonts w:eastAsia="Batang"/>
                <w:i/>
                <w:spacing w:val="1"/>
                <w:sz w:val="24"/>
                <w:szCs w:val="24"/>
                <w:lang w:val="en-US" w:eastAsia="ko-KR" w:bidi="ar-SA"/>
              </w:rPr>
              <w:t>в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а</w:t>
            </w:r>
            <w:r>
              <w:rPr>
                <w:rFonts w:eastAsia="Batang"/>
                <w:i/>
                <w:spacing w:val="-1"/>
                <w:sz w:val="24"/>
                <w:szCs w:val="24"/>
                <w:lang w:val="en-US" w:eastAsia="ko-KR" w:bidi="ar-SA"/>
              </w:rPr>
              <w:t>ни</w:t>
            </w: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я, балл</w:t>
            </w:r>
          </w:p>
        </w:tc>
      </w:tr>
      <w:tr w:rsidR="00056CDF" w:rsidTr="00056CDF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widowControl/>
              <w:autoSpaceDE/>
              <w:ind w:right="72"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widowControl/>
              <w:autoSpaceDE/>
              <w:ind w:right="72"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widowControl/>
              <w:autoSpaceDE/>
              <w:ind w:right="72"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4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6CDF" w:rsidRDefault="00056CDF">
            <w:pPr>
              <w:widowControl/>
              <w:autoSpaceDE/>
              <w:ind w:right="72"/>
              <w:jc w:val="center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i/>
                <w:sz w:val="24"/>
                <w:szCs w:val="24"/>
                <w:lang w:val="en-US" w:eastAsia="ko-KR" w:bidi="ar-SA"/>
              </w:rPr>
              <w:t>5</w:t>
            </w:r>
          </w:p>
        </w:tc>
      </w:tr>
      <w:tr w:rsidR="00056CDF" w:rsidTr="00056CDF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b/>
                <w:i/>
                <w:sz w:val="24"/>
                <w:szCs w:val="24"/>
                <w:lang w:val="en-US" w:eastAsia="ko-KR" w:bidi="ar-SA"/>
              </w:rPr>
              <w:t>з</w:t>
            </w:r>
            <w:r>
              <w:rPr>
                <w:rFonts w:eastAsia="Batang"/>
                <w:b/>
                <w:i/>
                <w:spacing w:val="-1"/>
                <w:sz w:val="24"/>
                <w:szCs w:val="24"/>
                <w:lang w:val="en-US" w:eastAsia="ko-KR" w:bidi="ar-SA"/>
              </w:rPr>
              <w:t>н</w:t>
            </w:r>
            <w:r>
              <w:rPr>
                <w:rFonts w:eastAsia="Batang"/>
                <w:b/>
                <w:i/>
                <w:sz w:val="24"/>
                <w:szCs w:val="24"/>
                <w:lang w:val="en-US" w:eastAsia="ko-KR" w:bidi="ar-SA"/>
              </w:rPr>
              <w:t>а</w:t>
            </w:r>
            <w:r>
              <w:rPr>
                <w:rFonts w:eastAsia="Batang"/>
                <w:b/>
                <w:i/>
                <w:spacing w:val="-3"/>
                <w:sz w:val="24"/>
                <w:szCs w:val="24"/>
                <w:lang w:val="en-US" w:eastAsia="ko-KR" w:bidi="ar-SA"/>
              </w:rPr>
              <w:t>т</w:t>
            </w:r>
            <w:r>
              <w:rPr>
                <w:rFonts w:eastAsia="Batang"/>
                <w:b/>
                <w:i/>
                <w:spacing w:val="-6"/>
                <w:sz w:val="24"/>
                <w:szCs w:val="24"/>
                <w:lang w:val="en-US" w:eastAsia="ko-KR" w:bidi="ar-SA"/>
              </w:rPr>
              <w:t>ь</w:t>
            </w:r>
            <w:r>
              <w:rPr>
                <w:rFonts w:eastAsia="Batang"/>
                <w:b/>
                <w:i/>
                <w:sz w:val="24"/>
                <w:szCs w:val="24"/>
                <w:lang w:val="en-US" w:eastAsia="ko-KR" w:bidi="ar-SA"/>
              </w:rPr>
              <w:t>:</w:t>
            </w:r>
            <w:r>
              <w:rPr>
                <w:rFonts w:eastAsia="Batang"/>
                <w:b/>
                <w:i/>
                <w:spacing w:val="4"/>
                <w:sz w:val="24"/>
                <w:szCs w:val="24"/>
                <w:lang w:val="en-US" w:eastAsia="ko-KR" w:bidi="ar-SA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en-US" w:eastAsia="en-US" w:bidi="ar-SA"/>
              </w:rPr>
              <w:t>-</w:t>
            </w:r>
            <w:r>
              <w:rPr>
                <w:rFonts w:eastAsia="Batang"/>
                <w:lang w:val="en-US" w:eastAsia="ko-KR" w:bidi="ar-SA"/>
              </w:rPr>
              <w:t xml:space="preserve">; психологические  особенности детей с ОВЗ, особенности формирования речевой функции детей с ОВЗ, 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en-US" w:bidi="ar-SA"/>
              </w:rPr>
            </w:pPr>
            <w:r>
              <w:rPr>
                <w:rFonts w:eastAsia="Batang"/>
                <w:lang w:val="en-US" w:eastAsia="en-US" w:bidi="ar-SA"/>
              </w:rPr>
              <w:t>сущность и содержание коррекционной работы.</w:t>
            </w:r>
          </w:p>
          <w:p w:rsidR="00056CDF" w:rsidRDefault="00056CDF">
            <w:pPr>
              <w:widowControl/>
              <w:autoSpaceDE/>
              <w:jc w:val="both"/>
              <w:rPr>
                <w:rFonts w:eastAsia="Batang"/>
                <w:i/>
                <w:sz w:val="24"/>
                <w:szCs w:val="24"/>
                <w:lang w:val="en-US" w:eastAsia="ko-KR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ind w:right="-10"/>
              <w:jc w:val="center"/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  <w:t xml:space="preserve">Не знает </w:t>
            </w:r>
            <w:r>
              <w:rPr>
                <w:rFonts w:eastAsia="Batang"/>
                <w:sz w:val="24"/>
                <w:szCs w:val="24"/>
                <w:lang w:val="en-US" w:eastAsia="ko-KR" w:bidi="ar-SA"/>
              </w:rPr>
              <w:t>материал по основным разделам дисциплины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ind w:right="-10"/>
              <w:jc w:val="center"/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  <w:t xml:space="preserve">Знает </w:t>
            </w:r>
            <w:r>
              <w:rPr>
                <w:rFonts w:eastAsia="Batang"/>
                <w:sz w:val="24"/>
                <w:szCs w:val="24"/>
                <w:lang w:val="en-US" w:eastAsia="ko-KR" w:bidi="ar-SA"/>
              </w:rPr>
              <w:t xml:space="preserve">материал основным разделам дисциплины, </w:t>
            </w:r>
            <w:r>
              <w:rPr>
                <w:rFonts w:eastAsia="Batang"/>
                <w:color w:val="000000"/>
                <w:sz w:val="24"/>
                <w:szCs w:val="24"/>
                <w:lang w:val="en-US" w:eastAsia="ko-KR" w:bidi="ar-SA"/>
              </w:rPr>
              <w:t xml:space="preserve">но имеет затруднения в его изложении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ind w:right="-10"/>
              <w:jc w:val="center"/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  <w:t xml:space="preserve">Знает </w:t>
            </w:r>
            <w:r>
              <w:rPr>
                <w:rFonts w:eastAsia="Batang"/>
                <w:sz w:val="24"/>
                <w:szCs w:val="24"/>
                <w:lang w:val="en-US" w:eastAsia="ko-KR" w:bidi="ar-SA"/>
              </w:rPr>
              <w:t>материал по основным разделам дисциплины</w:t>
            </w:r>
            <w:r>
              <w:rPr>
                <w:rFonts w:eastAsia="Batang"/>
                <w:color w:val="000000"/>
                <w:sz w:val="24"/>
                <w:szCs w:val="24"/>
                <w:lang w:val="en-US" w:eastAsia="ko-KR" w:bidi="ar-SA"/>
              </w:rPr>
              <w:t xml:space="preserve">, но допускает </w:t>
            </w:r>
            <w:r>
              <w:rPr>
                <w:rFonts w:eastAsia="Batang"/>
                <w:sz w:val="24"/>
                <w:szCs w:val="24"/>
                <w:lang w:val="en-US" w:eastAsia="ko-KR" w:bidi="ar-SA"/>
              </w:rPr>
              <w:t>незначительные ошибки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ind w:right="-10"/>
              <w:jc w:val="center"/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</w:pPr>
            <w:r>
              <w:rPr>
                <w:rFonts w:eastAsia="Batang"/>
                <w:spacing w:val="-2"/>
                <w:sz w:val="24"/>
                <w:szCs w:val="24"/>
                <w:lang w:val="en-US" w:eastAsia="ko-KR" w:bidi="ar-SA"/>
              </w:rPr>
              <w:t xml:space="preserve">Знает </w:t>
            </w:r>
            <w:r>
              <w:rPr>
                <w:rFonts w:eastAsia="Batang"/>
                <w:sz w:val="24"/>
                <w:szCs w:val="24"/>
                <w:lang w:val="en-US" w:eastAsia="ko-KR" w:bidi="ar-SA"/>
              </w:rPr>
              <w:t>материал по основным разделам дисциплины</w:t>
            </w:r>
          </w:p>
        </w:tc>
      </w:tr>
      <w:tr w:rsidR="00056CDF" w:rsidTr="00056CDF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b/>
                <w:i/>
                <w:lang w:val="en-US" w:eastAsia="ko-KR" w:bidi="ar-SA"/>
              </w:rPr>
              <w:t xml:space="preserve">уметь: </w:t>
            </w:r>
            <w:r>
              <w:rPr>
                <w:rFonts w:eastAsia="Batang"/>
                <w:lang w:val="en-US" w:eastAsia="ko-KR" w:bidi="ar-SA"/>
              </w:rPr>
              <w:t>диагностировать детей с ОВЗ, ТНР;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проводить дифференциальную диагностику - применять полученные знания и умения с учетом возрастной специфики в практической работе с детьми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определять речевые нарушения и выстраивать программу логопедической работы детей у детей с ОВЗ</w:t>
            </w:r>
          </w:p>
          <w:p w:rsidR="00056CDF" w:rsidRDefault="00056CDF">
            <w:pPr>
              <w:widowControl/>
              <w:tabs>
                <w:tab w:val="center" w:pos="905"/>
              </w:tabs>
              <w:autoSpaceDE/>
              <w:spacing w:line="200" w:lineRule="atLeast"/>
              <w:jc w:val="both"/>
              <w:rPr>
                <w:rFonts w:eastAsia="Batang"/>
                <w:i/>
                <w:color w:val="000000"/>
                <w:lang w:val="en-US" w:eastAsia="ko-KR" w:bidi="ar-SA"/>
              </w:rPr>
            </w:pPr>
            <w:r>
              <w:rPr>
                <w:lang w:val="en-US" w:eastAsia="en-US" w:bidi="ar-SA"/>
              </w:rPr>
              <w:t xml:space="preserve"> </w:t>
            </w:r>
            <w:r>
              <w:rPr>
                <w:lang w:val="en-US" w:eastAsia="en-US" w:bidi="ar-SA"/>
              </w:rPr>
              <w:tab/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Частично освоенные умения;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В целом успешное, но не систематическое умение </w:t>
            </w:r>
            <w:r>
              <w:rPr>
                <w:rFonts w:eastAsia="Batang"/>
                <w:lang w:val="en-US" w:eastAsia="ko-KR" w:bidi="ar-SA"/>
              </w:rPr>
              <w:t>диагностировать детей с ОВЗ, ТНР;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 xml:space="preserve">проводить дифференциальную диагностику 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частично умеет  применять полученные знания и умения с учетом возрастной специфики в практической работе с детьми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 xml:space="preserve">определять речевые нарушения и выстраивать программу логопедической работы детей у </w:t>
            </w:r>
            <w:r>
              <w:rPr>
                <w:rFonts w:eastAsia="Batang"/>
                <w:lang w:val="en-US" w:eastAsia="ko-KR" w:bidi="ar-SA"/>
              </w:rPr>
              <w:lastRenderedPageBreak/>
              <w:t>детей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  <w:r>
              <w:rPr>
                <w:lang w:val="en-US" w:eastAsia="en-US" w:bidi="ar-SA"/>
              </w:rPr>
              <w:t xml:space="preserve"> </w:t>
            </w:r>
            <w:r>
              <w:rPr>
                <w:lang w:val="en-US" w:eastAsia="en-US" w:bidi="ar-SA"/>
              </w:rPr>
              <w:tab/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lastRenderedPageBreak/>
              <w:t>В целом успешное, но содержащее отдельные пробелы умение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диагностировать детей с ОВЗ, ТНР;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проводить дифференциальную диагностику - применять полученные знания и умения с учетом возрастной специфики в практической работе с детьми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 xml:space="preserve">определять речевые нарушения и </w:t>
            </w:r>
            <w:r>
              <w:rPr>
                <w:rFonts w:eastAsia="Batang"/>
                <w:lang w:val="en-US" w:eastAsia="ko-KR" w:bidi="ar-SA"/>
              </w:rPr>
              <w:lastRenderedPageBreak/>
              <w:t>выстраивать программу логопедической работы детей у детей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  <w:r>
              <w:rPr>
                <w:lang w:val="en-US" w:eastAsia="en-US" w:bidi="ar-SA"/>
              </w:rPr>
              <w:t xml:space="preserve"> </w:t>
            </w:r>
            <w:r>
              <w:rPr>
                <w:lang w:val="en-US" w:eastAsia="en-US" w:bidi="ar-SA"/>
              </w:rPr>
              <w:tab/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lastRenderedPageBreak/>
              <w:t xml:space="preserve">Сформированное  умение </w:t>
            </w:r>
            <w:r>
              <w:rPr>
                <w:rFonts w:eastAsia="Batang"/>
                <w:lang w:val="en-US" w:eastAsia="ko-KR" w:bidi="ar-SA"/>
              </w:rPr>
              <w:t>диагностировать детей с ОВЗ, ТНР;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проводить дифференциальную диагностику - применять полученные знания и умения с учетом возрастной специфики в практической работе с детьми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lang w:val="en-US" w:eastAsia="ko-KR" w:bidi="ar-SA"/>
              </w:rPr>
            </w:pPr>
            <w:r>
              <w:rPr>
                <w:rFonts w:eastAsia="Batang"/>
                <w:lang w:val="en-US" w:eastAsia="ko-KR" w:bidi="ar-SA"/>
              </w:rPr>
              <w:t>определять речевые нарушения и выстраивать программу логопедической работы детей у детей с ОВЗ</w:t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  <w:r>
              <w:rPr>
                <w:lang w:val="en-US" w:eastAsia="en-US" w:bidi="ar-SA"/>
              </w:rPr>
              <w:t xml:space="preserve"> </w:t>
            </w:r>
            <w:r>
              <w:rPr>
                <w:lang w:val="en-US" w:eastAsia="en-US" w:bidi="ar-SA"/>
              </w:rPr>
              <w:tab/>
            </w:r>
          </w:p>
        </w:tc>
      </w:tr>
      <w:tr w:rsidR="00056CDF" w:rsidTr="00056CDF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  <w:r>
              <w:rPr>
                <w:rFonts w:eastAsia="Batang"/>
                <w:b/>
                <w:i/>
                <w:lang w:val="en-US" w:eastAsia="ko-KR" w:bidi="ar-SA"/>
              </w:rPr>
              <w:lastRenderedPageBreak/>
              <w:t>владеть:</w:t>
            </w:r>
            <w:r>
              <w:rPr>
                <w:rFonts w:eastAsia="Batang"/>
                <w:i/>
                <w:lang w:val="en-US" w:eastAsia="ko-KR" w:bidi="ar-SA"/>
              </w:rPr>
              <w:t xml:space="preserve">   </w:t>
            </w:r>
            <w:r>
              <w:rPr>
                <w:lang w:val="en-US" w:eastAsia="en-US" w:bidi="ar-SA"/>
              </w:rPr>
              <w:t xml:space="preserve">различными видами и формами коррекционной работы с детьми с ОВЗ </w:t>
            </w:r>
          </w:p>
          <w:p w:rsidR="00056CDF" w:rsidRDefault="00056CDF">
            <w:pPr>
              <w:widowControl/>
              <w:tabs>
                <w:tab w:val="left" w:pos="-2127"/>
              </w:tabs>
              <w:autoSpaceDE/>
              <w:ind w:left="-57" w:right="-57"/>
              <w:jc w:val="center"/>
              <w:rPr>
                <w:rFonts w:eastAsia="Batang"/>
                <w:i/>
                <w:lang w:val="en-US" w:eastAsia="ko-KR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Фрагментарное применение </w:t>
            </w:r>
            <w:r>
              <w:rPr>
                <w:lang w:val="en-US" w:eastAsia="en-US" w:bidi="ar-SA"/>
              </w:rPr>
              <w:t xml:space="preserve">различных видов коррекционной работы с детьми с ОВЗ </w:t>
            </w:r>
          </w:p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  <w:r>
              <w:rPr>
                <w:lang w:val="en-US" w:eastAsia="en-US" w:bidi="ar-SA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В целом успешное, но не систематическое применение  различных  форм </w:t>
            </w:r>
            <w:r>
              <w:rPr>
                <w:lang w:val="en-US" w:eastAsia="en-US" w:bidi="ar-SA"/>
              </w:rPr>
              <w:t xml:space="preserve">коррекционной работы с детьми с ОВЗ </w:t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В целом успешное, но содержащее отдельные пробелы применение различных </w:t>
            </w:r>
            <w:r>
              <w:rPr>
                <w:lang w:val="en-US" w:eastAsia="en-US" w:bidi="ar-SA"/>
              </w:rPr>
              <w:t xml:space="preserve">коррекционной работы с детьми с ОВЗ </w:t>
            </w:r>
            <w:r>
              <w:rPr>
                <w:rFonts w:eastAsia="Batang"/>
                <w:lang w:val="en-US" w:eastAsia="en-US" w:bidi="ar-SA"/>
              </w:rPr>
              <w:t>психического развития;</w:t>
            </w:r>
          </w:p>
          <w:p w:rsidR="00056CDF" w:rsidRDefault="00056CDF">
            <w:pPr>
              <w:widowControl/>
              <w:autoSpaceDE/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  <w:r>
              <w:rPr>
                <w:rFonts w:eastAsia="Batang"/>
                <w:color w:val="000000"/>
                <w:kern w:val="24"/>
                <w:szCs w:val="20"/>
                <w:lang w:val="en-US" w:eastAsia="ko-KR" w:bidi="ar-SA"/>
              </w:rPr>
              <w:t xml:space="preserve">Успешное и систематическое применение различных форм </w:t>
            </w:r>
            <w:r>
              <w:rPr>
                <w:lang w:val="en-US" w:eastAsia="en-US" w:bidi="ar-SA"/>
              </w:rPr>
              <w:t xml:space="preserve">коррекционной работы с детьми с ОВЗ </w:t>
            </w:r>
          </w:p>
          <w:p w:rsidR="00056CDF" w:rsidRDefault="00056CDF">
            <w:pPr>
              <w:widowControl/>
              <w:autoSpaceDE/>
              <w:spacing w:line="200" w:lineRule="atLeast"/>
              <w:jc w:val="both"/>
              <w:rPr>
                <w:rFonts w:eastAsia="Batang"/>
                <w:bCs/>
                <w:highlight w:val="yellow"/>
                <w:lang w:val="en-US" w:eastAsia="en-US" w:bidi="ar-SA"/>
              </w:rPr>
            </w:pPr>
          </w:p>
        </w:tc>
      </w:tr>
    </w:tbl>
    <w:p w:rsidR="00056CDF" w:rsidRDefault="00056CDF" w:rsidP="00056CDF">
      <w:pPr>
        <w:widowControl/>
        <w:tabs>
          <w:tab w:val="left" w:pos="2295"/>
        </w:tabs>
        <w:autoSpaceDE/>
        <w:spacing w:after="200" w:line="276" w:lineRule="auto"/>
        <w:jc w:val="both"/>
        <w:rPr>
          <w:sz w:val="24"/>
          <w:szCs w:val="24"/>
          <w:lang w:eastAsia="en-US" w:bidi="ar-SA"/>
        </w:rPr>
      </w:pPr>
    </w:p>
    <w:p w:rsidR="00056CDF" w:rsidRDefault="00056CDF" w:rsidP="00056CDF">
      <w:pPr>
        <w:pStyle w:val="a3"/>
        <w:spacing w:before="90"/>
        <w:ind w:left="253"/>
      </w:pPr>
    </w:p>
    <w:p w:rsidR="00056CDF" w:rsidRDefault="00056CDF" w:rsidP="00056CDF">
      <w:pPr>
        <w:pStyle w:val="a3"/>
        <w:spacing w:before="90"/>
        <w:ind w:left="253"/>
      </w:pPr>
    </w:p>
    <w:p w:rsidR="00056CDF" w:rsidRDefault="00056CDF" w:rsidP="00056CDF">
      <w:pPr>
        <w:pStyle w:val="a3"/>
        <w:spacing w:before="90"/>
        <w:ind w:left="253"/>
      </w:pPr>
      <w:r>
        <w:t>Разработчик:</w:t>
      </w:r>
    </w:p>
    <w:p w:rsidR="00056CDF" w:rsidRDefault="00056CDF" w:rsidP="00056CDF">
      <w:pPr>
        <w:pStyle w:val="a5"/>
        <w:numPr>
          <w:ilvl w:val="1"/>
          <w:numId w:val="39"/>
        </w:numPr>
        <w:tabs>
          <w:tab w:val="left" w:pos="1670"/>
        </w:tabs>
        <w:rPr>
          <w:sz w:val="24"/>
        </w:rPr>
      </w:pPr>
      <w:r>
        <w:rPr>
          <w:sz w:val="24"/>
        </w:rPr>
        <w:t>к.п.н., доцент Обносова Г.П.</w:t>
      </w:r>
    </w:p>
    <w:p w:rsidR="005E36B1" w:rsidRPr="00056CDF" w:rsidRDefault="005E36B1" w:rsidP="00056CDF">
      <w:bookmarkStart w:id="0" w:name="_GoBack"/>
      <w:bookmarkEnd w:id="0"/>
    </w:p>
    <w:sectPr w:rsidR="005E36B1" w:rsidRPr="00056CDF" w:rsidSect="00A115EE">
      <w:pgSz w:w="11910" w:h="16840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759"/>
    <w:multiLevelType w:val="hybridMultilevel"/>
    <w:tmpl w:val="620E3292"/>
    <w:lvl w:ilvl="0" w:tplc="59AC845E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1169D36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9E163452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84F09124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B28ADC80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A8F8C676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46C66E94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C31E0702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4FF03318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07A6284F"/>
    <w:multiLevelType w:val="hybridMultilevel"/>
    <w:tmpl w:val="17429824"/>
    <w:lvl w:ilvl="0" w:tplc="4B820E2C">
      <w:start w:val="1"/>
      <w:numFmt w:val="decimal"/>
      <w:lvlText w:val="%1."/>
      <w:lvlJc w:val="left"/>
      <w:pPr>
        <w:ind w:left="140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D40CA38">
      <w:numFmt w:val="bullet"/>
      <w:lvlText w:val="•"/>
      <w:lvlJc w:val="left"/>
      <w:pPr>
        <w:ind w:left="2300" w:hanging="240"/>
      </w:pPr>
      <w:rPr>
        <w:rFonts w:hint="default"/>
        <w:lang w:val="ru-RU" w:eastAsia="ru-RU" w:bidi="ru-RU"/>
      </w:rPr>
    </w:lvl>
    <w:lvl w:ilvl="2" w:tplc="44B2BE5C">
      <w:numFmt w:val="bullet"/>
      <w:lvlText w:val="•"/>
      <w:lvlJc w:val="left"/>
      <w:pPr>
        <w:ind w:left="3200" w:hanging="240"/>
      </w:pPr>
      <w:rPr>
        <w:rFonts w:hint="default"/>
        <w:lang w:val="ru-RU" w:eastAsia="ru-RU" w:bidi="ru-RU"/>
      </w:rPr>
    </w:lvl>
    <w:lvl w:ilvl="3" w:tplc="7FB0E0F6">
      <w:numFmt w:val="bullet"/>
      <w:lvlText w:val="•"/>
      <w:lvlJc w:val="left"/>
      <w:pPr>
        <w:ind w:left="4101" w:hanging="240"/>
      </w:pPr>
      <w:rPr>
        <w:rFonts w:hint="default"/>
        <w:lang w:val="ru-RU" w:eastAsia="ru-RU" w:bidi="ru-RU"/>
      </w:rPr>
    </w:lvl>
    <w:lvl w:ilvl="4" w:tplc="BC6CF546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5" w:tplc="0A166BAA">
      <w:numFmt w:val="bullet"/>
      <w:lvlText w:val="•"/>
      <w:lvlJc w:val="left"/>
      <w:pPr>
        <w:ind w:left="5902" w:hanging="240"/>
      </w:pPr>
      <w:rPr>
        <w:rFonts w:hint="default"/>
        <w:lang w:val="ru-RU" w:eastAsia="ru-RU" w:bidi="ru-RU"/>
      </w:rPr>
    </w:lvl>
    <w:lvl w:ilvl="6" w:tplc="C8AC154C">
      <w:numFmt w:val="bullet"/>
      <w:lvlText w:val="•"/>
      <w:lvlJc w:val="left"/>
      <w:pPr>
        <w:ind w:left="6802" w:hanging="240"/>
      </w:pPr>
      <w:rPr>
        <w:rFonts w:hint="default"/>
        <w:lang w:val="ru-RU" w:eastAsia="ru-RU" w:bidi="ru-RU"/>
      </w:rPr>
    </w:lvl>
    <w:lvl w:ilvl="7" w:tplc="54908F60">
      <w:numFmt w:val="bullet"/>
      <w:lvlText w:val="•"/>
      <w:lvlJc w:val="left"/>
      <w:pPr>
        <w:ind w:left="7702" w:hanging="240"/>
      </w:pPr>
      <w:rPr>
        <w:rFonts w:hint="default"/>
        <w:lang w:val="ru-RU" w:eastAsia="ru-RU" w:bidi="ru-RU"/>
      </w:rPr>
    </w:lvl>
    <w:lvl w:ilvl="8" w:tplc="E8A47B54">
      <w:numFmt w:val="bullet"/>
      <w:lvlText w:val="•"/>
      <w:lvlJc w:val="left"/>
      <w:pPr>
        <w:ind w:left="8603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07D075A4"/>
    <w:multiLevelType w:val="hybridMultilevel"/>
    <w:tmpl w:val="B53A1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62C3B"/>
    <w:multiLevelType w:val="hybridMultilevel"/>
    <w:tmpl w:val="39249EB2"/>
    <w:lvl w:ilvl="0" w:tplc="B660FB90">
      <w:numFmt w:val="bullet"/>
      <w:lvlText w:val=""/>
      <w:lvlJc w:val="left"/>
      <w:pPr>
        <w:ind w:left="531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15ACDA6">
      <w:numFmt w:val="bullet"/>
      <w:lvlText w:val=""/>
      <w:lvlJc w:val="left"/>
      <w:pPr>
        <w:ind w:left="555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F7B6ADD6">
      <w:numFmt w:val="bullet"/>
      <w:lvlText w:val="•"/>
      <w:lvlJc w:val="left"/>
      <w:pPr>
        <w:ind w:left="6098" w:hanging="360"/>
      </w:pPr>
      <w:rPr>
        <w:rFonts w:hint="default"/>
        <w:lang w:val="ru-RU" w:eastAsia="ru-RU" w:bidi="ru-RU"/>
      </w:rPr>
    </w:lvl>
    <w:lvl w:ilvl="3" w:tplc="8508F918">
      <w:numFmt w:val="bullet"/>
      <w:lvlText w:val="•"/>
      <w:lvlJc w:val="left"/>
      <w:pPr>
        <w:ind w:left="6636" w:hanging="360"/>
      </w:pPr>
      <w:rPr>
        <w:rFonts w:hint="default"/>
        <w:lang w:val="ru-RU" w:eastAsia="ru-RU" w:bidi="ru-RU"/>
      </w:rPr>
    </w:lvl>
    <w:lvl w:ilvl="4" w:tplc="CC58F57A">
      <w:numFmt w:val="bullet"/>
      <w:lvlText w:val="•"/>
      <w:lvlJc w:val="left"/>
      <w:pPr>
        <w:ind w:left="7174" w:hanging="360"/>
      </w:pPr>
      <w:rPr>
        <w:rFonts w:hint="default"/>
        <w:lang w:val="ru-RU" w:eastAsia="ru-RU" w:bidi="ru-RU"/>
      </w:rPr>
    </w:lvl>
    <w:lvl w:ilvl="5" w:tplc="05969050">
      <w:numFmt w:val="bullet"/>
      <w:lvlText w:val="•"/>
      <w:lvlJc w:val="left"/>
      <w:pPr>
        <w:ind w:left="7712" w:hanging="360"/>
      </w:pPr>
      <w:rPr>
        <w:rFonts w:hint="default"/>
        <w:lang w:val="ru-RU" w:eastAsia="ru-RU" w:bidi="ru-RU"/>
      </w:rPr>
    </w:lvl>
    <w:lvl w:ilvl="6" w:tplc="EDC6431A">
      <w:numFmt w:val="bullet"/>
      <w:lvlText w:val="•"/>
      <w:lvlJc w:val="left"/>
      <w:pPr>
        <w:ind w:left="8251" w:hanging="360"/>
      </w:pPr>
      <w:rPr>
        <w:rFonts w:hint="default"/>
        <w:lang w:val="ru-RU" w:eastAsia="ru-RU" w:bidi="ru-RU"/>
      </w:rPr>
    </w:lvl>
    <w:lvl w:ilvl="7" w:tplc="87983E9A">
      <w:numFmt w:val="bullet"/>
      <w:lvlText w:val="•"/>
      <w:lvlJc w:val="left"/>
      <w:pPr>
        <w:ind w:left="8789" w:hanging="360"/>
      </w:pPr>
      <w:rPr>
        <w:rFonts w:hint="default"/>
        <w:lang w:val="ru-RU" w:eastAsia="ru-RU" w:bidi="ru-RU"/>
      </w:rPr>
    </w:lvl>
    <w:lvl w:ilvl="8" w:tplc="FB08E8F8">
      <w:numFmt w:val="bullet"/>
      <w:lvlText w:val="•"/>
      <w:lvlJc w:val="left"/>
      <w:pPr>
        <w:ind w:left="9327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10B4086C"/>
    <w:multiLevelType w:val="hybridMultilevel"/>
    <w:tmpl w:val="90D25C54"/>
    <w:lvl w:ilvl="0" w:tplc="78D6439C">
      <w:start w:val="1"/>
      <w:numFmt w:val="decimal"/>
      <w:lvlText w:val="%1."/>
      <w:lvlJc w:val="left"/>
      <w:pPr>
        <w:ind w:left="253" w:hanging="288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2C120B18">
      <w:numFmt w:val="bullet"/>
      <w:lvlText w:val="•"/>
      <w:lvlJc w:val="left"/>
      <w:pPr>
        <w:ind w:left="1274" w:hanging="288"/>
      </w:pPr>
      <w:rPr>
        <w:rFonts w:hint="default"/>
        <w:lang w:val="ru-RU" w:eastAsia="ru-RU" w:bidi="ru-RU"/>
      </w:rPr>
    </w:lvl>
    <w:lvl w:ilvl="2" w:tplc="F6F23EB8">
      <w:numFmt w:val="bullet"/>
      <w:lvlText w:val="•"/>
      <w:lvlJc w:val="left"/>
      <w:pPr>
        <w:ind w:left="2288" w:hanging="288"/>
      </w:pPr>
      <w:rPr>
        <w:rFonts w:hint="default"/>
        <w:lang w:val="ru-RU" w:eastAsia="ru-RU" w:bidi="ru-RU"/>
      </w:rPr>
    </w:lvl>
    <w:lvl w:ilvl="3" w:tplc="650CFAEA">
      <w:numFmt w:val="bullet"/>
      <w:lvlText w:val="•"/>
      <w:lvlJc w:val="left"/>
      <w:pPr>
        <w:ind w:left="3303" w:hanging="288"/>
      </w:pPr>
      <w:rPr>
        <w:rFonts w:hint="default"/>
        <w:lang w:val="ru-RU" w:eastAsia="ru-RU" w:bidi="ru-RU"/>
      </w:rPr>
    </w:lvl>
    <w:lvl w:ilvl="4" w:tplc="85A221D4">
      <w:numFmt w:val="bullet"/>
      <w:lvlText w:val="•"/>
      <w:lvlJc w:val="left"/>
      <w:pPr>
        <w:ind w:left="4317" w:hanging="288"/>
      </w:pPr>
      <w:rPr>
        <w:rFonts w:hint="default"/>
        <w:lang w:val="ru-RU" w:eastAsia="ru-RU" w:bidi="ru-RU"/>
      </w:rPr>
    </w:lvl>
    <w:lvl w:ilvl="5" w:tplc="3F1A5CEC">
      <w:numFmt w:val="bullet"/>
      <w:lvlText w:val="•"/>
      <w:lvlJc w:val="left"/>
      <w:pPr>
        <w:ind w:left="5332" w:hanging="288"/>
      </w:pPr>
      <w:rPr>
        <w:rFonts w:hint="default"/>
        <w:lang w:val="ru-RU" w:eastAsia="ru-RU" w:bidi="ru-RU"/>
      </w:rPr>
    </w:lvl>
    <w:lvl w:ilvl="6" w:tplc="5D8898A2">
      <w:numFmt w:val="bullet"/>
      <w:lvlText w:val="•"/>
      <w:lvlJc w:val="left"/>
      <w:pPr>
        <w:ind w:left="6346" w:hanging="288"/>
      </w:pPr>
      <w:rPr>
        <w:rFonts w:hint="default"/>
        <w:lang w:val="ru-RU" w:eastAsia="ru-RU" w:bidi="ru-RU"/>
      </w:rPr>
    </w:lvl>
    <w:lvl w:ilvl="7" w:tplc="1D8CF064">
      <w:numFmt w:val="bullet"/>
      <w:lvlText w:val="•"/>
      <w:lvlJc w:val="left"/>
      <w:pPr>
        <w:ind w:left="7360" w:hanging="288"/>
      </w:pPr>
      <w:rPr>
        <w:rFonts w:hint="default"/>
        <w:lang w:val="ru-RU" w:eastAsia="ru-RU" w:bidi="ru-RU"/>
      </w:rPr>
    </w:lvl>
    <w:lvl w:ilvl="8" w:tplc="CCEAAC9A">
      <w:numFmt w:val="bullet"/>
      <w:lvlText w:val="•"/>
      <w:lvlJc w:val="left"/>
      <w:pPr>
        <w:ind w:left="8375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169D3DAD"/>
    <w:multiLevelType w:val="hybridMultilevel"/>
    <w:tmpl w:val="95E4C714"/>
    <w:lvl w:ilvl="0" w:tplc="D652B278">
      <w:start w:val="1"/>
      <w:numFmt w:val="decimal"/>
      <w:lvlText w:val="%1."/>
      <w:lvlJc w:val="left"/>
      <w:pPr>
        <w:ind w:left="1405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7CE1CA">
      <w:numFmt w:val="bullet"/>
      <w:lvlText w:val="•"/>
      <w:lvlJc w:val="left"/>
      <w:pPr>
        <w:ind w:left="2300" w:hanging="300"/>
      </w:pPr>
      <w:rPr>
        <w:rFonts w:hint="default"/>
        <w:lang w:val="ru-RU" w:eastAsia="ru-RU" w:bidi="ru-RU"/>
      </w:rPr>
    </w:lvl>
    <w:lvl w:ilvl="2" w:tplc="AF3E8BDE">
      <w:numFmt w:val="bullet"/>
      <w:lvlText w:val="•"/>
      <w:lvlJc w:val="left"/>
      <w:pPr>
        <w:ind w:left="3200" w:hanging="300"/>
      </w:pPr>
      <w:rPr>
        <w:rFonts w:hint="default"/>
        <w:lang w:val="ru-RU" w:eastAsia="ru-RU" w:bidi="ru-RU"/>
      </w:rPr>
    </w:lvl>
    <w:lvl w:ilvl="3" w:tplc="5DBC90A2">
      <w:numFmt w:val="bullet"/>
      <w:lvlText w:val="•"/>
      <w:lvlJc w:val="left"/>
      <w:pPr>
        <w:ind w:left="4101" w:hanging="300"/>
      </w:pPr>
      <w:rPr>
        <w:rFonts w:hint="default"/>
        <w:lang w:val="ru-RU" w:eastAsia="ru-RU" w:bidi="ru-RU"/>
      </w:rPr>
    </w:lvl>
    <w:lvl w:ilvl="4" w:tplc="3A125788">
      <w:numFmt w:val="bullet"/>
      <w:lvlText w:val="•"/>
      <w:lvlJc w:val="left"/>
      <w:pPr>
        <w:ind w:left="5001" w:hanging="300"/>
      </w:pPr>
      <w:rPr>
        <w:rFonts w:hint="default"/>
        <w:lang w:val="ru-RU" w:eastAsia="ru-RU" w:bidi="ru-RU"/>
      </w:rPr>
    </w:lvl>
    <w:lvl w:ilvl="5" w:tplc="6608A686">
      <w:numFmt w:val="bullet"/>
      <w:lvlText w:val="•"/>
      <w:lvlJc w:val="left"/>
      <w:pPr>
        <w:ind w:left="5902" w:hanging="300"/>
      </w:pPr>
      <w:rPr>
        <w:rFonts w:hint="default"/>
        <w:lang w:val="ru-RU" w:eastAsia="ru-RU" w:bidi="ru-RU"/>
      </w:rPr>
    </w:lvl>
    <w:lvl w:ilvl="6" w:tplc="0A4EB30E">
      <w:numFmt w:val="bullet"/>
      <w:lvlText w:val="•"/>
      <w:lvlJc w:val="left"/>
      <w:pPr>
        <w:ind w:left="6802" w:hanging="300"/>
      </w:pPr>
      <w:rPr>
        <w:rFonts w:hint="default"/>
        <w:lang w:val="ru-RU" w:eastAsia="ru-RU" w:bidi="ru-RU"/>
      </w:rPr>
    </w:lvl>
    <w:lvl w:ilvl="7" w:tplc="96B8757C">
      <w:numFmt w:val="bullet"/>
      <w:lvlText w:val="•"/>
      <w:lvlJc w:val="left"/>
      <w:pPr>
        <w:ind w:left="7702" w:hanging="300"/>
      </w:pPr>
      <w:rPr>
        <w:rFonts w:hint="default"/>
        <w:lang w:val="ru-RU" w:eastAsia="ru-RU" w:bidi="ru-RU"/>
      </w:rPr>
    </w:lvl>
    <w:lvl w:ilvl="8" w:tplc="A9B4F4B2">
      <w:numFmt w:val="bullet"/>
      <w:lvlText w:val="•"/>
      <w:lvlJc w:val="left"/>
      <w:pPr>
        <w:ind w:left="8603" w:hanging="300"/>
      </w:pPr>
      <w:rPr>
        <w:rFonts w:hint="default"/>
        <w:lang w:val="ru-RU" w:eastAsia="ru-RU" w:bidi="ru-RU"/>
      </w:rPr>
    </w:lvl>
  </w:abstractNum>
  <w:abstractNum w:abstractNumId="6" w15:restartNumberingAfterBreak="0">
    <w:nsid w:val="1A590D1D"/>
    <w:multiLevelType w:val="hybridMultilevel"/>
    <w:tmpl w:val="93A6AC8A"/>
    <w:lvl w:ilvl="0" w:tplc="980C9E62">
      <w:start w:val="5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D4068CA">
      <w:start w:val="1"/>
      <w:numFmt w:val="decimal"/>
      <w:lvlText w:val="%2."/>
      <w:lvlJc w:val="left"/>
      <w:pPr>
        <w:ind w:left="25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93DCC606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3" w:tplc="54C0AF68">
      <w:numFmt w:val="bullet"/>
      <w:lvlText w:val="•"/>
      <w:lvlJc w:val="left"/>
      <w:pPr>
        <w:ind w:left="3354" w:hanging="360"/>
      </w:pPr>
      <w:rPr>
        <w:rFonts w:hint="default"/>
        <w:lang w:val="ru-RU" w:eastAsia="ru-RU" w:bidi="ru-RU"/>
      </w:rPr>
    </w:lvl>
    <w:lvl w:ilvl="4" w:tplc="DA0EFAA8">
      <w:numFmt w:val="bullet"/>
      <w:lvlText w:val="•"/>
      <w:lvlJc w:val="left"/>
      <w:pPr>
        <w:ind w:left="4361" w:hanging="360"/>
      </w:pPr>
      <w:rPr>
        <w:rFonts w:hint="default"/>
        <w:lang w:val="ru-RU" w:eastAsia="ru-RU" w:bidi="ru-RU"/>
      </w:rPr>
    </w:lvl>
    <w:lvl w:ilvl="5" w:tplc="C224783A">
      <w:numFmt w:val="bullet"/>
      <w:lvlText w:val="•"/>
      <w:lvlJc w:val="left"/>
      <w:pPr>
        <w:ind w:left="5368" w:hanging="360"/>
      </w:pPr>
      <w:rPr>
        <w:rFonts w:hint="default"/>
        <w:lang w:val="ru-RU" w:eastAsia="ru-RU" w:bidi="ru-RU"/>
      </w:rPr>
    </w:lvl>
    <w:lvl w:ilvl="6" w:tplc="EA3A38A4">
      <w:numFmt w:val="bullet"/>
      <w:lvlText w:val="•"/>
      <w:lvlJc w:val="left"/>
      <w:pPr>
        <w:ind w:left="6375" w:hanging="360"/>
      </w:pPr>
      <w:rPr>
        <w:rFonts w:hint="default"/>
        <w:lang w:val="ru-RU" w:eastAsia="ru-RU" w:bidi="ru-RU"/>
      </w:rPr>
    </w:lvl>
    <w:lvl w:ilvl="7" w:tplc="78DAA59E">
      <w:numFmt w:val="bullet"/>
      <w:lvlText w:val="•"/>
      <w:lvlJc w:val="left"/>
      <w:pPr>
        <w:ind w:left="7382" w:hanging="360"/>
      </w:pPr>
      <w:rPr>
        <w:rFonts w:hint="default"/>
        <w:lang w:val="ru-RU" w:eastAsia="ru-RU" w:bidi="ru-RU"/>
      </w:rPr>
    </w:lvl>
    <w:lvl w:ilvl="8" w:tplc="3154D926">
      <w:numFmt w:val="bullet"/>
      <w:lvlText w:val="•"/>
      <w:lvlJc w:val="left"/>
      <w:pPr>
        <w:ind w:left="8389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25B54E8A"/>
    <w:multiLevelType w:val="hybridMultilevel"/>
    <w:tmpl w:val="8DEAABAE"/>
    <w:lvl w:ilvl="0" w:tplc="A0C06FA6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D7E5E9C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EA6CD140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2CA05A28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08DC3036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18E09E3A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C0D43748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1CA2CECE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4F62C16E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2AC1766D"/>
    <w:multiLevelType w:val="hybridMultilevel"/>
    <w:tmpl w:val="0F40623C"/>
    <w:lvl w:ilvl="0" w:tplc="FC923686">
      <w:start w:val="1"/>
      <w:numFmt w:val="decimal"/>
      <w:lvlText w:val="%1."/>
      <w:lvlJc w:val="left"/>
      <w:pPr>
        <w:ind w:left="140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82CA584">
      <w:numFmt w:val="bullet"/>
      <w:lvlText w:val="•"/>
      <w:lvlJc w:val="left"/>
      <w:pPr>
        <w:ind w:left="2300" w:hanging="240"/>
      </w:pPr>
      <w:rPr>
        <w:rFonts w:hint="default"/>
        <w:lang w:val="ru-RU" w:eastAsia="ru-RU" w:bidi="ru-RU"/>
      </w:rPr>
    </w:lvl>
    <w:lvl w:ilvl="2" w:tplc="569E6B6E">
      <w:numFmt w:val="bullet"/>
      <w:lvlText w:val="•"/>
      <w:lvlJc w:val="left"/>
      <w:pPr>
        <w:ind w:left="3200" w:hanging="240"/>
      </w:pPr>
      <w:rPr>
        <w:rFonts w:hint="default"/>
        <w:lang w:val="ru-RU" w:eastAsia="ru-RU" w:bidi="ru-RU"/>
      </w:rPr>
    </w:lvl>
    <w:lvl w:ilvl="3" w:tplc="E9BA12DC">
      <w:numFmt w:val="bullet"/>
      <w:lvlText w:val="•"/>
      <w:lvlJc w:val="left"/>
      <w:pPr>
        <w:ind w:left="4101" w:hanging="240"/>
      </w:pPr>
      <w:rPr>
        <w:rFonts w:hint="default"/>
        <w:lang w:val="ru-RU" w:eastAsia="ru-RU" w:bidi="ru-RU"/>
      </w:rPr>
    </w:lvl>
    <w:lvl w:ilvl="4" w:tplc="09344FB2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5" w:tplc="E86622A8">
      <w:numFmt w:val="bullet"/>
      <w:lvlText w:val="•"/>
      <w:lvlJc w:val="left"/>
      <w:pPr>
        <w:ind w:left="5902" w:hanging="240"/>
      </w:pPr>
      <w:rPr>
        <w:rFonts w:hint="default"/>
        <w:lang w:val="ru-RU" w:eastAsia="ru-RU" w:bidi="ru-RU"/>
      </w:rPr>
    </w:lvl>
    <w:lvl w:ilvl="6" w:tplc="062AFB22">
      <w:numFmt w:val="bullet"/>
      <w:lvlText w:val="•"/>
      <w:lvlJc w:val="left"/>
      <w:pPr>
        <w:ind w:left="6802" w:hanging="240"/>
      </w:pPr>
      <w:rPr>
        <w:rFonts w:hint="default"/>
        <w:lang w:val="ru-RU" w:eastAsia="ru-RU" w:bidi="ru-RU"/>
      </w:rPr>
    </w:lvl>
    <w:lvl w:ilvl="7" w:tplc="E17CFFBE">
      <w:numFmt w:val="bullet"/>
      <w:lvlText w:val="•"/>
      <w:lvlJc w:val="left"/>
      <w:pPr>
        <w:ind w:left="7702" w:hanging="240"/>
      </w:pPr>
      <w:rPr>
        <w:rFonts w:hint="default"/>
        <w:lang w:val="ru-RU" w:eastAsia="ru-RU" w:bidi="ru-RU"/>
      </w:rPr>
    </w:lvl>
    <w:lvl w:ilvl="8" w:tplc="A7EA4A18">
      <w:numFmt w:val="bullet"/>
      <w:lvlText w:val="•"/>
      <w:lvlJc w:val="left"/>
      <w:pPr>
        <w:ind w:left="8603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2C1B32BD"/>
    <w:multiLevelType w:val="hybridMultilevel"/>
    <w:tmpl w:val="6CFA1D40"/>
    <w:lvl w:ilvl="0" w:tplc="A852F560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D96B948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7200E0DC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D46609C0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89540762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995E1E36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71ECDC10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D6FC1C6C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B1BAC42A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10" w15:restartNumberingAfterBreak="0">
    <w:nsid w:val="2FD37346"/>
    <w:multiLevelType w:val="hybridMultilevel"/>
    <w:tmpl w:val="4FBC326C"/>
    <w:lvl w:ilvl="0" w:tplc="C2723030">
      <w:numFmt w:val="bullet"/>
      <w:lvlText w:val=""/>
      <w:lvlJc w:val="left"/>
      <w:pPr>
        <w:ind w:left="826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4723A1E">
      <w:numFmt w:val="bullet"/>
      <w:lvlText w:val="•"/>
      <w:lvlJc w:val="left"/>
      <w:pPr>
        <w:ind w:left="8474" w:hanging="361"/>
      </w:pPr>
      <w:rPr>
        <w:rFonts w:hint="default"/>
        <w:lang w:val="ru-RU" w:eastAsia="ru-RU" w:bidi="ru-RU"/>
      </w:rPr>
    </w:lvl>
    <w:lvl w:ilvl="2" w:tplc="1D745244">
      <w:numFmt w:val="bullet"/>
      <w:lvlText w:val="•"/>
      <w:lvlJc w:val="left"/>
      <w:pPr>
        <w:ind w:left="8688" w:hanging="361"/>
      </w:pPr>
      <w:rPr>
        <w:rFonts w:hint="default"/>
        <w:lang w:val="ru-RU" w:eastAsia="ru-RU" w:bidi="ru-RU"/>
      </w:rPr>
    </w:lvl>
    <w:lvl w:ilvl="3" w:tplc="625A735A">
      <w:numFmt w:val="bullet"/>
      <w:lvlText w:val="•"/>
      <w:lvlJc w:val="left"/>
      <w:pPr>
        <w:ind w:left="8903" w:hanging="361"/>
      </w:pPr>
      <w:rPr>
        <w:rFonts w:hint="default"/>
        <w:lang w:val="ru-RU" w:eastAsia="ru-RU" w:bidi="ru-RU"/>
      </w:rPr>
    </w:lvl>
    <w:lvl w:ilvl="4" w:tplc="D8664974">
      <w:numFmt w:val="bullet"/>
      <w:lvlText w:val="•"/>
      <w:lvlJc w:val="left"/>
      <w:pPr>
        <w:ind w:left="9117" w:hanging="361"/>
      </w:pPr>
      <w:rPr>
        <w:rFonts w:hint="default"/>
        <w:lang w:val="ru-RU" w:eastAsia="ru-RU" w:bidi="ru-RU"/>
      </w:rPr>
    </w:lvl>
    <w:lvl w:ilvl="5" w:tplc="78166B6C">
      <w:numFmt w:val="bullet"/>
      <w:lvlText w:val="•"/>
      <w:lvlJc w:val="left"/>
      <w:pPr>
        <w:ind w:left="9332" w:hanging="361"/>
      </w:pPr>
      <w:rPr>
        <w:rFonts w:hint="default"/>
        <w:lang w:val="ru-RU" w:eastAsia="ru-RU" w:bidi="ru-RU"/>
      </w:rPr>
    </w:lvl>
    <w:lvl w:ilvl="6" w:tplc="8A2074C8">
      <w:numFmt w:val="bullet"/>
      <w:lvlText w:val="•"/>
      <w:lvlJc w:val="left"/>
      <w:pPr>
        <w:ind w:left="9546" w:hanging="361"/>
      </w:pPr>
      <w:rPr>
        <w:rFonts w:hint="default"/>
        <w:lang w:val="ru-RU" w:eastAsia="ru-RU" w:bidi="ru-RU"/>
      </w:rPr>
    </w:lvl>
    <w:lvl w:ilvl="7" w:tplc="B0986DDA">
      <w:numFmt w:val="bullet"/>
      <w:lvlText w:val="•"/>
      <w:lvlJc w:val="left"/>
      <w:pPr>
        <w:ind w:left="9760" w:hanging="361"/>
      </w:pPr>
      <w:rPr>
        <w:rFonts w:hint="default"/>
        <w:lang w:val="ru-RU" w:eastAsia="ru-RU" w:bidi="ru-RU"/>
      </w:rPr>
    </w:lvl>
    <w:lvl w:ilvl="8" w:tplc="DD629CB2">
      <w:numFmt w:val="bullet"/>
      <w:lvlText w:val="•"/>
      <w:lvlJc w:val="left"/>
      <w:pPr>
        <w:ind w:left="9975" w:hanging="361"/>
      </w:pPr>
      <w:rPr>
        <w:rFonts w:hint="default"/>
        <w:lang w:val="ru-RU" w:eastAsia="ru-RU" w:bidi="ru-RU"/>
      </w:rPr>
    </w:lvl>
  </w:abstractNum>
  <w:abstractNum w:abstractNumId="11" w15:restartNumberingAfterBreak="0">
    <w:nsid w:val="308B788D"/>
    <w:multiLevelType w:val="hybridMultilevel"/>
    <w:tmpl w:val="23444E3A"/>
    <w:lvl w:ilvl="0" w:tplc="6A62D152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BAC53E8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7DC46380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AD700DD6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4B56A52A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F080F958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3EE41968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28A6B8B0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ECE47DAA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12" w15:restartNumberingAfterBreak="0">
    <w:nsid w:val="347E06C0"/>
    <w:multiLevelType w:val="hybridMultilevel"/>
    <w:tmpl w:val="4BA6B654"/>
    <w:lvl w:ilvl="0" w:tplc="30E640DC">
      <w:start w:val="14"/>
      <w:numFmt w:val="decimal"/>
      <w:lvlText w:val="%1."/>
      <w:lvlJc w:val="left"/>
      <w:pPr>
        <w:ind w:left="25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C0A6CF8">
      <w:numFmt w:val="bullet"/>
      <w:lvlText w:val="•"/>
      <w:lvlJc w:val="left"/>
      <w:pPr>
        <w:ind w:left="1274" w:hanging="360"/>
      </w:pPr>
      <w:rPr>
        <w:rFonts w:hint="default"/>
        <w:lang w:val="ru-RU" w:eastAsia="ru-RU" w:bidi="ru-RU"/>
      </w:rPr>
    </w:lvl>
    <w:lvl w:ilvl="2" w:tplc="087609A0">
      <w:numFmt w:val="bullet"/>
      <w:lvlText w:val="•"/>
      <w:lvlJc w:val="left"/>
      <w:pPr>
        <w:ind w:left="2288" w:hanging="360"/>
      </w:pPr>
      <w:rPr>
        <w:rFonts w:hint="default"/>
        <w:lang w:val="ru-RU" w:eastAsia="ru-RU" w:bidi="ru-RU"/>
      </w:rPr>
    </w:lvl>
    <w:lvl w:ilvl="3" w:tplc="81227F40">
      <w:numFmt w:val="bullet"/>
      <w:lvlText w:val="•"/>
      <w:lvlJc w:val="left"/>
      <w:pPr>
        <w:ind w:left="3303" w:hanging="360"/>
      </w:pPr>
      <w:rPr>
        <w:rFonts w:hint="default"/>
        <w:lang w:val="ru-RU" w:eastAsia="ru-RU" w:bidi="ru-RU"/>
      </w:rPr>
    </w:lvl>
    <w:lvl w:ilvl="4" w:tplc="2E909864">
      <w:numFmt w:val="bullet"/>
      <w:lvlText w:val="•"/>
      <w:lvlJc w:val="left"/>
      <w:pPr>
        <w:ind w:left="4317" w:hanging="360"/>
      </w:pPr>
      <w:rPr>
        <w:rFonts w:hint="default"/>
        <w:lang w:val="ru-RU" w:eastAsia="ru-RU" w:bidi="ru-RU"/>
      </w:rPr>
    </w:lvl>
    <w:lvl w:ilvl="5" w:tplc="C83AF2C2">
      <w:numFmt w:val="bullet"/>
      <w:lvlText w:val="•"/>
      <w:lvlJc w:val="left"/>
      <w:pPr>
        <w:ind w:left="5332" w:hanging="360"/>
      </w:pPr>
      <w:rPr>
        <w:rFonts w:hint="default"/>
        <w:lang w:val="ru-RU" w:eastAsia="ru-RU" w:bidi="ru-RU"/>
      </w:rPr>
    </w:lvl>
    <w:lvl w:ilvl="6" w:tplc="84E011B8">
      <w:numFmt w:val="bullet"/>
      <w:lvlText w:val="•"/>
      <w:lvlJc w:val="left"/>
      <w:pPr>
        <w:ind w:left="6346" w:hanging="360"/>
      </w:pPr>
      <w:rPr>
        <w:rFonts w:hint="default"/>
        <w:lang w:val="ru-RU" w:eastAsia="ru-RU" w:bidi="ru-RU"/>
      </w:rPr>
    </w:lvl>
    <w:lvl w:ilvl="7" w:tplc="326EEE76">
      <w:numFmt w:val="bullet"/>
      <w:lvlText w:val="•"/>
      <w:lvlJc w:val="left"/>
      <w:pPr>
        <w:ind w:left="7360" w:hanging="360"/>
      </w:pPr>
      <w:rPr>
        <w:rFonts w:hint="default"/>
        <w:lang w:val="ru-RU" w:eastAsia="ru-RU" w:bidi="ru-RU"/>
      </w:rPr>
    </w:lvl>
    <w:lvl w:ilvl="8" w:tplc="C7C2028E">
      <w:numFmt w:val="bullet"/>
      <w:lvlText w:val="•"/>
      <w:lvlJc w:val="left"/>
      <w:pPr>
        <w:ind w:left="8375" w:hanging="360"/>
      </w:pPr>
      <w:rPr>
        <w:rFonts w:hint="default"/>
        <w:lang w:val="ru-RU" w:eastAsia="ru-RU" w:bidi="ru-RU"/>
      </w:rPr>
    </w:lvl>
  </w:abstractNum>
  <w:abstractNum w:abstractNumId="13" w15:restartNumberingAfterBreak="0">
    <w:nsid w:val="47C804AA"/>
    <w:multiLevelType w:val="hybridMultilevel"/>
    <w:tmpl w:val="20DC1C8A"/>
    <w:lvl w:ilvl="0" w:tplc="279C01C2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D52C99C2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1CD80CDA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79A66C36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CC8E1A4A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D84A3CA2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7C8A26A2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7C345B96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0632264A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70DA19FE"/>
    <w:multiLevelType w:val="hybridMultilevel"/>
    <w:tmpl w:val="DAB031D8"/>
    <w:lvl w:ilvl="0" w:tplc="926847D2">
      <w:start w:val="1"/>
      <w:numFmt w:val="decimal"/>
      <w:lvlText w:val="%1."/>
      <w:lvlJc w:val="left"/>
      <w:pPr>
        <w:ind w:left="1669" w:hanging="84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AD4CE54">
      <w:start w:val="1"/>
      <w:numFmt w:val="decimal"/>
      <w:lvlText w:val="%2."/>
      <w:lvlJc w:val="left"/>
      <w:pPr>
        <w:ind w:left="253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 w:tplc="EC3092C4">
      <w:numFmt w:val="bullet"/>
      <w:lvlText w:val="•"/>
      <w:lvlJc w:val="left"/>
      <w:pPr>
        <w:ind w:left="2631" w:hanging="480"/>
      </w:pPr>
      <w:rPr>
        <w:rFonts w:hint="default"/>
        <w:lang w:val="ru-RU" w:eastAsia="ru-RU" w:bidi="ru-RU"/>
      </w:rPr>
    </w:lvl>
    <w:lvl w:ilvl="3" w:tplc="E5545736">
      <w:numFmt w:val="bullet"/>
      <w:lvlText w:val="•"/>
      <w:lvlJc w:val="left"/>
      <w:pPr>
        <w:ind w:left="3603" w:hanging="480"/>
      </w:pPr>
      <w:rPr>
        <w:rFonts w:hint="default"/>
        <w:lang w:val="ru-RU" w:eastAsia="ru-RU" w:bidi="ru-RU"/>
      </w:rPr>
    </w:lvl>
    <w:lvl w:ilvl="4" w:tplc="0F2EC05C">
      <w:numFmt w:val="bullet"/>
      <w:lvlText w:val="•"/>
      <w:lvlJc w:val="left"/>
      <w:pPr>
        <w:ind w:left="4574" w:hanging="480"/>
      </w:pPr>
      <w:rPr>
        <w:rFonts w:hint="default"/>
        <w:lang w:val="ru-RU" w:eastAsia="ru-RU" w:bidi="ru-RU"/>
      </w:rPr>
    </w:lvl>
    <w:lvl w:ilvl="5" w:tplc="04A0F072">
      <w:numFmt w:val="bullet"/>
      <w:lvlText w:val="•"/>
      <w:lvlJc w:val="left"/>
      <w:pPr>
        <w:ind w:left="5546" w:hanging="480"/>
      </w:pPr>
      <w:rPr>
        <w:rFonts w:hint="default"/>
        <w:lang w:val="ru-RU" w:eastAsia="ru-RU" w:bidi="ru-RU"/>
      </w:rPr>
    </w:lvl>
    <w:lvl w:ilvl="6" w:tplc="FF6ED83E">
      <w:numFmt w:val="bullet"/>
      <w:lvlText w:val="•"/>
      <w:lvlJc w:val="left"/>
      <w:pPr>
        <w:ind w:left="6517" w:hanging="480"/>
      </w:pPr>
      <w:rPr>
        <w:rFonts w:hint="default"/>
        <w:lang w:val="ru-RU" w:eastAsia="ru-RU" w:bidi="ru-RU"/>
      </w:rPr>
    </w:lvl>
    <w:lvl w:ilvl="7" w:tplc="5DF4AE24">
      <w:numFmt w:val="bullet"/>
      <w:lvlText w:val="•"/>
      <w:lvlJc w:val="left"/>
      <w:pPr>
        <w:ind w:left="7489" w:hanging="480"/>
      </w:pPr>
      <w:rPr>
        <w:rFonts w:hint="default"/>
        <w:lang w:val="ru-RU" w:eastAsia="ru-RU" w:bidi="ru-RU"/>
      </w:rPr>
    </w:lvl>
    <w:lvl w:ilvl="8" w:tplc="45CAAA8A">
      <w:numFmt w:val="bullet"/>
      <w:lvlText w:val="•"/>
      <w:lvlJc w:val="left"/>
      <w:pPr>
        <w:ind w:left="8460" w:hanging="480"/>
      </w:pPr>
      <w:rPr>
        <w:rFonts w:hint="default"/>
        <w:lang w:val="ru-RU" w:eastAsia="ru-RU" w:bidi="ru-RU"/>
      </w:rPr>
    </w:lvl>
  </w:abstractNum>
  <w:abstractNum w:abstractNumId="15" w15:restartNumberingAfterBreak="0">
    <w:nsid w:val="767B2085"/>
    <w:multiLevelType w:val="hybridMultilevel"/>
    <w:tmpl w:val="6DF4B2B6"/>
    <w:lvl w:ilvl="0" w:tplc="8FFC2920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62F69C">
      <w:start w:val="1"/>
      <w:numFmt w:val="decimal"/>
      <w:lvlText w:val="%2."/>
      <w:lvlJc w:val="left"/>
      <w:pPr>
        <w:ind w:left="1669" w:hanging="84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5B924836">
      <w:numFmt w:val="bullet"/>
      <w:lvlText w:val="•"/>
      <w:lvlJc w:val="left"/>
      <w:pPr>
        <w:ind w:left="2631" w:hanging="848"/>
      </w:pPr>
      <w:rPr>
        <w:rFonts w:hint="default"/>
        <w:lang w:val="ru-RU" w:eastAsia="ru-RU" w:bidi="ru-RU"/>
      </w:rPr>
    </w:lvl>
    <w:lvl w:ilvl="3" w:tplc="9842C6B2">
      <w:numFmt w:val="bullet"/>
      <w:lvlText w:val="•"/>
      <w:lvlJc w:val="left"/>
      <w:pPr>
        <w:ind w:left="3603" w:hanging="848"/>
      </w:pPr>
      <w:rPr>
        <w:rFonts w:hint="default"/>
        <w:lang w:val="ru-RU" w:eastAsia="ru-RU" w:bidi="ru-RU"/>
      </w:rPr>
    </w:lvl>
    <w:lvl w:ilvl="4" w:tplc="562EB34C">
      <w:numFmt w:val="bullet"/>
      <w:lvlText w:val="•"/>
      <w:lvlJc w:val="left"/>
      <w:pPr>
        <w:ind w:left="4574" w:hanging="848"/>
      </w:pPr>
      <w:rPr>
        <w:rFonts w:hint="default"/>
        <w:lang w:val="ru-RU" w:eastAsia="ru-RU" w:bidi="ru-RU"/>
      </w:rPr>
    </w:lvl>
    <w:lvl w:ilvl="5" w:tplc="E43C970C">
      <w:numFmt w:val="bullet"/>
      <w:lvlText w:val="•"/>
      <w:lvlJc w:val="left"/>
      <w:pPr>
        <w:ind w:left="5546" w:hanging="848"/>
      </w:pPr>
      <w:rPr>
        <w:rFonts w:hint="default"/>
        <w:lang w:val="ru-RU" w:eastAsia="ru-RU" w:bidi="ru-RU"/>
      </w:rPr>
    </w:lvl>
    <w:lvl w:ilvl="6" w:tplc="4FC6C550">
      <w:numFmt w:val="bullet"/>
      <w:lvlText w:val="•"/>
      <w:lvlJc w:val="left"/>
      <w:pPr>
        <w:ind w:left="6517" w:hanging="848"/>
      </w:pPr>
      <w:rPr>
        <w:rFonts w:hint="default"/>
        <w:lang w:val="ru-RU" w:eastAsia="ru-RU" w:bidi="ru-RU"/>
      </w:rPr>
    </w:lvl>
    <w:lvl w:ilvl="7" w:tplc="25129F34">
      <w:numFmt w:val="bullet"/>
      <w:lvlText w:val="•"/>
      <w:lvlJc w:val="left"/>
      <w:pPr>
        <w:ind w:left="7489" w:hanging="848"/>
      </w:pPr>
      <w:rPr>
        <w:rFonts w:hint="default"/>
        <w:lang w:val="ru-RU" w:eastAsia="ru-RU" w:bidi="ru-RU"/>
      </w:rPr>
    </w:lvl>
    <w:lvl w:ilvl="8" w:tplc="14B492F0">
      <w:numFmt w:val="bullet"/>
      <w:lvlText w:val="•"/>
      <w:lvlJc w:val="left"/>
      <w:pPr>
        <w:ind w:left="8460" w:hanging="848"/>
      </w:pPr>
      <w:rPr>
        <w:rFonts w:hint="default"/>
        <w:lang w:val="ru-RU" w:eastAsia="ru-RU" w:bidi="ru-RU"/>
      </w:rPr>
    </w:lvl>
  </w:abstractNum>
  <w:abstractNum w:abstractNumId="16" w15:restartNumberingAfterBreak="0">
    <w:nsid w:val="771F20E5"/>
    <w:multiLevelType w:val="hybridMultilevel"/>
    <w:tmpl w:val="483201C6"/>
    <w:lvl w:ilvl="0" w:tplc="5B14AC30">
      <w:start w:val="1"/>
      <w:numFmt w:val="decimal"/>
      <w:lvlText w:val="%1."/>
      <w:lvlJc w:val="left"/>
      <w:pPr>
        <w:ind w:left="140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CBCA23E">
      <w:numFmt w:val="bullet"/>
      <w:lvlText w:val="•"/>
      <w:lvlJc w:val="left"/>
      <w:pPr>
        <w:ind w:left="2300" w:hanging="240"/>
      </w:pPr>
      <w:rPr>
        <w:rFonts w:hint="default"/>
        <w:lang w:val="ru-RU" w:eastAsia="ru-RU" w:bidi="ru-RU"/>
      </w:rPr>
    </w:lvl>
    <w:lvl w:ilvl="2" w:tplc="BE4888E0">
      <w:numFmt w:val="bullet"/>
      <w:lvlText w:val="•"/>
      <w:lvlJc w:val="left"/>
      <w:pPr>
        <w:ind w:left="3200" w:hanging="240"/>
      </w:pPr>
      <w:rPr>
        <w:rFonts w:hint="default"/>
        <w:lang w:val="ru-RU" w:eastAsia="ru-RU" w:bidi="ru-RU"/>
      </w:rPr>
    </w:lvl>
    <w:lvl w:ilvl="3" w:tplc="72DA892A">
      <w:numFmt w:val="bullet"/>
      <w:lvlText w:val="•"/>
      <w:lvlJc w:val="left"/>
      <w:pPr>
        <w:ind w:left="4101" w:hanging="240"/>
      </w:pPr>
      <w:rPr>
        <w:rFonts w:hint="default"/>
        <w:lang w:val="ru-RU" w:eastAsia="ru-RU" w:bidi="ru-RU"/>
      </w:rPr>
    </w:lvl>
    <w:lvl w:ilvl="4" w:tplc="921CC8B8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5" w:tplc="B756E24C">
      <w:numFmt w:val="bullet"/>
      <w:lvlText w:val="•"/>
      <w:lvlJc w:val="left"/>
      <w:pPr>
        <w:ind w:left="5902" w:hanging="240"/>
      </w:pPr>
      <w:rPr>
        <w:rFonts w:hint="default"/>
        <w:lang w:val="ru-RU" w:eastAsia="ru-RU" w:bidi="ru-RU"/>
      </w:rPr>
    </w:lvl>
    <w:lvl w:ilvl="6" w:tplc="F816311A">
      <w:numFmt w:val="bullet"/>
      <w:lvlText w:val="•"/>
      <w:lvlJc w:val="left"/>
      <w:pPr>
        <w:ind w:left="6802" w:hanging="240"/>
      </w:pPr>
      <w:rPr>
        <w:rFonts w:hint="default"/>
        <w:lang w:val="ru-RU" w:eastAsia="ru-RU" w:bidi="ru-RU"/>
      </w:rPr>
    </w:lvl>
    <w:lvl w:ilvl="7" w:tplc="FFF2A8E2">
      <w:numFmt w:val="bullet"/>
      <w:lvlText w:val="•"/>
      <w:lvlJc w:val="left"/>
      <w:pPr>
        <w:ind w:left="7702" w:hanging="240"/>
      </w:pPr>
      <w:rPr>
        <w:rFonts w:hint="default"/>
        <w:lang w:val="ru-RU" w:eastAsia="ru-RU" w:bidi="ru-RU"/>
      </w:rPr>
    </w:lvl>
    <w:lvl w:ilvl="8" w:tplc="71647EF0">
      <w:numFmt w:val="bullet"/>
      <w:lvlText w:val="•"/>
      <w:lvlJc w:val="left"/>
      <w:pPr>
        <w:ind w:left="8603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7DF871CB"/>
    <w:multiLevelType w:val="hybridMultilevel"/>
    <w:tmpl w:val="ADC87F3E"/>
    <w:lvl w:ilvl="0" w:tplc="15245DB2">
      <w:start w:val="1"/>
      <w:numFmt w:val="decimal"/>
      <w:lvlText w:val="%1."/>
      <w:lvlJc w:val="left"/>
      <w:pPr>
        <w:ind w:left="1405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3CCF108">
      <w:numFmt w:val="bullet"/>
      <w:lvlText w:val="•"/>
      <w:lvlJc w:val="left"/>
      <w:pPr>
        <w:ind w:left="2300" w:hanging="240"/>
      </w:pPr>
      <w:rPr>
        <w:rFonts w:hint="default"/>
        <w:lang w:val="ru-RU" w:eastAsia="ru-RU" w:bidi="ru-RU"/>
      </w:rPr>
    </w:lvl>
    <w:lvl w:ilvl="2" w:tplc="816ED136">
      <w:numFmt w:val="bullet"/>
      <w:lvlText w:val="•"/>
      <w:lvlJc w:val="left"/>
      <w:pPr>
        <w:ind w:left="3200" w:hanging="240"/>
      </w:pPr>
      <w:rPr>
        <w:rFonts w:hint="default"/>
        <w:lang w:val="ru-RU" w:eastAsia="ru-RU" w:bidi="ru-RU"/>
      </w:rPr>
    </w:lvl>
    <w:lvl w:ilvl="3" w:tplc="7ECA9446">
      <w:numFmt w:val="bullet"/>
      <w:lvlText w:val="•"/>
      <w:lvlJc w:val="left"/>
      <w:pPr>
        <w:ind w:left="4101" w:hanging="240"/>
      </w:pPr>
      <w:rPr>
        <w:rFonts w:hint="default"/>
        <w:lang w:val="ru-RU" w:eastAsia="ru-RU" w:bidi="ru-RU"/>
      </w:rPr>
    </w:lvl>
    <w:lvl w:ilvl="4" w:tplc="B33A6C90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5" w:tplc="44E43F84">
      <w:numFmt w:val="bullet"/>
      <w:lvlText w:val="•"/>
      <w:lvlJc w:val="left"/>
      <w:pPr>
        <w:ind w:left="5902" w:hanging="240"/>
      </w:pPr>
      <w:rPr>
        <w:rFonts w:hint="default"/>
        <w:lang w:val="ru-RU" w:eastAsia="ru-RU" w:bidi="ru-RU"/>
      </w:rPr>
    </w:lvl>
    <w:lvl w:ilvl="6" w:tplc="2D685E04">
      <w:numFmt w:val="bullet"/>
      <w:lvlText w:val="•"/>
      <w:lvlJc w:val="left"/>
      <w:pPr>
        <w:ind w:left="6802" w:hanging="240"/>
      </w:pPr>
      <w:rPr>
        <w:rFonts w:hint="default"/>
        <w:lang w:val="ru-RU" w:eastAsia="ru-RU" w:bidi="ru-RU"/>
      </w:rPr>
    </w:lvl>
    <w:lvl w:ilvl="7" w:tplc="4622EA34">
      <w:numFmt w:val="bullet"/>
      <w:lvlText w:val="•"/>
      <w:lvlJc w:val="left"/>
      <w:pPr>
        <w:ind w:left="7702" w:hanging="240"/>
      </w:pPr>
      <w:rPr>
        <w:rFonts w:hint="default"/>
        <w:lang w:val="ru-RU" w:eastAsia="ru-RU" w:bidi="ru-RU"/>
      </w:rPr>
    </w:lvl>
    <w:lvl w:ilvl="8" w:tplc="662E5EBE">
      <w:numFmt w:val="bullet"/>
      <w:lvlText w:val="•"/>
      <w:lvlJc w:val="left"/>
      <w:pPr>
        <w:ind w:left="8603" w:hanging="240"/>
      </w:pPr>
      <w:rPr>
        <w:rFonts w:hint="default"/>
        <w:lang w:val="ru-RU" w:eastAsia="ru-RU" w:bidi="ru-RU"/>
      </w:rPr>
    </w:lvl>
  </w:abstractNum>
  <w:abstractNum w:abstractNumId="18" w15:restartNumberingAfterBreak="0">
    <w:nsid w:val="7EDA4284"/>
    <w:multiLevelType w:val="hybridMultilevel"/>
    <w:tmpl w:val="F00ECD5C"/>
    <w:lvl w:ilvl="0" w:tplc="E55A556C">
      <w:start w:val="1"/>
      <w:numFmt w:val="decimal"/>
      <w:lvlText w:val="%1."/>
      <w:lvlJc w:val="left"/>
      <w:pPr>
        <w:ind w:left="134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83E9CFE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2" w:tplc="370E7D8A">
      <w:numFmt w:val="bullet"/>
      <w:lvlText w:val="•"/>
      <w:lvlJc w:val="left"/>
      <w:pPr>
        <w:ind w:left="3152" w:hanging="240"/>
      </w:pPr>
      <w:rPr>
        <w:rFonts w:hint="default"/>
        <w:lang w:val="ru-RU" w:eastAsia="ru-RU" w:bidi="ru-RU"/>
      </w:rPr>
    </w:lvl>
    <w:lvl w:ilvl="3" w:tplc="98A0CDD8">
      <w:numFmt w:val="bullet"/>
      <w:lvlText w:val="•"/>
      <w:lvlJc w:val="left"/>
      <w:pPr>
        <w:ind w:left="4059" w:hanging="240"/>
      </w:pPr>
      <w:rPr>
        <w:rFonts w:hint="default"/>
        <w:lang w:val="ru-RU" w:eastAsia="ru-RU" w:bidi="ru-RU"/>
      </w:rPr>
    </w:lvl>
    <w:lvl w:ilvl="4" w:tplc="5824E2E6">
      <w:numFmt w:val="bullet"/>
      <w:lvlText w:val="•"/>
      <w:lvlJc w:val="left"/>
      <w:pPr>
        <w:ind w:left="4965" w:hanging="240"/>
      </w:pPr>
      <w:rPr>
        <w:rFonts w:hint="default"/>
        <w:lang w:val="ru-RU" w:eastAsia="ru-RU" w:bidi="ru-RU"/>
      </w:rPr>
    </w:lvl>
    <w:lvl w:ilvl="5" w:tplc="36723194">
      <w:numFmt w:val="bullet"/>
      <w:lvlText w:val="•"/>
      <w:lvlJc w:val="left"/>
      <w:pPr>
        <w:ind w:left="5872" w:hanging="240"/>
      </w:pPr>
      <w:rPr>
        <w:rFonts w:hint="default"/>
        <w:lang w:val="ru-RU" w:eastAsia="ru-RU" w:bidi="ru-RU"/>
      </w:rPr>
    </w:lvl>
    <w:lvl w:ilvl="6" w:tplc="62EC4CFC">
      <w:numFmt w:val="bullet"/>
      <w:lvlText w:val="•"/>
      <w:lvlJc w:val="left"/>
      <w:pPr>
        <w:ind w:left="6778" w:hanging="240"/>
      </w:pPr>
      <w:rPr>
        <w:rFonts w:hint="default"/>
        <w:lang w:val="ru-RU" w:eastAsia="ru-RU" w:bidi="ru-RU"/>
      </w:rPr>
    </w:lvl>
    <w:lvl w:ilvl="7" w:tplc="C28875FC">
      <w:numFmt w:val="bullet"/>
      <w:lvlText w:val="•"/>
      <w:lvlJc w:val="left"/>
      <w:pPr>
        <w:ind w:left="7684" w:hanging="240"/>
      </w:pPr>
      <w:rPr>
        <w:rFonts w:hint="default"/>
        <w:lang w:val="ru-RU" w:eastAsia="ru-RU" w:bidi="ru-RU"/>
      </w:rPr>
    </w:lvl>
    <w:lvl w:ilvl="8" w:tplc="E4DA1132">
      <w:numFmt w:val="bullet"/>
      <w:lvlText w:val="•"/>
      <w:lvlJc w:val="left"/>
      <w:pPr>
        <w:ind w:left="8591" w:hanging="240"/>
      </w:pPr>
      <w:rPr>
        <w:rFonts w:hint="default"/>
        <w:lang w:val="ru-RU" w:eastAsia="ru-RU" w:bidi="ru-RU"/>
      </w:rPr>
    </w:lvl>
  </w:abstractNum>
  <w:abstractNum w:abstractNumId="19" w15:restartNumberingAfterBreak="0">
    <w:nsid w:val="7EE02ECA"/>
    <w:multiLevelType w:val="hybridMultilevel"/>
    <w:tmpl w:val="7B50322A"/>
    <w:lvl w:ilvl="0" w:tplc="D8F019EE">
      <w:numFmt w:val="bullet"/>
      <w:lvlText w:val=""/>
      <w:lvlJc w:val="left"/>
      <w:pPr>
        <w:ind w:left="7005" w:hanging="360"/>
      </w:pPr>
      <w:rPr>
        <w:rFonts w:hint="default"/>
        <w:w w:val="100"/>
        <w:position w:val="11"/>
        <w:lang w:val="ru-RU" w:eastAsia="ru-RU" w:bidi="ru-RU"/>
      </w:rPr>
    </w:lvl>
    <w:lvl w:ilvl="1" w:tplc="319232FE">
      <w:numFmt w:val="bullet"/>
      <w:lvlText w:val=""/>
      <w:lvlJc w:val="left"/>
      <w:pPr>
        <w:ind w:left="8092" w:hanging="360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2" w:tplc="945AC044">
      <w:numFmt w:val="bullet"/>
      <w:lvlText w:val="•"/>
      <w:lvlJc w:val="left"/>
      <w:pPr>
        <w:ind w:left="8356" w:hanging="360"/>
      </w:pPr>
      <w:rPr>
        <w:rFonts w:hint="default"/>
        <w:lang w:val="ru-RU" w:eastAsia="ru-RU" w:bidi="ru-RU"/>
      </w:rPr>
    </w:lvl>
    <w:lvl w:ilvl="3" w:tplc="9A007F48">
      <w:numFmt w:val="bullet"/>
      <w:lvlText w:val="•"/>
      <w:lvlJc w:val="left"/>
      <w:pPr>
        <w:ind w:left="8612" w:hanging="360"/>
      </w:pPr>
      <w:rPr>
        <w:rFonts w:hint="default"/>
        <w:lang w:val="ru-RU" w:eastAsia="ru-RU" w:bidi="ru-RU"/>
      </w:rPr>
    </w:lvl>
    <w:lvl w:ilvl="4" w:tplc="8AE0381E">
      <w:numFmt w:val="bullet"/>
      <w:lvlText w:val="•"/>
      <w:lvlJc w:val="left"/>
      <w:pPr>
        <w:ind w:left="8868" w:hanging="360"/>
      </w:pPr>
      <w:rPr>
        <w:rFonts w:hint="default"/>
        <w:lang w:val="ru-RU" w:eastAsia="ru-RU" w:bidi="ru-RU"/>
      </w:rPr>
    </w:lvl>
    <w:lvl w:ilvl="5" w:tplc="6A6E5BBE">
      <w:numFmt w:val="bullet"/>
      <w:lvlText w:val="•"/>
      <w:lvlJc w:val="left"/>
      <w:pPr>
        <w:ind w:left="9124" w:hanging="360"/>
      </w:pPr>
      <w:rPr>
        <w:rFonts w:hint="default"/>
        <w:lang w:val="ru-RU" w:eastAsia="ru-RU" w:bidi="ru-RU"/>
      </w:rPr>
    </w:lvl>
    <w:lvl w:ilvl="6" w:tplc="E7B8FE80">
      <w:numFmt w:val="bullet"/>
      <w:lvlText w:val="•"/>
      <w:lvlJc w:val="left"/>
      <w:pPr>
        <w:ind w:left="9380" w:hanging="360"/>
      </w:pPr>
      <w:rPr>
        <w:rFonts w:hint="default"/>
        <w:lang w:val="ru-RU" w:eastAsia="ru-RU" w:bidi="ru-RU"/>
      </w:rPr>
    </w:lvl>
    <w:lvl w:ilvl="7" w:tplc="1CA65582">
      <w:numFmt w:val="bullet"/>
      <w:lvlText w:val="•"/>
      <w:lvlJc w:val="left"/>
      <w:pPr>
        <w:ind w:left="9636" w:hanging="360"/>
      </w:pPr>
      <w:rPr>
        <w:rFonts w:hint="default"/>
        <w:lang w:val="ru-RU" w:eastAsia="ru-RU" w:bidi="ru-RU"/>
      </w:rPr>
    </w:lvl>
    <w:lvl w:ilvl="8" w:tplc="C0A4FDB2">
      <w:numFmt w:val="bullet"/>
      <w:lvlText w:val="•"/>
      <w:lvlJc w:val="left"/>
      <w:pPr>
        <w:ind w:left="9892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7F33216F"/>
    <w:multiLevelType w:val="hybridMultilevel"/>
    <w:tmpl w:val="995018B6"/>
    <w:lvl w:ilvl="0" w:tplc="78B4359E">
      <w:start w:val="1"/>
      <w:numFmt w:val="decimal"/>
      <w:lvlText w:val="%1."/>
      <w:lvlJc w:val="left"/>
      <w:pPr>
        <w:ind w:left="1465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F806F18">
      <w:numFmt w:val="bullet"/>
      <w:lvlText w:val="•"/>
      <w:lvlJc w:val="left"/>
      <w:pPr>
        <w:ind w:left="2354" w:hanging="300"/>
      </w:pPr>
      <w:rPr>
        <w:rFonts w:hint="default"/>
        <w:lang w:val="ru-RU" w:eastAsia="ru-RU" w:bidi="ru-RU"/>
      </w:rPr>
    </w:lvl>
    <w:lvl w:ilvl="2" w:tplc="6FCA3328">
      <w:numFmt w:val="bullet"/>
      <w:lvlText w:val="•"/>
      <w:lvlJc w:val="left"/>
      <w:pPr>
        <w:ind w:left="3248" w:hanging="300"/>
      </w:pPr>
      <w:rPr>
        <w:rFonts w:hint="default"/>
        <w:lang w:val="ru-RU" w:eastAsia="ru-RU" w:bidi="ru-RU"/>
      </w:rPr>
    </w:lvl>
    <w:lvl w:ilvl="3" w:tplc="01D23076">
      <w:numFmt w:val="bullet"/>
      <w:lvlText w:val="•"/>
      <w:lvlJc w:val="left"/>
      <w:pPr>
        <w:ind w:left="4143" w:hanging="300"/>
      </w:pPr>
      <w:rPr>
        <w:rFonts w:hint="default"/>
        <w:lang w:val="ru-RU" w:eastAsia="ru-RU" w:bidi="ru-RU"/>
      </w:rPr>
    </w:lvl>
    <w:lvl w:ilvl="4" w:tplc="B0066008">
      <w:numFmt w:val="bullet"/>
      <w:lvlText w:val="•"/>
      <w:lvlJc w:val="left"/>
      <w:pPr>
        <w:ind w:left="5037" w:hanging="300"/>
      </w:pPr>
      <w:rPr>
        <w:rFonts w:hint="default"/>
        <w:lang w:val="ru-RU" w:eastAsia="ru-RU" w:bidi="ru-RU"/>
      </w:rPr>
    </w:lvl>
    <w:lvl w:ilvl="5" w:tplc="8640C844">
      <w:numFmt w:val="bullet"/>
      <w:lvlText w:val="•"/>
      <w:lvlJc w:val="left"/>
      <w:pPr>
        <w:ind w:left="5932" w:hanging="300"/>
      </w:pPr>
      <w:rPr>
        <w:rFonts w:hint="default"/>
        <w:lang w:val="ru-RU" w:eastAsia="ru-RU" w:bidi="ru-RU"/>
      </w:rPr>
    </w:lvl>
    <w:lvl w:ilvl="6" w:tplc="8FB48566">
      <w:numFmt w:val="bullet"/>
      <w:lvlText w:val="•"/>
      <w:lvlJc w:val="left"/>
      <w:pPr>
        <w:ind w:left="6826" w:hanging="300"/>
      </w:pPr>
      <w:rPr>
        <w:rFonts w:hint="default"/>
        <w:lang w:val="ru-RU" w:eastAsia="ru-RU" w:bidi="ru-RU"/>
      </w:rPr>
    </w:lvl>
    <w:lvl w:ilvl="7" w:tplc="0EC4ECCA">
      <w:numFmt w:val="bullet"/>
      <w:lvlText w:val="•"/>
      <w:lvlJc w:val="left"/>
      <w:pPr>
        <w:ind w:left="7720" w:hanging="300"/>
      </w:pPr>
      <w:rPr>
        <w:rFonts w:hint="default"/>
        <w:lang w:val="ru-RU" w:eastAsia="ru-RU" w:bidi="ru-RU"/>
      </w:rPr>
    </w:lvl>
    <w:lvl w:ilvl="8" w:tplc="A1FA9732">
      <w:numFmt w:val="bullet"/>
      <w:lvlText w:val="•"/>
      <w:lvlJc w:val="left"/>
      <w:pPr>
        <w:ind w:left="8615" w:hanging="30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20"/>
  </w:num>
  <w:num w:numId="10">
    <w:abstractNumId w:val="16"/>
  </w:num>
  <w:num w:numId="11">
    <w:abstractNumId w:val="11"/>
  </w:num>
  <w:num w:numId="12">
    <w:abstractNumId w:val="9"/>
  </w:num>
  <w:num w:numId="13">
    <w:abstractNumId w:val="18"/>
  </w:num>
  <w:num w:numId="14">
    <w:abstractNumId w:val="5"/>
  </w:num>
  <w:num w:numId="15">
    <w:abstractNumId w:val="1"/>
  </w:num>
  <w:num w:numId="16">
    <w:abstractNumId w:val="14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  <w:num w:numId="21">
    <w:abstractNumId w:val="2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2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36B1"/>
    <w:rsid w:val="00056CDF"/>
    <w:rsid w:val="000903AC"/>
    <w:rsid w:val="00185EF5"/>
    <w:rsid w:val="00481797"/>
    <w:rsid w:val="005E36B1"/>
    <w:rsid w:val="006A3E8E"/>
    <w:rsid w:val="008E0969"/>
    <w:rsid w:val="00A115EE"/>
    <w:rsid w:val="00AF5615"/>
    <w:rsid w:val="00CD1DFB"/>
    <w:rsid w:val="00D7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AB7C1A"/>
  <w15:docId w15:val="{9CFE9F6A-DC3F-40BA-AEC9-DF63B69F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15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A115EE"/>
    <w:pPr>
      <w:ind w:left="4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5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15EE"/>
    <w:rPr>
      <w:sz w:val="24"/>
      <w:szCs w:val="24"/>
    </w:rPr>
  </w:style>
  <w:style w:type="paragraph" w:styleId="a5">
    <w:name w:val="List Paragraph"/>
    <w:basedOn w:val="a"/>
    <w:uiPriority w:val="34"/>
    <w:qFormat/>
    <w:rsid w:val="00A115EE"/>
    <w:pPr>
      <w:ind w:left="1040" w:hanging="241"/>
    </w:pPr>
  </w:style>
  <w:style w:type="paragraph" w:customStyle="1" w:styleId="TableParagraph">
    <w:name w:val="Table Paragraph"/>
    <w:basedOn w:val="a"/>
    <w:uiPriority w:val="1"/>
    <w:qFormat/>
    <w:rsid w:val="00A115EE"/>
  </w:style>
  <w:style w:type="character" w:customStyle="1" w:styleId="10">
    <w:name w:val="Заголовок 1 Знак"/>
    <w:basedOn w:val="a0"/>
    <w:link w:val="1"/>
    <w:uiPriority w:val="1"/>
    <w:rsid w:val="00056CDF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paragraph" w:customStyle="1" w:styleId="msonormal0">
    <w:name w:val="msonormal"/>
    <w:basedOn w:val="a"/>
    <w:rsid w:val="00056CD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056CDF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No Spacing"/>
    <w:uiPriority w:val="1"/>
    <w:qFormat/>
    <w:rsid w:val="00056CD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4311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dcterms:created xsi:type="dcterms:W3CDTF">2021-02-25T02:51:00Z</dcterms:created>
  <dcterms:modified xsi:type="dcterms:W3CDTF">2022-11-25T08:20:00Z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2019-09-16T00:00:00Z</vt:filetime>
  </property>
</Properties>
</file>