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77" w:rsidRPr="00405C77" w:rsidRDefault="00405C77" w:rsidP="00405C7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Пояснительная записка</w:t>
      </w:r>
    </w:p>
    <w:p w:rsidR="00405C77" w:rsidRPr="00405C77" w:rsidRDefault="00405C77" w:rsidP="00405C77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ar-SA"/>
        </w:rPr>
      </w:pPr>
    </w:p>
    <w:p w:rsidR="00405C77" w:rsidRPr="00405C77" w:rsidRDefault="00405C77" w:rsidP="009F171B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Назначение оценочных </w:t>
      </w:r>
      <w:r w:rsidRPr="00405C7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405C77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 w:rsidRPr="00405C77"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программу учебной дисциплины </w:t>
      </w:r>
      <w:r w:rsidR="009F171B" w:rsidRPr="009F171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Технологии формирования и развития предметно-практических действий у лиц с умеренной, тяжелой и глубокой умственной отсталостью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.</w:t>
      </w:r>
    </w:p>
    <w:p w:rsidR="00405C77" w:rsidRPr="00405C77" w:rsidRDefault="00405C77" w:rsidP="00405C77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Оценочные и методические средства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включают контрольные материалы для проведения текущего контроля и промежуточной аттестации в форме тестовых заданий, вопросов к зачёту.</w:t>
      </w:r>
    </w:p>
    <w:p w:rsidR="00405C77" w:rsidRPr="00405C77" w:rsidRDefault="00405C77" w:rsidP="009F171B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«</w:t>
      </w:r>
      <w:r w:rsidR="009F171B" w:rsidRPr="009F171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Технологии формирования и развития предметно-практических действий у лиц с умеренной, тяжелой и глубокой умственной отсталостью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405C77" w:rsidRDefault="00405C77" w:rsidP="00405C77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405C77" w:rsidRPr="00405C77" w:rsidRDefault="00405C77" w:rsidP="00405C77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ПКС 1 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Способен осваивать специальные знания в предметной области и использовать их в профессиональной деятельности</w:t>
      </w:r>
    </w:p>
    <w:p w:rsidR="00405C77" w:rsidRPr="00405C77" w:rsidRDefault="00405C77" w:rsidP="00405C77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  <w:r w:rsidRPr="00405C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Формируется в соответствии с критериями и шкалами оценивания по каждому виду </w:t>
      </w:r>
      <w:r w:rsidRPr="00405C7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контроля.</w:t>
      </w:r>
    </w:p>
    <w:p w:rsidR="00405C77" w:rsidRPr="00405C77" w:rsidRDefault="00405C77" w:rsidP="00405C77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405C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Оценочные и методические средства</w:t>
      </w:r>
    </w:p>
    <w:p w:rsidR="00405C77" w:rsidRPr="00405C77" w:rsidRDefault="00405C77" w:rsidP="00C14534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дисциплине </w:t>
      </w:r>
      <w:r w:rsidR="00C145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C14534" w:rsidRPr="00C145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Технологии формирования и развития предметно-практических действий у лиц с умеренной, тяжелой и глубокой умственной отсталостью</w:t>
      </w:r>
      <w:r w:rsidR="00C145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405C77" w:rsidRPr="00405C77" w:rsidRDefault="00405C77" w:rsidP="00405C77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3056"/>
        <w:gridCol w:w="2821"/>
        <w:gridCol w:w="2784"/>
      </w:tblGrid>
      <w:tr w:rsidR="00405C77" w:rsidRPr="00405C77" w:rsidTr="00BD68D0">
        <w:tc>
          <w:tcPr>
            <w:tcW w:w="685" w:type="dxa"/>
          </w:tcPr>
          <w:p w:rsidR="00405C77" w:rsidRPr="00405C77" w:rsidRDefault="00405C77" w:rsidP="00405C7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3062" w:type="dxa"/>
          </w:tcPr>
          <w:p w:rsidR="00405C77" w:rsidRPr="00405C77" w:rsidRDefault="00405C77" w:rsidP="00405C7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Контролируемые </w:t>
            </w:r>
            <w:proofErr w:type="gramStart"/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модули  дисциплины</w:t>
            </w:r>
            <w:proofErr w:type="gramEnd"/>
          </w:p>
        </w:tc>
        <w:tc>
          <w:tcPr>
            <w:tcW w:w="2921" w:type="dxa"/>
          </w:tcPr>
          <w:p w:rsidR="00405C77" w:rsidRPr="00405C77" w:rsidRDefault="00405C77" w:rsidP="00405C7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2903" w:type="dxa"/>
          </w:tcPr>
          <w:p w:rsidR="00405C77" w:rsidRPr="00405C77" w:rsidRDefault="00405C77" w:rsidP="00405C7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405C77" w:rsidRPr="00405C77" w:rsidTr="00BD68D0">
        <w:trPr>
          <w:trHeight w:val="1787"/>
        </w:trPr>
        <w:tc>
          <w:tcPr>
            <w:tcW w:w="685" w:type="dxa"/>
          </w:tcPr>
          <w:p w:rsidR="00405C77" w:rsidRPr="00405C77" w:rsidRDefault="00405C77" w:rsidP="00405C77">
            <w:pPr>
              <w:numPr>
                <w:ilvl w:val="0"/>
                <w:numId w:val="3"/>
              </w:numPr>
              <w:tabs>
                <w:tab w:val="left" w:pos="1134"/>
              </w:tabs>
              <w:suppressAutoHyphens/>
              <w:spacing w:after="0" w:line="72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62" w:type="dxa"/>
          </w:tcPr>
          <w:p w:rsidR="00405C77" w:rsidRPr="00405C77" w:rsidRDefault="00405C77" w:rsidP="00405C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Модул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ь</w:t>
            </w:r>
            <w:r w:rsidRPr="0040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1</w:t>
            </w:r>
            <w:r w:rsidR="00C14534">
              <w:t xml:space="preserve"> </w:t>
            </w:r>
            <w:r w:rsidR="00C14534" w:rsidRPr="00C14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Понятие умственная </w:t>
            </w:r>
            <w:proofErr w:type="spellStart"/>
            <w:r w:rsidR="00C14534" w:rsidRPr="00C14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отсталость.Классификации</w:t>
            </w:r>
            <w:proofErr w:type="spellEnd"/>
            <w:r w:rsidR="00C14534" w:rsidRPr="00C14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2921" w:type="dxa"/>
          </w:tcPr>
          <w:p w:rsidR="00405C77" w:rsidRPr="00405C77" w:rsidRDefault="00405C77" w:rsidP="00405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ПКС 1</w:t>
            </w:r>
          </w:p>
        </w:tc>
        <w:tc>
          <w:tcPr>
            <w:tcW w:w="2903" w:type="dxa"/>
          </w:tcPr>
          <w:p w:rsidR="00405C77" w:rsidRPr="00405C77" w:rsidRDefault="00405C77" w:rsidP="00405C77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</w:t>
            </w:r>
          </w:p>
        </w:tc>
      </w:tr>
      <w:tr w:rsidR="00405C77" w:rsidRPr="00405C77" w:rsidTr="00BD68D0">
        <w:tc>
          <w:tcPr>
            <w:tcW w:w="685" w:type="dxa"/>
          </w:tcPr>
          <w:p w:rsidR="00405C77" w:rsidRPr="00405C77" w:rsidRDefault="00405C77" w:rsidP="00405C77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62" w:type="dxa"/>
          </w:tcPr>
          <w:p w:rsidR="00405C77" w:rsidRPr="00405C77" w:rsidRDefault="00405C77" w:rsidP="00405C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Модул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ь</w:t>
            </w:r>
            <w:r w:rsidRPr="00405C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2</w:t>
            </w:r>
            <w:r w:rsidR="00C14534">
              <w:t xml:space="preserve"> </w:t>
            </w:r>
            <w:r w:rsidR="00C14534" w:rsidRPr="00C145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Понятие предметно-практическая деятельность. Виды, Направления коррекционной работы</w:t>
            </w:r>
          </w:p>
        </w:tc>
        <w:tc>
          <w:tcPr>
            <w:tcW w:w="2921" w:type="dxa"/>
          </w:tcPr>
          <w:p w:rsidR="00405C77" w:rsidRPr="00405C77" w:rsidRDefault="00405C77" w:rsidP="00405C7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>ПКС 1</w:t>
            </w:r>
          </w:p>
        </w:tc>
        <w:tc>
          <w:tcPr>
            <w:tcW w:w="2903" w:type="dxa"/>
          </w:tcPr>
          <w:p w:rsidR="00405C77" w:rsidRPr="00405C77" w:rsidRDefault="00405C77" w:rsidP="00405C77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Зачёт</w:t>
            </w:r>
          </w:p>
        </w:tc>
      </w:tr>
    </w:tbl>
    <w:p w:rsidR="00405C77" w:rsidRPr="00405C77" w:rsidRDefault="00405C77" w:rsidP="00405C77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5C77" w:rsidRPr="00405C77" w:rsidRDefault="00405C77" w:rsidP="00405C77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5C77" w:rsidRPr="00405C77" w:rsidRDefault="00405C77" w:rsidP="00405C77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5C77" w:rsidRPr="00405C77" w:rsidRDefault="00405C77" w:rsidP="00405C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и одобрено на заседании кафедры </w:t>
      </w: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5C7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дефектологии</w:t>
      </w:r>
    </w:p>
    <w:p w:rsidR="00405C77" w:rsidRPr="00405C77" w:rsidRDefault="00405C77" w:rsidP="00405C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5C77" w:rsidRPr="00405C77" w:rsidRDefault="00405C77" w:rsidP="00405C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 № </w:t>
      </w:r>
      <w:r w:rsidRPr="00405C7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</w:t>
      </w: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28</w:t>
      </w: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405C7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08 </w:t>
      </w: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405C77" w:rsidRPr="00405C77" w:rsidRDefault="00405C77" w:rsidP="00405C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5C77" w:rsidRPr="00405C77" w:rsidRDefault="00405C77" w:rsidP="00405C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5C77" w:rsidRPr="00405C77" w:rsidRDefault="00405C77" w:rsidP="00405C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5C77" w:rsidRPr="00405C77" w:rsidRDefault="00405C77" w:rsidP="00405C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5C77" w:rsidRPr="00405C77" w:rsidRDefault="00405C77" w:rsidP="00405C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Разработчики:</w:t>
      </w:r>
    </w:p>
    <w:p w:rsidR="00405C77" w:rsidRPr="00405C77" w:rsidRDefault="00405C77" w:rsidP="00405C77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>к.п</w:t>
      </w:r>
      <w:proofErr w:type="spellEnd"/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>. н., доцент кафедры дефектологии</w:t>
      </w:r>
    </w:p>
    <w:p w:rsidR="00405C77" w:rsidRPr="00405C77" w:rsidRDefault="00405C77" w:rsidP="00405C7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:rsidR="00405C77" w:rsidRPr="00405C77" w:rsidRDefault="00405C77" w:rsidP="00405C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5C77" w:rsidRPr="00405C77" w:rsidRDefault="00405C77" w:rsidP="00405C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5C77" w:rsidRPr="00405C77" w:rsidRDefault="00405C77" w:rsidP="00405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405C77" w:rsidRDefault="00405C77" w:rsidP="001E36EA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Pr="00405C77">
        <w:rPr>
          <w:rFonts w:ascii="Times New Roman" w:eastAsia="Calibri" w:hAnsi="Times New Roman" w:cs="Times New Roman"/>
          <w:b/>
        </w:rPr>
        <w:t>Примерные задания для контрольной работы: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1.</w:t>
      </w:r>
      <w:r w:rsidRPr="001E36EA">
        <w:rPr>
          <w:rFonts w:ascii="Times New Roman" w:eastAsia="Calibri" w:hAnsi="Times New Roman" w:cs="Times New Roman"/>
        </w:rPr>
        <w:t>Основные категории нарушений развития у детей.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2. Общие и специфические особенности детей с отклонениями в развитии.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 xml:space="preserve">3. Специальное образование как условие присвоения ребенком </w:t>
      </w:r>
      <w:proofErr w:type="spellStart"/>
      <w:r w:rsidRPr="001E36EA">
        <w:rPr>
          <w:rFonts w:ascii="Times New Roman" w:eastAsia="Calibri" w:hAnsi="Times New Roman" w:cs="Times New Roman"/>
        </w:rPr>
        <w:t>общественноисторического</w:t>
      </w:r>
      <w:proofErr w:type="spellEnd"/>
      <w:r w:rsidRPr="001E36EA">
        <w:rPr>
          <w:rFonts w:ascii="Times New Roman" w:eastAsia="Calibri" w:hAnsi="Times New Roman" w:cs="Times New Roman"/>
        </w:rPr>
        <w:t xml:space="preserve"> опыта.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4. Принципы коррекционно-педагогического процесса.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5. Методы коррекции поведения проблемных детей.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6. Система коррекционной помощи детям с отклоняющимся развитием.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7. Предметные области коррекционной педагогики и ее связь с другими науками.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8. Научные основы специальной педагогики: философские, социокультурные,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экономические, правовые, клинические, психологические.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9. История развития специального образования и специальной педагогики как системы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научных знаний.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10. Содержание коррекционно-педагогической работы с детьми с нарушениями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поведения.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11. Организация коррекционной помощи детям с нарушениями слуха.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12. Особые образовательные потребности и содержание специального образования.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13. Технологии и методы специального образования.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14. Формы организации обучения и коррекционно-педагогической помощи.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Характеристика нарушений у детей. Система воспитания детей с нарушениями. Условия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воспитания и обучения детей с нарушениями.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15. Основные принципы коррекционной работы с детьми с нарушениями. Содержание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обучения и воспитания детей с нарушениями в детском саду и в школе. Содержание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специальных коррекционных занятий. Сенсорное воспитание как средство социальной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адаптации детей с нарушениями.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 xml:space="preserve">16. Взаимосвязь </w:t>
      </w:r>
      <w:proofErr w:type="spellStart"/>
      <w:r w:rsidRPr="001E36EA">
        <w:rPr>
          <w:rFonts w:ascii="Times New Roman" w:eastAsia="Calibri" w:hAnsi="Times New Roman" w:cs="Times New Roman"/>
        </w:rPr>
        <w:t>психолого</w:t>
      </w:r>
      <w:proofErr w:type="spellEnd"/>
      <w:r w:rsidRPr="001E36EA">
        <w:rPr>
          <w:rFonts w:ascii="Times New Roman" w:eastAsia="Calibri" w:hAnsi="Times New Roman" w:cs="Times New Roman"/>
        </w:rPr>
        <w:t xml:space="preserve"> – педагогической коррекции с </w:t>
      </w:r>
      <w:proofErr w:type="gramStart"/>
      <w:r w:rsidRPr="001E36EA">
        <w:rPr>
          <w:rFonts w:ascii="Times New Roman" w:eastAsia="Calibri" w:hAnsi="Times New Roman" w:cs="Times New Roman"/>
        </w:rPr>
        <w:t>лечением .</w:t>
      </w:r>
      <w:proofErr w:type="gramEnd"/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17. Средства обеспечения коррекционно-образовательного процесса.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18. Современная система специальных образовательных услуг.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19. Медико-социальная профилактика и ранняя комплексная помощь.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20. Медико-педагогический патронаж.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21. Дошкольное образование ребенка с ограниченными возможностями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жизнедеятельности. Научно-методические аспекты логопедии. Причины речевых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нарушений.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22. Педагогическая характеристика основных типов нарушений психического развития: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 xml:space="preserve">недоразвитие, задержанное развитие, поврежденное развитие, </w:t>
      </w:r>
      <w:proofErr w:type="spellStart"/>
      <w:r w:rsidRPr="001E36EA">
        <w:rPr>
          <w:rFonts w:ascii="Times New Roman" w:eastAsia="Calibri" w:hAnsi="Times New Roman" w:cs="Times New Roman"/>
        </w:rPr>
        <w:t>дефицитарное</w:t>
      </w:r>
      <w:proofErr w:type="spellEnd"/>
      <w:r w:rsidRPr="001E36EA">
        <w:rPr>
          <w:rFonts w:ascii="Times New Roman" w:eastAsia="Calibri" w:hAnsi="Times New Roman" w:cs="Times New Roman"/>
        </w:rPr>
        <w:t xml:space="preserve"> развитие,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искаженное развитие, дисгармоничное развитие.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23. Дети со сложными нарушениями.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24. Компенсация и коррекция.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25. Социальная адаптация. Ведущая роль обучения в развитии особых детей.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26. Коррекционная направленность обучения.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 xml:space="preserve">27. </w:t>
      </w:r>
      <w:proofErr w:type="spellStart"/>
      <w:r w:rsidRPr="001E36EA">
        <w:rPr>
          <w:rFonts w:ascii="Times New Roman" w:eastAsia="Calibri" w:hAnsi="Times New Roman" w:cs="Times New Roman"/>
        </w:rPr>
        <w:t>Абилитация</w:t>
      </w:r>
      <w:proofErr w:type="spellEnd"/>
      <w:r w:rsidRPr="001E36EA">
        <w:rPr>
          <w:rFonts w:ascii="Times New Roman" w:eastAsia="Calibri" w:hAnsi="Times New Roman" w:cs="Times New Roman"/>
        </w:rPr>
        <w:t xml:space="preserve"> и реабилитация. 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28. Педагогические проблемы построения методов специального обучения.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29. Педагогические проблемы интегрированного обучения и интеграции человека с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нарушениями психического развития в общество.</w:t>
      </w:r>
    </w:p>
    <w:p w:rsidR="00405C77" w:rsidRPr="001E36EA" w:rsidRDefault="00405C77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30. Основные принципы педагогического изучения детей с отклонениями в развитии:</w:t>
      </w:r>
    </w:p>
    <w:p w:rsidR="001E36EA" w:rsidRDefault="001E36EA" w:rsidP="00405C77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405C77" w:rsidRDefault="00405C77" w:rsidP="00405C77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05C77">
        <w:rPr>
          <w:rFonts w:ascii="Times New Roman" w:eastAsia="Calibri" w:hAnsi="Times New Roman" w:cs="Times New Roman"/>
          <w:b/>
        </w:rPr>
        <w:t>Перечень примерных вопросов к зачету.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1. Принципы коррекционно-педагогического процесса.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2. Методы коррекции поведения проблемных детей.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 xml:space="preserve">3. Система коррекционной помощи детям с отклоняющимся развитием. 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27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4. Предметные области коррекционной педагогики и ее связь с другими науками.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5. Научные основы специальной педагогики: философские, социокультурные,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экономические, правовые, клинические, психологические.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6. История развития специального образования и специальной педагогики как системы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lastRenderedPageBreak/>
        <w:t>научных знаний.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7. Содержание коррекционно-педагогической работы с детьми с нарушениями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поведения.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8. Организация коррекционной помощи детям с нарушениями слуха.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9. Особые образовательные потребности и содержание специального образования.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10. Технологии и методы специального образования.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11. Формы организации обучения и коррекционно-педагогической помощи.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Характеристика нарушений у детей. Система воспитания детей с нарушениями.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Условия воспитания и обучения детей с нарушениями.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12. Основные принципы коррекционной работы с детьми с нарушениями. Содержание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обучения и воспитания детей с нарушениями в детском саду и в школе. Содержание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специальных коррекционных занятий. Сенсорное воспитание как средство социальной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адаптации детей с нарушениями.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 xml:space="preserve">13. Взаимосвязь </w:t>
      </w:r>
      <w:proofErr w:type="spellStart"/>
      <w:r w:rsidRPr="001E36EA">
        <w:rPr>
          <w:rFonts w:ascii="Times New Roman" w:eastAsia="Calibri" w:hAnsi="Times New Roman" w:cs="Times New Roman"/>
        </w:rPr>
        <w:t>психолого</w:t>
      </w:r>
      <w:proofErr w:type="spellEnd"/>
      <w:r w:rsidRPr="001E36EA">
        <w:rPr>
          <w:rFonts w:ascii="Times New Roman" w:eastAsia="Calibri" w:hAnsi="Times New Roman" w:cs="Times New Roman"/>
        </w:rPr>
        <w:t xml:space="preserve"> – педагогической коррекции с </w:t>
      </w:r>
      <w:proofErr w:type="gramStart"/>
      <w:r w:rsidRPr="001E36EA">
        <w:rPr>
          <w:rFonts w:ascii="Times New Roman" w:eastAsia="Calibri" w:hAnsi="Times New Roman" w:cs="Times New Roman"/>
        </w:rPr>
        <w:t>лечением .</w:t>
      </w:r>
      <w:proofErr w:type="gramEnd"/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14. Средства обеспечения коррекционно-образовательного процесса.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15. Современная система специальных образовательных услуг.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16. Медико-социальная профилактика и ранняя комплексная помощь.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17. Медико-педагогический патронаж.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18. Дошкольное образование ребенка с ограниченными возможностями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жизнедеятельности. Научно-методические аспекты логопедии. Причины речевых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нарушений.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19. Педагогическая характеристика основных типов нарушений психического развития: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 xml:space="preserve">недоразвитие, задержанное развитие, поврежденное развитие, </w:t>
      </w:r>
      <w:proofErr w:type="spellStart"/>
      <w:r w:rsidRPr="001E36EA">
        <w:rPr>
          <w:rFonts w:ascii="Times New Roman" w:eastAsia="Calibri" w:hAnsi="Times New Roman" w:cs="Times New Roman"/>
        </w:rPr>
        <w:t>дефицитарное</w:t>
      </w:r>
      <w:proofErr w:type="spellEnd"/>
      <w:r w:rsidRPr="001E36EA">
        <w:rPr>
          <w:rFonts w:ascii="Times New Roman" w:eastAsia="Calibri" w:hAnsi="Times New Roman" w:cs="Times New Roman"/>
        </w:rPr>
        <w:t xml:space="preserve"> развитие,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искаженное развитие, дисгармоничное развитие.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20. Классификация ЗПР.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21. Строение и функции слухового анализатора.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22. Раскрыть содержание понятий «особый ребенок» и «особое развитие».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23. Государственные мероприятия по организации помощи особым детям в нашей стране.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24. Раскрыть сущность теории первичного дефекта и вторичных отклонений в аномальном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развитии.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25. Работа и задачи вспомогательной школы.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26. Роль биологических и социальных факторов в психическом развитии человека.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27. Исторические аспекты работы с «особыми» людьми.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 xml:space="preserve">28. Синдром </w:t>
      </w:r>
      <w:proofErr w:type="spellStart"/>
      <w:r w:rsidRPr="001E36EA">
        <w:rPr>
          <w:rFonts w:ascii="Times New Roman" w:eastAsia="Calibri" w:hAnsi="Times New Roman" w:cs="Times New Roman"/>
        </w:rPr>
        <w:t>Клайнфельтера</w:t>
      </w:r>
      <w:proofErr w:type="spellEnd"/>
      <w:r w:rsidRPr="001E36EA">
        <w:rPr>
          <w:rFonts w:ascii="Times New Roman" w:eastAsia="Calibri" w:hAnsi="Times New Roman" w:cs="Times New Roman"/>
        </w:rPr>
        <w:t>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29. Синдром Шерешевского – Тернера.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30. Контингент учащихся вспомогательной школы.</w:t>
      </w:r>
    </w:p>
    <w:p w:rsidR="001E36EA" w:rsidRPr="001E36EA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31. Причины особого развития.</w:t>
      </w:r>
    </w:p>
    <w:p w:rsidR="001E36EA" w:rsidRPr="00405C77" w:rsidRDefault="001E36EA" w:rsidP="001E3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EA">
        <w:rPr>
          <w:rFonts w:ascii="Times New Roman" w:eastAsia="Calibri" w:hAnsi="Times New Roman" w:cs="Times New Roman"/>
        </w:rPr>
        <w:t>32. «Особые» дети в США и странах Европы</w:t>
      </w:r>
    </w:p>
    <w:p w:rsidR="00405C77" w:rsidRPr="00405C77" w:rsidRDefault="00405C77" w:rsidP="00405C77">
      <w:pPr>
        <w:suppressAutoHyphens/>
        <w:spacing w:after="0" w:line="240" w:lineRule="auto"/>
        <w:jc w:val="center"/>
        <w:rPr>
          <w:rFonts w:ascii="Calibri" w:eastAsia="Calibri" w:hAnsi="Calibri" w:cs="Times New Roman"/>
        </w:rPr>
      </w:pPr>
    </w:p>
    <w:p w:rsidR="00405C77" w:rsidRPr="00405C77" w:rsidRDefault="00405C77" w:rsidP="0040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5C77" w:rsidRPr="00405C77" w:rsidRDefault="00405C77" w:rsidP="00405C77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05C7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W w:w="1020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9"/>
        <w:gridCol w:w="1732"/>
        <w:gridCol w:w="1732"/>
        <w:gridCol w:w="1741"/>
        <w:gridCol w:w="1603"/>
        <w:gridCol w:w="1190"/>
      </w:tblGrid>
      <w:tr w:rsidR="00405C77" w:rsidRPr="00405C77" w:rsidTr="00BD68D0">
        <w:trPr>
          <w:tblHeader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77" w:rsidRPr="00405C77" w:rsidRDefault="00405C77" w:rsidP="00405C7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77" w:rsidRPr="00405C77" w:rsidRDefault="00405C77" w:rsidP="00405C7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77" w:rsidRPr="00405C77" w:rsidRDefault="00405C77" w:rsidP="00405C7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оценивания, балл</w:t>
            </w:r>
          </w:p>
        </w:tc>
      </w:tr>
      <w:tr w:rsidR="00405C77" w:rsidRPr="00405C77" w:rsidTr="00BD68D0">
        <w:trPr>
          <w:tblHeader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77" w:rsidRPr="00405C77" w:rsidRDefault="00405C77" w:rsidP="0040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77" w:rsidRPr="00405C77" w:rsidRDefault="00405C77" w:rsidP="0040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77" w:rsidRPr="00405C77" w:rsidRDefault="00405C77" w:rsidP="00405C7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(низкий)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77" w:rsidRPr="00405C77" w:rsidRDefault="00405C77" w:rsidP="00405C7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(средний)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77" w:rsidRPr="00405C77" w:rsidRDefault="00405C77" w:rsidP="00405C7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(выше среднего)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77" w:rsidRPr="00405C77" w:rsidRDefault="00405C77" w:rsidP="00405C7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(высокий)</w:t>
            </w:r>
          </w:p>
        </w:tc>
      </w:tr>
      <w:tr w:rsidR="00405C77" w:rsidRPr="00405C77" w:rsidTr="009C5DBC">
        <w:tc>
          <w:tcPr>
            <w:tcW w:w="2209" w:type="dxa"/>
          </w:tcPr>
          <w:p w:rsidR="00405C77" w:rsidRPr="00180645" w:rsidRDefault="00405C77" w:rsidP="00405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B35">
              <w:rPr>
                <w:rFonts w:ascii="Times New Roman" w:hAnsi="Times New Roman" w:cs="Times New Roman"/>
                <w:sz w:val="16"/>
                <w:szCs w:val="16"/>
              </w:rPr>
              <w:t>ПКС 1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2" w:type="dxa"/>
          </w:tcPr>
          <w:p w:rsidR="00405C77" w:rsidRPr="004D3B35" w:rsidRDefault="00405C77" w:rsidP="00405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ИПКС 1.1 </w:t>
            </w:r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05C77" w:rsidRPr="004D3B35" w:rsidRDefault="00405C77" w:rsidP="00405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 ее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точки зрения практического </w:t>
            </w:r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  использования.</w:t>
            </w:r>
          </w:p>
          <w:p w:rsidR="00405C77" w:rsidRPr="00180645" w:rsidRDefault="00405C77" w:rsidP="00405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B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Владеет </w:t>
            </w:r>
            <w:proofErr w:type="gramStart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2" w:type="dxa"/>
          </w:tcPr>
          <w:p w:rsidR="00405C77" w:rsidRPr="004D3B35" w:rsidRDefault="00405C77" w:rsidP="00405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B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</w:t>
            </w:r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 как</w:t>
            </w:r>
            <w:proofErr w:type="gramEnd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05C77" w:rsidRPr="004D3B35" w:rsidRDefault="00405C77" w:rsidP="00405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</w:t>
            </w:r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 анализировать</w:t>
            </w:r>
            <w:proofErr w:type="gramEnd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 ее с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точки зрения </w:t>
            </w:r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3B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практического использования.</w:t>
            </w:r>
          </w:p>
          <w:p w:rsidR="00405C77" w:rsidRPr="00180645" w:rsidRDefault="00405C77" w:rsidP="00405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в</w:t>
            </w:r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ладеет </w:t>
            </w:r>
            <w:proofErr w:type="gramStart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1" w:type="dxa"/>
          </w:tcPr>
          <w:p w:rsidR="00405C77" w:rsidRPr="004D3B35" w:rsidRDefault="00405C77" w:rsidP="00405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B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частично </w:t>
            </w:r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как </w:t>
            </w:r>
            <w:proofErr w:type="gramStart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05C77" w:rsidRPr="004D3B35" w:rsidRDefault="00405C77" w:rsidP="00405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точки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зрения </w:t>
            </w:r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  практического использования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но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допускает грубые ошибки.</w:t>
            </w:r>
          </w:p>
          <w:p w:rsidR="00405C77" w:rsidRPr="00180645" w:rsidRDefault="00405C77" w:rsidP="00405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ладеет </w:t>
            </w:r>
            <w:proofErr w:type="gramStart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но испытывает значительные затруднения в использовании.</w:t>
            </w:r>
          </w:p>
        </w:tc>
        <w:tc>
          <w:tcPr>
            <w:tcW w:w="1603" w:type="dxa"/>
          </w:tcPr>
          <w:p w:rsidR="00405C77" w:rsidRPr="004D3B35" w:rsidRDefault="00405C77" w:rsidP="00405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B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как </w:t>
            </w:r>
            <w:proofErr w:type="gramStart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05C77" w:rsidRPr="004D3B35" w:rsidRDefault="00405C77" w:rsidP="00405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точки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зрения </w:t>
            </w:r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  практического использования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но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допускает незначительные ошибки.</w:t>
            </w:r>
          </w:p>
          <w:p w:rsidR="00405C77" w:rsidRPr="00180645" w:rsidRDefault="00405C77" w:rsidP="00405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ладеет </w:t>
            </w:r>
            <w:proofErr w:type="gramStart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но допускает незначительные ошибки.</w:t>
            </w:r>
          </w:p>
        </w:tc>
        <w:tc>
          <w:tcPr>
            <w:tcW w:w="1190" w:type="dxa"/>
          </w:tcPr>
          <w:p w:rsidR="00405C77" w:rsidRPr="004D3B35" w:rsidRDefault="00405C77" w:rsidP="00405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B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как </w:t>
            </w:r>
            <w:proofErr w:type="gramStart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05C77" w:rsidRPr="00180645" w:rsidRDefault="00405C77" w:rsidP="00405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B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Умеет анализировать ее </w:t>
            </w:r>
            <w:proofErr w:type="gramStart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точки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зрения </w:t>
            </w:r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  практического использования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В</w:t>
            </w:r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ладеет </w:t>
            </w:r>
            <w:proofErr w:type="gramStart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4D3B35">
              <w:rPr>
                <w:rFonts w:ascii="Times New Roman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</w:tr>
    </w:tbl>
    <w:p w:rsidR="00405C77" w:rsidRPr="00405C77" w:rsidRDefault="00405C77" w:rsidP="00405C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Разработчик:</w:t>
      </w:r>
    </w:p>
    <w:p w:rsidR="00405C77" w:rsidRPr="00405C77" w:rsidRDefault="00405C77" w:rsidP="00405C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>. доцент кафедры дефектологии</w:t>
      </w:r>
    </w:p>
    <w:p w:rsidR="00405C77" w:rsidRPr="00405C77" w:rsidRDefault="00405C77" w:rsidP="0040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5C77" w:rsidRPr="00405C77" w:rsidRDefault="00405C77" w:rsidP="00405C77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Критерии оценки</w:t>
      </w:r>
    </w:p>
    <w:p w:rsidR="00405C77" w:rsidRPr="00405C77" w:rsidRDefault="00405C77" w:rsidP="00405C77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(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ри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405C77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е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рии</w:t>
      </w:r>
      <w:r w:rsidRPr="00405C77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405C77">
        <w:rPr>
          <w:rFonts w:ascii="Times New Roman" w:eastAsia="Batang" w:hAnsi="Times New Roman" w:cs="Times New Roman"/>
          <w:spacing w:val="21"/>
          <w:sz w:val="24"/>
          <w:szCs w:val="24"/>
          <w:lang w:eastAsia="ko-KR"/>
        </w:rPr>
        <w:t xml:space="preserve"> 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по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з</w:t>
      </w:r>
      <w:r w:rsidRPr="00405C77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а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л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и</w:t>
      </w:r>
      <w:r w:rsidRPr="00405C77">
        <w:rPr>
          <w:rFonts w:ascii="Times New Roman" w:eastAsia="Batang" w:hAnsi="Times New Roman" w:cs="Times New Roman"/>
          <w:spacing w:val="8"/>
          <w:sz w:val="24"/>
          <w:szCs w:val="24"/>
          <w:lang w:eastAsia="ko-KR"/>
        </w:rPr>
        <w:t xml:space="preserve"> 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оц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405C77">
        <w:rPr>
          <w:rFonts w:ascii="Times New Roman" w:eastAsia="Batang" w:hAnsi="Times New Roman" w:cs="Times New Roman"/>
          <w:spacing w:val="4"/>
          <w:sz w:val="24"/>
          <w:szCs w:val="24"/>
          <w:lang w:eastAsia="ko-KR"/>
        </w:rPr>
        <w:t>н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405C77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proofErr w:type="spellStart"/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с</w:t>
      </w:r>
      <w:r w:rsidRPr="00405C77"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  <w:t>ф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ор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м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ир</w:t>
      </w:r>
      <w:r w:rsidRPr="00405C77">
        <w:rPr>
          <w:rFonts w:ascii="Times New Roman" w:eastAsia="Batang" w:hAnsi="Times New Roman" w:cs="Times New Roman"/>
          <w:spacing w:val="5"/>
          <w:sz w:val="24"/>
          <w:szCs w:val="24"/>
          <w:lang w:eastAsia="ko-KR"/>
        </w:rPr>
        <w:t>о</w:t>
      </w:r>
      <w:r w:rsidRPr="00405C77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нно</w:t>
      </w:r>
      <w:r w:rsidRPr="00405C77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с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proofErr w:type="spellEnd"/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планируемых результатов обучения)</w:t>
      </w:r>
    </w:p>
    <w:p w:rsidR="00405C77" w:rsidRPr="00405C77" w:rsidRDefault="00405C77" w:rsidP="00405C77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61"/>
        <w:gridCol w:w="1753"/>
        <w:gridCol w:w="1834"/>
        <w:gridCol w:w="1753"/>
        <w:gridCol w:w="1753"/>
      </w:tblGrid>
      <w:tr w:rsidR="00405C77" w:rsidRPr="00405C77" w:rsidTr="00BD68D0">
        <w:tc>
          <w:tcPr>
            <w:tcW w:w="1843" w:type="dxa"/>
            <w:vMerge w:val="restart"/>
            <w:vAlign w:val="center"/>
          </w:tcPr>
          <w:p w:rsidR="00405C77" w:rsidRPr="00405C77" w:rsidRDefault="00405C77" w:rsidP="00405C77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 w:rsidRPr="00405C77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405C77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у</w:t>
            </w:r>
            <w:r w:rsidRPr="00405C77">
              <w:rPr>
                <w:rFonts w:ascii="Times New Roman" w:eastAsia="Batang" w:hAnsi="Times New Roman" w:cs="Times New Roman"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м</w:t>
            </w:r>
            <w:r w:rsidRPr="00405C77">
              <w:rPr>
                <w:rFonts w:ascii="Times New Roman" w:eastAsia="Batang" w:hAnsi="Times New Roman" w:cs="Times New Roman"/>
                <w:spacing w:val="-4"/>
                <w:sz w:val="18"/>
                <w:szCs w:val="18"/>
                <w:lang w:eastAsia="ko-KR"/>
              </w:rPr>
              <w:t>ы</w:t>
            </w:r>
            <w:r w:rsidRPr="00405C77">
              <w:rPr>
                <w:rFonts w:ascii="Times New Roman" w:eastAsia="Batang" w:hAnsi="Times New Roman" w:cs="Times New Roman"/>
                <w:w w:val="101"/>
                <w:sz w:val="18"/>
                <w:szCs w:val="18"/>
                <w:lang w:eastAsia="ko-KR"/>
              </w:rPr>
              <w:t>е</w:t>
            </w:r>
          </w:p>
          <w:p w:rsidR="00405C77" w:rsidRPr="00405C77" w:rsidRDefault="00405C77" w:rsidP="00405C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405C77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зу</w:t>
            </w:r>
            <w:r w:rsidRPr="00405C77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 w:rsidRPr="00405C77">
              <w:rPr>
                <w:rFonts w:ascii="Times New Roman" w:eastAsia="Batang" w:hAnsi="Times New Roman" w:cs="Times New Roman"/>
                <w:spacing w:val="-6"/>
                <w:sz w:val="18"/>
                <w:szCs w:val="18"/>
                <w:lang w:eastAsia="ko-KR"/>
              </w:rPr>
              <w:t>ь</w:t>
            </w:r>
            <w:r w:rsidRPr="00405C77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405C77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ы</w:t>
            </w:r>
            <w:r w:rsidRPr="00405C77">
              <w:rPr>
                <w:rFonts w:ascii="Times New Roman" w:eastAsia="Batang" w:hAnsi="Times New Roman" w:cs="Times New Roman"/>
                <w:spacing w:val="5"/>
                <w:sz w:val="18"/>
                <w:szCs w:val="18"/>
                <w:lang w:eastAsia="ko-KR"/>
              </w:rPr>
              <w:t xml:space="preserve"> </w:t>
            </w:r>
            <w:r w:rsidRPr="00405C77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об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</w:t>
            </w:r>
            <w:r w:rsidRPr="00405C77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ч</w:t>
            </w:r>
            <w:r w:rsidRPr="00405C77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1661" w:type="dxa"/>
            <w:vMerge w:val="restart"/>
            <w:vAlign w:val="center"/>
          </w:tcPr>
          <w:p w:rsidR="00405C77" w:rsidRPr="00405C77" w:rsidRDefault="00405C77" w:rsidP="00405C77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Кр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 w:rsidRPr="00405C77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405C77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</w:p>
          <w:p w:rsidR="00405C77" w:rsidRPr="00405C77" w:rsidRDefault="00405C77" w:rsidP="00405C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 w:rsidRPr="00405C77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093" w:type="dxa"/>
            <w:gridSpan w:val="4"/>
          </w:tcPr>
          <w:p w:rsidR="00405C77" w:rsidRPr="00405C77" w:rsidRDefault="00405C77" w:rsidP="00405C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 w:rsidRPr="00405C77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к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аза</w:t>
            </w:r>
            <w:r w:rsidRPr="00405C77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405C77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ел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  <w:r w:rsidRPr="00405C77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 </w:t>
            </w:r>
            <w:r w:rsidRPr="00405C77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 w:rsidRPr="00405C77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я, балл</w:t>
            </w:r>
          </w:p>
        </w:tc>
      </w:tr>
      <w:tr w:rsidR="00405C77" w:rsidRPr="00405C77" w:rsidTr="00BD68D0">
        <w:trPr>
          <w:trHeight w:val="526"/>
        </w:trPr>
        <w:tc>
          <w:tcPr>
            <w:tcW w:w="1843" w:type="dxa"/>
            <w:vMerge/>
          </w:tcPr>
          <w:p w:rsidR="00405C77" w:rsidRPr="00405C77" w:rsidRDefault="00405C77" w:rsidP="00405C7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661" w:type="dxa"/>
            <w:vMerge/>
          </w:tcPr>
          <w:p w:rsidR="00405C77" w:rsidRPr="00405C77" w:rsidRDefault="00405C77" w:rsidP="00405C7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753" w:type="dxa"/>
            <w:vAlign w:val="center"/>
          </w:tcPr>
          <w:p w:rsidR="00405C77" w:rsidRPr="00405C77" w:rsidRDefault="00405C77" w:rsidP="00405C77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834" w:type="dxa"/>
            <w:vAlign w:val="center"/>
          </w:tcPr>
          <w:p w:rsidR="00405C77" w:rsidRPr="00405C77" w:rsidRDefault="00405C77" w:rsidP="00405C77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753" w:type="dxa"/>
            <w:vAlign w:val="center"/>
          </w:tcPr>
          <w:p w:rsidR="00405C77" w:rsidRPr="00405C77" w:rsidRDefault="00405C77" w:rsidP="00405C77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753" w:type="dxa"/>
            <w:vAlign w:val="center"/>
          </w:tcPr>
          <w:p w:rsidR="00405C77" w:rsidRPr="00405C77" w:rsidRDefault="00405C77" w:rsidP="00405C77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5</w:t>
            </w:r>
          </w:p>
        </w:tc>
      </w:tr>
      <w:tr w:rsidR="00405C77" w:rsidRPr="00405C77" w:rsidTr="00BD68D0">
        <w:tc>
          <w:tcPr>
            <w:tcW w:w="1843" w:type="dxa"/>
          </w:tcPr>
          <w:p w:rsidR="00405C77" w:rsidRPr="00405C77" w:rsidRDefault="00405C77" w:rsidP="00405C77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Знать: характеристику основных понятий и подходов, классификацию современных </w:t>
            </w:r>
            <w:proofErr w:type="gram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технологий 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proofErr w:type="gram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реабилитации лиц с ОВЗ</w:t>
            </w:r>
          </w:p>
        </w:tc>
        <w:tc>
          <w:tcPr>
            <w:tcW w:w="1661" w:type="dxa"/>
          </w:tcPr>
          <w:p w:rsidR="00405C77" w:rsidRPr="00405C77" w:rsidRDefault="00405C77" w:rsidP="00405C77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характеристику основных понятий и подходов, классификацию современных </w:t>
            </w:r>
            <w:proofErr w:type="gram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технологий 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proofErr w:type="gram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реабилитации лиц с ОВЗ</w:t>
            </w:r>
          </w:p>
        </w:tc>
        <w:tc>
          <w:tcPr>
            <w:tcW w:w="1753" w:type="dxa"/>
          </w:tcPr>
          <w:p w:rsidR="00405C77" w:rsidRPr="00405C77" w:rsidRDefault="00405C77" w:rsidP="00405C77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proofErr w:type="gram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Знает  фрагментарно</w:t>
            </w:r>
            <w:proofErr w:type="gram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характеристику основных понятий и подходов, классификацию современных технологий 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реабилитации лиц с ОВЗ</w:t>
            </w:r>
          </w:p>
        </w:tc>
        <w:tc>
          <w:tcPr>
            <w:tcW w:w="1834" w:type="dxa"/>
          </w:tcPr>
          <w:p w:rsidR="00405C77" w:rsidRPr="00405C77" w:rsidRDefault="00405C77" w:rsidP="00405C77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(имеет представления) характеристику основных понятий и подходов, классификацию современных </w:t>
            </w:r>
            <w:proofErr w:type="gram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технологий 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proofErr w:type="gram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реабилитации лиц с ОВЗ</w:t>
            </w:r>
          </w:p>
        </w:tc>
        <w:tc>
          <w:tcPr>
            <w:tcW w:w="1753" w:type="dxa"/>
          </w:tcPr>
          <w:p w:rsidR="00405C77" w:rsidRPr="00405C77" w:rsidRDefault="00405C77" w:rsidP="00405C77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характеристику основных понятий и подходов, классификацию современных </w:t>
            </w:r>
            <w:proofErr w:type="gram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технологий 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proofErr w:type="gram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реабилитации лиц с ОВЗ</w:t>
            </w:r>
          </w:p>
        </w:tc>
        <w:tc>
          <w:tcPr>
            <w:tcW w:w="1753" w:type="dxa"/>
          </w:tcPr>
          <w:p w:rsidR="00405C77" w:rsidRPr="00405C77" w:rsidRDefault="00405C77" w:rsidP="00405C77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характеристику основных понятий и подходов, классификацию современных </w:t>
            </w:r>
            <w:proofErr w:type="gram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технологий 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proofErr w:type="gram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реабилитации лиц с ОВЗ</w:t>
            </w:r>
          </w:p>
        </w:tc>
      </w:tr>
      <w:tr w:rsidR="00405C77" w:rsidRPr="00405C77" w:rsidTr="00BD68D0">
        <w:tc>
          <w:tcPr>
            <w:tcW w:w="1843" w:type="dxa"/>
          </w:tcPr>
          <w:p w:rsidR="00405C77" w:rsidRPr="00405C77" w:rsidRDefault="00405C77" w:rsidP="00405C77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Уметь: диагностировать специфику нарушения здоровья, составлять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психологопедагогическое</w:t>
            </w:r>
            <w:proofErr w:type="spell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заключение,  сформировать</w:t>
            </w:r>
            <w:proofErr w:type="gram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программу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(реабилитации) лиц с ОВЗ </w:t>
            </w:r>
          </w:p>
        </w:tc>
        <w:tc>
          <w:tcPr>
            <w:tcW w:w="1661" w:type="dxa"/>
          </w:tcPr>
          <w:p w:rsidR="00405C77" w:rsidRPr="00405C77" w:rsidRDefault="00405C77" w:rsidP="00405C77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Умеет диагностировать специфику нарушения здоровья, составлять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психологопедагогическое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proofErr w:type="gram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заключение,  сформировать</w:t>
            </w:r>
            <w:proofErr w:type="gram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программу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(реабилитации) лиц с ОВЗ, </w:t>
            </w:r>
          </w:p>
        </w:tc>
        <w:tc>
          <w:tcPr>
            <w:tcW w:w="1753" w:type="dxa"/>
          </w:tcPr>
          <w:p w:rsidR="00405C77" w:rsidRPr="00405C77" w:rsidRDefault="00405C77" w:rsidP="00405C77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Умеет фрагментарно диагностировать специфику нарушения здоровья, составлять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психологопедагогическое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proofErr w:type="gram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заключение,  сформировать</w:t>
            </w:r>
            <w:proofErr w:type="gram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программу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(реабилитации) лиц с ОВЗ </w:t>
            </w:r>
          </w:p>
        </w:tc>
        <w:tc>
          <w:tcPr>
            <w:tcW w:w="1834" w:type="dxa"/>
          </w:tcPr>
          <w:p w:rsidR="00405C77" w:rsidRPr="00405C77" w:rsidRDefault="00405C77" w:rsidP="00405C77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Умеет частично диагностировать специфику нарушения здоровья, составлять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психологопедагогическое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proofErr w:type="gram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заключение,  сформировать</w:t>
            </w:r>
            <w:proofErr w:type="gram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программу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(реабилитации) лиц с ОВЗ </w:t>
            </w:r>
          </w:p>
        </w:tc>
        <w:tc>
          <w:tcPr>
            <w:tcW w:w="1753" w:type="dxa"/>
          </w:tcPr>
          <w:p w:rsidR="00405C77" w:rsidRPr="00405C77" w:rsidRDefault="00405C77" w:rsidP="00405C77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Умеет диагностировать специфику нарушения здоровья, составлять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психологопедагогическое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proofErr w:type="gram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заключение,  сформировать</w:t>
            </w:r>
            <w:proofErr w:type="gram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программу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(реабилитации) лиц с ОВЗ, но допускает незначительные ошибки</w:t>
            </w:r>
          </w:p>
        </w:tc>
        <w:tc>
          <w:tcPr>
            <w:tcW w:w="1753" w:type="dxa"/>
          </w:tcPr>
          <w:p w:rsidR="00405C77" w:rsidRPr="00405C77" w:rsidRDefault="00405C77" w:rsidP="00405C77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Умеет диагностировать специфику нарушения здоровья, составлять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психологопедагогическое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proofErr w:type="gram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заключение,  сформировать</w:t>
            </w:r>
            <w:proofErr w:type="gram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программу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(реабилитации) лиц с ОВЗ </w:t>
            </w:r>
          </w:p>
        </w:tc>
      </w:tr>
      <w:tr w:rsidR="00405C77" w:rsidRPr="00405C77" w:rsidTr="00BD68D0">
        <w:tc>
          <w:tcPr>
            <w:tcW w:w="1843" w:type="dxa"/>
          </w:tcPr>
          <w:p w:rsidR="00405C77" w:rsidRPr="00405C77" w:rsidRDefault="00405C77" w:rsidP="00405C77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Владеть: современными методиками, </w:t>
            </w:r>
            <w:proofErr w:type="gram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технологиями  и</w:t>
            </w:r>
            <w:proofErr w:type="gram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навыками создания и  реализации </w:t>
            </w: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программ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реабилитации лиц с ОВЗ и консультирования их  семей </w:t>
            </w:r>
          </w:p>
        </w:tc>
        <w:tc>
          <w:tcPr>
            <w:tcW w:w="1661" w:type="dxa"/>
          </w:tcPr>
          <w:p w:rsidR="00405C77" w:rsidRPr="00405C77" w:rsidRDefault="00405C77" w:rsidP="00405C77">
            <w:pPr>
              <w:spacing w:after="0" w:line="240" w:lineRule="auto"/>
              <w:ind w:left="33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Владеет современными методиками, </w:t>
            </w:r>
            <w:proofErr w:type="gram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технологиями  и</w:t>
            </w:r>
            <w:proofErr w:type="gram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навыками создания и  реализации 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программ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и реабилитации лиц с ОВЗ и консультирования их  семей</w:t>
            </w:r>
          </w:p>
        </w:tc>
        <w:tc>
          <w:tcPr>
            <w:tcW w:w="1753" w:type="dxa"/>
          </w:tcPr>
          <w:p w:rsidR="00405C77" w:rsidRPr="00405C77" w:rsidRDefault="00405C77" w:rsidP="00405C77">
            <w:pPr>
              <w:spacing w:after="0" w:line="240" w:lineRule="auto"/>
              <w:ind w:left="33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834" w:type="dxa"/>
          </w:tcPr>
          <w:p w:rsidR="00405C77" w:rsidRPr="00405C77" w:rsidRDefault="00405C77" w:rsidP="00405C77">
            <w:pPr>
              <w:spacing w:after="0" w:line="240" w:lineRule="auto"/>
              <w:ind w:left="33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Владеет современными методиками, </w:t>
            </w:r>
            <w:proofErr w:type="gram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технологиями  и</w:t>
            </w:r>
            <w:proofErr w:type="gram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навыками создания и  реализации программ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и реабилитации лиц с ОВЗ и консультирования их  семей, но допускает грубые ошибки </w:t>
            </w:r>
          </w:p>
        </w:tc>
        <w:tc>
          <w:tcPr>
            <w:tcW w:w="1753" w:type="dxa"/>
          </w:tcPr>
          <w:p w:rsidR="00405C77" w:rsidRPr="00405C77" w:rsidRDefault="00405C77" w:rsidP="00405C77">
            <w:pPr>
              <w:spacing w:after="0" w:line="240" w:lineRule="auto"/>
              <w:ind w:left="33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Владеет современными методиками, </w:t>
            </w:r>
            <w:proofErr w:type="gram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технологиями  и</w:t>
            </w:r>
            <w:proofErr w:type="gram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навыками создания и  реализации программ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и реабилитации лиц с ОВЗ и консультирования их  семей, но допускает незначительные ошибки</w:t>
            </w:r>
          </w:p>
        </w:tc>
        <w:tc>
          <w:tcPr>
            <w:tcW w:w="1753" w:type="dxa"/>
          </w:tcPr>
          <w:p w:rsidR="00405C77" w:rsidRPr="00405C77" w:rsidRDefault="00405C77" w:rsidP="00405C77">
            <w:pPr>
              <w:spacing w:after="0" w:line="240" w:lineRule="auto"/>
              <w:ind w:left="33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Владеет современными методиками, </w:t>
            </w:r>
            <w:proofErr w:type="gram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технологиями  и</w:t>
            </w:r>
            <w:proofErr w:type="gram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навыками создания и  реализации программ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и реабилитации лиц с ОВЗ и консультирования их  семей</w:t>
            </w:r>
          </w:p>
        </w:tc>
      </w:tr>
    </w:tbl>
    <w:p w:rsidR="00405C77" w:rsidRPr="00405C77" w:rsidRDefault="00405C77" w:rsidP="00405C7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5C77">
        <w:rPr>
          <w:rFonts w:ascii="Times New Roman" w:eastAsia="Calibri" w:hAnsi="Times New Roman" w:cs="Times New Roman"/>
          <w:sz w:val="24"/>
          <w:szCs w:val="24"/>
        </w:rPr>
        <w:lastRenderedPageBreak/>
        <w:t>Разработчик:</w:t>
      </w:r>
    </w:p>
    <w:p w:rsidR="00405C77" w:rsidRPr="00405C77" w:rsidRDefault="00405C77" w:rsidP="00405C7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5C77">
        <w:rPr>
          <w:rFonts w:ascii="Times New Roman" w:eastAsia="Calibri" w:hAnsi="Times New Roman" w:cs="Times New Roman"/>
          <w:sz w:val="24"/>
          <w:szCs w:val="24"/>
        </w:rPr>
        <w:t>1.</w:t>
      </w:r>
      <w:r w:rsidRPr="00405C77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C14534">
        <w:rPr>
          <w:rFonts w:ascii="Times New Roman" w:eastAsia="Calibri" w:hAnsi="Times New Roman" w:cs="Times New Roman"/>
          <w:sz w:val="24"/>
          <w:szCs w:val="24"/>
        </w:rPr>
        <w:t>Мёдова</w:t>
      </w:r>
      <w:proofErr w:type="spellEnd"/>
      <w:r w:rsidR="00C14534">
        <w:rPr>
          <w:rFonts w:ascii="Times New Roman" w:eastAsia="Calibri" w:hAnsi="Times New Roman" w:cs="Times New Roman"/>
          <w:sz w:val="24"/>
          <w:szCs w:val="24"/>
        </w:rPr>
        <w:t xml:space="preserve"> Н.А. </w:t>
      </w:r>
      <w:bookmarkStart w:id="0" w:name="_GoBack"/>
      <w:bookmarkEnd w:id="0"/>
      <w:r w:rsidRPr="00405C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5C77">
        <w:rPr>
          <w:rFonts w:ascii="Times New Roman" w:eastAsia="Calibri" w:hAnsi="Times New Roman" w:cs="Times New Roman"/>
          <w:sz w:val="24"/>
          <w:szCs w:val="24"/>
        </w:rPr>
        <w:t>к.п.н</w:t>
      </w:r>
      <w:proofErr w:type="spellEnd"/>
      <w:r w:rsidRPr="00405C77">
        <w:rPr>
          <w:rFonts w:ascii="Times New Roman" w:eastAsia="Calibri" w:hAnsi="Times New Roman" w:cs="Times New Roman"/>
          <w:sz w:val="24"/>
          <w:szCs w:val="24"/>
        </w:rPr>
        <w:t>. доцент кафедры дефектологии</w:t>
      </w:r>
    </w:p>
    <w:p w:rsidR="006E4870" w:rsidRDefault="006E4870"/>
    <w:sectPr w:rsidR="006E4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77"/>
    <w:rsid w:val="001E36EA"/>
    <w:rsid w:val="00405C77"/>
    <w:rsid w:val="006E4870"/>
    <w:rsid w:val="009F171B"/>
    <w:rsid w:val="00C1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D572B-2E2B-4017-9369-330A4F22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12122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service-acer1</cp:lastModifiedBy>
  <cp:revision>2</cp:revision>
  <dcterms:created xsi:type="dcterms:W3CDTF">2019-08-26T09:06:00Z</dcterms:created>
  <dcterms:modified xsi:type="dcterms:W3CDTF">2019-08-26T09:06:00Z</dcterms:modified>
</cp:coreProperties>
</file>