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CA" w:rsidRDefault="00AB4BCA" w:rsidP="00AB4BCA">
      <w:pPr>
        <w:pStyle w:val="a3"/>
        <w:ind w:left="0"/>
        <w:rPr>
          <w:sz w:val="26"/>
        </w:rPr>
      </w:pPr>
    </w:p>
    <w:p w:rsidR="00AB4BCA" w:rsidRDefault="00AB4BCA" w:rsidP="00AB4BCA">
      <w:pPr>
        <w:pStyle w:val="a3"/>
        <w:ind w:left="0"/>
        <w:rPr>
          <w:sz w:val="26"/>
        </w:rPr>
      </w:pPr>
    </w:p>
    <w:p w:rsidR="00AB4BCA" w:rsidRDefault="00AB4BCA" w:rsidP="00AB4BCA">
      <w:pPr>
        <w:pStyle w:val="a3"/>
        <w:ind w:left="0"/>
        <w:rPr>
          <w:sz w:val="26"/>
        </w:rPr>
      </w:pPr>
    </w:p>
    <w:p w:rsidR="00AB4BCA" w:rsidRDefault="00AB4BCA" w:rsidP="00AB4BCA">
      <w:pPr>
        <w:pStyle w:val="a3"/>
        <w:ind w:left="0"/>
        <w:rPr>
          <w:sz w:val="26"/>
        </w:rPr>
      </w:pPr>
    </w:p>
    <w:p w:rsidR="00AB4BCA" w:rsidRDefault="00AB4BCA" w:rsidP="00AB4BCA">
      <w:pPr>
        <w:pStyle w:val="1"/>
        <w:spacing w:before="189"/>
        <w:ind w:right="1323"/>
      </w:pPr>
      <w:r>
        <w:t>Оценочные и методические материалы</w:t>
      </w:r>
    </w:p>
    <w:p w:rsidR="00AB4BCA" w:rsidRDefault="00AB4BCA" w:rsidP="00AB4BCA">
      <w:pPr>
        <w:ind w:left="96" w:right="1325"/>
        <w:jc w:val="center"/>
        <w:rPr>
          <w:b/>
          <w:sz w:val="24"/>
        </w:rPr>
      </w:pPr>
      <w:r>
        <w:rPr>
          <w:b/>
          <w:sz w:val="24"/>
        </w:rPr>
        <w:t>текущего контроля успеваемости и промежуточной аттестации обучающихся</w:t>
      </w:r>
    </w:p>
    <w:p w:rsidR="00AB4BCA" w:rsidRDefault="00AB4BCA" w:rsidP="00AB4BCA">
      <w:pPr>
        <w:pStyle w:val="a3"/>
        <w:ind w:left="0"/>
        <w:rPr>
          <w:b/>
        </w:rPr>
      </w:pPr>
    </w:p>
    <w:p w:rsidR="00AB4BCA" w:rsidRDefault="00AB4BCA" w:rsidP="00AB4BCA">
      <w:pPr>
        <w:pStyle w:val="a3"/>
        <w:ind w:left="100" w:right="1325"/>
        <w:jc w:val="center"/>
      </w:pPr>
      <w:r>
        <w:t>по дисциплине «Моделирование образовательных программ для детей с ограниченными возможностями здоровья» реализуемой в составе образовательной программы</w:t>
      </w:r>
    </w:p>
    <w:p w:rsidR="00AB4BCA" w:rsidRDefault="00AB4BCA" w:rsidP="00AB4BCA">
      <w:pPr>
        <w:pStyle w:val="a3"/>
        <w:spacing w:before="10"/>
        <w:ind w:left="0"/>
      </w:pPr>
    </w:p>
    <w:p w:rsidR="00AB4BCA" w:rsidRDefault="00AB4BCA" w:rsidP="00AB4BCA">
      <w:pPr>
        <w:pStyle w:val="1"/>
        <w:spacing w:line="274" w:lineRule="exact"/>
        <w:ind w:right="1323"/>
      </w:pPr>
      <w:r>
        <w:t>44.04.03 Специальное (дефектологическое) образование</w:t>
      </w:r>
    </w:p>
    <w:p w:rsidR="00AB4BCA" w:rsidRDefault="00AB4BCA" w:rsidP="00AB4BCA">
      <w:pPr>
        <w:pStyle w:val="a3"/>
        <w:spacing w:line="274" w:lineRule="exact"/>
        <w:ind w:left="100" w:right="1321"/>
        <w:jc w:val="center"/>
      </w:pPr>
      <w:r>
        <w:t>направленность (профиль)</w:t>
      </w:r>
    </w:p>
    <w:p w:rsidR="00AB4BCA" w:rsidRDefault="00AB4BCA" w:rsidP="00AB4BCA">
      <w:pPr>
        <w:pStyle w:val="1"/>
        <w:spacing w:before="5"/>
        <w:ind w:right="1324"/>
      </w:pPr>
      <w:r>
        <w:t>Олигофренопедагогика</w:t>
      </w:r>
    </w:p>
    <w:p w:rsidR="00AB4BCA" w:rsidRDefault="00AB4BCA" w:rsidP="00AB4BCA">
      <w:pPr>
        <w:widowControl/>
        <w:autoSpaceDE/>
        <w:autoSpaceDN/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p w:rsidR="00AB4BCA" w:rsidRDefault="00AB4BCA" w:rsidP="00AB4BCA">
      <w:pPr>
        <w:spacing w:before="71"/>
        <w:ind w:left="100" w:right="47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 записка</w:t>
      </w:r>
    </w:p>
    <w:p w:rsidR="00AB4BCA" w:rsidRDefault="00AB4BCA" w:rsidP="00AB4BCA">
      <w:pPr>
        <w:pStyle w:val="a3"/>
        <w:spacing w:before="7"/>
        <w:ind w:left="0"/>
        <w:rPr>
          <w:b/>
          <w:sz w:val="23"/>
        </w:rPr>
      </w:pPr>
    </w:p>
    <w:p w:rsidR="00AB4BCA" w:rsidRDefault="00AB4BCA" w:rsidP="00AB4BCA">
      <w:pPr>
        <w:pStyle w:val="a5"/>
        <w:numPr>
          <w:ilvl w:val="0"/>
          <w:numId w:val="5"/>
        </w:numPr>
        <w:tabs>
          <w:tab w:val="left" w:pos="1478"/>
        </w:tabs>
        <w:ind w:right="848" w:firstLine="707"/>
        <w:jc w:val="both"/>
        <w:rPr>
          <w:sz w:val="24"/>
        </w:rPr>
      </w:pPr>
      <w:r>
        <w:rPr>
          <w:b/>
          <w:sz w:val="24"/>
        </w:rPr>
        <w:t>Назначение оценочных и методических средств</w:t>
      </w:r>
      <w:r>
        <w:rPr>
          <w:sz w:val="24"/>
        </w:rPr>
        <w:t>. Оценочные и методические материалы предназначены для контроля и оценки образовательных достижений обучающихся, осваивающих (освоивших) программу учебной</w:t>
      </w:r>
      <w:r>
        <w:rPr>
          <w:spacing w:val="48"/>
          <w:sz w:val="24"/>
        </w:rPr>
        <w:t xml:space="preserve"> </w:t>
      </w:r>
      <w:r>
        <w:rPr>
          <w:sz w:val="24"/>
        </w:rPr>
        <w:t>дисциплины</w:t>
      </w:r>
    </w:p>
    <w:p w:rsidR="00AB4BCA" w:rsidRDefault="00AB4BCA" w:rsidP="00AB4BCA">
      <w:pPr>
        <w:pStyle w:val="a3"/>
        <w:ind w:right="851"/>
        <w:jc w:val="both"/>
      </w:pPr>
      <w:r>
        <w:t>«Моделирование образовательных программ для детей с ограниченными возможностями здоровья».</w:t>
      </w:r>
    </w:p>
    <w:p w:rsidR="00AB4BCA" w:rsidRDefault="00AB4BCA" w:rsidP="00AB4BCA">
      <w:pPr>
        <w:pStyle w:val="a5"/>
        <w:numPr>
          <w:ilvl w:val="0"/>
          <w:numId w:val="5"/>
        </w:numPr>
        <w:tabs>
          <w:tab w:val="left" w:pos="1478"/>
        </w:tabs>
        <w:ind w:right="848" w:firstLine="707"/>
        <w:jc w:val="both"/>
        <w:rPr>
          <w:sz w:val="24"/>
        </w:rPr>
      </w:pPr>
      <w:r>
        <w:rPr>
          <w:b/>
          <w:sz w:val="24"/>
        </w:rPr>
        <w:t xml:space="preserve">Оценочные и методические материалы </w:t>
      </w:r>
      <w:r>
        <w:rPr>
          <w:sz w:val="24"/>
        </w:rPr>
        <w:t xml:space="preserve">включают контрольные материалы для проведения текущего контроля и промежуточной аттестации в форме тестовых заданий, конспектов, </w:t>
      </w:r>
      <w:r>
        <w:rPr>
          <w:spacing w:val="-3"/>
          <w:sz w:val="24"/>
        </w:rPr>
        <w:t xml:space="preserve">коллоквиума, </w:t>
      </w:r>
      <w:r>
        <w:rPr>
          <w:sz w:val="24"/>
        </w:rPr>
        <w:t>диктанта,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AB4BCA" w:rsidRDefault="00AB4BCA" w:rsidP="00AB4BCA">
      <w:pPr>
        <w:pStyle w:val="a5"/>
        <w:numPr>
          <w:ilvl w:val="0"/>
          <w:numId w:val="5"/>
        </w:numPr>
        <w:tabs>
          <w:tab w:val="left" w:pos="1478"/>
        </w:tabs>
        <w:spacing w:before="7" w:line="235" w:lineRule="auto"/>
        <w:ind w:right="848"/>
        <w:rPr>
          <w:sz w:val="24"/>
        </w:rPr>
      </w:pPr>
      <w:r>
        <w:rPr>
          <w:b/>
          <w:sz w:val="24"/>
        </w:rPr>
        <w:t xml:space="preserve">Структура и содержание заданий разработаны в соответствии с рабочей </w:t>
      </w:r>
      <w:r>
        <w:rPr>
          <w:sz w:val="24"/>
        </w:rPr>
        <w:t>программой учебной дисциплины «Моделирование образовательных программ для детей с ограниченными возможностями здоровья».</w:t>
      </w:r>
    </w:p>
    <w:p w:rsidR="00AB4BCA" w:rsidRDefault="00AB4BCA" w:rsidP="00AB4BCA">
      <w:pPr>
        <w:pStyle w:val="1"/>
        <w:numPr>
          <w:ilvl w:val="0"/>
          <w:numId w:val="5"/>
        </w:numPr>
        <w:tabs>
          <w:tab w:val="left" w:pos="1478"/>
        </w:tabs>
        <w:spacing w:before="7" w:line="274" w:lineRule="exact"/>
        <w:ind w:left="1478" w:right="0"/>
        <w:jc w:val="both"/>
      </w:pPr>
      <w:r>
        <w:t>Перечень компетенций, формируемых</w:t>
      </w:r>
      <w:r>
        <w:rPr>
          <w:spacing w:val="-4"/>
        </w:rPr>
        <w:t xml:space="preserve"> </w:t>
      </w:r>
      <w:r>
        <w:t>дисциплиной:</w:t>
      </w:r>
    </w:p>
    <w:p w:rsidR="00AB4BCA" w:rsidRDefault="00AB4BCA" w:rsidP="00AB4BCA">
      <w:pPr>
        <w:pStyle w:val="1"/>
        <w:tabs>
          <w:tab w:val="left" w:pos="1478"/>
        </w:tabs>
        <w:spacing w:before="7" w:line="274" w:lineRule="exact"/>
        <w:ind w:left="1478" w:right="0"/>
        <w:jc w:val="left"/>
        <w:rPr>
          <w:b w:val="0"/>
        </w:rPr>
      </w:pPr>
      <w:r>
        <w:rPr>
          <w:b w:val="0"/>
        </w:rPr>
        <w:t>ОПК-2: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AB4BCA" w:rsidRDefault="00AB4BCA" w:rsidP="00AB4BCA">
      <w:pPr>
        <w:pStyle w:val="1"/>
        <w:tabs>
          <w:tab w:val="left" w:pos="1478"/>
        </w:tabs>
        <w:spacing w:before="7" w:line="274" w:lineRule="exact"/>
        <w:ind w:left="1478" w:right="0"/>
        <w:jc w:val="left"/>
        <w:rPr>
          <w:b w:val="0"/>
        </w:rPr>
      </w:pPr>
      <w:r>
        <w:rPr>
          <w:b w:val="0"/>
        </w:rPr>
        <w:t>ПК-1: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</w:r>
    </w:p>
    <w:p w:rsidR="00AB4BCA" w:rsidRDefault="00AB4BCA" w:rsidP="00AB4BCA">
      <w:pPr>
        <w:pStyle w:val="1"/>
        <w:numPr>
          <w:ilvl w:val="0"/>
          <w:numId w:val="5"/>
        </w:numPr>
        <w:tabs>
          <w:tab w:val="left" w:pos="1478"/>
        </w:tabs>
        <w:spacing w:before="7" w:line="274" w:lineRule="exact"/>
        <w:ind w:left="1478" w:right="0"/>
        <w:jc w:val="both"/>
      </w:pPr>
      <w:r>
        <w:rPr>
          <w:spacing w:val="3"/>
        </w:rPr>
        <w:t xml:space="preserve">Проверка </w:t>
      </w:r>
      <w:r>
        <w:t xml:space="preserve">и </w:t>
      </w:r>
      <w:r>
        <w:rPr>
          <w:spacing w:val="3"/>
        </w:rPr>
        <w:t xml:space="preserve">оценка результатов выполнения заданий: </w:t>
      </w:r>
      <w:r>
        <w:t>Формируется в соответствии с критериями и шкалами оценивания по каждому виду</w:t>
      </w:r>
      <w:r>
        <w:rPr>
          <w:spacing w:val="56"/>
        </w:rPr>
        <w:t xml:space="preserve"> </w:t>
      </w:r>
      <w:r>
        <w:rPr>
          <w:spacing w:val="-8"/>
        </w:rPr>
        <w:t>контроля.</w:t>
      </w:r>
    </w:p>
    <w:p w:rsidR="00AB4BCA" w:rsidRDefault="00AB4BCA" w:rsidP="00AB4BCA">
      <w:pPr>
        <w:widowControl/>
        <w:autoSpaceDE/>
        <w:autoSpaceDN/>
        <w:rPr>
          <w:sz w:val="24"/>
        </w:rPr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p w:rsidR="00AB4BCA" w:rsidRDefault="00AB4BCA" w:rsidP="00AB4BCA">
      <w:pPr>
        <w:pStyle w:val="1"/>
        <w:spacing w:before="71" w:line="274" w:lineRule="exact"/>
        <w:ind w:right="466"/>
      </w:pPr>
      <w:r>
        <w:lastRenderedPageBreak/>
        <w:t>Оценочные и методические</w:t>
      </w:r>
      <w:r>
        <w:rPr>
          <w:spacing w:val="56"/>
        </w:rPr>
        <w:t xml:space="preserve"> </w:t>
      </w:r>
      <w:r>
        <w:t>материалы</w:t>
      </w:r>
    </w:p>
    <w:p w:rsidR="00AB4BCA" w:rsidRDefault="00AB4BCA" w:rsidP="00AB4BCA">
      <w:pPr>
        <w:pStyle w:val="a3"/>
        <w:ind w:left="100" w:right="469"/>
        <w:jc w:val="center"/>
      </w:pPr>
      <w:r>
        <w:rPr>
          <w:b/>
        </w:rPr>
        <w:t xml:space="preserve">по дисциплине </w:t>
      </w:r>
      <w:r>
        <w:t>«Моделирование образовательных программ для детей с ограниченными возможностями здоровья».</w:t>
      </w:r>
    </w:p>
    <w:p w:rsidR="00AB4BCA" w:rsidRDefault="00AB4BCA" w:rsidP="00AB4BCA">
      <w:pPr>
        <w:pStyle w:val="a3"/>
        <w:spacing w:before="6"/>
        <w:ind w:left="0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061"/>
        <w:gridCol w:w="2924"/>
        <w:gridCol w:w="2905"/>
      </w:tblGrid>
      <w:tr w:rsidR="00AB4BCA" w:rsidTr="00AB4BCA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ind w:left="179" w:right="85" w:hanging="68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№№ 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ind w:left="455" w:right="174" w:hanging="25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Контролируемые разделы (темы) дисциплины*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left="355" w:right="350"/>
              <w:jc w:val="center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Код контролируемой компетенции (или ее</w:t>
            </w:r>
          </w:p>
          <w:p w:rsidR="00AB4BCA" w:rsidRPr="00AB4BCA" w:rsidRDefault="00AB4BCA">
            <w:pPr>
              <w:pStyle w:val="TableParagraph"/>
              <w:spacing w:line="264" w:lineRule="exact"/>
              <w:ind w:left="355" w:right="349"/>
              <w:jc w:val="center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части)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ind w:left="380" w:right="357" w:firstLine="321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Наименование оценочного средства</w:t>
            </w:r>
          </w:p>
        </w:tc>
      </w:tr>
      <w:tr w:rsidR="00AB4BCA" w:rsidTr="00AB4BCA">
        <w:trPr>
          <w:trHeight w:val="1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229" w:right="22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right="197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Нормативно-правовое обеспечение инклюзивной практики в образовательных</w:t>
            </w:r>
          </w:p>
          <w:p w:rsidR="00AB4BCA" w:rsidRDefault="00AB4BCA">
            <w:pPr>
              <w:pStyle w:val="TableParagraph"/>
              <w:spacing w:line="264" w:lineRule="exact"/>
              <w:rPr>
                <w:i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учреждениях</w:t>
            </w:r>
            <w:r>
              <w:rPr>
                <w:i/>
                <w:sz w:val="24"/>
                <w:lang w:val="en-US" w:eastAsia="en-US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185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</w:t>
            </w:r>
          </w:p>
        </w:tc>
      </w:tr>
      <w:tr w:rsidR="00AB4BCA" w:rsidTr="00AB4BCA">
        <w:trPr>
          <w:trHeight w:val="82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right="749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Учёт ФГОС ОВЗ при разработке</w:t>
            </w:r>
          </w:p>
          <w:p w:rsidR="00AB4BCA" w:rsidRPr="00AB4BCA" w:rsidRDefault="00AB4BCA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адаптированных программ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187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Коллоквиум</w:t>
            </w:r>
          </w:p>
        </w:tc>
      </w:tr>
      <w:tr w:rsidR="00AB4BCA" w:rsidTr="00AB4BCA">
        <w:trPr>
          <w:trHeight w:val="1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right="1229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Проектирование адаптированных</w:t>
            </w:r>
          </w:p>
          <w:p w:rsidR="00AB4BCA" w:rsidRPr="00AB4BCA" w:rsidRDefault="00AB4BCA">
            <w:pPr>
              <w:pStyle w:val="TableParagraph"/>
              <w:spacing w:line="270" w:lineRule="atLeast"/>
              <w:ind w:right="113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образовательных программ и создание условий их реализации.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187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Аналитические задания</w:t>
            </w:r>
          </w:p>
        </w:tc>
      </w:tr>
      <w:tr w:rsidR="00AB4BCA" w:rsidTr="00AB4BCA">
        <w:trPr>
          <w:trHeight w:val="1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right="1229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Особенности построения развивающей предметно-пространственной среды для детей дошкольного возраста с различными отклонениями в развитии.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187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Аналитические задания</w:t>
            </w:r>
          </w:p>
        </w:tc>
      </w:tr>
      <w:tr w:rsidR="00AB4BCA" w:rsidTr="00AB4BCA">
        <w:trPr>
          <w:trHeight w:val="1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right="1229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Механизм психолого-педагогического сопровождения ребенка с ОВЗ, обучающегося по адаптированной образовательной программе.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187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Аналитические задания</w:t>
            </w:r>
          </w:p>
        </w:tc>
      </w:tr>
      <w:tr w:rsidR="00AB4BCA" w:rsidTr="00AB4BCA">
        <w:trPr>
          <w:trHeight w:val="8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Итог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ind w:left="182" w:right="23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Зачёт</w:t>
            </w:r>
          </w:p>
        </w:tc>
      </w:tr>
    </w:tbl>
    <w:p w:rsidR="00AB4BCA" w:rsidRDefault="00AB4BCA" w:rsidP="00AB4BCA">
      <w:pPr>
        <w:pStyle w:val="a3"/>
        <w:spacing w:before="3"/>
        <w:ind w:left="0"/>
        <w:rPr>
          <w:sz w:val="23"/>
        </w:rPr>
      </w:pPr>
    </w:p>
    <w:p w:rsidR="00AB4BCA" w:rsidRDefault="00AB4BCA" w:rsidP="00AB4BCA">
      <w:pPr>
        <w:pStyle w:val="a3"/>
        <w:spacing w:before="8"/>
        <w:ind w:left="0"/>
        <w:rPr>
          <w:sz w:val="27"/>
        </w:rPr>
      </w:pPr>
    </w:p>
    <w:p w:rsidR="00AB4BCA" w:rsidRDefault="00AB4BCA" w:rsidP="00AB4BCA">
      <w:pPr>
        <w:pStyle w:val="a3"/>
      </w:pPr>
      <w:r>
        <w:t>Разработчики:</w:t>
      </w:r>
    </w:p>
    <w:p w:rsidR="00AB4BCA" w:rsidRDefault="00AB4BCA" w:rsidP="00AB4BCA">
      <w:pPr>
        <w:pStyle w:val="a3"/>
        <w:ind w:left="1190"/>
      </w:pPr>
      <w:r>
        <w:t xml:space="preserve">1. Мёдова Н.А. к.п. н., доцент </w:t>
      </w:r>
    </w:p>
    <w:p w:rsidR="00AB4BCA" w:rsidRDefault="00AB4BCA" w:rsidP="00AB4BCA">
      <w:pPr>
        <w:pStyle w:val="a3"/>
      </w:pPr>
      <w:r>
        <w:t>…</w:t>
      </w:r>
    </w:p>
    <w:p w:rsidR="00AB4BCA" w:rsidRDefault="00AB4BCA" w:rsidP="00AB4BCA">
      <w:pPr>
        <w:widowControl/>
        <w:autoSpaceDE/>
        <w:autoSpaceDN/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p w:rsidR="00AB4BCA" w:rsidRDefault="00AB4BCA" w:rsidP="00AB4BCA">
      <w:pPr>
        <w:pStyle w:val="a3"/>
        <w:spacing w:before="66"/>
        <w:ind w:left="3684" w:right="848" w:hanging="3071"/>
      </w:pPr>
      <w:r>
        <w:rPr>
          <w:b/>
        </w:rPr>
        <w:lastRenderedPageBreak/>
        <w:t xml:space="preserve">Тесты по дисциплине </w:t>
      </w:r>
      <w:r>
        <w:t>«Моделирование образовательных программ для детей с ограниченными возможностями здоровья»</w:t>
      </w:r>
    </w:p>
    <w:p w:rsidR="00AB4BCA" w:rsidRDefault="00AB4BCA" w:rsidP="00AB4BCA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06"/>
        <w:gridCol w:w="4780"/>
      </w:tblGrid>
      <w:tr w:rsidR="00AB4BCA" w:rsidTr="00AB4BCA">
        <w:trPr>
          <w:trHeight w:val="5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before="2" w:line="276" w:lineRule="exact"/>
              <w:ind w:left="177" w:right="150" w:firstLine="19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№ пп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5" w:lineRule="exact"/>
              <w:ind w:left="88" w:right="77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Вопрос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5" w:lineRule="exact"/>
              <w:ind w:left="1441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Варианты ответа</w:t>
            </w:r>
          </w:p>
        </w:tc>
      </w:tr>
      <w:tr w:rsidR="00AB4BCA" w:rsidTr="00AB4BCA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Инклюзивное образование: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1061"/>
                <w:tab w:val="left" w:pos="3211"/>
              </w:tabs>
              <w:ind w:left="104" w:right="100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а.</w:t>
            </w:r>
            <w:r w:rsidRPr="00AB4BCA">
              <w:rPr>
                <w:sz w:val="24"/>
                <w:lang w:eastAsia="en-US"/>
              </w:rPr>
              <w:tab/>
              <w:t>альтернатива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3"/>
                <w:sz w:val="24"/>
                <w:lang w:eastAsia="en-US"/>
              </w:rPr>
              <w:t xml:space="preserve">специальному </w:t>
            </w:r>
            <w:r w:rsidRPr="00AB4BCA">
              <w:rPr>
                <w:sz w:val="24"/>
                <w:lang w:eastAsia="en-US"/>
              </w:rPr>
              <w:t>образованию;</w:t>
            </w:r>
          </w:p>
          <w:p w:rsidR="00AB4BCA" w:rsidRPr="00AB4BCA" w:rsidRDefault="00AB4BCA">
            <w:pPr>
              <w:pStyle w:val="TableParagraph"/>
              <w:tabs>
                <w:tab w:val="left" w:pos="3123"/>
              </w:tabs>
              <w:ind w:left="104" w:right="101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</w:t>
            </w:r>
            <w:r w:rsidRPr="00AB4BCA">
              <w:rPr>
                <w:spacing w:val="56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параллельно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3"/>
                <w:sz w:val="24"/>
                <w:lang w:eastAsia="en-US"/>
              </w:rPr>
              <w:t xml:space="preserve">существующая </w:t>
            </w:r>
            <w:r w:rsidRPr="00AB4BCA">
              <w:rPr>
                <w:sz w:val="24"/>
                <w:lang w:eastAsia="en-US"/>
              </w:rPr>
              <w:t>образовательная</w:t>
            </w:r>
            <w:r w:rsidRPr="00AB4BCA">
              <w:rPr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модель;</w:t>
            </w:r>
          </w:p>
          <w:p w:rsidR="00AB4BCA" w:rsidRPr="00AB4BCA" w:rsidRDefault="00AB4BCA">
            <w:pPr>
              <w:pStyle w:val="TableParagraph"/>
              <w:tabs>
                <w:tab w:val="left" w:pos="812"/>
                <w:tab w:val="left" w:pos="3485"/>
              </w:tabs>
              <w:ind w:left="104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в.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>структурный</w:t>
            </w:r>
            <w:r w:rsidRPr="00AB4BCA">
              <w:rPr>
                <w:b/>
                <w:sz w:val="24"/>
                <w:lang w:eastAsia="en-US"/>
              </w:rPr>
              <w:tab/>
              <w:t>компонент</w:t>
            </w:r>
          </w:p>
          <w:p w:rsidR="00AB4BCA" w:rsidRDefault="00AB4BCA">
            <w:pPr>
              <w:pStyle w:val="TableParagraph"/>
              <w:spacing w:line="259" w:lineRule="exact"/>
              <w:ind w:left="104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образовательной системы</w:t>
            </w:r>
          </w:p>
        </w:tc>
      </w:tr>
      <w:tr w:rsidR="00AB4BCA" w:rsidTr="00AB4BCA">
        <w:trPr>
          <w:trHeight w:val="24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88" w:right="1280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Технология в образовании:</w:t>
            </w:r>
          </w:p>
          <w:p w:rsidR="00AB4BCA" w:rsidRDefault="00AB4BCA">
            <w:pPr>
              <w:pStyle w:val="TableParagraph"/>
              <w:ind w:left="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left="104" w:right="103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.а принцип учёта индивидуальных способностей учащегося;</w:t>
            </w:r>
          </w:p>
          <w:p w:rsidR="00AB4BCA" w:rsidRPr="00AB4BCA" w:rsidRDefault="00AB4BCA">
            <w:pPr>
              <w:pStyle w:val="TableParagraph"/>
              <w:ind w:left="104" w:right="102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b/>
                <w:sz w:val="24"/>
                <w:lang w:eastAsia="en-US"/>
              </w:rPr>
              <w:t>б. комплекс организационных мер, направленных на создание, операций и приёмов направленных на улучшение образовательного процесса;</w:t>
            </w:r>
          </w:p>
          <w:p w:rsidR="00AB4BCA" w:rsidRPr="00AB4BCA" w:rsidRDefault="00AB4BCA">
            <w:pPr>
              <w:pStyle w:val="TableParagraph"/>
              <w:tabs>
                <w:tab w:val="left" w:pos="3627"/>
              </w:tabs>
              <w:spacing w:line="271" w:lineRule="exact"/>
              <w:ind w:left="104" w:firstLine="60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в.      </w:t>
            </w:r>
            <w:r w:rsidRPr="00AB4BCA">
              <w:rPr>
                <w:spacing w:val="5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образовательные</w:t>
            </w:r>
            <w:r w:rsidRPr="00AB4BCA">
              <w:rPr>
                <w:sz w:val="24"/>
                <w:lang w:eastAsia="en-US"/>
              </w:rPr>
              <w:tab/>
              <w:t>процессы,</w:t>
            </w:r>
          </w:p>
          <w:p w:rsidR="00AB4BCA" w:rsidRPr="00AB4BCA" w:rsidRDefault="00AB4BCA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учитывающие запросы образовательного учреждения</w:t>
            </w:r>
          </w:p>
        </w:tc>
      </w:tr>
      <w:tr w:rsidR="00AB4BCA" w:rsidTr="00AB4BCA">
        <w:trPr>
          <w:trHeight w:val="13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3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Принцип адаптивности предполагает: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left="104" w:right="103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а</w:t>
            </w:r>
            <w:r w:rsidRPr="00AB4BCA">
              <w:rPr>
                <w:b/>
                <w:sz w:val="24"/>
                <w:lang w:eastAsia="en-US"/>
              </w:rPr>
              <w:t>. адаптивность системы образования к уровням развития и индивидуальным особенностям обучающихся;</w:t>
            </w:r>
          </w:p>
          <w:p w:rsidR="00AB4BCA" w:rsidRPr="00AB4BCA" w:rsidRDefault="00AB4BCA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б. адаптивность воспитанников к</w:t>
            </w:r>
          </w:p>
          <w:p w:rsidR="00AB4BCA" w:rsidRPr="00AB4BCA" w:rsidRDefault="00AB4BCA">
            <w:pPr>
              <w:pStyle w:val="TableParagraph"/>
              <w:spacing w:line="264" w:lineRule="exact"/>
              <w:ind w:lef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условиям образовательных учреждений.</w:t>
            </w:r>
          </w:p>
        </w:tc>
      </w:tr>
      <w:tr w:rsidR="00AB4BCA" w:rsidTr="00AB4BCA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4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476"/>
              </w:tabs>
              <w:ind w:right="96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Выбор модели образования (общего или специального) для ребенка- инвалида или ребенка с ограниченными</w:t>
            </w:r>
            <w:r w:rsidRPr="00AB4BCA">
              <w:rPr>
                <w:sz w:val="24"/>
                <w:lang w:eastAsia="en-US"/>
              </w:rPr>
              <w:tab/>
              <w:t>возможностями здоровья</w:t>
            </w:r>
            <w:r w:rsidRPr="00AB4BCA">
              <w:rPr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принадлежит: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left="649" w:right="97" w:hanging="36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a</w:t>
            </w:r>
            <w:r w:rsidRPr="00AB4BCA">
              <w:rPr>
                <w:sz w:val="24"/>
                <w:lang w:eastAsia="en-US"/>
              </w:rPr>
              <w:t>. специалистам психолого-медико- педагогической консультации;</w:t>
            </w:r>
          </w:p>
          <w:p w:rsidR="00AB4BCA" w:rsidRPr="00AB4BCA" w:rsidRDefault="00AB4BCA">
            <w:pPr>
              <w:pStyle w:val="TableParagraph"/>
              <w:tabs>
                <w:tab w:val="left" w:pos="2855"/>
              </w:tabs>
              <w:ind w:left="104" w:right="101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</w:t>
            </w:r>
            <w:r w:rsidRPr="00AB4BCA">
              <w:rPr>
                <w:spacing w:val="54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администрации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1"/>
                <w:sz w:val="24"/>
                <w:lang w:eastAsia="en-US"/>
              </w:rPr>
              <w:t xml:space="preserve">образовательного </w:t>
            </w:r>
            <w:r w:rsidRPr="00AB4BCA">
              <w:rPr>
                <w:sz w:val="24"/>
                <w:lang w:eastAsia="en-US"/>
              </w:rPr>
              <w:t>учреждения, в которое предполагается интеграция</w:t>
            </w:r>
            <w:r w:rsidRPr="00AB4BCA">
              <w:rPr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ребенка;</w:t>
            </w:r>
          </w:p>
          <w:p w:rsidR="00AB4BCA" w:rsidRPr="00AB4BCA" w:rsidRDefault="00AB4BCA">
            <w:pPr>
              <w:pStyle w:val="TableParagraph"/>
              <w:ind w:left="104" w:right="103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в. </w:t>
            </w:r>
            <w:r w:rsidRPr="00AB4BCA">
              <w:rPr>
                <w:b/>
                <w:sz w:val="24"/>
                <w:lang w:eastAsia="en-US"/>
              </w:rPr>
              <w:t>родителям или лицам, представляют интересы ребенка</w:t>
            </w:r>
            <w:r w:rsidRPr="00AB4BCA">
              <w:rPr>
                <w:sz w:val="24"/>
                <w:lang w:eastAsia="en-US"/>
              </w:rPr>
              <w:t>.</w:t>
            </w:r>
          </w:p>
        </w:tc>
      </w:tr>
      <w:tr w:rsidR="00AB4BCA" w:rsidTr="00AB4BCA">
        <w:trPr>
          <w:trHeight w:val="35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5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tabs>
                <w:tab w:val="left" w:pos="2617"/>
              </w:tabs>
              <w:ind w:right="101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Технология</w:t>
            </w:r>
            <w:r>
              <w:rPr>
                <w:sz w:val="24"/>
                <w:lang w:val="en-US" w:eastAsia="en-US"/>
              </w:rPr>
              <w:tab/>
            </w:r>
            <w:r>
              <w:rPr>
                <w:spacing w:val="-1"/>
                <w:sz w:val="24"/>
                <w:lang w:val="en-US" w:eastAsia="en-US"/>
              </w:rPr>
              <w:t xml:space="preserve">инклюзивного </w:t>
            </w:r>
            <w:r>
              <w:rPr>
                <w:sz w:val="24"/>
                <w:lang w:val="en-US" w:eastAsia="en-US"/>
              </w:rPr>
              <w:t>образования:</w:t>
            </w:r>
          </w:p>
          <w:p w:rsidR="00AB4BCA" w:rsidRDefault="00AB4BCA">
            <w:pPr>
              <w:pStyle w:val="TableParagraph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129"/>
                <w:tab w:val="left" w:pos="2678"/>
                <w:tab w:val="left" w:pos="3142"/>
                <w:tab w:val="left" w:pos="3683"/>
              </w:tabs>
              <w:ind w:left="104" w:right="100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а </w:t>
            </w:r>
            <w:r w:rsidRPr="00AB4BCA">
              <w:rPr>
                <w:b/>
                <w:sz w:val="24"/>
                <w:lang w:eastAsia="en-US"/>
              </w:rPr>
              <w:t>комплекс мероприятий проводимых в учреждении по изменении традиционной образовательной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деятельности, </w:t>
            </w:r>
            <w:r w:rsidRPr="00AB4BCA">
              <w:rPr>
                <w:b/>
                <w:sz w:val="24"/>
                <w:lang w:eastAsia="en-US"/>
              </w:rPr>
              <w:t>результатом</w:t>
            </w:r>
            <w:r w:rsidRPr="00AB4BCA">
              <w:rPr>
                <w:b/>
                <w:sz w:val="24"/>
                <w:lang w:eastAsia="en-US"/>
              </w:rPr>
              <w:tab/>
              <w:t>которой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является </w:t>
            </w:r>
            <w:r w:rsidRPr="00AB4BCA">
              <w:rPr>
                <w:b/>
                <w:sz w:val="24"/>
                <w:lang w:eastAsia="en-US"/>
              </w:rPr>
              <w:t>организация совместной деятельности воспитанников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  <w:t>с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  <w:t>разными образовательными</w:t>
            </w:r>
            <w:r w:rsidRPr="00AB4BCA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возможностями;</w:t>
            </w:r>
          </w:p>
          <w:p w:rsidR="00AB4BCA" w:rsidRPr="00AB4BCA" w:rsidRDefault="00AB4BCA">
            <w:pPr>
              <w:pStyle w:val="TableParagraph"/>
              <w:tabs>
                <w:tab w:val="left" w:pos="3202"/>
              </w:tabs>
              <w:ind w:left="104" w:right="100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</w:t>
            </w:r>
            <w:r w:rsidRPr="00AB4BCA">
              <w:rPr>
                <w:spacing w:val="55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программа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1"/>
                <w:sz w:val="24"/>
                <w:lang w:eastAsia="en-US"/>
              </w:rPr>
              <w:t xml:space="preserve">модернизации </w:t>
            </w:r>
            <w:r w:rsidRPr="00AB4BCA">
              <w:rPr>
                <w:sz w:val="24"/>
                <w:lang w:eastAsia="en-US"/>
              </w:rPr>
              <w:t>образовательного процесса учреждения;</w:t>
            </w:r>
          </w:p>
          <w:p w:rsidR="00AB4BCA" w:rsidRPr="00AB4BCA" w:rsidRDefault="00AB4BCA">
            <w:pPr>
              <w:pStyle w:val="TableParagraph"/>
              <w:tabs>
                <w:tab w:val="left" w:pos="2479"/>
                <w:tab w:val="left" w:pos="3422"/>
              </w:tabs>
              <w:spacing w:line="270" w:lineRule="atLeast"/>
              <w:ind w:left="104" w:right="101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в.       </w:t>
            </w:r>
            <w:r w:rsidRPr="00AB4BCA">
              <w:rPr>
                <w:spacing w:val="53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наличие</w:t>
            </w:r>
            <w:r w:rsidRPr="00AB4BCA">
              <w:rPr>
                <w:sz w:val="24"/>
                <w:lang w:eastAsia="en-US"/>
              </w:rPr>
              <w:tab/>
              <w:t>в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3"/>
                <w:sz w:val="24"/>
                <w:lang w:eastAsia="en-US"/>
              </w:rPr>
              <w:t xml:space="preserve">учреждении </w:t>
            </w:r>
            <w:r w:rsidRPr="00AB4BCA">
              <w:rPr>
                <w:sz w:val="24"/>
                <w:lang w:eastAsia="en-US"/>
              </w:rPr>
              <w:t>инновационной площадки по обучению детей с особыми образовательными потребностями</w:t>
            </w:r>
          </w:p>
        </w:tc>
      </w:tr>
      <w:tr w:rsidR="00AB4BCA" w:rsidTr="00AB4BCA">
        <w:trPr>
          <w:trHeight w:val="16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6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Технология «Нумекон»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3182"/>
              </w:tabs>
              <w:ind w:left="104" w:right="103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а.  </w:t>
            </w:r>
            <w:r w:rsidRPr="00AB4BCA">
              <w:rPr>
                <w:spacing w:val="1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образовательная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3"/>
                <w:sz w:val="24"/>
                <w:lang w:eastAsia="en-US"/>
              </w:rPr>
              <w:t xml:space="preserve">компьютерная </w:t>
            </w:r>
            <w:r w:rsidRPr="00AB4BCA">
              <w:rPr>
                <w:sz w:val="24"/>
                <w:lang w:eastAsia="en-US"/>
              </w:rPr>
              <w:t>программа;</w:t>
            </w:r>
          </w:p>
          <w:p w:rsidR="00AB4BCA" w:rsidRPr="00AB4BCA" w:rsidRDefault="00AB4BCA">
            <w:pPr>
              <w:pStyle w:val="TableParagraph"/>
              <w:tabs>
                <w:tab w:val="left" w:pos="2949"/>
                <w:tab w:val="left" w:pos="4407"/>
              </w:tabs>
              <w:ind w:left="104" w:right="101"/>
              <w:rPr>
                <w:b/>
                <w:sz w:val="24"/>
                <w:lang w:eastAsia="en-US"/>
              </w:rPr>
            </w:pPr>
            <w:r w:rsidRPr="00AB4BCA">
              <w:rPr>
                <w:b/>
                <w:sz w:val="24"/>
                <w:lang w:eastAsia="en-US"/>
              </w:rPr>
              <w:t xml:space="preserve">в. </w:t>
            </w:r>
            <w:r w:rsidRPr="00AB4BCA">
              <w:rPr>
                <w:b/>
                <w:spacing w:val="46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мультисенсорное</w:t>
            </w:r>
            <w:r w:rsidRPr="00AB4BCA">
              <w:rPr>
                <w:b/>
                <w:sz w:val="24"/>
                <w:lang w:eastAsia="en-US"/>
              </w:rPr>
              <w:tab/>
              <w:t>пособие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9"/>
                <w:sz w:val="24"/>
                <w:lang w:eastAsia="en-US"/>
              </w:rPr>
              <w:t xml:space="preserve">по </w:t>
            </w:r>
            <w:r w:rsidRPr="00AB4BCA">
              <w:rPr>
                <w:b/>
                <w:sz w:val="24"/>
                <w:lang w:eastAsia="en-US"/>
              </w:rPr>
              <w:t>обучению</w:t>
            </w:r>
            <w:r w:rsidRPr="00AB4BCA">
              <w:rPr>
                <w:b/>
                <w:spacing w:val="-2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математике;</w:t>
            </w:r>
          </w:p>
          <w:p w:rsidR="00AB4BCA" w:rsidRPr="00AB4BCA" w:rsidRDefault="00AB4BCA">
            <w:pPr>
              <w:pStyle w:val="TableParagraph"/>
              <w:tabs>
                <w:tab w:val="left" w:pos="812"/>
                <w:tab w:val="left" w:pos="3667"/>
                <w:tab w:val="left" w:pos="4550"/>
              </w:tabs>
              <w:spacing w:line="271" w:lineRule="exact"/>
              <w:ind w:left="104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г.</w:t>
            </w:r>
            <w:r w:rsidRPr="00AB4BCA">
              <w:rPr>
                <w:sz w:val="24"/>
                <w:lang w:eastAsia="en-US"/>
              </w:rPr>
              <w:tab/>
              <w:t>предметно-развивающая</w:t>
            </w:r>
            <w:r w:rsidRPr="00AB4BCA">
              <w:rPr>
                <w:sz w:val="24"/>
                <w:lang w:eastAsia="en-US"/>
              </w:rPr>
              <w:tab/>
              <w:t>среда</w:t>
            </w:r>
            <w:r w:rsidRPr="00AB4BCA">
              <w:rPr>
                <w:sz w:val="24"/>
                <w:lang w:eastAsia="en-US"/>
              </w:rPr>
              <w:tab/>
              <w:t>в</w:t>
            </w:r>
          </w:p>
          <w:p w:rsidR="00AB4BCA" w:rsidRPr="00AB4BCA" w:rsidRDefault="00AB4BCA">
            <w:pPr>
              <w:pStyle w:val="TableParagraph"/>
              <w:spacing w:line="264" w:lineRule="exact"/>
              <w:ind w:left="104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инклюзивной группе</w:t>
            </w:r>
          </w:p>
        </w:tc>
      </w:tr>
    </w:tbl>
    <w:p w:rsidR="00AB4BCA" w:rsidRDefault="00AB4BCA" w:rsidP="00AB4BCA">
      <w:pPr>
        <w:widowControl/>
        <w:autoSpaceDE/>
        <w:autoSpaceDN/>
        <w:rPr>
          <w:sz w:val="24"/>
        </w:rPr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06"/>
        <w:gridCol w:w="4780"/>
      </w:tblGrid>
      <w:tr w:rsidR="00AB4BCA" w:rsidTr="00AB4BCA">
        <w:trPr>
          <w:trHeight w:val="22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9" w:lineRule="exact"/>
              <w:ind w:left="0" w:right="245"/>
              <w:jc w:val="right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lastRenderedPageBreak/>
              <w:t>7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5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Тьюторское сопровождение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414"/>
                <w:tab w:val="left" w:pos="3342"/>
              </w:tabs>
              <w:ind w:left="104" w:right="104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а   </w:t>
            </w:r>
            <w:r w:rsidRPr="00AB4BCA">
              <w:rPr>
                <w:spacing w:val="11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направлено</w:t>
            </w:r>
            <w:r w:rsidRPr="00AB4BCA">
              <w:rPr>
                <w:b/>
                <w:sz w:val="24"/>
                <w:lang w:eastAsia="en-US"/>
              </w:rPr>
              <w:tab/>
              <w:t>на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обеспечение </w:t>
            </w:r>
            <w:r w:rsidRPr="00AB4BCA">
              <w:rPr>
                <w:b/>
                <w:sz w:val="24"/>
                <w:lang w:eastAsia="en-US"/>
              </w:rPr>
              <w:t>безопасности ребёнка с ОВЗ и его комфортное пребывание в</w:t>
            </w:r>
            <w:r w:rsidRPr="00AB4BCA">
              <w:rPr>
                <w:b/>
                <w:spacing w:val="-9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учреждении;</w:t>
            </w:r>
          </w:p>
          <w:p w:rsidR="00AB4BCA" w:rsidRPr="00AB4BCA" w:rsidRDefault="00AB4BCA">
            <w:pPr>
              <w:pStyle w:val="TableParagraph"/>
              <w:tabs>
                <w:tab w:val="left" w:pos="2897"/>
                <w:tab w:val="left" w:pos="4550"/>
              </w:tabs>
              <w:ind w:left="104" w:righ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</w:t>
            </w:r>
            <w:r w:rsidRPr="00AB4BCA">
              <w:rPr>
                <w:spacing w:val="55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сопровождение</w:t>
            </w:r>
            <w:r w:rsidRPr="00AB4BCA">
              <w:rPr>
                <w:sz w:val="24"/>
                <w:lang w:eastAsia="en-US"/>
              </w:rPr>
              <w:tab/>
              <w:t>ребёнка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18"/>
                <w:sz w:val="24"/>
                <w:lang w:eastAsia="en-US"/>
              </w:rPr>
              <w:t xml:space="preserve">в </w:t>
            </w:r>
            <w:r w:rsidRPr="00AB4BCA">
              <w:rPr>
                <w:sz w:val="24"/>
                <w:lang w:eastAsia="en-US"/>
              </w:rPr>
              <w:t>образовательном</w:t>
            </w:r>
            <w:r w:rsidRPr="00AB4BCA">
              <w:rPr>
                <w:spacing w:val="-2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процессе;</w:t>
            </w:r>
          </w:p>
          <w:p w:rsidR="00AB4BCA" w:rsidRPr="00AB4BCA" w:rsidRDefault="00AB4BCA">
            <w:pPr>
              <w:pStyle w:val="TableParagraph"/>
              <w:ind w:left="104" w:right="104" w:firstLine="60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в. взаимодействие тьютора и специалистов в работе с детьми с ОВЗ.</w:t>
            </w:r>
          </w:p>
        </w:tc>
      </w:tr>
      <w:tr w:rsidR="00AB4BCA" w:rsidTr="00AB4BCA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ind w:left="0" w:right="245"/>
              <w:jc w:val="right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8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tabs>
                <w:tab w:val="left" w:pos="2407"/>
              </w:tabs>
              <w:ind w:right="99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Адаптированная</w:t>
            </w:r>
            <w:r>
              <w:rPr>
                <w:sz w:val="24"/>
                <w:lang w:val="en-US" w:eastAsia="en-US"/>
              </w:rPr>
              <w:tab/>
            </w:r>
            <w:r>
              <w:rPr>
                <w:spacing w:val="-1"/>
                <w:sz w:val="24"/>
                <w:lang w:val="en-US" w:eastAsia="en-US"/>
              </w:rPr>
              <w:t xml:space="preserve">образовательная </w:t>
            </w:r>
            <w:r>
              <w:rPr>
                <w:sz w:val="24"/>
                <w:lang w:val="en-US" w:eastAsia="en-US"/>
              </w:rPr>
              <w:t>программа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947"/>
                <w:tab w:val="left" w:pos="3403"/>
              </w:tabs>
              <w:ind w:left="104" w:right="101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. а </w:t>
            </w:r>
            <w:r w:rsidRPr="00AB4BCA">
              <w:rPr>
                <w:spacing w:val="13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образовательная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программа, </w:t>
            </w:r>
            <w:r w:rsidRPr="00AB4BCA">
              <w:rPr>
                <w:b/>
                <w:sz w:val="24"/>
                <w:lang w:eastAsia="en-US"/>
              </w:rPr>
              <w:t>адаптированная для обучения лиц с ограниченными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1"/>
                <w:sz w:val="24"/>
                <w:lang w:eastAsia="en-US"/>
              </w:rPr>
              <w:t xml:space="preserve">возможностями </w:t>
            </w:r>
            <w:r w:rsidRPr="00AB4BCA">
              <w:rPr>
                <w:b/>
                <w:sz w:val="24"/>
                <w:lang w:eastAsia="en-US"/>
              </w:rPr>
              <w:t xml:space="preserve">здоровья с учетом особенностей </w:t>
            </w:r>
            <w:r w:rsidRPr="00AB4BCA">
              <w:rPr>
                <w:b/>
                <w:spacing w:val="-6"/>
                <w:sz w:val="24"/>
                <w:lang w:eastAsia="en-US"/>
              </w:rPr>
              <w:t xml:space="preserve">их </w:t>
            </w:r>
            <w:r w:rsidRPr="00AB4BCA">
              <w:rPr>
                <w:b/>
                <w:sz w:val="24"/>
                <w:lang w:eastAsia="en-US"/>
              </w:rPr>
              <w:t>психофизического</w:t>
            </w:r>
            <w:r w:rsidRPr="00AB4BCA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развития;</w:t>
            </w:r>
          </w:p>
          <w:p w:rsidR="00AB4BCA" w:rsidRPr="00AB4BCA" w:rsidRDefault="00AB4BCA">
            <w:pPr>
              <w:pStyle w:val="TableParagraph"/>
              <w:ind w:left="104" w:right="103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б. ориентация образовательной программы на конкретные области знания и (или) виды деятельности;</w:t>
            </w:r>
          </w:p>
          <w:p w:rsidR="00AB4BCA" w:rsidRPr="00AB4BCA" w:rsidRDefault="00AB4BCA">
            <w:pPr>
              <w:pStyle w:val="TableParagraph"/>
              <w:tabs>
                <w:tab w:val="left" w:pos="882"/>
              </w:tabs>
              <w:spacing w:line="270" w:lineRule="atLeast"/>
              <w:ind w:left="318" w:right="172" w:hanging="144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в.</w:t>
            </w:r>
            <w:r w:rsidRPr="00AB4BCA">
              <w:rPr>
                <w:sz w:val="24"/>
                <w:lang w:eastAsia="en-US"/>
              </w:rPr>
              <w:tab/>
              <w:t>определяет перечень,</w:t>
            </w:r>
            <w:r w:rsidRPr="00AB4BCA">
              <w:rPr>
                <w:spacing w:val="-9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трудоемкость, последовательность и распределение по периодам обучения учебных</w:t>
            </w:r>
            <w:r w:rsidRPr="00AB4BCA">
              <w:rPr>
                <w:spacing w:val="-7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предметов.</w:t>
            </w:r>
          </w:p>
        </w:tc>
      </w:tr>
      <w:tr w:rsidR="00AB4BCA" w:rsidTr="00AB4BCA">
        <w:trPr>
          <w:trHeight w:val="19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ind w:left="0" w:right="245"/>
              <w:jc w:val="right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9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381"/>
              </w:tabs>
              <w:ind w:right="99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Технология адаптации ребёнка с нарушением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1"/>
                <w:sz w:val="24"/>
                <w:lang w:eastAsia="en-US"/>
              </w:rPr>
              <w:t xml:space="preserve">исполнительных </w:t>
            </w:r>
            <w:r w:rsidRPr="00AB4BCA">
              <w:rPr>
                <w:sz w:val="24"/>
                <w:lang w:eastAsia="en-US"/>
              </w:rPr>
              <w:t>функций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2976"/>
              </w:tabs>
              <w:ind w:left="104" w:right="105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а.  </w:t>
            </w:r>
            <w:r w:rsidRPr="00AB4BCA">
              <w:rPr>
                <w:spacing w:val="11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адаптированная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1"/>
                <w:sz w:val="24"/>
                <w:lang w:eastAsia="en-US"/>
              </w:rPr>
              <w:t xml:space="preserve">образовательная </w:t>
            </w:r>
            <w:r w:rsidRPr="00AB4BCA">
              <w:rPr>
                <w:sz w:val="24"/>
                <w:lang w:eastAsia="en-US"/>
              </w:rPr>
              <w:t>программа</w:t>
            </w:r>
          </w:p>
          <w:p w:rsidR="00AB4BCA" w:rsidRPr="00AB4BCA" w:rsidRDefault="00AB4BCA">
            <w:pPr>
              <w:pStyle w:val="TableParagraph"/>
              <w:ind w:left="104" w:right="101"/>
              <w:jc w:val="both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</w:t>
            </w:r>
            <w:r w:rsidRPr="00AB4BCA">
              <w:rPr>
                <w:b/>
                <w:sz w:val="24"/>
                <w:lang w:eastAsia="en-US"/>
              </w:rPr>
              <w:t>система специальных приёмов и средств для формирования навыка самостоятельности</w:t>
            </w:r>
          </w:p>
          <w:p w:rsidR="00AB4BCA" w:rsidRPr="00AB4BCA" w:rsidRDefault="00AB4BCA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в. направления работ по коррекции</w:t>
            </w:r>
          </w:p>
          <w:p w:rsidR="00AB4BCA" w:rsidRPr="00AB4BCA" w:rsidRDefault="00AB4BCA">
            <w:pPr>
              <w:pStyle w:val="TableParagraph"/>
              <w:spacing w:line="269" w:lineRule="exact"/>
              <w:ind w:lef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нарушенных функций</w:t>
            </w:r>
          </w:p>
        </w:tc>
      </w:tr>
      <w:tr w:rsidR="00AB4BCA" w:rsidTr="00AB4BCA">
        <w:trPr>
          <w:trHeight w:val="220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Технология поэтапного включения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spacing w:line="262" w:lineRule="exact"/>
              <w:ind w:left="104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а диагностическая методика</w:t>
            </w:r>
          </w:p>
          <w:p w:rsidR="00AB4BCA" w:rsidRPr="00AB4BCA" w:rsidRDefault="00AB4BCA">
            <w:pPr>
              <w:pStyle w:val="TableParagraph"/>
              <w:ind w:left="104" w:right="100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б. система образовательных технологий, направленных на улучшение навыков общения</w:t>
            </w:r>
          </w:p>
          <w:p w:rsidR="00AB4BCA" w:rsidRPr="00AB4BCA" w:rsidRDefault="00AB4BCA">
            <w:pPr>
              <w:pStyle w:val="TableParagraph"/>
              <w:tabs>
                <w:tab w:val="left" w:pos="812"/>
              </w:tabs>
              <w:ind w:left="104" w:right="172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в.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>коррекционно-диагностическая технология адаптации детей с ОВЗ к образовательному процессу,</w:t>
            </w:r>
            <w:r w:rsidRPr="00AB4BCA">
              <w:rPr>
                <w:b/>
                <w:spacing w:val="36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основанная</w:t>
            </w:r>
          </w:p>
          <w:p w:rsidR="00AB4BCA" w:rsidRDefault="00AB4BCA">
            <w:pPr>
              <w:pStyle w:val="TableParagraph"/>
              <w:spacing w:line="261" w:lineRule="exact"/>
              <w:ind w:left="104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на проектной деятельности учащихся</w:t>
            </w:r>
          </w:p>
        </w:tc>
      </w:tr>
      <w:tr w:rsidR="00AB4BCA" w:rsidTr="00AB4BCA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11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tabs>
                <w:tab w:val="left" w:pos="1603"/>
                <w:tab w:val="left" w:pos="3584"/>
              </w:tabs>
              <w:ind w:right="100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.Технология</w:t>
            </w:r>
            <w:r w:rsidRPr="00AB4BCA">
              <w:rPr>
                <w:sz w:val="24"/>
                <w:lang w:eastAsia="en-US"/>
              </w:rPr>
              <w:tab/>
              <w:t>«Развивающие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5"/>
                <w:sz w:val="24"/>
                <w:lang w:eastAsia="en-US"/>
              </w:rPr>
              <w:t xml:space="preserve">игры </w:t>
            </w:r>
            <w:r w:rsidRPr="00AB4BCA">
              <w:rPr>
                <w:sz w:val="24"/>
                <w:lang w:eastAsia="en-US"/>
              </w:rPr>
              <w:t>В.В.Воскобовича»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ind w:left="104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а. дидактические игры по формированию образовательных компетенций</w:t>
            </w:r>
          </w:p>
          <w:p w:rsidR="00AB4BCA" w:rsidRPr="00AB4BCA" w:rsidRDefault="00AB4BCA">
            <w:pPr>
              <w:pStyle w:val="TableParagraph"/>
              <w:tabs>
                <w:tab w:val="left" w:pos="1524"/>
                <w:tab w:val="left" w:pos="2227"/>
                <w:tab w:val="left" w:pos="2550"/>
                <w:tab w:val="left" w:pos="2716"/>
                <w:tab w:val="left" w:pos="3059"/>
                <w:tab w:val="left" w:pos="3869"/>
                <w:tab w:val="left" w:pos="4225"/>
              </w:tabs>
              <w:ind w:left="104" w:right="100"/>
              <w:rPr>
                <w:b/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б.   </w:t>
            </w:r>
            <w:r w:rsidRPr="00AB4BCA">
              <w:rPr>
                <w:b/>
                <w:sz w:val="24"/>
                <w:lang w:eastAsia="en-US"/>
              </w:rPr>
              <w:t>многофункциональная дидактическая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  <w:t>система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5"/>
                <w:sz w:val="24"/>
                <w:lang w:eastAsia="en-US"/>
              </w:rPr>
              <w:t xml:space="preserve">игр, </w:t>
            </w:r>
            <w:r w:rsidRPr="00AB4BCA">
              <w:rPr>
                <w:b/>
                <w:sz w:val="24"/>
                <w:lang w:eastAsia="en-US"/>
              </w:rPr>
              <w:t>направленная</w:t>
            </w:r>
            <w:r w:rsidRPr="00AB4BCA">
              <w:rPr>
                <w:b/>
                <w:sz w:val="24"/>
                <w:lang w:eastAsia="en-US"/>
              </w:rPr>
              <w:tab/>
              <w:t>на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формирование </w:t>
            </w:r>
            <w:r w:rsidRPr="00AB4BCA">
              <w:rPr>
                <w:b/>
                <w:sz w:val="24"/>
                <w:lang w:eastAsia="en-US"/>
              </w:rPr>
              <w:t>различных</w:t>
            </w:r>
            <w:r w:rsidRPr="00AB4BCA">
              <w:rPr>
                <w:b/>
                <w:sz w:val="24"/>
                <w:lang w:eastAsia="en-US"/>
              </w:rPr>
              <w:tab/>
              <w:t>функций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z w:val="24"/>
                <w:lang w:eastAsia="en-US"/>
              </w:rPr>
              <w:tab/>
              <w:t>в</w:t>
            </w:r>
            <w:r w:rsidRPr="00AB4BCA">
              <w:rPr>
                <w:b/>
                <w:sz w:val="24"/>
                <w:lang w:eastAsia="en-US"/>
              </w:rPr>
              <w:tab/>
              <w:t>детей</w:t>
            </w:r>
            <w:r w:rsidRPr="00AB4BCA">
              <w:rPr>
                <w:b/>
                <w:sz w:val="24"/>
                <w:lang w:eastAsia="en-US"/>
              </w:rPr>
              <w:tab/>
            </w:r>
            <w:r w:rsidRPr="00AB4BCA">
              <w:rPr>
                <w:b/>
                <w:spacing w:val="-3"/>
                <w:sz w:val="24"/>
                <w:lang w:eastAsia="en-US"/>
              </w:rPr>
              <w:t xml:space="preserve">разных </w:t>
            </w:r>
            <w:r w:rsidRPr="00AB4BCA">
              <w:rPr>
                <w:b/>
                <w:sz w:val="24"/>
                <w:lang w:eastAsia="en-US"/>
              </w:rPr>
              <w:t>возрастных</w:t>
            </w:r>
            <w:r w:rsidRPr="00AB4BCA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AB4BCA">
              <w:rPr>
                <w:b/>
                <w:sz w:val="24"/>
                <w:lang w:eastAsia="en-US"/>
              </w:rPr>
              <w:t>категорий</w:t>
            </w:r>
          </w:p>
          <w:p w:rsidR="00AB4BCA" w:rsidRPr="00AB4BCA" w:rsidRDefault="00AB4BCA">
            <w:pPr>
              <w:pStyle w:val="TableParagraph"/>
              <w:tabs>
                <w:tab w:val="left" w:pos="3449"/>
              </w:tabs>
              <w:ind w:left="104" w:right="102"/>
              <w:jc w:val="both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 xml:space="preserve">в.  </w:t>
            </w:r>
            <w:r w:rsidRPr="00AB4BCA">
              <w:rPr>
                <w:spacing w:val="4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образовательная</w:t>
            </w:r>
            <w:r w:rsidRPr="00AB4BCA">
              <w:rPr>
                <w:sz w:val="24"/>
                <w:lang w:eastAsia="en-US"/>
              </w:rPr>
              <w:tab/>
            </w:r>
            <w:r w:rsidRPr="00AB4BCA">
              <w:rPr>
                <w:spacing w:val="-3"/>
                <w:sz w:val="24"/>
                <w:lang w:eastAsia="en-US"/>
              </w:rPr>
              <w:t xml:space="preserve">технология, </w:t>
            </w:r>
            <w:r w:rsidRPr="00AB4BCA">
              <w:rPr>
                <w:sz w:val="24"/>
                <w:lang w:eastAsia="en-US"/>
              </w:rPr>
              <w:t>позволяющая дошкольникам сформировать навыки необходимые для обучения в</w:t>
            </w:r>
            <w:r w:rsidRPr="00AB4BCA">
              <w:rPr>
                <w:spacing w:val="-16"/>
                <w:sz w:val="24"/>
                <w:lang w:eastAsia="en-US"/>
              </w:rPr>
              <w:t xml:space="preserve"> </w:t>
            </w:r>
            <w:r w:rsidRPr="00AB4BCA">
              <w:rPr>
                <w:sz w:val="24"/>
                <w:lang w:eastAsia="en-US"/>
              </w:rPr>
              <w:t>школе</w:t>
            </w:r>
          </w:p>
        </w:tc>
      </w:tr>
    </w:tbl>
    <w:p w:rsidR="00AB4BCA" w:rsidRDefault="00AB4BCA" w:rsidP="00AB4BCA">
      <w:pPr>
        <w:pStyle w:val="a3"/>
        <w:spacing w:before="5"/>
        <w:ind w:left="0"/>
        <w:rPr>
          <w:sz w:val="15"/>
        </w:rPr>
      </w:pPr>
    </w:p>
    <w:p w:rsidR="00AB4BCA" w:rsidRDefault="00AB4BCA" w:rsidP="00AB4BCA">
      <w:pPr>
        <w:pStyle w:val="1"/>
        <w:spacing w:before="90"/>
        <w:ind w:right="228"/>
      </w:pPr>
      <w:r>
        <w:t>Критерии оценивания теста</w:t>
      </w:r>
    </w:p>
    <w:p w:rsidR="00AB4BCA" w:rsidRDefault="00AB4BCA" w:rsidP="00AB4BC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5790"/>
      </w:tblGrid>
      <w:tr w:rsidR="00AB4BCA" w:rsidTr="00AB4BCA">
        <w:trPr>
          <w:trHeight w:val="554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1. Количество заданий в</w:t>
            </w:r>
          </w:p>
          <w:p w:rsidR="00AB4BCA" w:rsidRDefault="00AB4BCA">
            <w:pPr>
              <w:pStyle w:val="TableParagraph"/>
              <w:spacing w:line="266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11</w:t>
            </w:r>
          </w:p>
        </w:tc>
      </w:tr>
    </w:tbl>
    <w:p w:rsidR="00AB4BCA" w:rsidRDefault="00AB4BCA" w:rsidP="00AB4BCA">
      <w:pPr>
        <w:widowControl/>
        <w:autoSpaceDE/>
        <w:autoSpaceDN/>
        <w:rPr>
          <w:sz w:val="24"/>
        </w:rPr>
        <w:sectPr w:rsidR="00AB4BCA">
          <w:pgSz w:w="11910" w:h="16840"/>
          <w:pgMar w:top="11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5790"/>
      </w:tblGrid>
      <w:tr w:rsidR="00AB4BCA" w:rsidTr="00AB4BCA">
        <w:trPr>
          <w:trHeight w:val="477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5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lastRenderedPageBreak/>
              <w:t>2. 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5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ОПК-2, ПК-1</w:t>
            </w:r>
          </w:p>
        </w:tc>
      </w:tr>
      <w:tr w:rsidR="00AB4BCA" w:rsidTr="00AB4BCA">
        <w:trPr>
          <w:trHeight w:val="697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5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 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Pr="00AB4BCA" w:rsidRDefault="00AB4BCA">
            <w:pPr>
              <w:pStyle w:val="TableParagraph"/>
              <w:spacing w:line="265" w:lineRule="exact"/>
              <w:rPr>
                <w:sz w:val="24"/>
                <w:lang w:eastAsia="en-US"/>
              </w:rPr>
            </w:pPr>
            <w:r w:rsidRPr="00AB4BCA">
              <w:rPr>
                <w:sz w:val="24"/>
                <w:lang w:eastAsia="en-US"/>
              </w:rPr>
              <w:t>закрытого типа (с выбором одного ответа)</w:t>
            </w:r>
          </w:p>
        </w:tc>
      </w:tr>
      <w:tr w:rsidR="00AB4BCA" w:rsidTr="00AB4BCA">
        <w:trPr>
          <w:trHeight w:val="880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4. Оценивание выполнения</w:t>
            </w:r>
          </w:p>
          <w:p w:rsidR="00AB4BCA" w:rsidRDefault="00AB4BCA">
            <w:pPr>
              <w:pStyle w:val="TableParagraph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 балл</w:t>
            </w:r>
          </w:p>
        </w:tc>
      </w:tr>
      <w:tr w:rsidR="00AB4BCA" w:rsidTr="00AB4BCA">
        <w:trPr>
          <w:trHeight w:val="940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ind w:right="809" w:firstLine="7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5. 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13</w:t>
            </w:r>
          </w:p>
        </w:tc>
      </w:tr>
      <w:tr w:rsidR="00AB4BCA" w:rsidTr="00AB4BCA">
        <w:trPr>
          <w:trHeight w:val="1217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6. 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BCA" w:rsidRDefault="00AB4BCA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«5» - 11-10 тестовых баллов (100 - 90 %)</w:t>
            </w:r>
          </w:p>
          <w:p w:rsidR="00AB4BCA" w:rsidRDefault="00AB4BCA">
            <w:pPr>
              <w:pStyle w:val="TableParagraph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«4» - 9- 7 тестовых баллов (81 –</w:t>
            </w:r>
            <w:r>
              <w:rPr>
                <w:spacing w:val="-12"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>54%)</w:t>
            </w:r>
          </w:p>
          <w:p w:rsidR="00AB4BCA" w:rsidRDefault="00AB4BCA">
            <w:pPr>
              <w:pStyle w:val="TableParagraph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«3» -  6-4 тестовых баллов (54 –36</w:t>
            </w:r>
            <w:r>
              <w:rPr>
                <w:spacing w:val="-12"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>%)</w:t>
            </w:r>
          </w:p>
          <w:p w:rsidR="00AB4BCA" w:rsidRDefault="00AB4BCA">
            <w:pPr>
              <w:pStyle w:val="TableParagraph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«2» - 3 (и ниже) тестовых баллов (27- 0%)</w:t>
            </w:r>
          </w:p>
        </w:tc>
      </w:tr>
    </w:tbl>
    <w:p w:rsidR="00AB4BCA" w:rsidRDefault="00AB4BCA" w:rsidP="00AB4BCA">
      <w:pPr>
        <w:pStyle w:val="a3"/>
        <w:ind w:left="0"/>
        <w:rPr>
          <w:b/>
          <w:sz w:val="20"/>
        </w:rPr>
      </w:pPr>
    </w:p>
    <w:p w:rsidR="00AB4BCA" w:rsidRDefault="00AB4BCA" w:rsidP="00AB4BCA">
      <w:pPr>
        <w:pStyle w:val="a3"/>
        <w:spacing w:before="4"/>
        <w:ind w:left="0"/>
        <w:rPr>
          <w:b/>
          <w:sz w:val="19"/>
        </w:rPr>
      </w:pPr>
    </w:p>
    <w:p w:rsidR="00AB4BCA" w:rsidRDefault="00AB4BCA" w:rsidP="00AB4BCA">
      <w:pPr>
        <w:pStyle w:val="a3"/>
      </w:pPr>
      <w:r>
        <w:t>Разработчик:</w:t>
      </w:r>
    </w:p>
    <w:p w:rsidR="00AB4BCA" w:rsidRDefault="00AB4BCA" w:rsidP="00AB4BCA">
      <w:pPr>
        <w:pStyle w:val="a3"/>
        <w:tabs>
          <w:tab w:val="left" w:pos="1189"/>
        </w:tabs>
      </w:pPr>
      <w:r>
        <w:t>1.</w:t>
      </w:r>
      <w:r>
        <w:tab/>
        <w:t xml:space="preserve">Мёдова Н.А. к.п.н. доцент </w:t>
      </w:r>
    </w:p>
    <w:p w:rsidR="00AB4BCA" w:rsidRDefault="00AB4BCA" w:rsidP="00AB4BCA">
      <w:pPr>
        <w:widowControl/>
        <w:autoSpaceDE/>
        <w:autoSpaceDN/>
        <w:sectPr w:rsidR="00AB4BCA">
          <w:pgSz w:w="11910" w:h="16840"/>
          <w:pgMar w:top="1120" w:right="0" w:bottom="280" w:left="1220" w:header="720" w:footer="720" w:gutter="0"/>
          <w:cols w:space="720"/>
        </w:sectPr>
      </w:pPr>
    </w:p>
    <w:p w:rsidR="00AB4BCA" w:rsidRDefault="00AB4BCA" w:rsidP="00AB4BCA">
      <w:pPr>
        <w:spacing w:before="66"/>
        <w:ind w:left="2690" w:right="877" w:hanging="2178"/>
        <w:jc w:val="both"/>
        <w:rPr>
          <w:sz w:val="24"/>
        </w:rPr>
      </w:pPr>
      <w:r>
        <w:rPr>
          <w:b/>
          <w:sz w:val="24"/>
        </w:rPr>
        <w:lastRenderedPageBreak/>
        <w:t xml:space="preserve">Вопросы для коллоквиума по дисциплине </w:t>
      </w:r>
      <w:r>
        <w:rPr>
          <w:sz w:val="24"/>
        </w:rPr>
        <w:t>«</w:t>
      </w:r>
      <w:r>
        <w:t>Моделирование образовательных программ для детей с ограниченными возможностями здоровья</w:t>
      </w:r>
      <w:r>
        <w:rPr>
          <w:sz w:val="24"/>
        </w:rPr>
        <w:t>»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right="849" w:firstLine="0"/>
        <w:jc w:val="both"/>
        <w:rPr>
          <w:sz w:val="24"/>
        </w:rPr>
      </w:pPr>
      <w:r>
        <w:rPr>
          <w:sz w:val="24"/>
        </w:rPr>
        <w:t>Определите основные цели развития образовательного учреждения, реализующего инклюзивную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spacing w:before="1"/>
        <w:ind w:right="851" w:firstLine="0"/>
        <w:jc w:val="both"/>
        <w:rPr>
          <w:sz w:val="24"/>
        </w:rPr>
      </w:pPr>
      <w:r>
        <w:rPr>
          <w:sz w:val="24"/>
        </w:rPr>
        <w:t>Адаптируйте самостоятельно выбранное задание из программы начальной школы для детей с различными видами ОВЗ (не менее трех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вариантов).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left="1382"/>
        <w:jc w:val="both"/>
        <w:rPr>
          <w:sz w:val="24"/>
        </w:rPr>
      </w:pPr>
      <w:r>
        <w:rPr>
          <w:sz w:val="24"/>
        </w:rPr>
        <w:t>Опишите основные принципы взаимодействия тьютора 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left="1382"/>
        <w:jc w:val="both"/>
        <w:rPr>
          <w:sz w:val="24"/>
        </w:rPr>
      </w:pPr>
      <w:r>
        <w:rPr>
          <w:sz w:val="24"/>
        </w:rPr>
        <w:t>Опишите основные технологии работы тьютора 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left="1382"/>
        <w:jc w:val="both"/>
        <w:rPr>
          <w:sz w:val="24"/>
        </w:rPr>
      </w:pPr>
      <w:r>
        <w:rPr>
          <w:sz w:val="24"/>
        </w:rPr>
        <w:t>Разработайте опросник по выявлению интересов семьи 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left="1382"/>
        <w:jc w:val="both"/>
        <w:rPr>
          <w:sz w:val="24"/>
        </w:rPr>
      </w:pPr>
      <w:r>
        <w:rPr>
          <w:sz w:val="24"/>
        </w:rPr>
        <w:t>Предложите проект индивидуального тьюторского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left="1382"/>
        <w:jc w:val="both"/>
        <w:rPr>
          <w:sz w:val="24"/>
        </w:rPr>
      </w:pPr>
      <w:r>
        <w:rPr>
          <w:sz w:val="24"/>
        </w:rPr>
        <w:t>Предложите проект группового тьюторского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right="849" w:firstLine="0"/>
        <w:jc w:val="both"/>
        <w:rPr>
          <w:sz w:val="24"/>
        </w:rPr>
      </w:pPr>
      <w:r>
        <w:rPr>
          <w:sz w:val="24"/>
        </w:rPr>
        <w:t>Придумайте мероприятие-проект для инклюзивного класса, в котором задействуется компьютер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оргтехника.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382"/>
        </w:tabs>
        <w:ind w:right="851" w:firstLine="0"/>
        <w:jc w:val="both"/>
        <w:rPr>
          <w:sz w:val="24"/>
        </w:rPr>
      </w:pPr>
      <w:r>
        <w:rPr>
          <w:sz w:val="24"/>
        </w:rPr>
        <w:t>Опишите алгоритм использования той или иной методики комплексного оценивания достижений учащихся в инклюзивном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47" w:firstLine="0"/>
        <w:jc w:val="both"/>
        <w:rPr>
          <w:sz w:val="24"/>
        </w:rPr>
      </w:pPr>
      <w:r>
        <w:rPr>
          <w:sz w:val="24"/>
        </w:rPr>
        <w:t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50" w:firstLine="0"/>
        <w:jc w:val="both"/>
        <w:rPr>
          <w:sz w:val="24"/>
        </w:rPr>
      </w:pPr>
      <w:r>
        <w:rPr>
          <w:sz w:val="24"/>
        </w:rPr>
        <w:t>Опишите критерии и алгоритм включения учащегося с ОВЗ в группу (подгруппу) одноклассников при решении той или иной 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spacing w:before="1"/>
        <w:ind w:right="845" w:firstLine="0"/>
        <w:jc w:val="both"/>
        <w:rPr>
          <w:sz w:val="24"/>
        </w:rPr>
      </w:pPr>
      <w:r>
        <w:rPr>
          <w:sz w:val="24"/>
        </w:rPr>
        <w:t>Опишите, как реализуются принципы деятельностного подхода к организации обучения при разработке уроков в инклюзивном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51" w:firstLine="0"/>
        <w:jc w:val="both"/>
        <w:rPr>
          <w:sz w:val="24"/>
        </w:rPr>
      </w:pPr>
      <w:r>
        <w:rPr>
          <w:sz w:val="24"/>
        </w:rPr>
        <w:t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46" w:firstLine="0"/>
        <w:jc w:val="both"/>
        <w:rPr>
          <w:sz w:val="24"/>
        </w:rPr>
      </w:pPr>
      <w:r>
        <w:rPr>
          <w:sz w:val="24"/>
        </w:rPr>
        <w:t>Опишите, как реализуются принципы деятельностного подхода к организации обучения при разработке уроков в инклюзивном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51" w:firstLine="0"/>
        <w:jc w:val="both"/>
        <w:rPr>
          <w:sz w:val="24"/>
        </w:rPr>
      </w:pPr>
      <w:r>
        <w:rPr>
          <w:sz w:val="24"/>
        </w:rPr>
        <w:t>Разработайте цели и задачи индивидуального образовательного плана для конкретного ребенка на период одной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четверти.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47" w:firstLine="0"/>
        <w:jc w:val="both"/>
        <w:rPr>
          <w:sz w:val="24"/>
        </w:rPr>
      </w:pPr>
      <w:r>
        <w:rPr>
          <w:sz w:val="24"/>
        </w:rPr>
        <w:t>Адаптируйте самостоятельно выбранное задание из программы начальной школы для детей с различными видами ОВЗ (не менее трех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вариантов).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left="1562" w:hanging="1080"/>
        <w:jc w:val="both"/>
        <w:rPr>
          <w:sz w:val="24"/>
        </w:rPr>
      </w:pPr>
      <w:r>
        <w:rPr>
          <w:sz w:val="24"/>
        </w:rPr>
        <w:t>Разработайте опросник по выявлению интересов семьи 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left="1562" w:hanging="1080"/>
        <w:jc w:val="both"/>
        <w:rPr>
          <w:sz w:val="24"/>
        </w:rPr>
      </w:pPr>
      <w:r>
        <w:rPr>
          <w:sz w:val="24"/>
        </w:rPr>
        <w:t>Предложите проект индивидуального тьюторского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48" w:firstLine="0"/>
        <w:jc w:val="both"/>
        <w:rPr>
          <w:sz w:val="24"/>
        </w:rPr>
      </w:pPr>
      <w:r>
        <w:rPr>
          <w:sz w:val="24"/>
        </w:rPr>
        <w:t>Придумайте мероприятие-проект для инклюзивного класса, в котором задействуется компьютер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оргтехника.</w:t>
      </w:r>
    </w:p>
    <w:p w:rsidR="00AB4BCA" w:rsidRDefault="00AB4BCA" w:rsidP="00AB4BCA">
      <w:pPr>
        <w:pStyle w:val="a5"/>
        <w:numPr>
          <w:ilvl w:val="0"/>
          <w:numId w:val="6"/>
        </w:numPr>
        <w:tabs>
          <w:tab w:val="left" w:pos="1562"/>
        </w:tabs>
        <w:ind w:right="851" w:firstLine="0"/>
        <w:jc w:val="both"/>
        <w:rPr>
          <w:sz w:val="24"/>
        </w:rPr>
      </w:pPr>
      <w:r>
        <w:rPr>
          <w:sz w:val="24"/>
        </w:rPr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AB4BCA" w:rsidRDefault="00AB4BCA" w:rsidP="00AB4BCA">
      <w:pPr>
        <w:pStyle w:val="a3"/>
        <w:spacing w:before="6"/>
        <w:ind w:left="0"/>
      </w:pPr>
    </w:p>
    <w:p w:rsidR="00AB4BCA" w:rsidRDefault="00AB4BCA" w:rsidP="00AB4BCA">
      <w:pPr>
        <w:pStyle w:val="a3"/>
        <w:ind w:left="0"/>
        <w:rPr>
          <w:b/>
          <w:sz w:val="20"/>
        </w:rPr>
      </w:pPr>
    </w:p>
    <w:p w:rsidR="00AB4BCA" w:rsidRDefault="00AB4BCA" w:rsidP="00AB4BCA">
      <w:pPr>
        <w:pStyle w:val="a3"/>
        <w:spacing w:before="8"/>
        <w:ind w:left="0"/>
        <w:rPr>
          <w:b/>
          <w:sz w:val="20"/>
        </w:rPr>
      </w:pPr>
    </w:p>
    <w:p w:rsidR="00AB4BCA" w:rsidRDefault="00AB4BCA" w:rsidP="00AB4BCA">
      <w:pPr>
        <w:pStyle w:val="a3"/>
      </w:pPr>
      <w:r>
        <w:t>Разработчик:</w:t>
      </w:r>
    </w:p>
    <w:p w:rsidR="00AB4BCA" w:rsidRDefault="00AB4BCA" w:rsidP="00AB4BCA">
      <w:pPr>
        <w:pStyle w:val="a5"/>
        <w:numPr>
          <w:ilvl w:val="0"/>
          <w:numId w:val="7"/>
        </w:numPr>
        <w:tabs>
          <w:tab w:val="left" w:pos="1190"/>
        </w:tabs>
        <w:rPr>
          <w:sz w:val="24"/>
        </w:rPr>
      </w:pPr>
      <w:r>
        <w:rPr>
          <w:sz w:val="24"/>
        </w:rPr>
        <w:t xml:space="preserve">Мёдова Н.А. к.п.н. доцент </w:t>
      </w:r>
    </w:p>
    <w:p w:rsidR="00AB4BCA" w:rsidRDefault="00AB4BCA" w:rsidP="00AB4BCA">
      <w:pPr>
        <w:widowControl/>
        <w:autoSpaceDE/>
        <w:autoSpaceDN/>
        <w:rPr>
          <w:sz w:val="24"/>
        </w:rPr>
        <w:sectPr w:rsidR="00AB4BCA">
          <w:pgSz w:w="11910" w:h="16840"/>
          <w:pgMar w:top="1120" w:right="0" w:bottom="280" w:left="1220" w:header="720" w:footer="720" w:gutter="0"/>
          <w:cols w:space="720"/>
        </w:sectPr>
      </w:pPr>
    </w:p>
    <w:p w:rsidR="00AB4BCA" w:rsidRDefault="00AB4BCA" w:rsidP="00AB4BCA">
      <w:pPr>
        <w:pStyle w:val="1"/>
        <w:spacing w:before="71"/>
      </w:pPr>
      <w:r>
        <w:lastRenderedPageBreak/>
        <w:t>Аналитические задания</w:t>
      </w:r>
    </w:p>
    <w:p w:rsidR="00AB4BCA" w:rsidRDefault="00AB4BCA" w:rsidP="00AB4BCA">
      <w:pPr>
        <w:pStyle w:val="a3"/>
        <w:spacing w:before="7"/>
        <w:ind w:left="0"/>
        <w:rPr>
          <w:b/>
          <w:sz w:val="23"/>
        </w:rPr>
      </w:pPr>
    </w:p>
    <w:p w:rsidR="00AB4BCA" w:rsidRDefault="00AB4BCA" w:rsidP="00AB4BCA">
      <w:pPr>
        <w:pStyle w:val="a5"/>
        <w:numPr>
          <w:ilvl w:val="1"/>
          <w:numId w:val="7"/>
        </w:numPr>
        <w:tabs>
          <w:tab w:val="left" w:pos="2254"/>
          <w:tab w:val="left" w:pos="3317"/>
        </w:tabs>
        <w:ind w:right="855" w:firstLine="566"/>
        <w:rPr>
          <w:sz w:val="24"/>
        </w:rPr>
      </w:pPr>
      <w:r>
        <w:rPr>
          <w:sz w:val="24"/>
        </w:rPr>
        <w:t>Описать</w:t>
      </w:r>
      <w:r>
        <w:rPr>
          <w:sz w:val="24"/>
        </w:rPr>
        <w:tab/>
        <w:t>на основе материалов лекций и дополнительной литературы, характер влияния патологии на психофизическое и личностное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развитие.</w:t>
      </w:r>
    </w:p>
    <w:p w:rsidR="00AB4BCA" w:rsidRDefault="00AB4BCA" w:rsidP="00AB4BCA">
      <w:pPr>
        <w:pStyle w:val="a5"/>
        <w:numPr>
          <w:ilvl w:val="1"/>
          <w:numId w:val="7"/>
        </w:numPr>
        <w:tabs>
          <w:tab w:val="left" w:pos="2254"/>
          <w:tab w:val="left" w:pos="3676"/>
          <w:tab w:val="left" w:pos="4702"/>
          <w:tab w:val="left" w:pos="5770"/>
          <w:tab w:val="left" w:pos="6113"/>
          <w:tab w:val="left" w:pos="7154"/>
          <w:tab w:val="left" w:pos="8270"/>
          <w:tab w:val="left" w:pos="8613"/>
        </w:tabs>
        <w:ind w:right="846" w:firstLine="566"/>
        <w:rPr>
          <w:sz w:val="24"/>
        </w:rPr>
      </w:pPr>
      <w:r>
        <w:rPr>
          <w:spacing w:val="-3"/>
          <w:sz w:val="24"/>
        </w:rPr>
        <w:t>Разработать</w:t>
      </w:r>
      <w:r>
        <w:rPr>
          <w:spacing w:val="-3"/>
          <w:sz w:val="24"/>
        </w:rPr>
        <w:tab/>
      </w:r>
      <w:r>
        <w:rPr>
          <w:sz w:val="24"/>
        </w:rPr>
        <w:t>систему</w:t>
      </w:r>
      <w:r>
        <w:rPr>
          <w:sz w:val="24"/>
        </w:rPr>
        <w:tab/>
      </w:r>
      <w:r>
        <w:rPr>
          <w:spacing w:val="-3"/>
          <w:sz w:val="24"/>
        </w:rPr>
        <w:t>приемов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3"/>
          <w:sz w:val="24"/>
        </w:rPr>
        <w:t>методов</w:t>
      </w:r>
      <w:r>
        <w:rPr>
          <w:spacing w:val="-3"/>
          <w:sz w:val="24"/>
        </w:rPr>
        <w:tab/>
        <w:t>создания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5"/>
          <w:sz w:val="24"/>
        </w:rPr>
        <w:t xml:space="preserve">расширения </w:t>
      </w:r>
      <w:r>
        <w:rPr>
          <w:spacing w:val="-3"/>
          <w:sz w:val="24"/>
        </w:rPr>
        <w:t xml:space="preserve">полисенсорной </w:t>
      </w:r>
      <w:r>
        <w:rPr>
          <w:spacing w:val="-2"/>
          <w:sz w:val="24"/>
        </w:rPr>
        <w:t xml:space="preserve">основы </w:t>
      </w:r>
      <w:r>
        <w:rPr>
          <w:spacing w:val="-3"/>
          <w:sz w:val="24"/>
        </w:rPr>
        <w:t xml:space="preserve">развития детей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нарушениями.</w:t>
      </w:r>
    </w:p>
    <w:p w:rsidR="00AB4BCA" w:rsidRDefault="00AB4BCA" w:rsidP="00AB4BCA">
      <w:pPr>
        <w:pStyle w:val="a5"/>
        <w:numPr>
          <w:ilvl w:val="1"/>
          <w:numId w:val="7"/>
        </w:numPr>
        <w:tabs>
          <w:tab w:val="left" w:pos="2254"/>
          <w:tab w:val="left" w:pos="3822"/>
          <w:tab w:val="left" w:pos="5079"/>
          <w:tab w:val="left" w:pos="6906"/>
          <w:tab w:val="left" w:pos="7921"/>
          <w:tab w:val="left" w:pos="8515"/>
        </w:tabs>
        <w:ind w:right="850" w:firstLine="566"/>
        <w:rPr>
          <w:sz w:val="24"/>
        </w:rPr>
      </w:pPr>
      <w:r>
        <w:rPr>
          <w:sz w:val="24"/>
        </w:rPr>
        <w:t>Разработайте</w:t>
      </w:r>
      <w:r>
        <w:rPr>
          <w:sz w:val="24"/>
        </w:rPr>
        <w:tab/>
        <w:t>несколько</w:t>
      </w:r>
      <w:r>
        <w:rPr>
          <w:sz w:val="24"/>
        </w:rPr>
        <w:tab/>
        <w:t>коррекционных</w:t>
      </w:r>
      <w:r>
        <w:rPr>
          <w:sz w:val="24"/>
        </w:rPr>
        <w:tab/>
        <w:t>занятий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3"/>
          <w:sz w:val="24"/>
        </w:rPr>
        <w:t xml:space="preserve">упражнений, </w:t>
      </w:r>
      <w:r>
        <w:rPr>
          <w:sz w:val="24"/>
        </w:rPr>
        <w:t>направленных на развитие детей 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нарушением.</w:t>
      </w:r>
    </w:p>
    <w:p w:rsidR="00AB4BCA" w:rsidRDefault="00AB4BCA" w:rsidP="00AB4BCA">
      <w:pPr>
        <w:pStyle w:val="a5"/>
        <w:numPr>
          <w:ilvl w:val="1"/>
          <w:numId w:val="7"/>
        </w:numPr>
        <w:tabs>
          <w:tab w:val="left" w:pos="2254"/>
          <w:tab w:val="left" w:pos="3676"/>
          <w:tab w:val="left" w:pos="4702"/>
          <w:tab w:val="left" w:pos="5770"/>
          <w:tab w:val="left" w:pos="6113"/>
          <w:tab w:val="left" w:pos="7154"/>
          <w:tab w:val="left" w:pos="8270"/>
          <w:tab w:val="left" w:pos="8613"/>
        </w:tabs>
        <w:ind w:right="846" w:firstLine="566"/>
        <w:rPr>
          <w:sz w:val="24"/>
        </w:rPr>
      </w:pPr>
      <w:r>
        <w:rPr>
          <w:spacing w:val="-3"/>
          <w:sz w:val="24"/>
        </w:rPr>
        <w:t>Разработать</w:t>
      </w:r>
      <w:r>
        <w:rPr>
          <w:spacing w:val="-3"/>
          <w:sz w:val="24"/>
        </w:rPr>
        <w:tab/>
      </w:r>
      <w:r>
        <w:rPr>
          <w:sz w:val="24"/>
        </w:rPr>
        <w:t>систему</w:t>
      </w:r>
      <w:r>
        <w:rPr>
          <w:sz w:val="24"/>
        </w:rPr>
        <w:tab/>
      </w:r>
      <w:r>
        <w:rPr>
          <w:spacing w:val="-3"/>
          <w:sz w:val="24"/>
        </w:rPr>
        <w:t>приемов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3"/>
          <w:sz w:val="24"/>
        </w:rPr>
        <w:t>методов</w:t>
      </w:r>
      <w:r>
        <w:rPr>
          <w:spacing w:val="-3"/>
          <w:sz w:val="24"/>
        </w:rPr>
        <w:tab/>
        <w:t>создания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5"/>
          <w:sz w:val="24"/>
        </w:rPr>
        <w:t xml:space="preserve">расширения </w:t>
      </w:r>
      <w:r>
        <w:rPr>
          <w:spacing w:val="-3"/>
          <w:sz w:val="24"/>
        </w:rPr>
        <w:t xml:space="preserve">полисенсорной </w:t>
      </w:r>
      <w:r>
        <w:rPr>
          <w:spacing w:val="-2"/>
          <w:sz w:val="24"/>
        </w:rPr>
        <w:t xml:space="preserve">основы </w:t>
      </w:r>
      <w:r>
        <w:rPr>
          <w:spacing w:val="-3"/>
          <w:sz w:val="24"/>
        </w:rPr>
        <w:t xml:space="preserve">развития детей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нарушениями</w:t>
      </w:r>
    </w:p>
    <w:p w:rsidR="00AB4BCA" w:rsidRDefault="00AB4BCA" w:rsidP="00AB4BCA">
      <w:pPr>
        <w:pStyle w:val="a5"/>
        <w:numPr>
          <w:ilvl w:val="1"/>
          <w:numId w:val="7"/>
        </w:numPr>
        <w:tabs>
          <w:tab w:val="left" w:pos="2254"/>
          <w:tab w:val="left" w:pos="3821"/>
          <w:tab w:val="left" w:pos="5078"/>
          <w:tab w:val="left" w:pos="6905"/>
          <w:tab w:val="left" w:pos="7919"/>
          <w:tab w:val="left" w:pos="8520"/>
        </w:tabs>
        <w:ind w:right="845" w:firstLine="566"/>
        <w:rPr>
          <w:sz w:val="24"/>
        </w:rPr>
      </w:pPr>
      <w:r>
        <w:rPr>
          <w:sz w:val="24"/>
        </w:rPr>
        <w:t>Разработайте</w:t>
      </w:r>
      <w:r>
        <w:rPr>
          <w:sz w:val="24"/>
        </w:rPr>
        <w:tab/>
        <w:t>несколько</w:t>
      </w:r>
      <w:r>
        <w:rPr>
          <w:sz w:val="24"/>
        </w:rPr>
        <w:tab/>
        <w:t>коррекционных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2"/>
          <w:sz w:val="24"/>
        </w:rPr>
        <w:t>или</w:t>
      </w:r>
      <w:r>
        <w:rPr>
          <w:spacing w:val="2"/>
          <w:sz w:val="24"/>
        </w:rPr>
        <w:tab/>
      </w:r>
      <w:r>
        <w:rPr>
          <w:spacing w:val="-3"/>
          <w:sz w:val="24"/>
        </w:rPr>
        <w:t xml:space="preserve">упражнений, </w:t>
      </w:r>
      <w:r>
        <w:rPr>
          <w:sz w:val="24"/>
        </w:rPr>
        <w:t>направленных на развитие детей 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нарушениями.</w:t>
      </w:r>
    </w:p>
    <w:p w:rsidR="00AB4BCA" w:rsidRDefault="00AB4BCA" w:rsidP="00AB4BCA">
      <w:pPr>
        <w:pStyle w:val="a3"/>
        <w:spacing w:before="5"/>
        <w:ind w:left="0"/>
      </w:pPr>
    </w:p>
    <w:p w:rsidR="00AB4BCA" w:rsidRDefault="00AB4BCA" w:rsidP="00AB4BCA">
      <w:pPr>
        <w:pStyle w:val="a3"/>
      </w:pPr>
      <w:r>
        <w:t>Разработчик:</w:t>
      </w:r>
    </w:p>
    <w:p w:rsidR="00AB4BCA" w:rsidRDefault="00AB4BCA" w:rsidP="00AB4BCA">
      <w:pPr>
        <w:pStyle w:val="a3"/>
        <w:tabs>
          <w:tab w:val="left" w:pos="1189"/>
        </w:tabs>
      </w:pPr>
      <w:r>
        <w:t>1.</w:t>
      </w:r>
      <w:r>
        <w:tab/>
        <w:t xml:space="preserve">Мёдова Н.А. к.п.н., доцент </w:t>
      </w:r>
    </w:p>
    <w:p w:rsidR="00AB4BCA" w:rsidRDefault="00AB4BCA" w:rsidP="00AB4BCA">
      <w:pPr>
        <w:widowControl/>
        <w:autoSpaceDE/>
        <w:autoSpaceDN/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p w:rsidR="00AB4BCA" w:rsidRDefault="00AB4BCA" w:rsidP="00AB4BCA">
      <w:pPr>
        <w:spacing w:before="66"/>
        <w:ind w:left="2786" w:right="1276" w:hanging="1863"/>
        <w:rPr>
          <w:sz w:val="24"/>
        </w:rPr>
      </w:pPr>
      <w:r>
        <w:rPr>
          <w:b/>
          <w:sz w:val="24"/>
        </w:rPr>
        <w:lastRenderedPageBreak/>
        <w:t xml:space="preserve">Вопросы к зачёту по дисциплине </w:t>
      </w:r>
      <w:r>
        <w:rPr>
          <w:sz w:val="24"/>
        </w:rPr>
        <w:t>«</w:t>
      </w:r>
      <w:r>
        <w:t>Моделирование образовательных программ для детей с ограниченными возможностями здоровья</w:t>
      </w:r>
      <w:r>
        <w:rPr>
          <w:sz w:val="24"/>
        </w:rPr>
        <w:t>»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902"/>
        </w:tabs>
        <w:ind w:right="853" w:firstLine="0"/>
        <w:rPr>
          <w:sz w:val="24"/>
        </w:rPr>
      </w:pPr>
      <w:r>
        <w:rPr>
          <w:sz w:val="24"/>
        </w:rPr>
        <w:t>Какую модель инклюзивного образования Вы считаете возможным использовать в образовательном учреждении?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902"/>
        </w:tabs>
        <w:spacing w:before="1"/>
        <w:ind w:left="902"/>
        <w:rPr>
          <w:sz w:val="24"/>
        </w:rPr>
      </w:pPr>
      <w:r>
        <w:rPr>
          <w:sz w:val="24"/>
        </w:rPr>
        <w:t>Определите приоритеты 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902"/>
          <w:tab w:val="left" w:pos="3110"/>
          <w:tab w:val="left" w:pos="4547"/>
          <w:tab w:val="left" w:pos="6051"/>
          <w:tab w:val="left" w:pos="7979"/>
          <w:tab w:val="left" w:pos="9704"/>
        </w:tabs>
        <w:ind w:right="851" w:firstLine="0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основные</w:t>
      </w:r>
      <w:r>
        <w:rPr>
          <w:sz w:val="24"/>
        </w:rPr>
        <w:tab/>
        <w:t>принципы</w:t>
      </w:r>
      <w:r>
        <w:rPr>
          <w:sz w:val="24"/>
        </w:rPr>
        <w:tab/>
        <w:t>инклюзивного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проиллюстрируйте их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примерами.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6" w:firstLine="0"/>
        <w:rPr>
          <w:sz w:val="24"/>
        </w:rPr>
      </w:pPr>
      <w:r>
        <w:rPr>
          <w:sz w:val="24"/>
        </w:rPr>
        <w:t>Определите возможность построения образовательного маршрута ребенка с ОВЗ и роль различных организаций в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процессе?</w:t>
      </w:r>
    </w:p>
    <w:p w:rsidR="00AB4BCA" w:rsidRDefault="00AB4BCA" w:rsidP="00AB4BCA">
      <w:pPr>
        <w:pStyle w:val="a3"/>
      </w:pPr>
      <w:r>
        <w:t>Опишите предметно-развивающую среду начальной школы.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45" w:firstLine="0"/>
        <w:rPr>
          <w:sz w:val="24"/>
        </w:rPr>
      </w:pPr>
      <w:r>
        <w:rPr>
          <w:sz w:val="24"/>
        </w:rPr>
        <w:t>Выделите общие и специфические вопросы взаимодействия ОУ, ППМС-центра и СКОУ.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5" w:firstLine="0"/>
        <w:jc w:val="both"/>
        <w:rPr>
          <w:sz w:val="24"/>
        </w:rPr>
      </w:pPr>
      <w:r>
        <w:rPr>
          <w:sz w:val="24"/>
        </w:rPr>
        <w:t>Выделите основные и второстепенные условия включения ребенка с ОВЗ в инклюзивное 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44" w:firstLine="0"/>
        <w:jc w:val="both"/>
        <w:rPr>
          <w:sz w:val="24"/>
        </w:rPr>
      </w:pPr>
      <w:r>
        <w:rPr>
          <w:sz w:val="24"/>
        </w:rPr>
        <w:t>Каковы основные условия эффективного взаимодействия ребенка и образовательной среды?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3" w:firstLine="0"/>
        <w:jc w:val="both"/>
        <w:rPr>
          <w:sz w:val="24"/>
        </w:rPr>
      </w:pPr>
      <w:r>
        <w:rPr>
          <w:sz w:val="24"/>
        </w:rPr>
        <w:t>В чем проявляется готовность педагогического персонала к участию в инклюзивном процессе?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left="842" w:hanging="360"/>
        <w:jc w:val="both"/>
        <w:rPr>
          <w:sz w:val="24"/>
        </w:rPr>
      </w:pPr>
      <w:r>
        <w:rPr>
          <w:sz w:val="24"/>
        </w:rPr>
        <w:t>Особенности деятельности специалистов ОУ по сопровождению детей с</w:t>
      </w:r>
      <w:r>
        <w:rPr>
          <w:spacing w:val="-5"/>
          <w:sz w:val="24"/>
        </w:rPr>
        <w:t xml:space="preserve"> </w:t>
      </w:r>
      <w:r>
        <w:rPr>
          <w:sz w:val="24"/>
        </w:rPr>
        <w:t>ОВЗ.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left="842" w:hanging="360"/>
        <w:jc w:val="both"/>
        <w:rPr>
          <w:sz w:val="24"/>
        </w:rPr>
      </w:pPr>
      <w:r>
        <w:rPr>
          <w:sz w:val="24"/>
        </w:rPr>
        <w:t>Роль деятельности специалистов ПМПК по сопровождению детей с</w:t>
      </w:r>
      <w:r>
        <w:rPr>
          <w:spacing w:val="-6"/>
          <w:sz w:val="24"/>
        </w:rPr>
        <w:t xml:space="preserve"> </w:t>
      </w:r>
      <w:r>
        <w:rPr>
          <w:sz w:val="24"/>
        </w:rPr>
        <w:t>ОВЗ.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spacing w:before="1"/>
        <w:ind w:right="853" w:firstLine="0"/>
        <w:jc w:val="both"/>
        <w:rPr>
          <w:sz w:val="24"/>
        </w:rPr>
      </w:pPr>
      <w:r>
        <w:rPr>
          <w:sz w:val="24"/>
        </w:rPr>
        <w:t>Кто является ведущим специалистом при сопровождении ребенка с ОВЗ в различных структурных подразделениях инклюзивной образовательной вертикали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left="842" w:hanging="360"/>
        <w:jc w:val="both"/>
        <w:rPr>
          <w:sz w:val="24"/>
        </w:rPr>
      </w:pPr>
      <w:r>
        <w:rPr>
          <w:sz w:val="24"/>
        </w:rPr>
        <w:t>Особенности деятельности специалистов ОУ по сопровождению детей с</w:t>
      </w:r>
      <w:r>
        <w:rPr>
          <w:spacing w:val="-5"/>
          <w:sz w:val="24"/>
        </w:rPr>
        <w:t xml:space="preserve"> </w:t>
      </w:r>
      <w:r>
        <w:rPr>
          <w:sz w:val="24"/>
        </w:rPr>
        <w:t>ОВЗ.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left="842" w:hanging="360"/>
        <w:jc w:val="both"/>
        <w:rPr>
          <w:sz w:val="24"/>
        </w:rPr>
      </w:pPr>
      <w:r>
        <w:rPr>
          <w:sz w:val="24"/>
        </w:rPr>
        <w:t>Роль методического обеспечения в формировании образовательной 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left="842" w:hanging="360"/>
        <w:jc w:val="both"/>
        <w:rPr>
          <w:sz w:val="24"/>
        </w:rPr>
      </w:pPr>
      <w:r>
        <w:rPr>
          <w:sz w:val="24"/>
        </w:rPr>
        <w:t>Какие пути развития ОУ вы ставите в 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5" w:firstLine="0"/>
        <w:jc w:val="both"/>
        <w:rPr>
          <w:sz w:val="24"/>
        </w:rPr>
      </w:pPr>
      <w:r>
        <w:rPr>
          <w:sz w:val="24"/>
        </w:rPr>
        <w:t>Какие общие и специфические (для отдельных групп детей) закономерности развития актуализируются в 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6" w:firstLine="0"/>
        <w:jc w:val="both"/>
        <w:rPr>
          <w:sz w:val="24"/>
        </w:rPr>
      </w:pPr>
      <w:r>
        <w:rPr>
          <w:sz w:val="24"/>
        </w:rPr>
        <w:t>Какую наиболее раннюю специфику нарушений развития Вы можете оценить у детей, находящихся в Вашем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53" w:firstLine="0"/>
        <w:jc w:val="both"/>
        <w:rPr>
          <w:sz w:val="24"/>
        </w:rPr>
      </w:pPr>
      <w:r>
        <w:rPr>
          <w:sz w:val="24"/>
        </w:rPr>
        <w:t>Какие общие и специфические специальные образовательные условия представлены в Вашем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842"/>
        </w:tabs>
        <w:ind w:right="845" w:firstLine="0"/>
        <w:jc w:val="both"/>
        <w:rPr>
          <w:sz w:val="24"/>
        </w:rPr>
      </w:pPr>
      <w:r>
        <w:rPr>
          <w:sz w:val="24"/>
        </w:rPr>
        <w:t>Перечислите основные профессиональные знания и умения, необходимые координатору по инклюзии для эффективной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53" w:firstLine="0"/>
        <w:jc w:val="both"/>
        <w:rPr>
          <w:sz w:val="24"/>
        </w:rPr>
      </w:pPr>
      <w:r>
        <w:rPr>
          <w:sz w:val="24"/>
        </w:rPr>
        <w:t>В чем заключаются наиболее важные принципы деятельности и задачи координатора по инклюзии? Приведите пример организации подобной деятельности в</w:t>
      </w:r>
      <w:r>
        <w:rPr>
          <w:spacing w:val="-16"/>
          <w:sz w:val="24"/>
        </w:rPr>
        <w:t xml:space="preserve"> </w:t>
      </w:r>
      <w:r>
        <w:rPr>
          <w:sz w:val="24"/>
        </w:rPr>
        <w:t>учреждении.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51" w:firstLine="0"/>
        <w:jc w:val="both"/>
        <w:rPr>
          <w:sz w:val="24"/>
        </w:rPr>
      </w:pPr>
      <w:r>
        <w:rPr>
          <w:sz w:val="24"/>
        </w:rPr>
        <w:t>.Организация деятельности координатора при консультировании педагогов специалистами Окружного ресурсного центра на базе 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spacing w:before="1"/>
        <w:ind w:left="1022" w:hanging="540"/>
        <w:jc w:val="both"/>
        <w:rPr>
          <w:sz w:val="24"/>
        </w:rPr>
      </w:pPr>
      <w:r>
        <w:rPr>
          <w:sz w:val="24"/>
        </w:rPr>
        <w:t>Чем определяется позиция ведущего специалиста междисциплинарного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подхода?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50" w:firstLine="0"/>
        <w:jc w:val="both"/>
        <w:rPr>
          <w:sz w:val="24"/>
        </w:rPr>
      </w:pPr>
      <w:r>
        <w:rPr>
          <w:sz w:val="24"/>
        </w:rPr>
        <w:t>Какие качества, в первую очередь, необходимы этой центральной фигуре сопровождения?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56" w:firstLine="0"/>
        <w:jc w:val="both"/>
        <w:rPr>
          <w:sz w:val="24"/>
        </w:rPr>
      </w:pPr>
      <w:r>
        <w:rPr>
          <w:sz w:val="24"/>
        </w:rPr>
        <w:t>Какие модели взаимодействия специалистов консилиума (консультации) Вы знаете? Их достоинства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55" w:firstLine="0"/>
        <w:jc w:val="both"/>
        <w:rPr>
          <w:sz w:val="24"/>
        </w:rPr>
      </w:pPr>
      <w:r>
        <w:rPr>
          <w:sz w:val="24"/>
        </w:rPr>
        <w:t>Какая модель взаимодействия специалистов (в рамках деятельности консилиума ОУ) функционирует в Вашем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48" w:firstLine="0"/>
        <w:jc w:val="both"/>
        <w:rPr>
          <w:sz w:val="24"/>
        </w:rPr>
      </w:pPr>
      <w:r>
        <w:rPr>
          <w:sz w:val="24"/>
        </w:rPr>
        <w:t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right="845" w:firstLine="0"/>
        <w:jc w:val="both"/>
        <w:rPr>
          <w:sz w:val="24"/>
        </w:rPr>
      </w:pPr>
      <w:r>
        <w:rPr>
          <w:sz w:val="24"/>
        </w:rPr>
        <w:t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</w:t>
      </w:r>
      <w:r>
        <w:rPr>
          <w:spacing w:val="-24"/>
          <w:sz w:val="24"/>
        </w:rPr>
        <w:t xml:space="preserve"> </w:t>
      </w:r>
      <w:r>
        <w:rPr>
          <w:sz w:val="24"/>
        </w:rPr>
        <w:t>мнение.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82"/>
        </w:tabs>
        <w:spacing w:before="1"/>
        <w:ind w:right="852" w:firstLine="0"/>
        <w:jc w:val="both"/>
        <w:rPr>
          <w:sz w:val="24"/>
        </w:rPr>
      </w:pPr>
      <w:r>
        <w:rPr>
          <w:sz w:val="24"/>
        </w:rPr>
        <w:t>Какие компетенции ребенка с ОВЗ должны обследоваться в процессе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82"/>
        </w:tabs>
        <w:ind w:left="1082" w:hanging="600"/>
        <w:jc w:val="both"/>
        <w:rPr>
          <w:sz w:val="24"/>
        </w:rPr>
      </w:pPr>
      <w:r>
        <w:rPr>
          <w:sz w:val="24"/>
        </w:rPr>
        <w:t>Чем обследование ребенка с ОВЗ отличается от обследования нормативных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детей?</w:t>
      </w:r>
    </w:p>
    <w:p w:rsidR="00AB4BCA" w:rsidRDefault="00AB4BCA" w:rsidP="00AB4BCA">
      <w:pPr>
        <w:widowControl/>
        <w:autoSpaceDE/>
        <w:autoSpaceDN/>
        <w:rPr>
          <w:sz w:val="24"/>
        </w:rPr>
        <w:sectPr w:rsidR="00AB4BCA">
          <w:pgSz w:w="11910" w:h="16840"/>
          <w:pgMar w:top="1040" w:right="0" w:bottom="280" w:left="1220" w:header="720" w:footer="720" w:gutter="0"/>
          <w:cols w:space="720"/>
        </w:sectPr>
      </w:pP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82"/>
          <w:tab w:val="left" w:pos="1676"/>
          <w:tab w:val="left" w:pos="2444"/>
          <w:tab w:val="left" w:pos="4403"/>
          <w:tab w:val="left" w:pos="6377"/>
          <w:tab w:val="left" w:pos="7180"/>
          <w:tab w:val="left" w:pos="7806"/>
          <w:tab w:val="left" w:pos="8267"/>
          <w:tab w:val="left" w:pos="9608"/>
        </w:tabs>
        <w:spacing w:before="66"/>
        <w:ind w:right="851" w:firstLine="0"/>
        <w:rPr>
          <w:sz w:val="24"/>
        </w:rPr>
      </w:pPr>
      <w:r>
        <w:rPr>
          <w:sz w:val="24"/>
        </w:rPr>
        <w:lastRenderedPageBreak/>
        <w:t>Что</w:t>
      </w:r>
      <w:r>
        <w:rPr>
          <w:sz w:val="24"/>
        </w:rPr>
        <w:tab/>
        <w:t>такое</w:t>
      </w:r>
      <w:r>
        <w:rPr>
          <w:sz w:val="24"/>
        </w:rPr>
        <w:tab/>
        <w:t>индивидуальный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план?</w:t>
      </w:r>
      <w:r>
        <w:rPr>
          <w:sz w:val="24"/>
        </w:rPr>
        <w:tab/>
        <w:t>Чем</w:t>
      </w:r>
      <w:r>
        <w:rPr>
          <w:sz w:val="24"/>
        </w:rPr>
        <w:tab/>
        <w:t>он</w:t>
      </w:r>
      <w:r>
        <w:rPr>
          <w:sz w:val="24"/>
        </w:rPr>
        <w:tab/>
        <w:t>отличается</w:t>
      </w:r>
      <w:r>
        <w:rPr>
          <w:sz w:val="24"/>
        </w:rPr>
        <w:tab/>
      </w:r>
      <w:r>
        <w:rPr>
          <w:spacing w:val="-9"/>
          <w:sz w:val="24"/>
        </w:rPr>
        <w:t xml:space="preserve">от </w:t>
      </w:r>
      <w:r>
        <w:rPr>
          <w:sz w:val="24"/>
        </w:rPr>
        <w:t>образовательной программы и 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плана?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82"/>
        </w:tabs>
        <w:ind w:right="843" w:firstLine="0"/>
        <w:rPr>
          <w:sz w:val="24"/>
        </w:rPr>
      </w:pPr>
      <w:r>
        <w:rPr>
          <w:sz w:val="24"/>
        </w:rPr>
        <w:t>Какими учебными пособиями может пользоваться воспитатель в работе с детьми с ОВЗ?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spacing w:before="1"/>
        <w:ind w:right="854" w:firstLine="0"/>
        <w:rPr>
          <w:sz w:val="24"/>
        </w:rPr>
      </w:pPr>
      <w:r>
        <w:rPr>
          <w:sz w:val="24"/>
        </w:rPr>
        <w:t>Какие компетенции ребенка с ОВЗ должны обследоваться в процессе педагогической диагностики?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</w:tabs>
        <w:ind w:left="1022" w:hanging="540"/>
        <w:rPr>
          <w:sz w:val="24"/>
        </w:rPr>
      </w:pPr>
      <w:r>
        <w:rPr>
          <w:sz w:val="24"/>
        </w:rPr>
        <w:t>Чем обследование ребенка с ОВЗ отличается от обследования нормативных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детей?</w:t>
      </w:r>
    </w:p>
    <w:p w:rsidR="00AB4BCA" w:rsidRDefault="00AB4BCA" w:rsidP="00AB4BCA">
      <w:pPr>
        <w:pStyle w:val="a5"/>
        <w:numPr>
          <w:ilvl w:val="0"/>
          <w:numId w:val="8"/>
        </w:numPr>
        <w:tabs>
          <w:tab w:val="left" w:pos="1022"/>
          <w:tab w:val="left" w:pos="1623"/>
          <w:tab w:val="left" w:pos="2398"/>
          <w:tab w:val="left" w:pos="4364"/>
          <w:tab w:val="left" w:pos="6345"/>
          <w:tab w:val="left" w:pos="7161"/>
          <w:tab w:val="left" w:pos="7794"/>
          <w:tab w:val="left" w:pos="8264"/>
          <w:tab w:val="left" w:pos="9612"/>
        </w:tabs>
        <w:ind w:right="846" w:firstLine="0"/>
        <w:rPr>
          <w:sz w:val="24"/>
        </w:rPr>
      </w:pPr>
      <w:r>
        <w:rPr>
          <w:sz w:val="24"/>
        </w:rPr>
        <w:t>Что</w:t>
      </w:r>
      <w:r>
        <w:rPr>
          <w:sz w:val="24"/>
        </w:rPr>
        <w:tab/>
        <w:t>такое</w:t>
      </w:r>
      <w:r>
        <w:rPr>
          <w:sz w:val="24"/>
        </w:rPr>
        <w:tab/>
        <w:t>индивидуальный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план?</w:t>
      </w:r>
      <w:r>
        <w:rPr>
          <w:sz w:val="24"/>
        </w:rPr>
        <w:tab/>
        <w:t>Чем</w:t>
      </w:r>
      <w:r>
        <w:rPr>
          <w:sz w:val="24"/>
        </w:rPr>
        <w:tab/>
        <w:t>он</w:t>
      </w:r>
      <w:r>
        <w:rPr>
          <w:sz w:val="24"/>
        </w:rPr>
        <w:tab/>
        <w:t>отличается</w:t>
      </w:r>
      <w:r>
        <w:rPr>
          <w:sz w:val="24"/>
        </w:rPr>
        <w:tab/>
      </w:r>
      <w:r>
        <w:rPr>
          <w:spacing w:val="-9"/>
          <w:sz w:val="24"/>
        </w:rPr>
        <w:t xml:space="preserve">от </w:t>
      </w:r>
      <w:r>
        <w:rPr>
          <w:sz w:val="24"/>
        </w:rPr>
        <w:t>образовательной программы и 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плана?</w:t>
      </w:r>
    </w:p>
    <w:p w:rsidR="00AB4BCA" w:rsidRDefault="00AB4BCA" w:rsidP="00AB4BCA">
      <w:pPr>
        <w:pStyle w:val="a3"/>
        <w:spacing w:before="4"/>
        <w:ind w:left="0"/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96"/>
        <w:gridCol w:w="1165"/>
        <w:gridCol w:w="1740"/>
        <w:gridCol w:w="1773"/>
        <w:gridCol w:w="1354"/>
      </w:tblGrid>
      <w:tr w:rsidR="00AB4BCA" w:rsidTr="00AB4B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      </w:r>
            <w:r>
              <w:rPr>
                <w:sz w:val="16"/>
                <w:szCs w:val="18"/>
                <w:lang w:val="en-US" w:eastAsia="ar-SA"/>
              </w:rPr>
              <w:tab/>
              <w:t xml:space="preserve">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ab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ИОПК-2.1.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источники необходимые для планирования адаптированных основных и дополнительных образовательных программ 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анализировать источники, необходимые для планирования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Владеет навыком , решения поставленного вопроса (проблемы).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ИОПК-2.2.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разрабатывать коррекционные программы и индивидуальные образовательные маршруты, программы восстановительного обучения (реабилитации)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их реализации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ИОПК-2.1.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фрагментарно  источники необходимые для планирования адаптированных основных и дополнительных образовательных программ 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фрагментарно анализировать источники, необходимые для планирования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Не владеет навыком , решения поставленного вопроса (проблемы). ИОПК-2.2.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Знает фрагментарно структуру и определяет содержание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Умеет фрагментарно разрабатывать коррекционные программы и индивидуальные образовательные маршруты, программы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восстановительного обучения (реабилитации)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Не владеет навыком их реализации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 xml:space="preserve">ИОПК-2.1.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частично источники необходимые для планирования адаптированных основных и дополнительных образовательных программ 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частично анализировать источники, необходимые для планирования адаптированных основных и дополнительных образовательных программ, но допускает ошибки.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, решения поставленного вопроса (проблемы), но испытывает значительные трудности при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ИОПК-2.2.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Знает  частично структуру и определяет содержание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разрабатывать коррекционные программы и индивидуальные образовательные маршруты, программы восстановительного обучения, но допускает системные ошибки. (реабилитации)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частично навыком их реализации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ИОПК-2.1.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источники необходимые для планирования адаптированных основных и дополнительных образовательных программ 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анализировать источники, необходимые для планирования адаптированных основных и дополнительных образовательных программ, но допускает незначительные ошибки.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, решения поставленного вопроса (проблемы). , но допускает незначительные ошибки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ИОПК-2.2.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разрабатывать коррекционные программы и индивидуальные образовательные маршруты, программы восстановительного обучения (реабилитации), но допускает незначительные ошибки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их реализации, но допускает незначительные ошибки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ИОПК-2.1. 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источники необходимые для планирования адаптированных основных и дополнительных образовательных программ 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анализировать источники, необходимые для планирования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, решения поставленного вопроса (проблемы). ИОПК-2.2.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разрабатывать коррекционные программы и индивидуальные образовательные маршруты, программы восстановительного обучения (реабилитации)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навыком их реализации</w:t>
            </w:r>
          </w:p>
        </w:tc>
      </w:tr>
      <w:tr w:rsidR="00AB4BCA" w:rsidTr="00AB4B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Владеет современными образовательными, коррекционно-развивающими,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>Знает фрагментарно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 xml:space="preserve">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уроков (занятий), фондов оценочных средств по результатам анализа их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фрагментарно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>Знает частично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частично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>Владеет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lastRenderedPageBreak/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AB4BCA" w:rsidRDefault="00AB4BCA">
            <w:pPr>
              <w:suppressAutoHyphens/>
              <w:rPr>
                <w:sz w:val="16"/>
                <w:szCs w:val="18"/>
                <w:lang w:val="en-US" w:eastAsia="ar-SA"/>
              </w:rPr>
            </w:pPr>
            <w:r>
              <w:rPr>
                <w:sz w:val="16"/>
                <w:szCs w:val="18"/>
                <w:lang w:val="en-US"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</w:t>
            </w:r>
            <w:r>
              <w:rPr>
                <w:sz w:val="16"/>
                <w:szCs w:val="18"/>
                <w:lang w:val="en-US" w:eastAsia="ar-SA"/>
              </w:rPr>
              <w:lastRenderedPageBreak/>
              <w:t>речи; грамотной, четкой, выразительной, орфоэпически правильной устной речью.</w:t>
            </w:r>
          </w:p>
        </w:tc>
      </w:tr>
    </w:tbl>
    <w:p w:rsidR="00AB4BCA" w:rsidRDefault="00AB4BCA" w:rsidP="00AB4BCA">
      <w:pPr>
        <w:pStyle w:val="a3"/>
        <w:spacing w:before="3"/>
        <w:ind w:left="0"/>
        <w:rPr>
          <w:b/>
          <w:sz w:val="23"/>
        </w:rPr>
      </w:pPr>
    </w:p>
    <w:p w:rsidR="00AB4BCA" w:rsidRDefault="00AB4BCA" w:rsidP="00AB4BCA">
      <w:pPr>
        <w:pStyle w:val="a3"/>
      </w:pPr>
      <w:r>
        <w:t>Разработчик:</w:t>
      </w:r>
    </w:p>
    <w:p w:rsidR="00AB4BCA" w:rsidRDefault="00AB4BCA" w:rsidP="00AB4BCA">
      <w:pPr>
        <w:pStyle w:val="a3"/>
        <w:tabs>
          <w:tab w:val="left" w:pos="1189"/>
        </w:tabs>
      </w:pPr>
      <w:r>
        <w:t>1.</w:t>
      </w:r>
      <w:r>
        <w:tab/>
        <w:t xml:space="preserve">Мёдова Н.А. к.п.н. доцент </w:t>
      </w:r>
    </w:p>
    <w:p w:rsidR="000A227D" w:rsidRPr="00AB4BCA" w:rsidRDefault="008E6250" w:rsidP="00AB4BCA">
      <w:bookmarkStart w:id="0" w:name="_GoBack"/>
      <w:bookmarkEnd w:id="0"/>
      <w:r w:rsidRPr="00AB4BCA">
        <w:t xml:space="preserve"> </w:t>
      </w:r>
    </w:p>
    <w:sectPr w:rsidR="000A227D" w:rsidRPr="00AB4BCA">
      <w:pgSz w:w="11910" w:h="16840"/>
      <w:pgMar w:top="1040" w:right="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50C7B"/>
    <w:multiLevelType w:val="hybridMultilevel"/>
    <w:tmpl w:val="DA72EB8A"/>
    <w:lvl w:ilvl="0" w:tplc="AEFEF8D2">
      <w:start w:val="1"/>
      <w:numFmt w:val="decimal"/>
      <w:lvlText w:val="%1."/>
      <w:lvlJc w:val="left"/>
      <w:pPr>
        <w:ind w:left="482" w:hanging="28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45C275D4">
      <w:numFmt w:val="bullet"/>
      <w:lvlText w:val="•"/>
      <w:lvlJc w:val="left"/>
      <w:pPr>
        <w:ind w:left="1500" w:hanging="288"/>
      </w:pPr>
      <w:rPr>
        <w:rFonts w:hint="default"/>
        <w:lang w:val="ru-RU" w:eastAsia="ru-RU" w:bidi="ru-RU"/>
      </w:rPr>
    </w:lvl>
    <w:lvl w:ilvl="2" w:tplc="B1EACA14">
      <w:numFmt w:val="bullet"/>
      <w:lvlText w:val="•"/>
      <w:lvlJc w:val="left"/>
      <w:pPr>
        <w:ind w:left="2521" w:hanging="288"/>
      </w:pPr>
      <w:rPr>
        <w:rFonts w:hint="default"/>
        <w:lang w:val="ru-RU" w:eastAsia="ru-RU" w:bidi="ru-RU"/>
      </w:rPr>
    </w:lvl>
    <w:lvl w:ilvl="3" w:tplc="FCA02858">
      <w:numFmt w:val="bullet"/>
      <w:lvlText w:val="•"/>
      <w:lvlJc w:val="left"/>
      <w:pPr>
        <w:ind w:left="3541" w:hanging="288"/>
      </w:pPr>
      <w:rPr>
        <w:rFonts w:hint="default"/>
        <w:lang w:val="ru-RU" w:eastAsia="ru-RU" w:bidi="ru-RU"/>
      </w:rPr>
    </w:lvl>
    <w:lvl w:ilvl="4" w:tplc="0F163418">
      <w:numFmt w:val="bullet"/>
      <w:lvlText w:val="•"/>
      <w:lvlJc w:val="left"/>
      <w:pPr>
        <w:ind w:left="4562" w:hanging="288"/>
      </w:pPr>
      <w:rPr>
        <w:rFonts w:hint="default"/>
        <w:lang w:val="ru-RU" w:eastAsia="ru-RU" w:bidi="ru-RU"/>
      </w:rPr>
    </w:lvl>
    <w:lvl w:ilvl="5" w:tplc="E3DE4E70">
      <w:numFmt w:val="bullet"/>
      <w:lvlText w:val="•"/>
      <w:lvlJc w:val="left"/>
      <w:pPr>
        <w:ind w:left="5583" w:hanging="288"/>
      </w:pPr>
      <w:rPr>
        <w:rFonts w:hint="default"/>
        <w:lang w:val="ru-RU" w:eastAsia="ru-RU" w:bidi="ru-RU"/>
      </w:rPr>
    </w:lvl>
    <w:lvl w:ilvl="6" w:tplc="9FE6EA9C">
      <w:numFmt w:val="bullet"/>
      <w:lvlText w:val="•"/>
      <w:lvlJc w:val="left"/>
      <w:pPr>
        <w:ind w:left="6603" w:hanging="288"/>
      </w:pPr>
      <w:rPr>
        <w:rFonts w:hint="default"/>
        <w:lang w:val="ru-RU" w:eastAsia="ru-RU" w:bidi="ru-RU"/>
      </w:rPr>
    </w:lvl>
    <w:lvl w:ilvl="7" w:tplc="F10619B8">
      <w:numFmt w:val="bullet"/>
      <w:lvlText w:val="•"/>
      <w:lvlJc w:val="left"/>
      <w:pPr>
        <w:ind w:left="7624" w:hanging="288"/>
      </w:pPr>
      <w:rPr>
        <w:rFonts w:hint="default"/>
        <w:lang w:val="ru-RU" w:eastAsia="ru-RU" w:bidi="ru-RU"/>
      </w:rPr>
    </w:lvl>
    <w:lvl w:ilvl="8" w:tplc="29F28F42">
      <w:numFmt w:val="bullet"/>
      <w:lvlText w:val="•"/>
      <w:lvlJc w:val="left"/>
      <w:pPr>
        <w:ind w:left="8645" w:hanging="288"/>
      </w:pPr>
      <w:rPr>
        <w:rFonts w:hint="default"/>
        <w:lang w:val="ru-RU" w:eastAsia="ru-RU" w:bidi="ru-RU"/>
      </w:rPr>
    </w:lvl>
  </w:abstractNum>
  <w:abstractNum w:abstractNumId="1" w15:restartNumberingAfterBreak="0">
    <w:nsid w:val="51463039"/>
    <w:multiLevelType w:val="hybridMultilevel"/>
    <w:tmpl w:val="5D38BBF8"/>
    <w:lvl w:ilvl="0" w:tplc="992A5EEC">
      <w:start w:val="1"/>
      <w:numFmt w:val="decimal"/>
      <w:lvlText w:val="%1."/>
      <w:lvlJc w:val="left"/>
      <w:pPr>
        <w:ind w:left="1190" w:hanging="7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0AAAF0A">
      <w:start w:val="1"/>
      <w:numFmt w:val="decimal"/>
      <w:lvlText w:val="%2."/>
      <w:lvlJc w:val="left"/>
      <w:pPr>
        <w:ind w:left="1048" w:hanging="639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 w:tplc="B914E142">
      <w:numFmt w:val="bullet"/>
      <w:lvlText w:val="•"/>
      <w:lvlJc w:val="left"/>
      <w:pPr>
        <w:ind w:left="2254" w:hanging="639"/>
      </w:pPr>
      <w:rPr>
        <w:rFonts w:hint="default"/>
        <w:lang w:val="ru-RU" w:eastAsia="ru-RU" w:bidi="ru-RU"/>
      </w:rPr>
    </w:lvl>
    <w:lvl w:ilvl="3" w:tplc="4A34FC04">
      <w:numFmt w:val="bullet"/>
      <w:lvlText w:val="•"/>
      <w:lvlJc w:val="left"/>
      <w:pPr>
        <w:ind w:left="3308" w:hanging="639"/>
      </w:pPr>
      <w:rPr>
        <w:rFonts w:hint="default"/>
        <w:lang w:val="ru-RU" w:eastAsia="ru-RU" w:bidi="ru-RU"/>
      </w:rPr>
    </w:lvl>
    <w:lvl w:ilvl="4" w:tplc="EDF675D4">
      <w:numFmt w:val="bullet"/>
      <w:lvlText w:val="•"/>
      <w:lvlJc w:val="left"/>
      <w:pPr>
        <w:ind w:left="4362" w:hanging="639"/>
      </w:pPr>
      <w:rPr>
        <w:rFonts w:hint="default"/>
        <w:lang w:val="ru-RU" w:eastAsia="ru-RU" w:bidi="ru-RU"/>
      </w:rPr>
    </w:lvl>
    <w:lvl w:ilvl="5" w:tplc="EA44DEE2">
      <w:numFmt w:val="bullet"/>
      <w:lvlText w:val="•"/>
      <w:lvlJc w:val="left"/>
      <w:pPr>
        <w:ind w:left="5416" w:hanging="639"/>
      </w:pPr>
      <w:rPr>
        <w:rFonts w:hint="default"/>
        <w:lang w:val="ru-RU" w:eastAsia="ru-RU" w:bidi="ru-RU"/>
      </w:rPr>
    </w:lvl>
    <w:lvl w:ilvl="6" w:tplc="12523514">
      <w:numFmt w:val="bullet"/>
      <w:lvlText w:val="•"/>
      <w:lvlJc w:val="left"/>
      <w:pPr>
        <w:ind w:left="6470" w:hanging="639"/>
      </w:pPr>
      <w:rPr>
        <w:rFonts w:hint="default"/>
        <w:lang w:val="ru-RU" w:eastAsia="ru-RU" w:bidi="ru-RU"/>
      </w:rPr>
    </w:lvl>
    <w:lvl w:ilvl="7" w:tplc="A77E1F5C">
      <w:numFmt w:val="bullet"/>
      <w:lvlText w:val="•"/>
      <w:lvlJc w:val="left"/>
      <w:pPr>
        <w:ind w:left="7524" w:hanging="639"/>
      </w:pPr>
      <w:rPr>
        <w:rFonts w:hint="default"/>
        <w:lang w:val="ru-RU" w:eastAsia="ru-RU" w:bidi="ru-RU"/>
      </w:rPr>
    </w:lvl>
    <w:lvl w:ilvl="8" w:tplc="96D036AC">
      <w:numFmt w:val="bullet"/>
      <w:lvlText w:val="•"/>
      <w:lvlJc w:val="left"/>
      <w:pPr>
        <w:ind w:left="8578" w:hanging="639"/>
      </w:pPr>
      <w:rPr>
        <w:rFonts w:hint="default"/>
        <w:lang w:val="ru-RU" w:eastAsia="ru-RU" w:bidi="ru-RU"/>
      </w:rPr>
    </w:lvl>
  </w:abstractNum>
  <w:abstractNum w:abstractNumId="2" w15:restartNumberingAfterBreak="0">
    <w:nsid w:val="54800954"/>
    <w:multiLevelType w:val="hybridMultilevel"/>
    <w:tmpl w:val="1D72040E"/>
    <w:lvl w:ilvl="0" w:tplc="F23C9A66">
      <w:start w:val="1"/>
      <w:numFmt w:val="decimal"/>
      <w:lvlText w:val="%1."/>
      <w:lvlJc w:val="left"/>
      <w:pPr>
        <w:ind w:left="482" w:hanging="4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D088A1EE">
      <w:numFmt w:val="bullet"/>
      <w:lvlText w:val="•"/>
      <w:lvlJc w:val="left"/>
      <w:pPr>
        <w:ind w:left="1500" w:hanging="420"/>
      </w:pPr>
      <w:rPr>
        <w:rFonts w:hint="default"/>
        <w:lang w:val="ru-RU" w:eastAsia="ru-RU" w:bidi="ru-RU"/>
      </w:rPr>
    </w:lvl>
    <w:lvl w:ilvl="2" w:tplc="900A793E">
      <w:numFmt w:val="bullet"/>
      <w:lvlText w:val="•"/>
      <w:lvlJc w:val="left"/>
      <w:pPr>
        <w:ind w:left="2521" w:hanging="420"/>
      </w:pPr>
      <w:rPr>
        <w:rFonts w:hint="default"/>
        <w:lang w:val="ru-RU" w:eastAsia="ru-RU" w:bidi="ru-RU"/>
      </w:rPr>
    </w:lvl>
    <w:lvl w:ilvl="3" w:tplc="B77EFF72">
      <w:numFmt w:val="bullet"/>
      <w:lvlText w:val="•"/>
      <w:lvlJc w:val="left"/>
      <w:pPr>
        <w:ind w:left="3541" w:hanging="420"/>
      </w:pPr>
      <w:rPr>
        <w:rFonts w:hint="default"/>
        <w:lang w:val="ru-RU" w:eastAsia="ru-RU" w:bidi="ru-RU"/>
      </w:rPr>
    </w:lvl>
    <w:lvl w:ilvl="4" w:tplc="65BAF878">
      <w:numFmt w:val="bullet"/>
      <w:lvlText w:val="•"/>
      <w:lvlJc w:val="left"/>
      <w:pPr>
        <w:ind w:left="4562" w:hanging="420"/>
      </w:pPr>
      <w:rPr>
        <w:rFonts w:hint="default"/>
        <w:lang w:val="ru-RU" w:eastAsia="ru-RU" w:bidi="ru-RU"/>
      </w:rPr>
    </w:lvl>
    <w:lvl w:ilvl="5" w:tplc="BF187CD4">
      <w:numFmt w:val="bullet"/>
      <w:lvlText w:val="•"/>
      <w:lvlJc w:val="left"/>
      <w:pPr>
        <w:ind w:left="5583" w:hanging="420"/>
      </w:pPr>
      <w:rPr>
        <w:rFonts w:hint="default"/>
        <w:lang w:val="ru-RU" w:eastAsia="ru-RU" w:bidi="ru-RU"/>
      </w:rPr>
    </w:lvl>
    <w:lvl w:ilvl="6" w:tplc="2EF83796">
      <w:numFmt w:val="bullet"/>
      <w:lvlText w:val="•"/>
      <w:lvlJc w:val="left"/>
      <w:pPr>
        <w:ind w:left="6603" w:hanging="420"/>
      </w:pPr>
      <w:rPr>
        <w:rFonts w:hint="default"/>
        <w:lang w:val="ru-RU" w:eastAsia="ru-RU" w:bidi="ru-RU"/>
      </w:rPr>
    </w:lvl>
    <w:lvl w:ilvl="7" w:tplc="06787F7E">
      <w:numFmt w:val="bullet"/>
      <w:lvlText w:val="•"/>
      <w:lvlJc w:val="left"/>
      <w:pPr>
        <w:ind w:left="7624" w:hanging="420"/>
      </w:pPr>
      <w:rPr>
        <w:rFonts w:hint="default"/>
        <w:lang w:val="ru-RU" w:eastAsia="ru-RU" w:bidi="ru-RU"/>
      </w:rPr>
    </w:lvl>
    <w:lvl w:ilvl="8" w:tplc="AD90DB90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57896D77"/>
    <w:multiLevelType w:val="hybridMultilevel"/>
    <w:tmpl w:val="61EC2632"/>
    <w:lvl w:ilvl="0" w:tplc="C7DCB81C">
      <w:start w:val="1"/>
      <w:numFmt w:val="decimal"/>
      <w:lvlText w:val="%1."/>
      <w:lvlJc w:val="left"/>
      <w:pPr>
        <w:ind w:left="482" w:hanging="90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BF082054">
      <w:numFmt w:val="bullet"/>
      <w:lvlText w:val="•"/>
      <w:lvlJc w:val="left"/>
      <w:pPr>
        <w:ind w:left="1500" w:hanging="900"/>
      </w:pPr>
      <w:rPr>
        <w:rFonts w:hint="default"/>
        <w:lang w:val="ru-RU" w:eastAsia="ru-RU" w:bidi="ru-RU"/>
      </w:rPr>
    </w:lvl>
    <w:lvl w:ilvl="2" w:tplc="AB4ABB6C">
      <w:numFmt w:val="bullet"/>
      <w:lvlText w:val="•"/>
      <w:lvlJc w:val="left"/>
      <w:pPr>
        <w:ind w:left="2521" w:hanging="900"/>
      </w:pPr>
      <w:rPr>
        <w:rFonts w:hint="default"/>
        <w:lang w:val="ru-RU" w:eastAsia="ru-RU" w:bidi="ru-RU"/>
      </w:rPr>
    </w:lvl>
    <w:lvl w:ilvl="3" w:tplc="A24E1B9C">
      <w:numFmt w:val="bullet"/>
      <w:lvlText w:val="•"/>
      <w:lvlJc w:val="left"/>
      <w:pPr>
        <w:ind w:left="3541" w:hanging="900"/>
      </w:pPr>
      <w:rPr>
        <w:rFonts w:hint="default"/>
        <w:lang w:val="ru-RU" w:eastAsia="ru-RU" w:bidi="ru-RU"/>
      </w:rPr>
    </w:lvl>
    <w:lvl w:ilvl="4" w:tplc="B2C266DA">
      <w:numFmt w:val="bullet"/>
      <w:lvlText w:val="•"/>
      <w:lvlJc w:val="left"/>
      <w:pPr>
        <w:ind w:left="4562" w:hanging="900"/>
      </w:pPr>
      <w:rPr>
        <w:rFonts w:hint="default"/>
        <w:lang w:val="ru-RU" w:eastAsia="ru-RU" w:bidi="ru-RU"/>
      </w:rPr>
    </w:lvl>
    <w:lvl w:ilvl="5" w:tplc="2244D24A">
      <w:numFmt w:val="bullet"/>
      <w:lvlText w:val="•"/>
      <w:lvlJc w:val="left"/>
      <w:pPr>
        <w:ind w:left="5583" w:hanging="900"/>
      </w:pPr>
      <w:rPr>
        <w:rFonts w:hint="default"/>
        <w:lang w:val="ru-RU" w:eastAsia="ru-RU" w:bidi="ru-RU"/>
      </w:rPr>
    </w:lvl>
    <w:lvl w:ilvl="6" w:tplc="F31E5CDE">
      <w:numFmt w:val="bullet"/>
      <w:lvlText w:val="•"/>
      <w:lvlJc w:val="left"/>
      <w:pPr>
        <w:ind w:left="6603" w:hanging="900"/>
      </w:pPr>
      <w:rPr>
        <w:rFonts w:hint="default"/>
        <w:lang w:val="ru-RU" w:eastAsia="ru-RU" w:bidi="ru-RU"/>
      </w:rPr>
    </w:lvl>
    <w:lvl w:ilvl="7" w:tplc="2B7C9FEC">
      <w:numFmt w:val="bullet"/>
      <w:lvlText w:val="•"/>
      <w:lvlJc w:val="left"/>
      <w:pPr>
        <w:ind w:left="7624" w:hanging="900"/>
      </w:pPr>
      <w:rPr>
        <w:rFonts w:hint="default"/>
        <w:lang w:val="ru-RU" w:eastAsia="ru-RU" w:bidi="ru-RU"/>
      </w:rPr>
    </w:lvl>
    <w:lvl w:ilvl="8" w:tplc="97C296C4">
      <w:numFmt w:val="bullet"/>
      <w:lvlText w:val="•"/>
      <w:lvlJc w:val="left"/>
      <w:pPr>
        <w:ind w:left="8645" w:hanging="90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D"/>
    <w:rsid w:val="000A227D"/>
    <w:rsid w:val="00305BBC"/>
    <w:rsid w:val="008E6250"/>
    <w:rsid w:val="00AB4BCA"/>
    <w:rsid w:val="00F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3B24"/>
  <w15:docId w15:val="{D41D1890-C657-4C5A-BEC7-EF19613B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00" w:right="4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8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B4BCA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B4BC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dcterms:created xsi:type="dcterms:W3CDTF">2019-09-16T08:49:00Z</dcterms:created>
  <dcterms:modified xsi:type="dcterms:W3CDTF">2022-12-26T05:51:00Z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