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93CF0">
      <w:pPr>
        <w:pStyle w:val="39"/>
        <w:tabs>
          <w:tab w:val="clear" w:pos="708"/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93CF0" w:rsidRDefault="00A74680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A93CF0" w:rsidRDefault="00A74680">
      <w:pPr>
        <w:pStyle w:val="Standard"/>
        <w:tabs>
          <w:tab w:val="left" w:pos="2730"/>
        </w:tabs>
        <w:jc w:val="center"/>
      </w:pPr>
      <w:proofErr w:type="spellStart"/>
      <w:r>
        <w:t>по</w:t>
      </w:r>
      <w:proofErr w:type="spellEnd"/>
      <w:r>
        <w:t xml:space="preserve">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r>
        <w:rPr>
          <w:lang w:val="ru-RU"/>
        </w:rPr>
        <w:t>Психопатология</w:t>
      </w:r>
      <w:r>
        <w:t>,</w:t>
      </w:r>
    </w:p>
    <w:p w:rsidR="00A93CF0" w:rsidRDefault="00A74680">
      <w:pPr>
        <w:pStyle w:val="Standard"/>
        <w:tabs>
          <w:tab w:val="left" w:pos="2730"/>
        </w:tabs>
        <w:jc w:val="center"/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</w:p>
    <w:p w:rsidR="00A93CF0" w:rsidRDefault="00A74680">
      <w:pPr>
        <w:pStyle w:val="Standard"/>
        <w:tabs>
          <w:tab w:val="left" w:pos="2730"/>
        </w:tabs>
        <w:jc w:val="center"/>
      </w:pPr>
      <w:r>
        <w:t>44.03.0</w:t>
      </w:r>
      <w:r>
        <w:rPr>
          <w:lang w:val="ru-RU"/>
        </w:rPr>
        <w:t>3</w:t>
      </w:r>
      <w:r>
        <w:t xml:space="preserve"> </w:t>
      </w:r>
      <w:r>
        <w:rPr>
          <w:lang w:val="ru-RU"/>
        </w:rPr>
        <w:t>Специальное (дефектологическое)</w:t>
      </w:r>
      <w:r>
        <w:t xml:space="preserve"> </w:t>
      </w:r>
      <w:proofErr w:type="spellStart"/>
      <w:r>
        <w:t>образование</w:t>
      </w:r>
      <w:proofErr w:type="spellEnd"/>
      <w:r>
        <w:t>,</w:t>
      </w:r>
    </w:p>
    <w:p w:rsidR="00A93CF0" w:rsidRDefault="00A74680">
      <w:pPr>
        <w:pStyle w:val="Standard"/>
        <w:tabs>
          <w:tab w:val="left" w:pos="2730"/>
        </w:tabs>
        <w:jc w:val="center"/>
        <w:rPr>
          <w:lang w:val="ru-RU"/>
        </w:rPr>
      </w:pPr>
      <w:proofErr w:type="spellStart"/>
      <w:r>
        <w:t>направленность</w:t>
      </w:r>
      <w:proofErr w:type="spellEnd"/>
      <w:r>
        <w:t xml:space="preserve"> (</w:t>
      </w:r>
      <w:proofErr w:type="spellStart"/>
      <w:r>
        <w:t>профиль</w:t>
      </w:r>
      <w:proofErr w:type="spellEnd"/>
      <w:r>
        <w:t xml:space="preserve">) </w:t>
      </w:r>
      <w:r>
        <w:rPr>
          <w:lang w:val="ru-RU"/>
        </w:rPr>
        <w:t>Логопедия</w:t>
      </w: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  <w:rPr>
          <w:lang w:val="de-DE"/>
        </w:rPr>
      </w:pP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</w:pP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</w:pP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</w:pP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</w:pP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</w:pP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</w:pP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</w:pP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</w:pP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</w:pPr>
    </w:p>
    <w:p w:rsidR="00A93CF0" w:rsidRDefault="00A93CF0">
      <w:pPr>
        <w:pStyle w:val="39"/>
        <w:shd w:val="clear" w:color="auto" w:fill="auto"/>
        <w:spacing w:after="275"/>
        <w:ind w:left="4120" w:firstLine="0"/>
        <w:jc w:val="left"/>
      </w:pPr>
    </w:p>
    <w:p w:rsidR="00A93CF0" w:rsidRDefault="00A74680" w:rsidP="00A74680">
      <w:pPr>
        <w:pStyle w:val="39"/>
        <w:shd w:val="clear" w:color="auto" w:fill="auto"/>
        <w:tabs>
          <w:tab w:val="clear" w:pos="708"/>
          <w:tab w:val="left" w:pos="1023"/>
          <w:tab w:val="left" w:leader="underscore" w:pos="8602"/>
        </w:tabs>
        <w:spacing w:after="0" w:line="240" w:lineRule="auto"/>
        <w:ind w:firstLine="0"/>
        <w:rPr>
          <w:b/>
        </w:rPr>
      </w:pPr>
      <w:r>
        <w:rPr>
          <w:b/>
        </w:rPr>
        <w:lastRenderedPageBreak/>
        <w:t>Наименование оценочных средств по контролируемым разделам дисциплины (модуля)</w:t>
      </w:r>
    </w:p>
    <w:p w:rsidR="005E3B19" w:rsidRDefault="005E3B19" w:rsidP="00A74680">
      <w:pPr>
        <w:pStyle w:val="39"/>
        <w:shd w:val="clear" w:color="auto" w:fill="auto"/>
        <w:tabs>
          <w:tab w:val="clear" w:pos="708"/>
          <w:tab w:val="left" w:pos="1023"/>
          <w:tab w:val="left" w:leader="underscore" w:pos="8602"/>
        </w:tabs>
        <w:spacing w:after="0" w:line="240" w:lineRule="auto"/>
        <w:ind w:firstLine="0"/>
        <w:rPr>
          <w:sz w:val="24"/>
          <w:szCs w:val="24"/>
        </w:rPr>
      </w:pPr>
    </w:p>
    <w:p w:rsidR="00A93CF0" w:rsidRDefault="00A74680" w:rsidP="00A74680">
      <w:pPr>
        <w:pStyle w:val="39"/>
        <w:shd w:val="clear" w:color="auto" w:fill="auto"/>
        <w:tabs>
          <w:tab w:val="clear" w:pos="708"/>
          <w:tab w:val="left" w:pos="1023"/>
          <w:tab w:val="left" w:leader="underscore" w:pos="8602"/>
        </w:tabs>
        <w:spacing w:after="0" w:line="240" w:lineRule="auto"/>
        <w:ind w:firstLine="0"/>
        <w:rPr>
          <w:rStyle w:val="a4"/>
          <w:i w:val="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rStyle w:val="a4"/>
          <w:i w:val="0"/>
          <w:sz w:val="24"/>
          <w:szCs w:val="24"/>
          <w:u w:val="single"/>
        </w:rPr>
        <w:t>Психопатология</w:t>
      </w:r>
    </w:p>
    <w:p w:rsidR="00A93CF0" w:rsidRDefault="00A93CF0" w:rsidP="00A74680">
      <w:pPr>
        <w:pStyle w:val="39"/>
        <w:shd w:val="clear" w:color="auto" w:fill="auto"/>
        <w:tabs>
          <w:tab w:val="clear" w:pos="708"/>
          <w:tab w:val="left" w:pos="1023"/>
          <w:tab w:val="left" w:leader="underscore" w:pos="8602"/>
        </w:tabs>
        <w:spacing w:after="0" w:line="240" w:lineRule="auto"/>
        <w:ind w:firstLine="0"/>
        <w:rPr>
          <w:sz w:val="24"/>
          <w:szCs w:val="24"/>
        </w:rPr>
      </w:pPr>
    </w:p>
    <w:tbl>
      <w:tblPr>
        <w:tblW w:w="9645" w:type="dxa"/>
        <w:tblInd w:w="-1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15"/>
        <w:gridCol w:w="2976"/>
        <w:gridCol w:w="2694"/>
        <w:gridCol w:w="3260"/>
      </w:tblGrid>
      <w:tr w:rsidR="00A93CF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Контролируемые темы (разделы) дисциплины</w:t>
            </w:r>
            <w:r>
              <w:rPr>
                <w:rStyle w:val="af0"/>
              </w:rPr>
              <w:footnoteReference w:id="1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обучения</w:t>
            </w:r>
            <w:r>
              <w:rPr>
                <w:rStyle w:val="af0"/>
              </w:rPr>
              <w:footnoteReference w:id="2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Наименование оценочного средства</w:t>
            </w:r>
          </w:p>
        </w:tc>
      </w:tr>
      <w:tr w:rsidR="00A93CF0">
        <w:trPr>
          <w:trHeight w:val="60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hd w:val="clear" w:color="auto" w:fill="FFFFFF"/>
              <w:tabs>
                <w:tab w:val="clear" w:pos="708"/>
                <w:tab w:val="left" w:pos="567"/>
              </w:tabs>
              <w:spacing w:after="0" w:line="240" w:lineRule="auto"/>
              <w:ind w:left="17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Введение в психопатологию</w:t>
            </w:r>
          </w:p>
          <w:p w:rsidR="00A93CF0" w:rsidRDefault="00A93CF0" w:rsidP="00A74680">
            <w:pPr>
              <w:pStyle w:val="10"/>
              <w:shd w:val="clear" w:color="auto" w:fill="FFFFFF"/>
              <w:tabs>
                <w:tab w:val="clear" w:pos="708"/>
                <w:tab w:val="left" w:pos="567"/>
              </w:tabs>
              <w:spacing w:after="0" w:line="240" w:lineRule="auto"/>
              <w:ind w:left="17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ПК-2</w:t>
            </w:r>
          </w:p>
          <w:p w:rsidR="00A93CF0" w:rsidRDefault="00A93CF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контрольная работа № 1,</w:t>
            </w:r>
          </w:p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зачет</w:t>
            </w:r>
          </w:p>
        </w:tc>
      </w:tr>
      <w:tr w:rsidR="00A93CF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hd w:val="clear" w:color="auto" w:fill="FFFFFF"/>
              <w:spacing w:after="0" w:line="240" w:lineRule="auto"/>
              <w:ind w:left="14" w:right="5" w:hanging="14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eastAsia="MS Mincho" w:hAnsi="Times New Roman"/>
                <w:bCs/>
              </w:rPr>
              <w:t>Общая психопатология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ПК-2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ситуационные задачи,</w:t>
            </w:r>
          </w:p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контрольная работа № 2,</w:t>
            </w:r>
          </w:p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доклад, зачет</w:t>
            </w:r>
          </w:p>
        </w:tc>
      </w:tr>
      <w:tr w:rsidR="00A93CF0" w:rsidTr="005E3B19">
        <w:trPr>
          <w:trHeight w:val="50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ind w:firstLine="33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Частная психопатология</w:t>
            </w:r>
          </w:p>
          <w:p w:rsidR="00A93CF0" w:rsidRDefault="00A93CF0" w:rsidP="00A74680">
            <w:pPr>
              <w:pStyle w:val="10"/>
              <w:spacing w:after="0" w:line="240" w:lineRule="auto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ОПК-8, ПК-2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презентация,</w:t>
            </w:r>
          </w:p>
          <w:p w:rsidR="00A93CF0" w:rsidRDefault="00A74680" w:rsidP="00A74680">
            <w:pPr>
              <w:pStyle w:val="10"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зачет</w:t>
            </w:r>
          </w:p>
        </w:tc>
      </w:tr>
    </w:tbl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93CF0" w:rsidRDefault="00A93CF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74680" w:rsidRDefault="00A7468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74680" w:rsidRDefault="00A74680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5E3B19" w:rsidRDefault="005E3B19">
      <w:pPr>
        <w:pStyle w:val="41"/>
        <w:shd w:val="clear" w:color="auto" w:fill="auto"/>
        <w:spacing w:line="552" w:lineRule="exact"/>
        <w:ind w:right="280"/>
        <w:rPr>
          <w:b/>
        </w:rPr>
      </w:pPr>
    </w:p>
    <w:p w:rsidR="00A74680" w:rsidRDefault="00A74680">
      <w:pPr>
        <w:pStyle w:val="41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КОНТРОЛЬНАЯ РАБОТА</w:t>
      </w:r>
    </w:p>
    <w:p w:rsidR="00A93CF0" w:rsidRDefault="00A93CF0" w:rsidP="00A74680">
      <w:pPr>
        <w:pStyle w:val="41"/>
        <w:shd w:val="clear" w:color="auto" w:fill="auto"/>
        <w:spacing w:after="0" w:line="240" w:lineRule="auto"/>
        <w:ind w:left="2240" w:right="-2274"/>
        <w:jc w:val="left"/>
        <w:rPr>
          <w:b/>
          <w:sz w:val="24"/>
          <w:szCs w:val="24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Комплект заданий для контрольной работы № 1</w:t>
      </w:r>
    </w:p>
    <w:p w:rsidR="005E3B19" w:rsidRDefault="005E3B19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10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Вариант-1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1: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Назовите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о</w:t>
      </w:r>
      <w:r>
        <w:rPr>
          <w:rFonts w:ascii="Times New Roman" w:hAnsi="Times New Roman"/>
        </w:rPr>
        <w:t>сновные отличия психопатологии от патопсихологии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2:</w:t>
      </w:r>
      <w:r>
        <w:rPr>
          <w:rFonts w:ascii="Times New Roman" w:hAnsi="Times New Roman"/>
          <w:color w:val="auto"/>
        </w:rPr>
        <w:t xml:space="preserve"> Определите понятия «психическое здоровье» и «симптом».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3:</w:t>
      </w:r>
      <w:r>
        <w:rPr>
          <w:rFonts w:ascii="Times New Roman" w:hAnsi="Times New Roman"/>
          <w:color w:val="auto"/>
        </w:rPr>
        <w:t xml:space="preserve"> Опишите </w:t>
      </w:r>
      <w:r>
        <w:rPr>
          <w:rFonts w:ascii="Times New Roman" w:hAnsi="Times New Roman"/>
          <w:iCs/>
        </w:rPr>
        <w:t xml:space="preserve">психотический и </w:t>
      </w:r>
      <w:proofErr w:type="spellStart"/>
      <w:r>
        <w:rPr>
          <w:rFonts w:ascii="Times New Roman" w:hAnsi="Times New Roman"/>
          <w:iCs/>
        </w:rPr>
        <w:t>непсихотический</w:t>
      </w:r>
      <w:proofErr w:type="spellEnd"/>
      <w:r>
        <w:rPr>
          <w:rFonts w:ascii="Times New Roman" w:hAnsi="Times New Roman"/>
          <w:iCs/>
        </w:rPr>
        <w:t xml:space="preserve"> уровни психических расстройств</w:t>
      </w:r>
      <w:r>
        <w:rPr>
          <w:rFonts w:ascii="Times New Roman" w:hAnsi="Times New Roman"/>
          <w:color w:val="auto"/>
        </w:rPr>
        <w:t>.</w:t>
      </w:r>
    </w:p>
    <w:p w:rsidR="00A93CF0" w:rsidRDefault="00A93CF0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10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Вариант-2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1: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Назовите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</w:rPr>
        <w:t>критерии психического здоровья, принятые ВОЗ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2:</w:t>
      </w:r>
      <w:r>
        <w:rPr>
          <w:rFonts w:ascii="Times New Roman" w:hAnsi="Times New Roman"/>
          <w:color w:val="auto"/>
        </w:rPr>
        <w:t xml:space="preserve"> Определите понятия «психическая болезнь» и «психическое расстройство».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3: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eastAsia="MS Mincho" w:hAnsi="Times New Roman"/>
        </w:rPr>
        <w:t>Опишите этиологию и патогенез психических расстройств</w:t>
      </w:r>
      <w:r>
        <w:rPr>
          <w:rFonts w:ascii="Times New Roman" w:hAnsi="Times New Roman"/>
          <w:color w:val="auto"/>
        </w:rPr>
        <w:t>.</w:t>
      </w:r>
    </w:p>
    <w:p w:rsidR="00A93CF0" w:rsidRDefault="00A93CF0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Комплект заданий для контрольной работы № 2</w:t>
      </w:r>
    </w:p>
    <w:p w:rsidR="005E3B19" w:rsidRDefault="005E3B19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10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Вариант-1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1: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Дайте характеристику простым и сложным психопатологическим синдромам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2:</w:t>
      </w:r>
      <w:r>
        <w:rPr>
          <w:rFonts w:ascii="Times New Roman" w:hAnsi="Times New Roman"/>
          <w:color w:val="auto"/>
        </w:rPr>
        <w:t xml:space="preserve"> Назовите позитивные </w:t>
      </w:r>
      <w:r>
        <w:rPr>
          <w:rFonts w:ascii="Times New Roman" w:hAnsi="Times New Roman"/>
          <w:bCs/>
          <w:color w:val="auto"/>
        </w:rPr>
        <w:t>психопатологические синдромы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3:</w:t>
      </w:r>
      <w:r>
        <w:rPr>
          <w:rFonts w:ascii="Times New Roman" w:hAnsi="Times New Roman"/>
          <w:color w:val="auto"/>
        </w:rPr>
        <w:t xml:space="preserve"> Опишите один негативный </w:t>
      </w:r>
      <w:r>
        <w:rPr>
          <w:rFonts w:ascii="Times New Roman" w:hAnsi="Times New Roman"/>
          <w:bCs/>
          <w:color w:val="auto"/>
        </w:rPr>
        <w:t>психопатологический синдром</w:t>
      </w:r>
      <w:r>
        <w:rPr>
          <w:rFonts w:ascii="Times New Roman" w:hAnsi="Times New Roman"/>
          <w:color w:val="auto"/>
        </w:rPr>
        <w:t>.</w:t>
      </w:r>
    </w:p>
    <w:p w:rsidR="00A93CF0" w:rsidRDefault="00A93CF0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10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Вариант-2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1: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Дайте характеристику развернутым и абортивным психопатологическим синдромам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2:</w:t>
      </w:r>
      <w:r>
        <w:rPr>
          <w:rFonts w:ascii="Times New Roman" w:hAnsi="Times New Roman"/>
          <w:color w:val="auto"/>
        </w:rPr>
        <w:t xml:space="preserve"> Назовите негативные </w:t>
      </w:r>
      <w:r>
        <w:rPr>
          <w:rFonts w:ascii="Times New Roman" w:hAnsi="Times New Roman"/>
          <w:bCs/>
          <w:color w:val="auto"/>
        </w:rPr>
        <w:t>психопатологические синдромы</w:t>
      </w:r>
      <w:r>
        <w:rPr>
          <w:rFonts w:ascii="Times New Roman" w:hAnsi="Times New Roman"/>
          <w:color w:val="auto"/>
        </w:rPr>
        <w:t>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Вопрос 3: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eastAsia="MS Mincho" w:hAnsi="Times New Roman"/>
        </w:rPr>
        <w:t xml:space="preserve">Опишите </w:t>
      </w:r>
      <w:r>
        <w:rPr>
          <w:rFonts w:ascii="Times New Roman" w:hAnsi="Times New Roman"/>
          <w:color w:val="auto"/>
        </w:rPr>
        <w:t xml:space="preserve">один позитивный </w:t>
      </w:r>
      <w:r>
        <w:rPr>
          <w:rFonts w:ascii="Times New Roman" w:hAnsi="Times New Roman"/>
          <w:bCs/>
          <w:color w:val="auto"/>
        </w:rPr>
        <w:t>психопатологический синдром</w:t>
      </w:r>
      <w:r>
        <w:rPr>
          <w:rFonts w:ascii="Times New Roman" w:hAnsi="Times New Roman"/>
          <w:color w:val="auto"/>
        </w:rPr>
        <w:t>.</w:t>
      </w:r>
    </w:p>
    <w:p w:rsidR="00A93CF0" w:rsidRDefault="00A93CF0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</w:p>
    <w:p w:rsidR="00A93CF0" w:rsidRDefault="00A74680" w:rsidP="00A74680">
      <w:pPr>
        <w:pStyle w:val="10"/>
        <w:spacing w:after="0" w:line="240" w:lineRule="auto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Критерии оценки:</w:t>
      </w:r>
    </w:p>
    <w:p w:rsidR="005E3B19" w:rsidRDefault="005E3B19" w:rsidP="00A74680">
      <w:pPr>
        <w:pStyle w:val="10"/>
        <w:spacing w:after="0" w:line="240" w:lineRule="auto"/>
        <w:rPr>
          <w:rFonts w:ascii="Times New Roman" w:hAnsi="Times New Roman"/>
          <w:color w:val="auto"/>
        </w:rPr>
      </w:pPr>
    </w:p>
    <w:tbl>
      <w:tblPr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039"/>
        <w:gridCol w:w="2835"/>
        <w:gridCol w:w="1709"/>
      </w:tblGrid>
      <w:tr w:rsidR="00A93CF0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Оценка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Зачет</w:t>
            </w:r>
          </w:p>
        </w:tc>
      </w:tr>
      <w:tr w:rsidR="00A93CF0">
        <w:trPr>
          <w:jc w:val="center"/>
        </w:trPr>
        <w:tc>
          <w:tcPr>
            <w:tcW w:w="50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Даны ответы на все вопросы в полном объеме, выводы обоснованы.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Отлично</w:t>
            </w:r>
          </w:p>
        </w:tc>
        <w:tc>
          <w:tcPr>
            <w:tcW w:w="1709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Зачтено</w:t>
            </w:r>
          </w:p>
        </w:tc>
      </w:tr>
      <w:tr w:rsidR="00A93CF0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Даны ответы на все вопросы, однако имеются некоторые погрешности в понимании терминологии.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Хорошо</w:t>
            </w:r>
          </w:p>
        </w:tc>
        <w:tc>
          <w:tcPr>
            <w:tcW w:w="17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93CF0" w:rsidRDefault="00A93CF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93CF0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Раскрыт лишь один вопрос правильно, два остальных раскрыты не верно.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Удовлетворительно</w:t>
            </w:r>
          </w:p>
        </w:tc>
        <w:tc>
          <w:tcPr>
            <w:tcW w:w="170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A93CF0" w:rsidRDefault="00A93CF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93CF0">
        <w:trPr>
          <w:jc w:val="center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Ни на один из вопросов не получен правильный ответ.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Неудовлетворительно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 зачтено</w:t>
            </w:r>
          </w:p>
        </w:tc>
      </w:tr>
    </w:tbl>
    <w:p w:rsidR="00A93CF0" w:rsidRDefault="00A93CF0">
      <w:pPr>
        <w:pStyle w:val="39"/>
        <w:shd w:val="clear" w:color="auto" w:fill="auto"/>
        <w:spacing w:line="269" w:lineRule="exact"/>
        <w:ind w:right="-537" w:firstLine="0"/>
        <w:jc w:val="left"/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СИТУАЦИОННЫЕ ЗАДАЧИ</w:t>
      </w:r>
    </w:p>
    <w:p w:rsidR="00A93CF0" w:rsidRDefault="00A93CF0" w:rsidP="00A74680">
      <w:pPr>
        <w:pStyle w:val="39"/>
        <w:shd w:val="clear" w:color="auto" w:fill="auto"/>
        <w:tabs>
          <w:tab w:val="clear" w:pos="708"/>
          <w:tab w:val="left" w:pos="1023"/>
          <w:tab w:val="left" w:leader="underscore" w:pos="8602"/>
        </w:tabs>
        <w:spacing w:after="0" w:line="240" w:lineRule="auto"/>
        <w:ind w:firstLine="0"/>
        <w:rPr>
          <w:b/>
          <w:bCs/>
        </w:rPr>
      </w:pP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1. Больной жалуется, что щелчок замка воспринимается им как выстрел.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Квалифицировать нарушение.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2. Больной жалуется на неприятные ощущения в виде набухания внизу живота, хотя никакой патологии не имеет.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Квалифицировать нарушение.</w:t>
      </w:r>
    </w:p>
    <w:p w:rsidR="00A93CF0" w:rsidRDefault="00A93CF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</w:p>
    <w:p w:rsidR="00A93CF0" w:rsidRDefault="00A7468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3. Больной показывает в пустой угол комнаты и кричит: «Смотрите, оттуда бегут крысы».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Квалифицировать нарушение.</w:t>
      </w:r>
    </w:p>
    <w:p w:rsidR="00A93CF0" w:rsidRDefault="00A93CF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</w:p>
    <w:p w:rsidR="00A93CF0" w:rsidRDefault="00A7468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4. Больной сообщает, что у него периодически случаются состояния, когда он чувствует, что его руки и ноги удлиняются, становятся огромными, а голова наоборот, становится маленькой.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Квалифицировать нарушение.</w:t>
      </w:r>
    </w:p>
    <w:p w:rsidR="00A93CF0" w:rsidRDefault="00A93CF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</w:p>
    <w:p w:rsidR="00A93CF0" w:rsidRDefault="00A74680" w:rsidP="00A74680">
      <w:pPr>
        <w:pStyle w:val="afd"/>
        <w:spacing w:line="240" w:lineRule="auto"/>
        <w:ind w:left="0" w:righ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5. Больной уверен, что вместо одной двери в его комнату выстроились несколько дверей.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Квалифицировать нарушение.</w:t>
      </w:r>
    </w:p>
    <w:p w:rsidR="00A93CF0" w:rsidRDefault="00A93CF0" w:rsidP="00A74680">
      <w:pPr>
        <w:pStyle w:val="afd"/>
        <w:spacing w:line="240" w:lineRule="auto"/>
        <w:ind w:left="0" w:right="-142"/>
        <w:rPr>
          <w:rFonts w:ascii="Times New Roman" w:hAnsi="Times New Roman"/>
        </w:rPr>
      </w:pPr>
    </w:p>
    <w:p w:rsidR="00A93CF0" w:rsidRDefault="00A74680" w:rsidP="00A74680">
      <w:pPr>
        <w:pStyle w:val="afd"/>
        <w:spacing w:line="240" w:lineRule="auto"/>
        <w:ind w:left="0" w:right="-142"/>
        <w:rPr>
          <w:rFonts w:ascii="Times New Roman" w:hAnsi="Times New Roman"/>
        </w:rPr>
      </w:pPr>
      <w:r>
        <w:rPr>
          <w:rFonts w:ascii="Times New Roman" w:hAnsi="Times New Roman"/>
        </w:rPr>
        <w:t>Задача № 6. Больной жалуется, что у него под кожей ползают черви, сделал насечки бритвой на коже, чтобы они вылезли.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Квалифицировать нарушение.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7. Больной А. после автомобильной катастрофы в течение 2 недель не мог назвать своего имени, возраста, места жительства, фактов своей биографии. Не мог понять, каким образом оказался в больнице. События, происходящие в больнице, фиксировал правильно.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Квалифицировать нарушение.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8. Больной П. обратился в милицию с письмом о том, что около трех месяцев назад он почувствовал, что находясь дома, постоянно ощущает неприятные явления в теле: сжатие кожи, покалывание в груди, удушье. Просил принять меры, так как убежден, что соседи за стенкой, используя особый аппарат, хотят его умертвить и завладеть квартирой.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Какой вид бреда у больного?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9. Больной В. поступил с жалобами на невозможность продолжать работу в качестве врача. Его постоянно мучают сомнения, правильно ли он выписывает рецепты больным, многократно проверяет дозировки, десятки раз сверяясь с рецептурным справочником. Понимает нелепость своих сомнений, но не может от них избавиться.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Квалифицировать нарушение.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Задача № 10. Больной Л. постоянно слышит голос ребенка, хотя на самом деле никакого голоса нет.</w:t>
      </w:r>
    </w:p>
    <w:p w:rsidR="00A93CF0" w:rsidRDefault="00A74680" w:rsidP="00A74680">
      <w:pPr>
        <w:pStyle w:val="1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Классифицируйте расстройство восприятия.</w:t>
      </w:r>
    </w:p>
    <w:p w:rsidR="00A93CF0" w:rsidRDefault="00A93CF0" w:rsidP="00A74680">
      <w:pPr>
        <w:pStyle w:val="10"/>
        <w:spacing w:after="0" w:line="240" w:lineRule="auto"/>
        <w:jc w:val="both"/>
        <w:rPr>
          <w:rFonts w:ascii="Times New Roman" w:hAnsi="Times New Roman"/>
        </w:rPr>
      </w:pPr>
    </w:p>
    <w:p w:rsidR="00A93CF0" w:rsidRDefault="00A74680" w:rsidP="00A74680">
      <w:pPr>
        <w:pStyle w:val="39"/>
        <w:shd w:val="clear" w:color="auto" w:fill="auto"/>
        <w:tabs>
          <w:tab w:val="clear" w:pos="708"/>
          <w:tab w:val="left" w:pos="1985"/>
          <w:tab w:val="left" w:leader="underscore" w:pos="7519"/>
        </w:tabs>
        <w:spacing w:after="0" w:line="240" w:lineRule="auto"/>
        <w:ind w:firstLine="0"/>
        <w:jc w:val="left"/>
        <w:rPr>
          <w:b/>
          <w:bCs/>
        </w:rPr>
      </w:pPr>
      <w:r>
        <w:rPr>
          <w:b/>
          <w:bCs/>
        </w:rPr>
        <w:t>Критерии оценки:</w:t>
      </w:r>
    </w:p>
    <w:p w:rsidR="00A93CF0" w:rsidRDefault="00A93CF0" w:rsidP="00A74680">
      <w:pPr>
        <w:pStyle w:val="39"/>
        <w:shd w:val="clear" w:color="auto" w:fill="auto"/>
        <w:tabs>
          <w:tab w:val="clear" w:pos="708"/>
          <w:tab w:val="left" w:pos="1985"/>
          <w:tab w:val="left" w:leader="underscore" w:pos="7519"/>
        </w:tabs>
        <w:spacing w:after="0" w:line="240" w:lineRule="auto"/>
        <w:ind w:firstLine="0"/>
        <w:jc w:val="left"/>
        <w:rPr>
          <w:sz w:val="24"/>
          <w:szCs w:val="24"/>
        </w:rPr>
      </w:pPr>
    </w:p>
    <w:tbl>
      <w:tblPr>
        <w:tblW w:w="9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288"/>
        <w:gridCol w:w="2064"/>
      </w:tblGrid>
      <w:tr w:rsidR="00A93CF0">
        <w:trPr>
          <w:jc w:val="center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Критерии</w:t>
            </w:r>
          </w:p>
        </w:tc>
        <w:tc>
          <w:tcPr>
            <w:tcW w:w="2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Зачет</w:t>
            </w:r>
          </w:p>
        </w:tc>
      </w:tr>
      <w:tr w:rsidR="00A93CF0">
        <w:trPr>
          <w:trHeight w:val="474"/>
          <w:jc w:val="center"/>
        </w:trPr>
        <w:tc>
          <w:tcPr>
            <w:tcW w:w="7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Правильно решено 50 % задач.</w:t>
            </w:r>
          </w:p>
        </w:tc>
        <w:tc>
          <w:tcPr>
            <w:tcW w:w="2064" w:type="dxa"/>
            <w:tcBorders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Зачтено</w:t>
            </w:r>
          </w:p>
        </w:tc>
      </w:tr>
      <w:tr w:rsidR="00A93CF0">
        <w:trPr>
          <w:jc w:val="center"/>
        </w:trPr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Правильно решено менее 50 %    задач.</w:t>
            </w:r>
          </w:p>
        </w:tc>
        <w:tc>
          <w:tcPr>
            <w:tcW w:w="2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 зачтено</w:t>
            </w:r>
          </w:p>
        </w:tc>
      </w:tr>
    </w:tbl>
    <w:p w:rsidR="00A93CF0" w:rsidRDefault="00A93CF0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A93CF0" w:rsidRDefault="00A93CF0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A74680" w:rsidRDefault="00A74680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A74680" w:rsidRDefault="00A74680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A74680" w:rsidRDefault="00A74680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A74680" w:rsidRDefault="00A74680" w:rsidP="00A74680">
      <w:pPr>
        <w:pStyle w:val="41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right="8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ДОКЛАД</w:t>
      </w:r>
    </w:p>
    <w:p w:rsidR="00A93CF0" w:rsidRDefault="00A93CF0" w:rsidP="00A74680">
      <w:pPr>
        <w:pStyle w:val="41"/>
        <w:shd w:val="clear" w:color="auto" w:fill="auto"/>
        <w:spacing w:after="0" w:line="240" w:lineRule="auto"/>
        <w:ind w:right="880"/>
        <w:rPr>
          <w:b/>
          <w:sz w:val="24"/>
          <w:szCs w:val="24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right="8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Темы докладов: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невропатии.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детского аутизма.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Гипердинамический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синдром.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детских патологических страхов.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</w:t>
      </w:r>
      <w:proofErr w:type="gramStart"/>
      <w:r>
        <w:rPr>
          <w:rFonts w:ascii="Times New Roman" w:eastAsia="MS Mincho" w:hAnsi="Times New Roman"/>
          <w:sz w:val="24"/>
          <w:szCs w:val="24"/>
        </w:rPr>
        <w:t>нервной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анорексии.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Синдром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дисморфомании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Синдром психического инфантилизма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</w:p>
    <w:p w:rsidR="00A93CF0" w:rsidRDefault="00A74680" w:rsidP="00A74680">
      <w:pPr>
        <w:pStyle w:val="aff0"/>
        <w:numPr>
          <w:ilvl w:val="0"/>
          <w:numId w:val="2"/>
        </w:numPr>
        <w:tabs>
          <w:tab w:val="clear" w:pos="708"/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Гебоидный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синдром.</w:t>
      </w:r>
    </w:p>
    <w:p w:rsidR="00A93CF0" w:rsidRDefault="00A93CF0" w:rsidP="00A74680">
      <w:pPr>
        <w:pStyle w:val="aff0"/>
        <w:spacing w:after="0" w:line="240" w:lineRule="auto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A93CF0" w:rsidRDefault="00A74680" w:rsidP="00A74680">
      <w:pPr>
        <w:pStyle w:val="41"/>
        <w:shd w:val="clear" w:color="auto" w:fill="auto"/>
        <w:tabs>
          <w:tab w:val="clear" w:pos="708"/>
          <w:tab w:val="left" w:pos="2280"/>
        </w:tabs>
        <w:spacing w:after="0" w:line="240" w:lineRule="auto"/>
        <w:ind w:right="8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A93CF0" w:rsidRDefault="00A93CF0" w:rsidP="00A74680">
      <w:pPr>
        <w:pStyle w:val="41"/>
        <w:shd w:val="clear" w:color="auto" w:fill="auto"/>
        <w:tabs>
          <w:tab w:val="clear" w:pos="708"/>
          <w:tab w:val="left" w:pos="2280"/>
        </w:tabs>
        <w:spacing w:after="0" w:line="240" w:lineRule="auto"/>
        <w:ind w:right="880"/>
        <w:jc w:val="left"/>
        <w:rPr>
          <w:b/>
          <w:sz w:val="24"/>
          <w:szCs w:val="24"/>
        </w:rPr>
      </w:pPr>
    </w:p>
    <w:tbl>
      <w:tblPr>
        <w:tblW w:w="9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10"/>
        <w:gridCol w:w="7098"/>
      </w:tblGrid>
      <w:tr w:rsidR="00A93CF0">
        <w:trPr>
          <w:trHeight w:val="45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 критериев оценки</w:t>
            </w:r>
          </w:p>
        </w:tc>
      </w:tr>
      <w:tr w:rsidR="00A93CF0">
        <w:trPr>
          <w:trHeight w:val="17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Отлично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60" w:firstLine="0"/>
              <w:jc w:val="left"/>
            </w:pPr>
            <w:r>
              <w:t>Оценка отлично ставится в случае обязательного выполнения 4-х требований</w:t>
            </w:r>
            <w:r>
              <w:rPr>
                <w:rStyle w:val="a5"/>
              </w:rPr>
              <w:t>:</w:t>
            </w:r>
          </w:p>
          <w:p w:rsidR="00A93CF0" w:rsidRDefault="00A74680" w:rsidP="00A74680">
            <w:pPr>
              <w:pStyle w:val="13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199"/>
              </w:tabs>
              <w:spacing w:before="0" w:line="240" w:lineRule="auto"/>
            </w:pPr>
            <w:r>
              <w:t>проведен добротный анализ проблемы;</w:t>
            </w:r>
          </w:p>
          <w:p w:rsidR="00A93CF0" w:rsidRDefault="00A74680" w:rsidP="00A74680">
            <w:pPr>
              <w:pStyle w:val="13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199"/>
              </w:tabs>
              <w:spacing w:before="0" w:line="240" w:lineRule="auto"/>
            </w:pPr>
            <w:r>
              <w:t>имеется собственная точка зрения;</w:t>
            </w:r>
          </w:p>
          <w:p w:rsidR="00A93CF0" w:rsidRDefault="00A74680" w:rsidP="00A74680">
            <w:pPr>
              <w:pStyle w:val="13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204"/>
              </w:tabs>
              <w:spacing w:before="0" w:line="240" w:lineRule="auto"/>
              <w:ind w:left="60"/>
              <w:jc w:val="left"/>
            </w:pPr>
            <w:r>
              <w:t>доклад изложен хорошим языком с употреблением научной лексики;</w:t>
            </w:r>
          </w:p>
          <w:p w:rsidR="00A93CF0" w:rsidRDefault="00A74680" w:rsidP="00A74680">
            <w:pPr>
              <w:pStyle w:val="13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199"/>
              </w:tabs>
              <w:spacing w:before="0" w:line="240" w:lineRule="auto"/>
            </w:pPr>
            <w:r>
              <w:t>наличие презентации.</w:t>
            </w:r>
          </w:p>
        </w:tc>
      </w:tr>
      <w:tr w:rsidR="00A93CF0">
        <w:trPr>
          <w:trHeight w:val="5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Хорошо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firstLine="0"/>
            </w:pPr>
            <w:r>
              <w:t>Если имеются мелкие замечания к докладу и презентации.</w:t>
            </w:r>
          </w:p>
        </w:tc>
      </w:tr>
      <w:tr w:rsidR="00A93CF0">
        <w:trPr>
          <w:trHeight w:val="4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Удовлетворительно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firstLine="0"/>
            </w:pPr>
            <w:r>
              <w:t>Если отсутствует презентация, имеются замечания к содержанию доклада.</w:t>
            </w:r>
          </w:p>
        </w:tc>
      </w:tr>
      <w:tr w:rsidR="00A93CF0">
        <w:trPr>
          <w:trHeight w:val="4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Неудовлетворительно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firstLine="0"/>
            </w:pPr>
            <w:r>
              <w:t xml:space="preserve">Если не выполнено ни одно требование из 4-х. </w:t>
            </w:r>
          </w:p>
        </w:tc>
      </w:tr>
    </w:tbl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74680" w:rsidP="00A74680">
      <w:pPr>
        <w:pStyle w:val="10"/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lastRenderedPageBreak/>
        <w:t>ПРЕЗЕНТАЦИЯ</w:t>
      </w:r>
    </w:p>
    <w:p w:rsidR="00A93CF0" w:rsidRDefault="00A93CF0" w:rsidP="00A74680">
      <w:pPr>
        <w:pStyle w:val="10"/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i/>
          <w:spacing w:val="-1"/>
        </w:rPr>
      </w:pPr>
    </w:p>
    <w:p w:rsidR="00A93CF0" w:rsidRDefault="00A74680" w:rsidP="00A74680">
      <w:pPr>
        <w:pStyle w:val="41"/>
        <w:shd w:val="clear" w:color="auto" w:fill="auto"/>
        <w:spacing w:after="0" w:line="240" w:lineRule="auto"/>
        <w:ind w:right="3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Задание: </w:t>
      </w:r>
      <w:r>
        <w:rPr>
          <w:sz w:val="24"/>
          <w:szCs w:val="24"/>
        </w:rPr>
        <w:t xml:space="preserve">подготовьте научную презентацию об актуальных направлениях исследования психических расстройств. </w:t>
      </w:r>
    </w:p>
    <w:p w:rsidR="00A93CF0" w:rsidRDefault="00A93CF0" w:rsidP="00A74680">
      <w:pPr>
        <w:pStyle w:val="39"/>
        <w:shd w:val="clear" w:color="auto" w:fill="auto"/>
        <w:tabs>
          <w:tab w:val="clear" w:pos="708"/>
          <w:tab w:val="left" w:pos="1985"/>
          <w:tab w:val="left" w:leader="underscore" w:pos="7519"/>
        </w:tabs>
        <w:spacing w:after="0" w:line="240" w:lineRule="auto"/>
        <w:ind w:firstLine="0"/>
        <w:jc w:val="left"/>
        <w:rPr>
          <w:b/>
          <w:bCs/>
        </w:rPr>
      </w:pPr>
    </w:p>
    <w:p w:rsidR="00A93CF0" w:rsidRDefault="00A74680" w:rsidP="00A74680">
      <w:pPr>
        <w:pStyle w:val="10"/>
        <w:tabs>
          <w:tab w:val="clear" w:pos="708"/>
          <w:tab w:val="left" w:pos="851"/>
        </w:tabs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Требования к</w:t>
      </w:r>
      <w:r>
        <w:rPr>
          <w:rFonts w:ascii="Times New Roman" w:hAnsi="Times New Roman"/>
        </w:rPr>
        <w:t xml:space="preserve"> о</w:t>
      </w:r>
      <w:r>
        <w:rPr>
          <w:rStyle w:val="ae"/>
          <w:rFonts w:ascii="Times New Roman" w:hAnsi="Times New Roman"/>
          <w:bCs w:val="0"/>
        </w:rPr>
        <w:t>формлению презентации: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Д</w:t>
      </w:r>
      <w:r>
        <w:rPr>
          <w:rFonts w:cs="Tahoma"/>
        </w:rPr>
        <w:t>ля всех слайдов презентации по возможности необходимо использовать один и тот же шаблон оформления, размер – для заголовков – не меньше 24 пунктов, для информации – не менее 18.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В</w:t>
      </w:r>
      <w:r>
        <w:rPr>
          <w:rFonts w:cs="Tahoma"/>
        </w:rPr>
        <w:t xml:space="preserve"> презентациях не принято ставить переносы в словах.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О</w:t>
      </w:r>
      <w:r>
        <w:rPr>
          <w:rFonts w:cs="Tahoma"/>
        </w:rPr>
        <w:t>формление слайдов не должно отвлекать от его содержания. Нежелательны звуковые эффекты в ходе демонстрации презентации. Наилучшими являются контрастные цвета фона и текста (белый фон – черный текст; темно-синий фон – светло-желтый текст и т. д.). Неконтрастные слайды будут смотреться тусклыми и невыразительными, особенно в светлых аудиториях.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Л</w:t>
      </w:r>
      <w:r>
        <w:rPr>
          <w:rFonts w:cs="Tahoma"/>
        </w:rPr>
        <w:t>учше не смешивать разные типы шрифтов в одной презентации. Рекомендуется не злоупотреблять прописными буквами (они читаются хуже).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Д</w:t>
      </w:r>
      <w:r>
        <w:rPr>
          <w:rFonts w:cs="Tahoma"/>
        </w:rPr>
        <w:t>ля лучшей ориентации в презентации по ходу выступления лучше пронумеровать слайды. Желательно, чтобы на слайдах оставались поля, не менее 1 см с каждой стороны.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В</w:t>
      </w:r>
      <w:r>
        <w:rPr>
          <w:rFonts w:cs="Tahoma"/>
        </w:rPr>
        <w:t>спомогательная информация (управляющие кнопки) не должны преобладать над основной информацией (текстом, иллюстрациями).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И</w:t>
      </w:r>
      <w:r>
        <w:rPr>
          <w:rFonts w:cs="Tahoma"/>
        </w:rPr>
        <w:t>спользовать встроенные эффекты анимации можно только, когда без этого не обойтись (например, последовательное появление элементов диаграммы).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Д</w:t>
      </w:r>
      <w:r>
        <w:rPr>
          <w:rFonts w:cs="Tahoma"/>
        </w:rPr>
        <w:t xml:space="preserve">иаграммы готовятся с использованием мастера диаграмм табличного процессора MS </w:t>
      </w:r>
      <w:proofErr w:type="spellStart"/>
      <w:r>
        <w:rPr>
          <w:rFonts w:cs="Tahoma"/>
        </w:rPr>
        <w:t>Excel</w:t>
      </w:r>
      <w:proofErr w:type="spellEnd"/>
      <w:r>
        <w:rPr>
          <w:rFonts w:cs="Tahoma"/>
        </w:rPr>
        <w:t>. Данные и подписи не должны накладываться друг на друга и сливаться с графическими элементами диаграммы.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Т</w:t>
      </w:r>
      <w:r>
        <w:rPr>
          <w:rFonts w:cs="Tahoma"/>
        </w:rPr>
        <w:t xml:space="preserve">абличная информация вставляется в материалы как таблица текстового процессора MS </w:t>
      </w:r>
      <w:proofErr w:type="spellStart"/>
      <w:r>
        <w:rPr>
          <w:rFonts w:cs="Tahoma"/>
        </w:rPr>
        <w:t>Word</w:t>
      </w:r>
      <w:proofErr w:type="spellEnd"/>
      <w:r>
        <w:rPr>
          <w:rFonts w:cs="Tahoma"/>
        </w:rPr>
        <w:t xml:space="preserve"> или табличного процессора MS </w:t>
      </w:r>
      <w:proofErr w:type="spellStart"/>
      <w:r>
        <w:rPr>
          <w:rFonts w:cs="Tahoma"/>
        </w:rPr>
        <w:t>Excel</w:t>
      </w:r>
      <w:proofErr w:type="spellEnd"/>
      <w:r>
        <w:rPr>
          <w:rFonts w:cs="Tahoma"/>
        </w:rPr>
        <w:t>. При вставке таблицы как объекта и пропорциональном изменении ее размера реальный отображаемый размер шрифта должен быть не менее 18. Таблицы и диаграммы размещаются на светлом или белом фоне.</w:t>
      </w:r>
    </w:p>
    <w:p w:rsidR="00A93CF0" w:rsidRDefault="00A74680" w:rsidP="00A74680">
      <w:pPr>
        <w:pStyle w:val="afc"/>
        <w:numPr>
          <w:ilvl w:val="0"/>
          <w:numId w:val="3"/>
        </w:numPr>
        <w:tabs>
          <w:tab w:val="clear" w:pos="708"/>
          <w:tab w:val="left" w:pos="851"/>
          <w:tab w:val="left" w:pos="993"/>
        </w:tabs>
        <w:spacing w:beforeAutospacing="0" w:after="0" w:afterAutospacing="0" w:line="240" w:lineRule="auto"/>
        <w:ind w:left="0" w:firstLine="567"/>
        <w:jc w:val="both"/>
        <w:rPr>
          <w:rFonts w:cs="Tahoma"/>
        </w:rPr>
      </w:pPr>
      <w:r>
        <w:rPr>
          <w:rFonts w:cs="Tahoma"/>
          <w:bCs/>
          <w:sz w:val="21"/>
          <w:szCs w:val="21"/>
        </w:rPr>
        <w:t>Д</w:t>
      </w:r>
      <w:r>
        <w:rPr>
          <w:rFonts w:cs="Tahoma"/>
        </w:rPr>
        <w:t xml:space="preserve">ля показа файл презентации необходимо сохранить в формате «Демонстрация </w:t>
      </w:r>
      <w:proofErr w:type="spellStart"/>
      <w:r>
        <w:rPr>
          <w:rFonts w:cs="Tahoma"/>
        </w:rPr>
        <w:t>PowerP</w:t>
      </w:r>
      <w:proofErr w:type="gramStart"/>
      <w:r>
        <w:rPr>
          <w:rFonts w:cs="Tahoma"/>
        </w:rPr>
        <w:t>о</w:t>
      </w:r>
      <w:proofErr w:type="gramEnd"/>
      <w:r>
        <w:rPr>
          <w:rFonts w:cs="Tahoma"/>
        </w:rPr>
        <w:t>int</w:t>
      </w:r>
      <w:proofErr w:type="spellEnd"/>
      <w:r>
        <w:rPr>
          <w:rFonts w:cs="Tahoma"/>
        </w:rPr>
        <w:t xml:space="preserve">» (Файл – Сохранить как – Тип файла – Демонстрация </w:t>
      </w:r>
      <w:proofErr w:type="spellStart"/>
      <w:r>
        <w:rPr>
          <w:rFonts w:cs="Tahoma"/>
        </w:rPr>
        <w:t>PowerPоint</w:t>
      </w:r>
      <w:proofErr w:type="spellEnd"/>
      <w:r>
        <w:rPr>
          <w:rFonts w:cs="Tahoma"/>
        </w:rPr>
        <w:t>). В этом случае презентация автоматически открывается в режиме полноэкранного показа (</w:t>
      </w:r>
      <w:proofErr w:type="spellStart"/>
      <w:r>
        <w:rPr>
          <w:rFonts w:cs="Tahoma"/>
        </w:rPr>
        <w:t>slideshow</w:t>
      </w:r>
      <w:proofErr w:type="spellEnd"/>
      <w:r>
        <w:rPr>
          <w:rFonts w:cs="Tahoma"/>
        </w:rPr>
        <w:t xml:space="preserve">) и слушатели избавлены как от вида рабочего окна программы </w:t>
      </w:r>
      <w:proofErr w:type="spellStart"/>
      <w:r>
        <w:rPr>
          <w:rFonts w:cs="Tahoma"/>
        </w:rPr>
        <w:t>PowerPoint</w:t>
      </w:r>
      <w:proofErr w:type="spellEnd"/>
      <w:r>
        <w:rPr>
          <w:rFonts w:cs="Tahoma"/>
        </w:rPr>
        <w:t>, так и от потерь времени в начале показа презентации.</w:t>
      </w:r>
    </w:p>
    <w:p w:rsidR="00A93CF0" w:rsidRDefault="00A93CF0" w:rsidP="00A74680">
      <w:pPr>
        <w:pStyle w:val="Default"/>
        <w:ind w:firstLine="720"/>
        <w:jc w:val="both"/>
        <w:rPr>
          <w:b/>
          <w:bCs/>
        </w:rPr>
      </w:pPr>
    </w:p>
    <w:p w:rsidR="00A93CF0" w:rsidRDefault="00A74680" w:rsidP="00A74680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 xml:space="preserve">Критерии (показатели) оценки презентации: </w:t>
      </w:r>
    </w:p>
    <w:p w:rsidR="00A93CF0" w:rsidRDefault="00A93CF0" w:rsidP="00A74680">
      <w:pPr>
        <w:pStyle w:val="Default"/>
        <w:ind w:firstLine="720"/>
        <w:jc w:val="both"/>
        <w:rPr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3"/>
        <w:gridCol w:w="1274"/>
      </w:tblGrid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050"/>
                <w:tab w:val="center" w:pos="4128"/>
              </w:tabs>
              <w:spacing w:after="0" w:line="240" w:lineRule="auto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b/>
                <w:lang w:eastAsia="ko-KR"/>
              </w:rPr>
              <w:tab/>
            </w:r>
            <w:r>
              <w:rPr>
                <w:rFonts w:ascii="Times New Roman" w:eastAsia="Batang" w:hAnsi="Times New Roman"/>
                <w:b/>
                <w:lang w:eastAsia="ko-KR"/>
              </w:rPr>
              <w:tab/>
            </w:r>
            <w:r>
              <w:rPr>
                <w:rFonts w:ascii="Times New Roman" w:eastAsia="Batang" w:hAnsi="Times New Roman"/>
                <w:lang w:eastAsia="ko-KR"/>
              </w:rPr>
              <w:t>Критерии (показатели)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Балл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Требования к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содержанию: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соответствие содержания презентации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выбранной теме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доклада;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соответствие содержания презентации логике</w:t>
            </w:r>
            <w:r>
              <w:rPr>
                <w:rFonts w:ascii="Times New Roman" w:eastAsia="Batang" w:hAnsi="Times New Roman"/>
                <w:spacing w:val="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и содержанию</w:t>
            </w:r>
            <w:r>
              <w:rPr>
                <w:rFonts w:ascii="Times New Roman" w:eastAsia="Batang" w:hAnsi="Times New Roman"/>
                <w:spacing w:val="-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доклада;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отсутствие фактических ошибок,</w:t>
            </w:r>
            <w:r>
              <w:rPr>
                <w:rFonts w:ascii="Times New Roman" w:eastAsia="Batang" w:hAnsi="Times New Roman"/>
                <w:spacing w:val="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достоверность представленной</w:t>
            </w:r>
            <w:r>
              <w:rPr>
                <w:rFonts w:ascii="Times New Roman" w:eastAsia="Batang" w:hAnsi="Times New Roman"/>
                <w:spacing w:val="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информации;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/>
                <w:spacing w:val="-1"/>
                <w:lang w:eastAsia="ko-KR"/>
              </w:rPr>
            </w:pPr>
            <w:r>
              <w:rPr>
                <w:rFonts w:ascii="Times New Roman" w:eastAsia="Batang" w:hAnsi="Times New Roman"/>
                <w:spacing w:val="-1"/>
                <w:lang w:eastAsia="ko-KR"/>
              </w:rPr>
              <w:t>- объединение семантически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spacing w:val="-1"/>
                <w:lang w:eastAsia="ko-KR"/>
              </w:rPr>
              <w:t xml:space="preserve">- </w:t>
            </w:r>
            <w:r>
              <w:rPr>
                <w:rFonts w:ascii="Times New Roman" w:eastAsia="Batang" w:hAnsi="Times New Roman"/>
                <w:lang w:eastAsia="ko-KR"/>
              </w:rPr>
              <w:t>связанных информационных элементов в</w:t>
            </w:r>
            <w:r>
              <w:rPr>
                <w:rFonts w:ascii="Times New Roman" w:eastAsia="Batang" w:hAnsi="Times New Roman"/>
                <w:spacing w:val="2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целостно воспринимающиеся группы;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завершенность (содержание каждой</w:t>
            </w:r>
            <w:r>
              <w:rPr>
                <w:rFonts w:ascii="Times New Roman" w:eastAsia="Batang" w:hAnsi="Times New Roman"/>
                <w:spacing w:val="2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части текстовой информации логически</w:t>
            </w:r>
            <w:r>
              <w:rPr>
                <w:rFonts w:ascii="Times New Roman" w:eastAsia="Batang" w:hAnsi="Times New Roman"/>
                <w:spacing w:val="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завершено).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1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Требования к</w:t>
            </w:r>
            <w:r>
              <w:rPr>
                <w:rFonts w:ascii="Times New Roman" w:eastAsia="Batang" w:hAnsi="Times New Roman"/>
                <w:spacing w:val="-1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тексту: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лаконичность текста на</w:t>
            </w:r>
            <w:r>
              <w:rPr>
                <w:rFonts w:ascii="Times New Roman" w:eastAsia="Batang" w:hAnsi="Times New Roman"/>
                <w:spacing w:val="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слайде;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сжатость и краткость изложения,</w:t>
            </w:r>
            <w:r>
              <w:rPr>
                <w:rFonts w:ascii="Times New Roman" w:eastAsia="Batang" w:hAnsi="Times New Roman"/>
                <w:spacing w:val="5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максимальная информативность</w:t>
            </w:r>
            <w:r>
              <w:rPr>
                <w:rFonts w:ascii="Times New Roman" w:eastAsia="Batang" w:hAnsi="Times New Roman"/>
                <w:spacing w:val="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текста.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читаемость текста на фоне слайда</w:t>
            </w:r>
            <w:r>
              <w:rPr>
                <w:rFonts w:ascii="Times New Roman" w:eastAsia="Batang" w:hAnsi="Times New Roman"/>
                <w:spacing w:val="1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rFonts w:ascii="Times New Roman" w:eastAsia="Batang" w:hAnsi="Times New Roman"/>
                <w:spacing w:val="3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и текста);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- использование шрифтов без засечек (типа</w:t>
            </w:r>
            <w:r>
              <w:rPr>
                <w:rFonts w:ascii="Times New Roman" w:hAnsi="Times New Roman"/>
                <w:spacing w:val="33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val="en-US" w:eastAsia="ko-KR"/>
              </w:rPr>
              <w:t>Arial</w:t>
            </w:r>
            <w:r>
              <w:rPr>
                <w:rFonts w:ascii="Times New Roman" w:hAnsi="Times New Roman"/>
                <w:lang w:eastAsia="ko-KR"/>
              </w:rPr>
              <w:t xml:space="preserve">, </w:t>
            </w:r>
            <w:r>
              <w:rPr>
                <w:rFonts w:ascii="Times New Roman" w:hAnsi="Times New Roman"/>
                <w:lang w:val="en-US" w:eastAsia="ko-KR"/>
              </w:rPr>
              <w:t>Calibri</w:t>
            </w:r>
            <w:r>
              <w:rPr>
                <w:rFonts w:ascii="Times New Roman" w:hAnsi="Times New Roman"/>
                <w:lang w:eastAsia="ko-KR"/>
              </w:rPr>
              <w:t xml:space="preserve"> – их легче читать) и не более 3-х</w:t>
            </w:r>
            <w:r>
              <w:rPr>
                <w:rFonts w:ascii="Times New Roman" w:hAnsi="Times New Roman"/>
                <w:spacing w:val="17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вариантов шрифта;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- </w:t>
            </w:r>
            <w:r>
              <w:rPr>
                <w:rFonts w:ascii="Times New Roman" w:hAnsi="Times New Roman"/>
              </w:rPr>
              <w:t>размер – для заголовков – не меньше 24 пунктов, для информации – не менее 18</w:t>
            </w:r>
            <w:r>
              <w:rPr>
                <w:rFonts w:ascii="Times New Roman" w:eastAsia="Batang" w:hAnsi="Times New Roman"/>
                <w:lang w:eastAsia="ko-KR"/>
              </w:rPr>
              <w:t>;</w:t>
            </w:r>
          </w:p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расстояние между строками внутри абзаца 1,5,</w:t>
            </w:r>
            <w:r>
              <w:rPr>
                <w:rFonts w:ascii="Times New Roman" w:eastAsia="Batang" w:hAnsi="Times New Roman"/>
                <w:spacing w:val="-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а </w:t>
            </w:r>
            <w:r>
              <w:rPr>
                <w:rFonts w:ascii="Times New Roman" w:hAnsi="Times New Roman"/>
                <w:lang w:eastAsia="ko-KR"/>
              </w:rPr>
              <w:t>между абзацев – 2</w:t>
            </w:r>
            <w:r>
              <w:rPr>
                <w:rFonts w:ascii="Times New Roman" w:hAnsi="Times New Roman"/>
                <w:spacing w:val="-7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интервала;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- подчеркивание – только в</w:t>
            </w:r>
            <w:r>
              <w:rPr>
                <w:rFonts w:ascii="Times New Roman" w:hAnsi="Times New Roman"/>
                <w:spacing w:val="-3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гиперссылках;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соблюдение принятых правил</w:t>
            </w:r>
            <w:r>
              <w:rPr>
                <w:rFonts w:ascii="Times New Roman" w:eastAsia="Batang" w:hAnsi="Times New Roman"/>
                <w:spacing w:val="2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орфографии, пунктуации, сокращений и правил оформления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текста (отсутствие точки в заголовках и</w:t>
            </w:r>
            <w:r>
              <w:rPr>
                <w:rFonts w:ascii="Times New Roman" w:eastAsia="Batang" w:hAnsi="Times New Roman"/>
                <w:spacing w:val="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т.д.).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1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Требования к средствам</w:t>
            </w:r>
            <w:r>
              <w:rPr>
                <w:rFonts w:ascii="Times New Roman" w:eastAsia="Batang" w:hAnsi="Times New Roman"/>
                <w:spacing w:val="-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выразительности: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 расположение информации на</w:t>
            </w:r>
            <w:r>
              <w:rPr>
                <w:rFonts w:ascii="Times New Roman" w:eastAsia="Batang" w:hAnsi="Times New Roman"/>
                <w:spacing w:val="2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слайде (предпочтительно горизонтальное</w:t>
            </w:r>
            <w:r>
              <w:rPr>
                <w:rFonts w:ascii="Times New Roman" w:eastAsia="Batang" w:hAnsi="Times New Roman"/>
                <w:spacing w:val="5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расположение информации, сверху вниз по главной</w:t>
            </w:r>
            <w:r>
              <w:rPr>
                <w:rFonts w:ascii="Times New Roman" w:eastAsia="Batang" w:hAnsi="Times New Roman"/>
                <w:spacing w:val="30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диагонали; наиболее важная информация должна располагаться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в центре экрана; </w:t>
            </w:r>
            <w:r>
              <w:rPr>
                <w:rFonts w:ascii="Times New Roman" w:eastAsia="Batang" w:hAnsi="Times New Roman"/>
                <w:spacing w:val="-3"/>
                <w:lang w:eastAsia="ko-KR"/>
              </w:rPr>
              <w:t xml:space="preserve">если </w:t>
            </w:r>
            <w:r>
              <w:rPr>
                <w:rFonts w:ascii="Times New Roman" w:eastAsia="Batang" w:hAnsi="Times New Roman"/>
                <w:lang w:eastAsia="ko-KR"/>
              </w:rPr>
              <w:t>на слайде картинка,</w:t>
            </w:r>
            <w:r>
              <w:rPr>
                <w:rFonts w:ascii="Times New Roman" w:eastAsia="Batang" w:hAnsi="Times New Roman"/>
                <w:spacing w:val="36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надпись </w:t>
            </w:r>
            <w:r>
              <w:rPr>
                <w:rFonts w:ascii="Times New Roman" w:eastAsia="Batang" w:hAnsi="Times New Roman"/>
                <w:lang w:eastAsia="ko-KR"/>
              </w:rPr>
              <w:lastRenderedPageBreak/>
              <w:t>должна располагаться под ней;</w:t>
            </w:r>
            <w:r>
              <w:rPr>
                <w:rFonts w:ascii="Times New Roman" w:eastAsia="Batang" w:hAnsi="Times New Roman"/>
                <w:spacing w:val="4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желательно форматировать </w:t>
            </w:r>
            <w:r>
              <w:rPr>
                <w:rFonts w:ascii="Times New Roman" w:eastAsia="Batang" w:hAnsi="Times New Roman"/>
                <w:spacing w:val="-3"/>
                <w:lang w:eastAsia="ko-KR"/>
              </w:rPr>
              <w:t xml:space="preserve">текст </w:t>
            </w:r>
            <w:r>
              <w:rPr>
                <w:rFonts w:ascii="Times New Roman" w:eastAsia="Batang" w:hAnsi="Times New Roman"/>
                <w:lang w:eastAsia="ko-KR"/>
              </w:rPr>
              <w:t>по ширине; не</w:t>
            </w:r>
            <w:r>
              <w:rPr>
                <w:rFonts w:ascii="Times New Roman" w:eastAsia="Batang" w:hAnsi="Times New Roman"/>
                <w:spacing w:val="3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допускать «рваных» краев</w:t>
            </w:r>
            <w:r>
              <w:rPr>
                <w:rFonts w:ascii="Times New Roman" w:eastAsia="Batang" w:hAnsi="Times New Roman"/>
                <w:spacing w:val="-1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текста);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наличие не более одного логического</w:t>
            </w:r>
            <w:r>
              <w:rPr>
                <w:rFonts w:ascii="Times New Roman" w:eastAsia="Batang" w:hAnsi="Times New Roman"/>
                <w:spacing w:val="3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ударения: краснота, яркость, обводка, мигание,</w:t>
            </w:r>
            <w:r>
              <w:rPr>
                <w:rFonts w:ascii="Times New Roman" w:eastAsia="Batang" w:hAnsi="Times New Roman"/>
                <w:spacing w:val="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движение;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информация подана привлекательно,</w:t>
            </w:r>
            <w:r>
              <w:rPr>
                <w:rFonts w:ascii="Times New Roman" w:eastAsia="Batang" w:hAnsi="Times New Roman"/>
                <w:spacing w:val="2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оригинально, обращает внимание </w:t>
            </w:r>
            <w:proofErr w:type="gramStart"/>
            <w:r>
              <w:rPr>
                <w:rFonts w:ascii="Times New Roman" w:eastAsia="Batang" w:hAnsi="Times New Roman"/>
                <w:lang w:eastAsia="ko-KR"/>
              </w:rPr>
              <w:t>обучающихся</w:t>
            </w:r>
            <w:proofErr w:type="gramEnd"/>
            <w:r>
              <w:rPr>
                <w:rFonts w:ascii="Times New Roman" w:eastAsia="Batang" w:hAnsi="Times New Roman"/>
                <w:lang w:eastAsia="ko-KR"/>
              </w:rPr>
              <w:t>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соответствие изображений</w:t>
            </w:r>
            <w:r>
              <w:rPr>
                <w:rFonts w:ascii="Times New Roman" w:eastAsia="Batang" w:hAnsi="Times New Roman"/>
                <w:spacing w:val="-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содержанию;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обоснованность и рациональность</w:t>
            </w:r>
            <w:r>
              <w:rPr>
                <w:rFonts w:ascii="Times New Roman" w:eastAsia="Batang" w:hAnsi="Times New Roman"/>
                <w:spacing w:val="4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использования графических</w:t>
            </w:r>
            <w:r>
              <w:rPr>
                <w:rFonts w:ascii="Times New Roman" w:eastAsia="Batang" w:hAnsi="Times New Roman"/>
                <w:spacing w:val="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объектов.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lastRenderedPageBreak/>
              <w:t>1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lastRenderedPageBreak/>
              <w:t>Требования к</w:t>
            </w:r>
            <w:r>
              <w:rPr>
                <w:rFonts w:ascii="Times New Roman" w:eastAsia="Batang" w:hAnsi="Times New Roman"/>
                <w:spacing w:val="-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дизайну: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использование единого стиля</w:t>
            </w:r>
            <w:r>
              <w:rPr>
                <w:rFonts w:ascii="Times New Roman" w:eastAsia="Batang" w:hAnsi="Times New Roman"/>
                <w:spacing w:val="-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оформления;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соответствие стиля оформления</w:t>
            </w:r>
            <w:r>
              <w:rPr>
                <w:rFonts w:ascii="Times New Roman" w:eastAsia="Batang" w:hAnsi="Times New Roman"/>
                <w:spacing w:val="3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 xml:space="preserve">презентации </w:t>
            </w:r>
            <w:r>
              <w:rPr>
                <w:rFonts w:ascii="Times New Roman" w:eastAsia="Batang" w:hAnsi="Times New Roman"/>
                <w:spacing w:val="-2"/>
                <w:lang w:eastAsia="ko-KR"/>
              </w:rPr>
              <w:t xml:space="preserve">(графического, </w:t>
            </w:r>
            <w:r>
              <w:rPr>
                <w:rFonts w:ascii="Times New Roman" w:eastAsia="Batang" w:hAnsi="Times New Roman"/>
                <w:spacing w:val="-1"/>
                <w:lang w:eastAsia="ko-KR"/>
              </w:rPr>
              <w:t xml:space="preserve">звукового, </w:t>
            </w:r>
            <w:r>
              <w:rPr>
                <w:rFonts w:ascii="Times New Roman" w:eastAsia="Batang" w:hAnsi="Times New Roman"/>
                <w:spacing w:val="-2"/>
                <w:lang w:eastAsia="ko-KR"/>
              </w:rPr>
              <w:t>анимационного)</w:t>
            </w:r>
            <w:r>
              <w:rPr>
                <w:rFonts w:ascii="Times New Roman" w:eastAsia="Batang" w:hAnsi="Times New Roman"/>
                <w:spacing w:val="-37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содержанию</w:t>
            </w:r>
            <w:r>
              <w:rPr>
                <w:rFonts w:ascii="Times New Roman" w:eastAsia="Batang" w:hAnsi="Times New Roman"/>
                <w:spacing w:val="-5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презентации;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использование для фона слайда</w:t>
            </w:r>
            <w:r>
              <w:rPr>
                <w:rFonts w:ascii="Times New Roman" w:eastAsia="Batang" w:hAnsi="Times New Roman"/>
                <w:spacing w:val="5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психологически комфортного тона; фон должен являться</w:t>
            </w:r>
            <w:r>
              <w:rPr>
                <w:rFonts w:ascii="Times New Roman" w:eastAsia="Batang" w:hAnsi="Times New Roman"/>
                <w:spacing w:val="-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элементом заднего (второго) плана: выделять,</w:t>
            </w:r>
            <w:r>
              <w:rPr>
                <w:rFonts w:ascii="Times New Roman" w:eastAsia="Batang" w:hAnsi="Times New Roman"/>
                <w:spacing w:val="2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оттенять, подчеркивать информацию, находящуюся на</w:t>
            </w:r>
            <w:r>
              <w:rPr>
                <w:rFonts w:ascii="Times New Roman" w:eastAsia="Batang" w:hAnsi="Times New Roman"/>
                <w:spacing w:val="7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слайде, но не заслонять</w:t>
            </w:r>
            <w:r>
              <w:rPr>
                <w:rFonts w:ascii="Times New Roman" w:eastAsia="Batang" w:hAnsi="Times New Roman"/>
                <w:spacing w:val="-6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>ее;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использование не более трех цветов на</w:t>
            </w:r>
            <w:r>
              <w:rPr>
                <w:rFonts w:ascii="Times New Roman" w:eastAsia="Batang" w:hAnsi="Times New Roman"/>
                <w:spacing w:val="32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lang w:eastAsia="ko-KR"/>
              </w:rPr>
              <w:t>одном</w:t>
            </w:r>
            <w:r>
              <w:rPr>
                <w:rFonts w:ascii="Times New Roman" w:eastAsia="Batang" w:hAnsi="Times New Roman"/>
                <w:lang w:eastAsia="ko-KR"/>
              </w:rPr>
              <w:t xml:space="preserve"> слайде (один для фона, второй для заголовков,</w:t>
            </w:r>
            <w:r>
              <w:rPr>
                <w:rFonts w:ascii="Times New Roman" w:eastAsia="Batang" w:hAnsi="Times New Roman"/>
                <w:spacing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третий для текста);</w:t>
            </w:r>
          </w:p>
          <w:p w:rsidR="00A93CF0" w:rsidRDefault="00A74680" w:rsidP="00A74680">
            <w:pPr>
              <w:pStyle w:val="10"/>
              <w:widowControl w:val="0"/>
              <w:tabs>
                <w:tab w:val="clear" w:pos="708"/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соответствие шаблона представляемой теме</w:t>
            </w:r>
            <w:r>
              <w:rPr>
                <w:rFonts w:ascii="Times New Roman" w:eastAsia="Batang" w:hAnsi="Times New Roman"/>
                <w:spacing w:val="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(в некоторых случаях может быть</w:t>
            </w:r>
            <w:r>
              <w:rPr>
                <w:rFonts w:ascii="Times New Roman" w:eastAsia="Batang" w:hAnsi="Times New Roman"/>
                <w:spacing w:val="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нейтральным);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- </w:t>
            </w:r>
            <w:proofErr w:type="spellStart"/>
            <w:r>
              <w:rPr>
                <w:rFonts w:ascii="Times New Roman" w:eastAsia="Batang" w:hAnsi="Times New Roman"/>
                <w:lang w:val="en-US" w:eastAsia="ko-KR"/>
              </w:rPr>
              <w:t>целесообразность</w:t>
            </w:r>
            <w:proofErr w:type="spellEnd"/>
            <w:r>
              <w:rPr>
                <w:rFonts w:ascii="Times New Roman" w:eastAsia="Batang" w:hAnsi="Times New Roman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lang w:val="en-US" w:eastAsia="ko-KR"/>
              </w:rPr>
              <w:t>использования</w:t>
            </w:r>
            <w:proofErr w:type="spellEnd"/>
            <w:r>
              <w:rPr>
                <w:rFonts w:ascii="Times New Roman" w:eastAsia="Batang" w:hAnsi="Times New Roman"/>
                <w:spacing w:val="28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lang w:val="en-US" w:eastAsia="ko-KR"/>
              </w:rPr>
              <w:t>анимационных</w:t>
            </w:r>
            <w:proofErr w:type="spellEnd"/>
            <w:r>
              <w:rPr>
                <w:rFonts w:ascii="Times New Roman" w:eastAsia="Batang" w:hAnsi="Times New Roman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lang w:val="en-US" w:eastAsia="ko-KR"/>
              </w:rPr>
              <w:t>эффектов</w:t>
            </w:r>
            <w:proofErr w:type="spellEnd"/>
            <w:r>
              <w:rPr>
                <w:rFonts w:ascii="Times New Roman" w:eastAsia="Batang" w:hAnsi="Times New Roman"/>
                <w:lang w:val="en-US" w:eastAsia="ko-KR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1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Требования к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оформлению: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на титульном слайде указываются данные</w:t>
            </w:r>
            <w:r>
              <w:rPr>
                <w:rFonts w:ascii="Times New Roman" w:eastAsia="Batang" w:hAnsi="Times New Roman"/>
                <w:spacing w:val="16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автора (ФИО и название университета), название</w:t>
            </w:r>
            <w:r>
              <w:rPr>
                <w:rFonts w:ascii="Times New Roman" w:eastAsia="Batang" w:hAnsi="Times New Roman"/>
                <w:spacing w:val="9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материала, дата разработки. Возможен вариант</w:t>
            </w:r>
            <w:r>
              <w:rPr>
                <w:rFonts w:ascii="Times New Roman" w:eastAsia="Batang" w:hAnsi="Times New Roman"/>
                <w:spacing w:val="17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использования колонтитулов. Иное размещение данных</w:t>
            </w:r>
            <w:r>
              <w:rPr>
                <w:rFonts w:ascii="Times New Roman" w:eastAsia="Batang" w:hAnsi="Times New Roman"/>
                <w:spacing w:val="4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автора допустимо в случае, если оно мешает</w:t>
            </w:r>
            <w:r>
              <w:rPr>
                <w:rFonts w:ascii="Times New Roman" w:eastAsia="Batang" w:hAnsi="Times New Roman"/>
                <w:spacing w:val="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восприятию материала на</w:t>
            </w:r>
            <w:r>
              <w:rPr>
                <w:rFonts w:ascii="Times New Roman" w:eastAsia="Batang" w:hAnsi="Times New Roman"/>
                <w:spacing w:val="-1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титуле;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- </w:t>
            </w:r>
            <w:r>
              <w:rPr>
                <w:rFonts w:ascii="Times New Roman" w:hAnsi="Times New Roman"/>
                <w:lang w:eastAsia="ko-KR"/>
              </w:rPr>
              <w:t>на последнем слайде указывается</w:t>
            </w:r>
            <w:r>
              <w:rPr>
                <w:rFonts w:ascii="Times New Roman" w:hAnsi="Times New Roman"/>
                <w:spacing w:val="41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rFonts w:ascii="Times New Roman" w:hAnsi="Times New Roman"/>
                <w:spacing w:val="34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На завершающем слайде можно еще раз</w:t>
            </w:r>
            <w:r>
              <w:rPr>
                <w:rFonts w:ascii="Times New Roman" w:hAnsi="Times New Roman"/>
                <w:spacing w:val="6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 xml:space="preserve">указать информацию </w:t>
            </w:r>
            <w:r>
              <w:rPr>
                <w:rFonts w:ascii="Times New Roman" w:hAnsi="Times New Roman"/>
                <w:spacing w:val="-3"/>
                <w:lang w:eastAsia="ko-KR"/>
              </w:rPr>
              <w:t xml:space="preserve">об </w:t>
            </w:r>
            <w:r>
              <w:rPr>
                <w:rFonts w:ascii="Times New Roman" w:hAnsi="Times New Roman"/>
                <w:lang w:eastAsia="ko-KR"/>
              </w:rPr>
              <w:t>авторе презентации (слайд № 1)</w:t>
            </w:r>
            <w:r>
              <w:rPr>
                <w:rFonts w:ascii="Times New Roman" w:hAnsi="Times New Roman"/>
                <w:spacing w:val="48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 xml:space="preserve">с фотографией и контактной информацией </w:t>
            </w:r>
            <w:r>
              <w:rPr>
                <w:rFonts w:ascii="Times New Roman" w:hAnsi="Times New Roman"/>
                <w:spacing w:val="-3"/>
                <w:lang w:eastAsia="ko-KR"/>
              </w:rPr>
              <w:t>об</w:t>
            </w:r>
            <w:r>
              <w:rPr>
                <w:rFonts w:ascii="Times New Roman" w:hAnsi="Times New Roman"/>
                <w:spacing w:val="15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авторе (почта,</w:t>
            </w:r>
            <w:r>
              <w:rPr>
                <w:rFonts w:ascii="Times New Roman" w:hAnsi="Times New Roman"/>
                <w:spacing w:val="4"/>
                <w:lang w:eastAsia="ko-KR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телефон);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мультимедийная презентация с</w:t>
            </w:r>
            <w:r>
              <w:rPr>
                <w:rFonts w:ascii="Times New Roman" w:eastAsia="Batang" w:hAnsi="Times New Roman"/>
                <w:spacing w:val="40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методическим сопровождением и приложениями загружается</w:t>
            </w:r>
            <w:r>
              <w:rPr>
                <w:rFonts w:ascii="Times New Roman" w:eastAsia="Batang" w:hAnsi="Times New Roman"/>
                <w:spacing w:val="3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одним заархивированным</w:t>
            </w:r>
            <w:r>
              <w:rPr>
                <w:rFonts w:ascii="Times New Roman" w:eastAsia="Batang" w:hAnsi="Times New Roman"/>
                <w:spacing w:val="-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файлом;</w:t>
            </w:r>
          </w:p>
          <w:p w:rsidR="00A93CF0" w:rsidRDefault="00A74680" w:rsidP="00A74680">
            <w:pPr>
              <w:pStyle w:val="10"/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- презентация не должна быть скучной,</w:t>
            </w:r>
            <w:r>
              <w:rPr>
                <w:rFonts w:ascii="Times New Roman" w:eastAsia="Batang" w:hAnsi="Times New Roman"/>
                <w:spacing w:val="-1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монотонной, громоздкой (оптимально это 10-15</w:t>
            </w:r>
            <w:r>
              <w:rPr>
                <w:rFonts w:ascii="Times New Roman" w:eastAsia="Batang" w:hAnsi="Times New Roman"/>
                <w:spacing w:val="-3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lang w:eastAsia="ko-KR"/>
              </w:rPr>
              <w:t>слайдов).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>1</w:t>
            </w:r>
          </w:p>
        </w:tc>
      </w:tr>
      <w:tr w:rsidR="00A93CF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right"/>
              <w:rPr>
                <w:rFonts w:ascii="Times New Roman" w:eastAsia="Batang" w:hAnsi="Times New Roman"/>
                <w:b/>
                <w:lang w:eastAsia="ko-KR"/>
              </w:rPr>
            </w:pPr>
            <w:r>
              <w:rPr>
                <w:rFonts w:ascii="Times New Roman" w:eastAsia="Batang" w:hAnsi="Times New Roman"/>
                <w:b/>
                <w:lang w:eastAsia="ko-KR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 w:line="240" w:lineRule="auto"/>
              <w:jc w:val="center"/>
              <w:rPr>
                <w:rFonts w:ascii="Times New Roman" w:eastAsia="Batang" w:hAnsi="Times New Roman"/>
                <w:b/>
                <w:lang w:val="en-US" w:eastAsia="ko-KR"/>
              </w:rPr>
            </w:pPr>
            <w:r>
              <w:rPr>
                <w:rFonts w:ascii="Times New Roman" w:eastAsia="Batang" w:hAnsi="Times New Roman"/>
                <w:b/>
                <w:lang w:val="en-US" w:eastAsia="ko-KR"/>
              </w:rPr>
              <w:t>5</w:t>
            </w:r>
          </w:p>
        </w:tc>
      </w:tr>
    </w:tbl>
    <w:p w:rsidR="00A93CF0" w:rsidRDefault="00A93CF0" w:rsidP="00A74680">
      <w:pPr>
        <w:pStyle w:val="10"/>
        <w:spacing w:after="0" w:line="240" w:lineRule="auto"/>
        <w:ind w:left="720"/>
        <w:rPr>
          <w:rFonts w:ascii="Times New Roman" w:hAnsi="Times New Roman"/>
          <w:b/>
          <w:bCs/>
        </w:rPr>
      </w:pPr>
    </w:p>
    <w:p w:rsidR="00A93CF0" w:rsidRDefault="00A74680" w:rsidP="00A74680">
      <w:pPr>
        <w:pStyle w:val="10"/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Шкала оценивания презентации</w:t>
      </w:r>
      <w:r>
        <w:rPr>
          <w:rFonts w:ascii="Times New Roman" w:hAnsi="Times New Roman"/>
          <w:b/>
        </w:rPr>
        <w:t>:</w:t>
      </w:r>
    </w:p>
    <w:p w:rsidR="00A93CF0" w:rsidRDefault="00A93CF0" w:rsidP="00A74680">
      <w:pPr>
        <w:pStyle w:val="10"/>
        <w:spacing w:after="0" w:line="240" w:lineRule="auto"/>
        <w:ind w:left="720"/>
        <w:rPr>
          <w:rFonts w:ascii="Times New Roman" w:hAnsi="Times New Roman"/>
          <w:b/>
        </w:rPr>
      </w:pPr>
    </w:p>
    <w:tbl>
      <w:tblPr>
        <w:tblW w:w="9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7"/>
        <w:gridCol w:w="3440"/>
        <w:gridCol w:w="2689"/>
      </w:tblGrid>
      <w:tr w:rsidR="00A93CF0">
        <w:trPr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A93CF0">
        <w:trPr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отлично</w:t>
            </w:r>
          </w:p>
        </w:tc>
      </w:tr>
      <w:tr w:rsidR="00A93CF0">
        <w:trPr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хорошо</w:t>
            </w:r>
          </w:p>
        </w:tc>
      </w:tr>
      <w:tr w:rsidR="00A93CF0">
        <w:trPr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удовлетворительно</w:t>
            </w:r>
          </w:p>
        </w:tc>
      </w:tr>
      <w:tr w:rsidR="00A93CF0">
        <w:trPr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неудовлетворительно</w:t>
            </w:r>
          </w:p>
        </w:tc>
      </w:tr>
    </w:tbl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39"/>
        <w:shd w:val="clear" w:color="auto" w:fill="auto"/>
        <w:spacing w:line="269" w:lineRule="exact"/>
        <w:ind w:firstLine="0"/>
        <w:jc w:val="left"/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93CF0">
      <w:pPr>
        <w:pStyle w:val="41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93CF0" w:rsidRDefault="00A74680" w:rsidP="00A74680">
      <w:pPr>
        <w:pStyle w:val="10"/>
        <w:shd w:val="clear" w:color="auto" w:fill="FFFFFF"/>
        <w:spacing w:after="0" w:line="240" w:lineRule="auto"/>
        <w:ind w:firstLine="57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ЗАЧЕТ</w:t>
      </w:r>
    </w:p>
    <w:p w:rsidR="00A93CF0" w:rsidRDefault="00A93CF0" w:rsidP="00A74680">
      <w:pPr>
        <w:pStyle w:val="10"/>
        <w:shd w:val="clear" w:color="auto" w:fill="FFFFFF"/>
        <w:spacing w:after="0" w:line="240" w:lineRule="auto"/>
        <w:ind w:firstLine="576"/>
        <w:jc w:val="center"/>
        <w:rPr>
          <w:rFonts w:ascii="Times New Roman" w:hAnsi="Times New Roman"/>
          <w:b/>
        </w:rPr>
      </w:pPr>
    </w:p>
    <w:p w:rsidR="00A93CF0" w:rsidRDefault="00A74680" w:rsidP="00A74680">
      <w:pPr>
        <w:pStyle w:val="28"/>
        <w:shd w:val="clear" w:color="auto" w:fill="auto"/>
        <w:spacing w:before="0" w:after="0" w:line="240" w:lineRule="auto"/>
        <w:rPr>
          <w:rStyle w:val="24"/>
          <w:b/>
          <w:i w:val="0"/>
          <w:sz w:val="24"/>
          <w:szCs w:val="24"/>
        </w:rPr>
      </w:pPr>
      <w:r>
        <w:rPr>
          <w:rStyle w:val="24"/>
          <w:b/>
          <w:i w:val="0"/>
          <w:sz w:val="24"/>
          <w:szCs w:val="24"/>
        </w:rPr>
        <w:t xml:space="preserve">     Вопросы к зачету: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Объект, предмет и задачи психопатологии. Структура психопатологии. </w:t>
      </w:r>
      <w:r>
        <w:rPr>
          <w:rFonts w:ascii="Times New Roman" w:hAnsi="Times New Roman"/>
          <w:color w:val="auto"/>
          <w:spacing w:val="-18"/>
          <w:sz w:val="24"/>
          <w:szCs w:val="24"/>
        </w:rPr>
        <w:t xml:space="preserve">История  развития  психопатологии. 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отличия психопатологии от патопсихологии. </w:t>
      </w:r>
      <w:r>
        <w:rPr>
          <w:rFonts w:ascii="Times New Roman" w:hAnsi="Times New Roman"/>
          <w:color w:val="auto"/>
          <w:sz w:val="24"/>
          <w:szCs w:val="24"/>
        </w:rPr>
        <w:t>Междисциплинарные связи психопатологии.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исследования в психопатологии.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Психическое здоровье, определение понятия. Критерии оценки и уровни психического здоровья.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</w:pPr>
      <w:r>
        <w:rPr>
          <w:rFonts w:ascii="Times New Roman" w:hAnsi="Times New Roman"/>
          <w:color w:val="auto"/>
          <w:sz w:val="24"/>
          <w:szCs w:val="24"/>
        </w:rPr>
        <w:t xml:space="preserve">Психическая болезнь и психическое расстройство, </w:t>
      </w:r>
      <w:bookmarkStart w:id="0" w:name="__DdeLink__1339_2650544964"/>
      <w:r>
        <w:rPr>
          <w:rFonts w:ascii="Times New Roman" w:hAnsi="Times New Roman"/>
          <w:color w:val="auto"/>
          <w:sz w:val="24"/>
          <w:szCs w:val="24"/>
        </w:rPr>
        <w:t>разграничение понятий</w:t>
      </w:r>
      <w:bookmarkEnd w:id="0"/>
      <w:r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Классификация психических расстройств.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Распространенность и</w:t>
      </w:r>
      <w:r>
        <w:rPr>
          <w:rFonts w:ascii="Times New Roman" w:hAnsi="Times New Roman"/>
          <w:color w:val="auto"/>
          <w:sz w:val="24"/>
          <w:szCs w:val="24"/>
        </w:rPr>
        <w:t xml:space="preserve"> факторы</w:t>
      </w:r>
      <w:r>
        <w:rPr>
          <w:rFonts w:ascii="Times New Roman" w:hAnsi="Times New Roman"/>
          <w:sz w:val="24"/>
          <w:szCs w:val="24"/>
        </w:rPr>
        <w:t xml:space="preserve"> риска возникновения</w:t>
      </w:r>
      <w:r>
        <w:rPr>
          <w:rFonts w:ascii="Times New Roman" w:hAnsi="Times New Roman"/>
          <w:color w:val="auto"/>
          <w:sz w:val="24"/>
          <w:szCs w:val="24"/>
        </w:rPr>
        <w:t xml:space="preserve"> психических расстройств.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Этиология и патогенез психических расстройств.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Течение и исходы</w:t>
      </w:r>
      <w:r>
        <w:rPr>
          <w:rFonts w:ascii="Times New Roman" w:eastAsia="MS Mincho" w:hAnsi="Times New Roman"/>
          <w:sz w:val="24"/>
          <w:szCs w:val="24"/>
        </w:rPr>
        <w:t xml:space="preserve"> психических расстройств.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Уровни психических расстройств, их характеристика.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Понятие симптома в психопатологии. Виды симптомов.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Понятие синдрома в психопатологии. Виды синдромов.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Синдромокинез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Синдромотаксис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Расстройства ощущений. 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Агнозии и иллюзии. Определение понятий, 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Галлюцинации. Определение понятия, 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Психосенсорные расстройства. Определение понятия, клинические варианты 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Расстройства памяти. </w:t>
      </w:r>
      <w:r>
        <w:rPr>
          <w:rFonts w:ascii="Times New Roman" w:eastAsia="MS Mincho" w:hAnsi="Times New Roman"/>
          <w:sz w:val="24"/>
          <w:szCs w:val="24"/>
        </w:rPr>
        <w:t>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Расстройства внимания.</w:t>
      </w:r>
      <w:r>
        <w:rPr>
          <w:rFonts w:ascii="Times New Roman" w:eastAsia="MS Mincho" w:hAnsi="Times New Roman"/>
          <w:sz w:val="24"/>
          <w:szCs w:val="24"/>
        </w:rPr>
        <w:t xml:space="preserve"> 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Формальные расстройства мышления. Клинические варианты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Навязчивые идеи. </w:t>
      </w:r>
      <w:r>
        <w:rPr>
          <w:rFonts w:ascii="Times New Roman" w:eastAsia="MS Mincho" w:hAnsi="Times New Roman"/>
          <w:sz w:val="24"/>
          <w:szCs w:val="24"/>
        </w:rPr>
        <w:t>Определение понятия, 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Сверхценные идеи. </w:t>
      </w:r>
      <w:r>
        <w:rPr>
          <w:rFonts w:ascii="Times New Roman" w:eastAsia="MS Mincho" w:hAnsi="Times New Roman"/>
          <w:sz w:val="24"/>
          <w:szCs w:val="24"/>
        </w:rPr>
        <w:t>Определение понятия, клиническая характеристика и диагностическое значение.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Бредовые идеи. </w:t>
      </w:r>
      <w:r>
        <w:rPr>
          <w:rFonts w:ascii="Times New Roman" w:eastAsia="MS Mincho" w:hAnsi="Times New Roman"/>
          <w:sz w:val="24"/>
          <w:szCs w:val="24"/>
        </w:rPr>
        <w:t>Определение понятия</w:t>
      </w:r>
      <w:r>
        <w:rPr>
          <w:rFonts w:ascii="Times New Roman" w:hAnsi="Times New Roman"/>
          <w:iCs/>
          <w:sz w:val="24"/>
          <w:szCs w:val="24"/>
        </w:rPr>
        <w:t xml:space="preserve">, систематика, отличия от сверхценных идей. 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hAnsi="Times New Roman"/>
          <w:iCs/>
          <w:sz w:val="24"/>
          <w:szCs w:val="24"/>
        </w:rPr>
        <w:t>М</w:t>
      </w:r>
      <w:r w:rsidRPr="005E3B19">
        <w:rPr>
          <w:rStyle w:val="markedcontent"/>
          <w:rFonts w:ascii="Times New Roman" w:hAnsi="Times New Roman"/>
          <w:sz w:val="24"/>
          <w:szCs w:val="24"/>
        </w:rPr>
        <w:t xml:space="preserve">еханизмы </w:t>
      </w:r>
      <w:proofErr w:type="spellStart"/>
      <w:r w:rsidRPr="005E3B19">
        <w:rPr>
          <w:rStyle w:val="markedcontent"/>
          <w:rFonts w:ascii="Times New Roman" w:hAnsi="Times New Roman"/>
          <w:sz w:val="24"/>
          <w:szCs w:val="24"/>
        </w:rPr>
        <w:t>бредообразования</w:t>
      </w:r>
      <w:proofErr w:type="spellEnd"/>
      <w:r w:rsidRPr="005E3B19">
        <w:rPr>
          <w:rStyle w:val="markedcontent"/>
          <w:rFonts w:ascii="Times New Roman" w:hAnsi="Times New Roman"/>
          <w:sz w:val="24"/>
          <w:szCs w:val="24"/>
        </w:rPr>
        <w:t>. Влияние содержания бреда на поведение больного.</w:t>
      </w:r>
    </w:p>
    <w:p w:rsidR="00A93CF0" w:rsidRPr="005E3B19" w:rsidRDefault="00A74680" w:rsidP="00A74680">
      <w:pPr>
        <w:pStyle w:val="aff0"/>
        <w:numPr>
          <w:ilvl w:val="0"/>
          <w:numId w:val="4"/>
        </w:numPr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eastAsia="MS Mincho" w:hAnsi="Times New Roman"/>
          <w:sz w:val="24"/>
          <w:szCs w:val="24"/>
        </w:rPr>
        <w:t xml:space="preserve">Негативные и </w:t>
      </w:r>
      <w:r w:rsidRPr="005E3B19">
        <w:rPr>
          <w:rFonts w:ascii="Times New Roman" w:hAnsi="Times New Roman"/>
          <w:sz w:val="24"/>
          <w:szCs w:val="24"/>
        </w:rPr>
        <w:t xml:space="preserve">позитивные расстройства речи при психической патологии.  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eastAsia="MS Mincho" w:hAnsi="Times New Roman"/>
          <w:sz w:val="24"/>
          <w:szCs w:val="24"/>
        </w:rPr>
        <w:t>Патологический и физиологический аффекты, сравнительная характеристика.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Style w:val="af"/>
          <w:rFonts w:ascii="Times New Roman" w:hAnsi="Times New Roman"/>
          <w:i w:val="0"/>
          <w:color w:val="auto"/>
          <w:sz w:val="24"/>
          <w:szCs w:val="24"/>
        </w:rPr>
        <w:t>Патологически повышенное настроение</w:t>
      </w:r>
      <w:r w:rsidRPr="005E3B19">
        <w:rPr>
          <w:rStyle w:val="af"/>
          <w:rFonts w:ascii="Times New Roman" w:hAnsi="Times New Roman"/>
          <w:i w:val="0"/>
          <w:sz w:val="24"/>
          <w:szCs w:val="24"/>
        </w:rPr>
        <w:t xml:space="preserve">. </w:t>
      </w:r>
      <w:r w:rsidRPr="005E3B19">
        <w:rPr>
          <w:rFonts w:ascii="Times New Roman" w:eastAsia="MS Mincho" w:hAnsi="Times New Roman"/>
          <w:sz w:val="24"/>
          <w:szCs w:val="24"/>
        </w:rPr>
        <w:t>Клинические варианты и диагностическое значение.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Патологически пониженное настроение. </w:t>
      </w:r>
      <w:r w:rsidRPr="005E3B19">
        <w:rPr>
          <w:rFonts w:ascii="Times New Roman" w:eastAsia="MS Mincho" w:hAnsi="Times New Roman"/>
          <w:sz w:val="24"/>
          <w:szCs w:val="24"/>
        </w:rPr>
        <w:t>Клинические варианты и диагностическое значение.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Style w:val="af"/>
          <w:rFonts w:ascii="Times New Roman" w:hAnsi="Times New Roman"/>
          <w:i w:val="0"/>
          <w:color w:val="auto"/>
          <w:sz w:val="24"/>
          <w:szCs w:val="24"/>
        </w:rPr>
        <w:t xml:space="preserve">Расстройства эмоциональных свойств. </w:t>
      </w:r>
      <w:r w:rsidRPr="005E3B19">
        <w:rPr>
          <w:rFonts w:ascii="Times New Roman" w:eastAsia="MS Mincho" w:hAnsi="Times New Roman"/>
          <w:sz w:val="24"/>
          <w:szCs w:val="24"/>
        </w:rPr>
        <w:t>Клиническая характеристика и диагностическое значение.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eastAsia="MS Mincho" w:hAnsi="Times New Roman"/>
          <w:color w:val="auto"/>
          <w:sz w:val="24"/>
          <w:szCs w:val="24"/>
        </w:rPr>
        <w:t>Волевые расстройства</w:t>
      </w:r>
      <w:r w:rsidRPr="005E3B19">
        <w:rPr>
          <w:rFonts w:ascii="Times New Roman" w:eastAsia="MS Mincho" w:hAnsi="Times New Roman"/>
          <w:sz w:val="24"/>
          <w:szCs w:val="24"/>
        </w:rPr>
        <w:t>. Клиническая характеристика и диагностическое значение.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eastAsia="MS Mincho" w:hAnsi="Times New Roman"/>
          <w:sz w:val="24"/>
          <w:szCs w:val="24"/>
        </w:rPr>
        <w:t>Расстройства влечений. Клиническая характеристика и диагностическое значение.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eastAsia="MS Mincho" w:hAnsi="Times New Roman"/>
          <w:sz w:val="24"/>
          <w:szCs w:val="24"/>
        </w:rPr>
        <w:t>Двигательные расстройства. Клиническая характеристика и диагностическое значение.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hAnsi="Times New Roman"/>
          <w:sz w:val="24"/>
          <w:szCs w:val="24"/>
        </w:rPr>
        <w:t xml:space="preserve">Позитивные психопатологические синдромы. </w:t>
      </w:r>
      <w:r w:rsidRPr="005E3B19">
        <w:rPr>
          <w:rFonts w:ascii="Times New Roman" w:eastAsia="MS Mincho" w:hAnsi="Times New Roman"/>
          <w:sz w:val="24"/>
          <w:szCs w:val="24"/>
        </w:rPr>
        <w:t xml:space="preserve">Клиническая характеристика и диагностическое значение. </w:t>
      </w:r>
      <w:r w:rsidRPr="005E3B19">
        <w:rPr>
          <w:rFonts w:ascii="Times New Roman" w:hAnsi="Times New Roman"/>
          <w:sz w:val="24"/>
          <w:szCs w:val="24"/>
        </w:rPr>
        <w:t xml:space="preserve">Прогноз </w:t>
      </w:r>
      <w:r w:rsidRPr="005E3B19">
        <w:rPr>
          <w:rFonts w:ascii="Times New Roman" w:eastAsia="MS Mincho" w:hAnsi="Times New Roman"/>
          <w:sz w:val="24"/>
          <w:szCs w:val="24"/>
        </w:rPr>
        <w:t>(выбрать один на выбор)</w:t>
      </w:r>
      <w:r w:rsidRPr="005E3B19">
        <w:rPr>
          <w:rFonts w:ascii="Times New Roman" w:hAnsi="Times New Roman"/>
          <w:sz w:val="24"/>
          <w:szCs w:val="24"/>
        </w:rPr>
        <w:t>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hAnsi="Times New Roman"/>
          <w:color w:val="auto"/>
          <w:sz w:val="24"/>
          <w:szCs w:val="24"/>
        </w:rPr>
        <w:t xml:space="preserve">Негативные психопатологические синдромы.  </w:t>
      </w:r>
      <w:r w:rsidRPr="005E3B19">
        <w:rPr>
          <w:rFonts w:ascii="Times New Roman" w:eastAsia="MS Mincho" w:hAnsi="Times New Roman"/>
          <w:sz w:val="24"/>
          <w:szCs w:val="24"/>
        </w:rPr>
        <w:t xml:space="preserve">Клиническая характеристика и диагностическое значение. </w:t>
      </w:r>
      <w:r w:rsidRPr="005E3B19">
        <w:rPr>
          <w:rFonts w:ascii="Times New Roman" w:hAnsi="Times New Roman"/>
          <w:sz w:val="24"/>
          <w:szCs w:val="24"/>
        </w:rPr>
        <w:t xml:space="preserve">Прогноз </w:t>
      </w:r>
      <w:r w:rsidRPr="005E3B19">
        <w:rPr>
          <w:rFonts w:ascii="Times New Roman" w:eastAsia="MS Mincho" w:hAnsi="Times New Roman"/>
          <w:sz w:val="24"/>
          <w:szCs w:val="24"/>
        </w:rPr>
        <w:t>(выбрать один на выбор)</w:t>
      </w:r>
      <w:r w:rsidRPr="005E3B19">
        <w:rPr>
          <w:rFonts w:ascii="Times New Roman" w:hAnsi="Times New Roman"/>
          <w:sz w:val="24"/>
          <w:szCs w:val="24"/>
        </w:rPr>
        <w:t>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5E3B19">
        <w:rPr>
          <w:rFonts w:ascii="Times New Roman" w:eastAsia="MS Mincho" w:hAnsi="Times New Roman"/>
          <w:sz w:val="24"/>
          <w:szCs w:val="24"/>
        </w:rPr>
        <w:t>Психопатологические синдромы, наблюдающиеся преимущественно в детском  возрасте. Клиническая характеристика и диагностическое значение.</w:t>
      </w:r>
      <w:r w:rsidRPr="005E3B19">
        <w:rPr>
          <w:rFonts w:ascii="Times New Roman" w:hAnsi="Times New Roman"/>
          <w:color w:val="auto"/>
          <w:sz w:val="24"/>
          <w:szCs w:val="24"/>
        </w:rPr>
        <w:t xml:space="preserve"> Прогноз </w:t>
      </w:r>
      <w:r w:rsidRPr="005E3B19">
        <w:rPr>
          <w:rFonts w:ascii="Times New Roman" w:eastAsia="MS Mincho" w:hAnsi="Times New Roman"/>
          <w:sz w:val="24"/>
          <w:szCs w:val="24"/>
        </w:rPr>
        <w:t>(выбрать один на выбор)</w:t>
      </w:r>
      <w:r w:rsidRPr="005E3B19">
        <w:rPr>
          <w:rFonts w:ascii="Times New Roman" w:hAnsi="Times New Roman"/>
          <w:color w:val="auto"/>
          <w:sz w:val="24"/>
          <w:szCs w:val="24"/>
        </w:rPr>
        <w:t>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eastAsia="MS Mincho" w:hAnsi="Times New Roman"/>
          <w:sz w:val="24"/>
          <w:szCs w:val="24"/>
        </w:rPr>
        <w:t xml:space="preserve">Психопатологические синдромы, наблюдающиеся преимущественно у подростков.  Клиническая характеристика и диагностическое значение. </w:t>
      </w:r>
      <w:r w:rsidRPr="005E3B19">
        <w:rPr>
          <w:rFonts w:ascii="Times New Roman" w:hAnsi="Times New Roman"/>
          <w:sz w:val="24"/>
          <w:szCs w:val="24"/>
        </w:rPr>
        <w:t xml:space="preserve">Прогноз </w:t>
      </w:r>
      <w:r w:rsidRPr="005E3B19">
        <w:rPr>
          <w:rFonts w:ascii="Times New Roman" w:eastAsia="MS Mincho" w:hAnsi="Times New Roman"/>
          <w:sz w:val="24"/>
          <w:szCs w:val="24"/>
        </w:rPr>
        <w:t xml:space="preserve">(выбрать один на </w:t>
      </w:r>
      <w:r w:rsidRPr="005E3B19">
        <w:rPr>
          <w:rFonts w:ascii="Times New Roman" w:eastAsia="MS Mincho" w:hAnsi="Times New Roman"/>
          <w:sz w:val="24"/>
          <w:szCs w:val="24"/>
        </w:rPr>
        <w:lastRenderedPageBreak/>
        <w:t>выбор)</w:t>
      </w:r>
      <w:r w:rsidRPr="005E3B19">
        <w:rPr>
          <w:rFonts w:ascii="Times New Roman" w:hAnsi="Times New Roman"/>
          <w:sz w:val="24"/>
          <w:szCs w:val="24"/>
        </w:rPr>
        <w:t>.</w:t>
      </w:r>
      <w:r w:rsidRPr="005E3B19">
        <w:rPr>
          <w:rFonts w:ascii="Times New Roman" w:eastAsia="MS Mincho" w:hAnsi="Times New Roman"/>
          <w:sz w:val="24"/>
          <w:szCs w:val="24"/>
        </w:rPr>
        <w:t xml:space="preserve"> </w:t>
      </w:r>
    </w:p>
    <w:p w:rsidR="00A93CF0" w:rsidRPr="005E3B19" w:rsidRDefault="00A74680" w:rsidP="00A74680">
      <w:pPr>
        <w:pStyle w:val="aff0"/>
        <w:numPr>
          <w:ilvl w:val="0"/>
          <w:numId w:val="4"/>
        </w:numPr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Шизофрения: эпидемиология, этиология, патогенез, клиническая характеристика, лечение, прогноз.</w:t>
      </w:r>
    </w:p>
    <w:p w:rsidR="00A93CF0" w:rsidRPr="005E3B19" w:rsidRDefault="00A74680" w:rsidP="00A74680">
      <w:pPr>
        <w:pStyle w:val="cdt4ke"/>
        <w:numPr>
          <w:ilvl w:val="0"/>
          <w:numId w:val="4"/>
        </w:numPr>
        <w:spacing w:beforeAutospacing="0" w:after="0" w:afterAutospacing="0" w:line="240" w:lineRule="auto"/>
        <w:jc w:val="both"/>
        <w:rPr>
          <w:color w:val="212121"/>
          <w:sz w:val="24"/>
          <w:szCs w:val="24"/>
        </w:rPr>
      </w:pPr>
      <w:r w:rsidRPr="005E3B19">
        <w:rPr>
          <w:color w:val="212121"/>
          <w:sz w:val="24"/>
          <w:szCs w:val="24"/>
        </w:rPr>
        <w:t xml:space="preserve"> Эпилепсия: э</w:t>
      </w:r>
      <w:r w:rsidRPr="005E3B19">
        <w:rPr>
          <w:color w:val="000000"/>
          <w:sz w:val="24"/>
          <w:szCs w:val="24"/>
          <w:shd w:val="clear" w:color="auto" w:fill="FFFFFF"/>
        </w:rPr>
        <w:t>пидемиология, этиология, патогенез, клиническая характеристика, лечение, прогноз.</w:t>
      </w:r>
    </w:p>
    <w:p w:rsidR="00A93CF0" w:rsidRPr="005E3B19" w:rsidRDefault="00A74680" w:rsidP="00A74680">
      <w:pPr>
        <w:pStyle w:val="cdt4ke"/>
        <w:numPr>
          <w:ilvl w:val="0"/>
          <w:numId w:val="4"/>
        </w:numPr>
        <w:spacing w:beforeAutospacing="0" w:after="0" w:afterAutospacing="0" w:line="240" w:lineRule="auto"/>
        <w:jc w:val="both"/>
        <w:rPr>
          <w:color w:val="212121"/>
          <w:sz w:val="24"/>
          <w:szCs w:val="24"/>
        </w:rPr>
      </w:pPr>
      <w:r w:rsidRPr="005E3B19">
        <w:rPr>
          <w:sz w:val="24"/>
          <w:szCs w:val="24"/>
        </w:rPr>
        <w:t>Эпилептическая реакция, эпилептический синдром, эпилептическая болезнь. Определение понятий, диагностическое и прогностическое значение, подходы к терапии.</w:t>
      </w:r>
    </w:p>
    <w:p w:rsidR="00A93CF0" w:rsidRPr="005E3B19" w:rsidRDefault="00A74680" w:rsidP="00A74680">
      <w:pPr>
        <w:pStyle w:val="cdt4ke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beforeAutospacing="0" w:after="0" w:afterAutospacing="0" w:line="240" w:lineRule="auto"/>
        <w:ind w:left="709" w:hanging="425"/>
        <w:jc w:val="both"/>
        <w:rPr>
          <w:sz w:val="24"/>
          <w:szCs w:val="24"/>
        </w:rPr>
      </w:pPr>
      <w:r w:rsidRPr="005E3B19">
        <w:rPr>
          <w:color w:val="212121"/>
          <w:sz w:val="24"/>
          <w:szCs w:val="24"/>
        </w:rPr>
        <w:t>Аффективные расстройства: э</w:t>
      </w:r>
      <w:r w:rsidRPr="005E3B19">
        <w:rPr>
          <w:color w:val="000000"/>
          <w:sz w:val="24"/>
          <w:szCs w:val="24"/>
          <w:shd w:val="clear" w:color="auto" w:fill="FFFFFF"/>
        </w:rPr>
        <w:t>пидемиология, этиологи</w:t>
      </w:r>
      <w:bookmarkStart w:id="1" w:name="_GoBack"/>
      <w:bookmarkEnd w:id="1"/>
      <w:r w:rsidRPr="005E3B19">
        <w:rPr>
          <w:color w:val="000000"/>
          <w:sz w:val="24"/>
          <w:szCs w:val="24"/>
          <w:shd w:val="clear" w:color="auto" w:fill="FFFFFF"/>
        </w:rPr>
        <w:t>я, патогенез, клиническая характеристика, лечение, прогноз.</w:t>
      </w:r>
    </w:p>
    <w:p w:rsidR="00A93CF0" w:rsidRPr="005E3B19" w:rsidRDefault="00A74680" w:rsidP="00A74680">
      <w:pPr>
        <w:pStyle w:val="cdt4ke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beforeAutospacing="0" w:after="0" w:afterAutospacing="0" w:line="240" w:lineRule="auto"/>
        <w:ind w:left="709" w:hanging="425"/>
        <w:jc w:val="both"/>
        <w:rPr>
          <w:sz w:val="24"/>
          <w:szCs w:val="24"/>
        </w:rPr>
      </w:pPr>
      <w:r w:rsidRPr="005E3B19">
        <w:rPr>
          <w:color w:val="000000"/>
          <w:sz w:val="24"/>
          <w:szCs w:val="24"/>
          <w:shd w:val="clear" w:color="auto" w:fill="FFFFFF"/>
        </w:rPr>
        <w:t>Невротические расстройства</w:t>
      </w:r>
      <w:r w:rsidRPr="005E3B19">
        <w:rPr>
          <w:color w:val="212121"/>
          <w:sz w:val="24"/>
          <w:szCs w:val="24"/>
        </w:rPr>
        <w:t>: э</w:t>
      </w:r>
      <w:r w:rsidRPr="005E3B19">
        <w:rPr>
          <w:color w:val="000000"/>
          <w:sz w:val="24"/>
          <w:szCs w:val="24"/>
          <w:shd w:val="clear" w:color="auto" w:fill="FFFFFF"/>
        </w:rPr>
        <w:t>пидемиология, этиология, патогенез, клиническая характеристика, лечение, прогноз.</w:t>
      </w:r>
    </w:p>
    <w:p w:rsidR="00A93CF0" w:rsidRPr="005E3B19" w:rsidRDefault="00A74680" w:rsidP="00A74680">
      <w:pPr>
        <w:pStyle w:val="cdt4ke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beforeAutospacing="0" w:after="0" w:afterAutospacing="0" w:line="240" w:lineRule="auto"/>
        <w:ind w:left="709" w:hanging="425"/>
        <w:jc w:val="both"/>
        <w:rPr>
          <w:sz w:val="24"/>
          <w:szCs w:val="24"/>
        </w:rPr>
      </w:pPr>
      <w:r w:rsidRPr="005E3B19">
        <w:rPr>
          <w:iCs/>
          <w:sz w:val="24"/>
          <w:szCs w:val="24"/>
          <w:shd w:val="clear" w:color="auto" w:fill="FFFFFF"/>
        </w:rPr>
        <w:t xml:space="preserve">Психиатрическая помощь, ее назначение. </w:t>
      </w:r>
      <w:r w:rsidRPr="005E3B19">
        <w:rPr>
          <w:sz w:val="24"/>
          <w:szCs w:val="24"/>
        </w:rPr>
        <w:t xml:space="preserve">Принципы организации психиатрической помощи в РФ. 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hAnsi="Times New Roman"/>
          <w:iCs/>
          <w:sz w:val="24"/>
          <w:szCs w:val="24"/>
          <w:shd w:val="clear" w:color="auto" w:fill="FFFFFF"/>
        </w:rPr>
        <w:t>Виды и организационные формы оказания психиатрической помощи.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hAnsi="Times New Roman"/>
          <w:sz w:val="24"/>
          <w:szCs w:val="24"/>
        </w:rPr>
        <w:t xml:space="preserve">Этические проблемы оказания психиатрической помощи. 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hAnsi="Times New Roman"/>
          <w:iCs/>
          <w:sz w:val="24"/>
          <w:szCs w:val="24"/>
        </w:rPr>
        <w:t xml:space="preserve">Права  психически больных, гарантируемые законом о психиатрической помощи. </w:t>
      </w:r>
      <w:r w:rsidRPr="005E3B19">
        <w:rPr>
          <w:rFonts w:ascii="Times New Roman" w:hAnsi="Times New Roman"/>
          <w:sz w:val="24"/>
          <w:szCs w:val="24"/>
        </w:rPr>
        <w:t>Ограничения, которые может накладывать психическое заболевание на осуществление прав больных. Понятия правоспособности и дееспособности. Правила осуществления опеки.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hAnsi="Times New Roman"/>
          <w:iCs/>
          <w:sz w:val="24"/>
          <w:szCs w:val="24"/>
        </w:rPr>
        <w:t xml:space="preserve">Лечение психических расстройств. </w:t>
      </w:r>
    </w:p>
    <w:p w:rsidR="00A93CF0" w:rsidRPr="005E3B19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E3B19">
        <w:rPr>
          <w:rFonts w:ascii="Times New Roman" w:hAnsi="Times New Roman"/>
          <w:iCs/>
          <w:sz w:val="24"/>
          <w:szCs w:val="24"/>
        </w:rPr>
        <w:t>Реабилитация психически больных.</w:t>
      </w:r>
    </w:p>
    <w:p w:rsidR="00A93CF0" w:rsidRDefault="00A74680" w:rsidP="00A74680">
      <w:pPr>
        <w:pStyle w:val="10"/>
        <w:widowControl w:val="0"/>
        <w:numPr>
          <w:ilvl w:val="0"/>
          <w:numId w:val="4"/>
        </w:numPr>
        <w:shd w:val="clear" w:color="auto" w:fill="FFFFFF"/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Психопрофилактика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психогигиена.</w:t>
      </w:r>
    </w:p>
    <w:p w:rsidR="00A93CF0" w:rsidRDefault="00A74680" w:rsidP="00A74680">
      <w:pPr>
        <w:pStyle w:val="aff0"/>
        <w:numPr>
          <w:ilvl w:val="0"/>
          <w:numId w:val="4"/>
        </w:numPr>
        <w:tabs>
          <w:tab w:val="clear" w:pos="708"/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iCs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</w:rPr>
        <w:t>рганизация и функционирование специальной образовательной среды для лиц с психическими расстройствами.</w:t>
      </w:r>
    </w:p>
    <w:p w:rsidR="00A93CF0" w:rsidRDefault="00A93CF0" w:rsidP="00A74680">
      <w:pPr>
        <w:pStyle w:val="28"/>
        <w:shd w:val="clear" w:color="auto" w:fill="auto"/>
        <w:spacing w:before="0" w:after="0" w:line="240" w:lineRule="auto"/>
        <w:rPr>
          <w:rStyle w:val="24"/>
          <w:b/>
          <w:i w:val="0"/>
          <w:sz w:val="24"/>
          <w:szCs w:val="24"/>
        </w:rPr>
      </w:pPr>
    </w:p>
    <w:p w:rsidR="00A93CF0" w:rsidRDefault="00A74680" w:rsidP="00A74680">
      <w:pPr>
        <w:pStyle w:val="Standard"/>
        <w:tabs>
          <w:tab w:val="left" w:pos="2295"/>
        </w:tabs>
        <w:rPr>
          <w:b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  <w:r>
        <w:rPr>
          <w:b/>
        </w:rPr>
        <w:t>:</w:t>
      </w:r>
    </w:p>
    <w:p w:rsidR="00A93CF0" w:rsidRDefault="00A74680" w:rsidP="00A74680">
      <w:pPr>
        <w:pStyle w:val="Standard"/>
      </w:pPr>
      <w:r>
        <w:t>(</w:t>
      </w:r>
      <w:proofErr w:type="spellStart"/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proofErr w:type="spellStart"/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proofErr w:type="spellEnd"/>
      <w:r>
        <w:rPr>
          <w:spacing w:val="8"/>
        </w:rPr>
        <w:t xml:space="preserve"> </w:t>
      </w:r>
      <w:proofErr w:type="spellStart"/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>)</w:t>
      </w:r>
    </w:p>
    <w:p w:rsidR="00A93CF0" w:rsidRDefault="00A93CF0" w:rsidP="00A74680">
      <w:pPr>
        <w:pStyle w:val="BodyText21"/>
        <w:widowControl/>
        <w:spacing w:after="0" w:line="240" w:lineRule="auto"/>
        <w:rPr>
          <w:b/>
          <w:lang w:val="de-DE"/>
        </w:rPr>
      </w:pPr>
    </w:p>
    <w:tbl>
      <w:tblPr>
        <w:tblW w:w="9917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4"/>
        <w:gridCol w:w="1874"/>
        <w:gridCol w:w="1917"/>
        <w:gridCol w:w="2126"/>
        <w:gridCol w:w="2126"/>
      </w:tblGrid>
      <w:tr w:rsidR="00A93CF0"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pacing w:val="2"/>
                <w:sz w:val="16"/>
                <w:szCs w:val="16"/>
              </w:rPr>
              <w:t>л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ни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pacing w:val="2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ы</w:t>
            </w:r>
            <w:r>
              <w:rPr>
                <w:rFonts w:ascii="Times New Roman" w:hAnsi="Times New Roman"/>
                <w:w w:val="101"/>
                <w:sz w:val="16"/>
                <w:szCs w:val="16"/>
              </w:rPr>
              <w:t>е</w:t>
            </w:r>
          </w:p>
          <w:p w:rsidR="00A93CF0" w:rsidRDefault="00A74680" w:rsidP="00A74680">
            <w:pPr>
              <w:pStyle w:val="10"/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spacing w:val="2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зу</w:t>
            </w:r>
            <w:r>
              <w:rPr>
                <w:rFonts w:ascii="Times New Roman" w:hAnsi="Times New Roman"/>
                <w:spacing w:val="2"/>
                <w:sz w:val="16"/>
                <w:szCs w:val="16"/>
              </w:rPr>
              <w:t>л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pacing w:val="-3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>об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pacing w:val="1"/>
                <w:sz w:val="16"/>
                <w:szCs w:val="16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ни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</w:rPr>
              <w:t>Критерии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ни</w:t>
            </w:r>
            <w:r>
              <w:rPr>
                <w:rFonts w:ascii="Times New Roman" w:hAnsi="Times New Roman"/>
                <w:spacing w:val="1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pacing w:val="-1"/>
                <w:sz w:val="16"/>
                <w:szCs w:val="16"/>
              </w:rPr>
              <w:t>ни</w:t>
            </w:r>
            <w:r>
              <w:rPr>
                <w:rFonts w:ascii="Times New Roman" w:hAnsi="Times New Roman"/>
                <w:sz w:val="16"/>
                <w:szCs w:val="16"/>
              </w:rPr>
              <w:t>я, балл</w:t>
            </w:r>
          </w:p>
        </w:tc>
      </w:tr>
      <w:tr w:rsidR="00A93CF0"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93CF0" w:rsidP="00A74680">
            <w:pPr>
              <w:pStyle w:val="10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A93CF0"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jc w:val="center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ОПК-8</w:t>
            </w:r>
          </w:p>
        </w:tc>
      </w:tr>
      <w:tr w:rsidR="00A93CF0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widowControl w:val="0"/>
              <w:shd w:val="clear" w:color="auto" w:fill="FFFFFF"/>
              <w:tabs>
                <w:tab w:val="clear" w:pos="708"/>
                <w:tab w:val="left" w:pos="0"/>
                <w:tab w:val="left" w:pos="935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знать:</w:t>
            </w: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 и функционирования специальной образовательной среды с учетом особых образовательных потребностей лиц, имеющих психические расстройства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b/>
                <w:w w:val="10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  <w:szCs w:val="16"/>
              </w:rPr>
              <w:t xml:space="preserve">  не знает</w:t>
            </w:r>
            <w:r>
              <w:rPr>
                <w:rFonts w:ascii="Times New Roman" w:hAnsi="Times New Roman"/>
                <w:b/>
                <w:w w:val="101"/>
                <w:sz w:val="16"/>
                <w:szCs w:val="16"/>
              </w:rPr>
              <w:t xml:space="preserve"> </w:t>
            </w:r>
          </w:p>
          <w:p w:rsidR="00A93CF0" w:rsidRDefault="00A74680" w:rsidP="00A74680">
            <w:pPr>
              <w:pStyle w:val="10"/>
              <w:widowControl w:val="0"/>
              <w:spacing w:after="0" w:line="218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 xml:space="preserve">специфику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 и функционирования специальной образовательной среды с учетом особых образовательных потребностей лиц, имеющих психические расстройства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ind w:hanging="23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 имеет общие   представления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об</w:t>
            </w:r>
            <w:proofErr w:type="gramEnd"/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 </w:t>
            </w:r>
          </w:p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ind w:hanging="24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 и функционировании специальной образовательной среды с учетом особых образовательных потребностей лиц, имеющих психические расстройства</w:t>
            </w:r>
            <w:r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  в целом знает </w:t>
            </w:r>
          </w:p>
          <w:p w:rsidR="00A93CF0" w:rsidRDefault="00A74680" w:rsidP="00A74680">
            <w:pPr>
              <w:pStyle w:val="10"/>
              <w:widowControl w:val="0"/>
              <w:spacing w:after="0" w:line="218" w:lineRule="exact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 и функционирования специальной образовательной среды с учетом особых образовательных потребностей лиц, имеющих психические расстройства, хотя в некоторых вопросах может допускать мелкие ошибки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знает в полном объеме</w:t>
            </w:r>
          </w:p>
          <w:p w:rsidR="00A93CF0" w:rsidRDefault="00A74680" w:rsidP="00A74680">
            <w:pPr>
              <w:pStyle w:val="10"/>
              <w:widowControl w:val="0"/>
              <w:shd w:val="clear" w:color="auto" w:fill="FFFFFF"/>
              <w:tabs>
                <w:tab w:val="clear" w:pos="708"/>
                <w:tab w:val="left" w:pos="0"/>
                <w:tab w:val="left" w:pos="935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организации и функционирования специальной образовательной среды с учетом особых образовательных потребностей лиц, имеющих психические расстройства</w:t>
            </w:r>
          </w:p>
        </w:tc>
      </w:tr>
      <w:tr w:rsidR="00A93CF0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ind w:hanging="426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уметь: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spacing w:val="-2"/>
                <w:sz w:val="16"/>
                <w:szCs w:val="16"/>
              </w:rPr>
              <w:t>не умеет</w:t>
            </w:r>
            <w:r>
              <w:rPr>
                <w:kern w:val="0"/>
                <w:sz w:val="16"/>
                <w:szCs w:val="16"/>
                <w:lang w:eastAsia="ru-RU" w:bidi="ar-SA"/>
              </w:rPr>
              <w:t>: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способен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 педагогической поддержке использовать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spacing w:val="-2"/>
                <w:sz w:val="16"/>
                <w:szCs w:val="16"/>
              </w:rPr>
              <w:t>умеет</w:t>
            </w:r>
          </w:p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 большинстве случаев самостоятельно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использовать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умеет 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самостоятельно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</w:tr>
      <w:tr w:rsidR="00A93CF0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</w:rPr>
              <w:t>владеть: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владеет</w:t>
            </w:r>
          </w:p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владеет отдельными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навыками 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профессиональной рефлексии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владеет в основными</w:t>
            </w:r>
          </w:p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владеет в полной мере </w:t>
            </w:r>
          </w:p>
          <w:p w:rsidR="00A93CF0" w:rsidRDefault="00A74680" w:rsidP="00A74680">
            <w:pPr>
              <w:pStyle w:val="10"/>
              <w:tabs>
                <w:tab w:val="clear" w:pos="708"/>
                <w:tab w:val="left" w:pos="-212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</w:tr>
      <w:tr w:rsidR="00A93CF0"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ПК-2</w:t>
            </w:r>
          </w:p>
        </w:tc>
      </w:tr>
      <w:tr w:rsidR="00A93CF0" w:rsidTr="00A74680">
        <w:trPr>
          <w:trHeight w:val="198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/>
              </w:rPr>
              <w:lastRenderedPageBreak/>
              <w:t xml:space="preserve">знать: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highlight w:val="white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не 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highlight w:val="white"/>
                <w:lang w:eastAsia="ru-RU"/>
              </w:rPr>
            </w:pPr>
            <w:r>
              <w:rPr>
                <w:b/>
                <w:spacing w:val="-2"/>
                <w:sz w:val="16"/>
                <w:szCs w:val="16"/>
              </w:rPr>
              <w:t>имеет общие   представления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 психическом здоровье; психопатологических симптомах и синдромах; методах, используемых в психопатологии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highlight w:val="white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в целом 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психопатологии, хотя и допускает незначительные ошибки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highlight w:val="white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</w:tr>
      <w:tr w:rsidR="00A93CF0" w:rsidTr="00A74680">
        <w:trPr>
          <w:trHeight w:val="459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/>
              </w:rPr>
              <w:t xml:space="preserve">уметь: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>
              <w:rPr>
                <w:rFonts w:ascii="Times New Roman" w:hAnsi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  <w:p w:rsidR="00A93CF0" w:rsidRDefault="00A93CF0" w:rsidP="00A74680">
            <w:pPr>
              <w:pStyle w:val="10"/>
              <w:spacing w:after="0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не умеет </w:t>
            </w:r>
          </w:p>
          <w:p w:rsidR="00A93CF0" w:rsidRDefault="00A74680" w:rsidP="00A74680">
            <w:pPr>
              <w:pStyle w:val="10"/>
              <w:spacing w:after="0"/>
              <w:rPr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>
              <w:rPr>
                <w:rFonts w:ascii="Times New Roman" w:hAnsi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способен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при педагогической поддержке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>
              <w:rPr>
                <w:rFonts w:ascii="Times New Roman" w:hAnsi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spacing w:val="-2"/>
                <w:sz w:val="16"/>
                <w:szCs w:val="16"/>
              </w:rPr>
              <w:t>умеет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 большинстве случаев самостоятельно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>
              <w:rPr>
                <w:rFonts w:ascii="Times New Roman" w:hAnsi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  <w:p w:rsidR="00A93CF0" w:rsidRDefault="00A93CF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умеет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самостоятельно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>
              <w:rPr>
                <w:rFonts w:ascii="Times New Roman" w:hAnsi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  <w:p w:rsidR="00A93CF0" w:rsidRDefault="00A93CF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93CF0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/>
              </w:rPr>
              <w:t>владеть:</w:t>
            </w:r>
            <w:r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базовыми знаниями по психопатологии с целью формирования психологической готовности к решению профессиональных задач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A93CF0" w:rsidRDefault="00A93CF0" w:rsidP="00A74680">
            <w:pPr>
              <w:pStyle w:val="10"/>
              <w:spacing w:after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/>
              </w:rPr>
              <w:t>не владеет</w:t>
            </w:r>
            <w:r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базовыми знаниями по психопатологии, необходимыми для формирования психологической готовности к решению профессиональных задач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A93CF0" w:rsidRDefault="00A93CF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недостаточно хорошо владеет </w:t>
            </w:r>
            <w:r>
              <w:rPr>
                <w:rFonts w:ascii="Times New Roman" w:hAnsi="Times New Roman"/>
                <w:sz w:val="16"/>
                <w:szCs w:val="16"/>
              </w:rPr>
              <w:t>базовыми знаниями по психопатологии, необходимыми для формирования психологической готовности к решению профессиональных задач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достаточно хорошо владеет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базовыми знаниями по психопатологии, необходимыми для формирования психологической готовности к решению профессиональных задач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A93CF0" w:rsidRDefault="00A93CF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CF0" w:rsidRDefault="00A7468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владеет в полной мере </w:t>
            </w:r>
          </w:p>
          <w:p w:rsidR="00A93CF0" w:rsidRDefault="00A74680" w:rsidP="00A74680">
            <w:pPr>
              <w:pStyle w:val="10"/>
              <w:spacing w:after="0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базовыми знаниями по психопатологии, необходимыми для формирования психологической готовности к решению профессиональных задач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A93CF0" w:rsidRDefault="00A93CF0" w:rsidP="00A74680">
            <w:pPr>
              <w:pStyle w:val="BodyText21"/>
              <w:widowControl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A93CF0" w:rsidRDefault="00A93CF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</w:rPr>
      </w:pPr>
    </w:p>
    <w:p w:rsidR="00A93CF0" w:rsidRDefault="00A7468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Шкала оценивания </w:t>
      </w:r>
      <w:proofErr w:type="spellStart"/>
      <w:r>
        <w:rPr>
          <w:rFonts w:ascii="Times New Roman" w:hAnsi="Times New Roman"/>
          <w:b/>
        </w:rPr>
        <w:t>сформированности</w:t>
      </w:r>
      <w:proofErr w:type="spellEnd"/>
      <w:r>
        <w:rPr>
          <w:rFonts w:ascii="Times New Roman" w:hAnsi="Times New Roman"/>
          <w:b/>
        </w:rPr>
        <w:t xml:space="preserve"> каждого из результатов обучения:</w:t>
      </w:r>
    </w:p>
    <w:p w:rsidR="00A93CF0" w:rsidRDefault="00A7468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978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890"/>
        <w:gridCol w:w="4891"/>
      </w:tblGrid>
      <w:tr w:rsidR="00A93CF0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A93CF0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</w:tr>
      <w:tr w:rsidR="00A93CF0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</w:tr>
      <w:tr w:rsidR="00A93CF0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</w:tr>
      <w:tr w:rsidR="00A93CF0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</w:tr>
    </w:tbl>
    <w:p w:rsidR="00A93CF0" w:rsidRDefault="00A93CF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</w:rPr>
      </w:pPr>
    </w:p>
    <w:p w:rsidR="00A93CF0" w:rsidRDefault="00A7468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Шкала оценивания </w:t>
      </w:r>
      <w:proofErr w:type="spellStart"/>
      <w:r>
        <w:rPr>
          <w:rFonts w:ascii="Times New Roman" w:hAnsi="Times New Roman"/>
          <w:b/>
        </w:rPr>
        <w:t>сформированности</w:t>
      </w:r>
      <w:proofErr w:type="spellEnd"/>
      <w:r>
        <w:rPr>
          <w:rFonts w:ascii="Times New Roman" w:hAnsi="Times New Roman"/>
          <w:b/>
        </w:rPr>
        <w:t xml:space="preserve"> всех планируемых результатов обучения: </w:t>
      </w:r>
    </w:p>
    <w:p w:rsidR="00A93CF0" w:rsidRDefault="00A93CF0" w:rsidP="00A74680">
      <w:pPr>
        <w:pStyle w:val="10"/>
        <w:tabs>
          <w:tab w:val="clear" w:pos="708"/>
          <w:tab w:val="left" w:pos="-2268"/>
        </w:tabs>
        <w:spacing w:after="0" w:line="240" w:lineRule="auto"/>
        <w:ind w:right="72"/>
        <w:rPr>
          <w:rFonts w:ascii="Times New Roman" w:hAnsi="Times New Roman"/>
          <w:b/>
        </w:rPr>
      </w:pP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50"/>
        <w:gridCol w:w="3440"/>
        <w:gridCol w:w="3294"/>
      </w:tblGrid>
      <w:tr w:rsidR="00A93CF0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A93CF0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</w:tr>
      <w:tr w:rsidR="00A93CF0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93CF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="00A93CF0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93CF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</w:p>
        </w:tc>
      </w:tr>
      <w:tr w:rsidR="00A93CF0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CF0" w:rsidRDefault="00A74680" w:rsidP="00A74680">
            <w:pPr>
              <w:pStyle w:val="10"/>
              <w:tabs>
                <w:tab w:val="clear" w:pos="708"/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</w:tr>
    </w:tbl>
    <w:p w:rsidR="00A93CF0" w:rsidRDefault="00A93CF0" w:rsidP="00A74680">
      <w:pPr>
        <w:pStyle w:val="41"/>
        <w:shd w:val="clear" w:color="auto" w:fill="auto"/>
        <w:tabs>
          <w:tab w:val="clear" w:pos="708"/>
          <w:tab w:val="left" w:leader="underscore" w:pos="7059"/>
        </w:tabs>
        <w:spacing w:after="0" w:line="240" w:lineRule="auto"/>
        <w:ind w:right="-2274"/>
        <w:jc w:val="left"/>
        <w:rPr>
          <w:b/>
          <w:sz w:val="24"/>
          <w:szCs w:val="24"/>
        </w:rPr>
      </w:pPr>
    </w:p>
    <w:p w:rsidR="00A93CF0" w:rsidRDefault="00A74680" w:rsidP="00A74680">
      <w:pPr>
        <w:pStyle w:val="46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  <w:r>
        <w:rPr>
          <w:rStyle w:val="413pt"/>
          <w:b/>
          <w:sz w:val="24"/>
          <w:szCs w:val="24"/>
        </w:rPr>
        <w:t xml:space="preserve">Оценочные и методические материалы </w:t>
      </w:r>
      <w:r>
        <w:rPr>
          <w:b/>
          <w:sz w:val="24"/>
          <w:szCs w:val="24"/>
        </w:rPr>
        <w:t xml:space="preserve">составила: </w:t>
      </w:r>
    </w:p>
    <w:p w:rsidR="00A93CF0" w:rsidRDefault="00A74680" w:rsidP="00A74680">
      <w:pPr>
        <w:pStyle w:val="msonormalbullet2gif"/>
        <w:spacing w:beforeAutospacing="0" w:after="0" w:afterAutospacing="0" w:line="240" w:lineRule="auto"/>
        <w:jc w:val="both"/>
      </w:pPr>
      <w:r>
        <w:t>Гребенникова Елена Владимировна, кандидат биологических наук, доцент, доцент кафедры психологии развития личности.</w:t>
      </w:r>
    </w:p>
    <w:p w:rsidR="00A93CF0" w:rsidRDefault="00A93CF0">
      <w:pPr>
        <w:pStyle w:val="41"/>
        <w:shd w:val="clear" w:color="auto" w:fill="auto"/>
        <w:tabs>
          <w:tab w:val="clear" w:pos="708"/>
          <w:tab w:val="left" w:leader="underscore" w:pos="7059"/>
        </w:tabs>
        <w:spacing w:line="360" w:lineRule="auto"/>
        <w:ind w:right="-2274"/>
        <w:jc w:val="left"/>
      </w:pPr>
    </w:p>
    <w:sectPr w:rsidR="00A93CF0">
      <w:type w:val="continuous"/>
      <w:pgSz w:w="11906" w:h="16838"/>
      <w:pgMar w:top="426" w:right="735" w:bottom="568" w:left="1551" w:header="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50" w:rsidRDefault="00A74680">
      <w:r>
        <w:separator/>
      </w:r>
    </w:p>
  </w:endnote>
  <w:endnote w:type="continuationSeparator" w:id="0">
    <w:p w:rsidR="00416550" w:rsidRDefault="00A7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Antiqua-Bold">
    <w:altName w:val="Times New Roman"/>
    <w:charset w:val="01"/>
    <w:family w:val="roman"/>
    <w:pitch w:val="variable"/>
  </w:font>
  <w:font w:name="BookAntiqua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F0" w:rsidRDefault="00A74680">
      <w:r>
        <w:separator/>
      </w:r>
    </w:p>
  </w:footnote>
  <w:footnote w:type="continuationSeparator" w:id="0">
    <w:p w:rsidR="00A93CF0" w:rsidRDefault="00A74680">
      <w:r>
        <w:continuationSeparator/>
      </w:r>
    </w:p>
  </w:footnote>
  <w:footnote w:id="1">
    <w:p w:rsidR="00A93CF0" w:rsidRDefault="00A74680">
      <w:pPr>
        <w:pStyle w:val="Footnote"/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A93CF0" w:rsidRDefault="00A74680">
      <w:pPr>
        <w:pStyle w:val="Footnote"/>
      </w:pPr>
      <w:r>
        <w:rPr>
          <w:rStyle w:val="af1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3341"/>
    <w:multiLevelType w:val="multilevel"/>
    <w:tmpl w:val="2188A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931D5"/>
    <w:multiLevelType w:val="multilevel"/>
    <w:tmpl w:val="CE02D1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3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51B12F84"/>
    <w:multiLevelType w:val="multilevel"/>
    <w:tmpl w:val="3E024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A75E03"/>
    <w:multiLevelType w:val="multilevel"/>
    <w:tmpl w:val="DF1AA6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A7353F6"/>
    <w:multiLevelType w:val="multilevel"/>
    <w:tmpl w:val="9F12F8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A93CF0"/>
    <w:rsid w:val="00416550"/>
    <w:rsid w:val="005E3B19"/>
    <w:rsid w:val="00A74680"/>
    <w:rsid w:val="00A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9"/>
    <w:qFormat/>
    <w:rsid w:val="003E75CC"/>
    <w:pPr>
      <w:keepNext/>
      <w:outlineLvl w:val="0"/>
    </w:pPr>
    <w:rPr>
      <w:rFonts w:ascii="Times New Roman" w:eastAsia="Times New Roman" w:hAnsi="Times New Roman"/>
      <w:b/>
      <w:bCs/>
      <w:color w:val="auto"/>
    </w:rPr>
  </w:style>
  <w:style w:type="paragraph" w:styleId="2">
    <w:name w:val="heading 2"/>
    <w:basedOn w:val="10"/>
    <w:next w:val="10"/>
    <w:uiPriority w:val="99"/>
    <w:qFormat/>
    <w:rsid w:val="00E15B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10"/>
    <w:next w:val="10"/>
    <w:uiPriority w:val="99"/>
    <w:qFormat/>
    <w:rsid w:val="005A56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qFormat/>
    <w:rsid w:val="00907363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11">
    <w:name w:val="Заголовок 1 Знак"/>
    <w:uiPriority w:val="99"/>
    <w:qFormat/>
    <w:locked/>
    <w:rsid w:val="003E75C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uiPriority w:val="99"/>
    <w:semiHidden/>
    <w:qFormat/>
    <w:locked/>
    <w:rsid w:val="00E15B61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1"/>
    <w:uiPriority w:val="99"/>
    <w:qFormat/>
    <w:locked/>
    <w:rsid w:val="005A56DE"/>
    <w:rPr>
      <w:rFonts w:ascii="Cambria" w:hAnsi="Cambria" w:cs="Times New Roman"/>
      <w:b/>
      <w:bCs/>
      <w:i/>
      <w:iCs/>
      <w:color w:val="4F81BD"/>
      <w:lang w:eastAsia="zh-CN"/>
    </w:rPr>
  </w:style>
  <w:style w:type="character" w:customStyle="1" w:styleId="21">
    <w:name w:val="Основной текст (2)_"/>
    <w:link w:val="21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link w:val="3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a3"/>
    <w:uiPriority w:val="99"/>
    <w:qFormat/>
    <w:rsid w:val="00E44F38"/>
    <w:rPr>
      <w:rFonts w:ascii="Times New Roman" w:hAnsi="Times New Roman" w:cs="Times New Roman"/>
      <w:spacing w:val="0"/>
      <w:sz w:val="18"/>
      <w:szCs w:val="18"/>
    </w:rPr>
  </w:style>
  <w:style w:type="character" w:customStyle="1" w:styleId="42">
    <w:name w:val="Основной текст (4)_"/>
    <w:link w:val="42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3">
    <w:name w:val="Заголовок №4_"/>
    <w:link w:val="44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13pt">
    <w:name w:val="Заголовок №4 + 13 pt"/>
    <w:uiPriority w:val="99"/>
    <w:qFormat/>
    <w:rsid w:val="00E44F3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uiPriority w:val="99"/>
    <w:qFormat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qFormat/>
    <w:rsid w:val="00E44F3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Основной текст + Полужирный1"/>
    <w:link w:val="13"/>
    <w:uiPriority w:val="99"/>
    <w:qFormat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uiPriority w:val="99"/>
    <w:qFormat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4">
    <w:name w:val="Основной текст (4) + Не полужирный"/>
    <w:link w:val="43"/>
    <w:uiPriority w:val="99"/>
    <w:qFormat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uiPriority w:val="99"/>
    <w:qFormat/>
    <w:locked/>
    <w:rsid w:val="00E44F38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7">
    <w:name w:val="Основной текст (7)_"/>
    <w:link w:val="70"/>
    <w:uiPriority w:val="99"/>
    <w:qFormat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45">
    <w:name w:val="Основной текст (4) + Курсив"/>
    <w:uiPriority w:val="99"/>
    <w:qFormat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2">
    <w:name w:val="Заголовок №3 (2)_"/>
    <w:link w:val="320"/>
    <w:uiPriority w:val="99"/>
    <w:qFormat/>
    <w:locked/>
    <w:rsid w:val="00E44F38"/>
    <w:rPr>
      <w:rFonts w:ascii="Trebuchet MS" w:eastAsia="Times New Roman" w:hAnsi="Trebuchet MS" w:cs="Trebuchet MS"/>
      <w:spacing w:val="10"/>
      <w:sz w:val="16"/>
      <w:szCs w:val="16"/>
      <w:shd w:val="clear" w:color="auto" w:fill="FFFFFF"/>
    </w:rPr>
  </w:style>
  <w:style w:type="character" w:customStyle="1" w:styleId="33">
    <w:name w:val="Заголовок №3 (3)_"/>
    <w:link w:val="330"/>
    <w:uiPriority w:val="99"/>
    <w:qFormat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34">
    <w:name w:val="Заголовок №3 (4)_"/>
    <w:link w:val="340"/>
    <w:uiPriority w:val="99"/>
    <w:qFormat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14">
    <w:name w:val="Заголовок №1_"/>
    <w:link w:val="14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TrebuchetMS">
    <w:name w:val="Заголовок №1 + Trebuchet MS"/>
    <w:uiPriority w:val="99"/>
    <w:qFormat/>
    <w:rsid w:val="00E44F38"/>
    <w:rPr>
      <w:rFonts w:ascii="Trebuchet MS" w:eastAsia="Times New Roman" w:hAnsi="Trebuchet MS" w:cs="Trebuchet MS"/>
      <w:sz w:val="21"/>
      <w:szCs w:val="21"/>
      <w:shd w:val="clear" w:color="auto" w:fill="FFFFFF"/>
    </w:rPr>
  </w:style>
  <w:style w:type="character" w:customStyle="1" w:styleId="35">
    <w:name w:val="Заголовок №3 (5)_"/>
    <w:link w:val="350"/>
    <w:uiPriority w:val="99"/>
    <w:qFormat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22">
    <w:name w:val="Основной текст2"/>
    <w:uiPriority w:val="99"/>
    <w:qFormat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qFormat/>
    <w:locked/>
    <w:rsid w:val="00E44F38"/>
    <w:rPr>
      <w:rFonts w:ascii="Times New Roman" w:hAnsi="Times New Roman" w:cs="Times New Roman"/>
      <w:shd w:val="clear" w:color="auto" w:fill="FFFFFF"/>
    </w:rPr>
  </w:style>
  <w:style w:type="character" w:customStyle="1" w:styleId="811">
    <w:name w:val="Основной текст (8) + 11"/>
    <w:uiPriority w:val="99"/>
    <w:qFormat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qFormat/>
    <w:locked/>
    <w:rsid w:val="00E44F38"/>
    <w:rPr>
      <w:rFonts w:ascii="Trebuchet MS" w:eastAsia="Times New Roman" w:hAnsi="Trebuchet MS" w:cs="Trebuchet MS"/>
      <w:sz w:val="17"/>
      <w:szCs w:val="17"/>
      <w:shd w:val="clear" w:color="auto" w:fill="FFFFFF"/>
    </w:rPr>
  </w:style>
  <w:style w:type="character" w:customStyle="1" w:styleId="4Calibri">
    <w:name w:val="Основной текст (4) + Calibri"/>
    <w:uiPriority w:val="99"/>
    <w:qFormat/>
    <w:rsid w:val="00E44F38"/>
    <w:rPr>
      <w:rFonts w:ascii="Calibri" w:eastAsia="Times New Roman" w:hAnsi="Calibri" w:cs="Calibri"/>
      <w:sz w:val="24"/>
      <w:szCs w:val="24"/>
      <w:shd w:val="clear" w:color="auto" w:fill="FFFFFF"/>
    </w:rPr>
  </w:style>
  <w:style w:type="character" w:customStyle="1" w:styleId="30">
    <w:name w:val="Заголовок №3_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6">
    <w:name w:val="Заголовок №3 (6)_"/>
    <w:link w:val="360"/>
    <w:uiPriority w:val="99"/>
    <w:qFormat/>
    <w:locked/>
    <w:rsid w:val="00E44F38"/>
    <w:rPr>
      <w:rFonts w:ascii="Calibri" w:eastAsia="Times New Roman" w:hAnsi="Calibri" w:cs="Calibri"/>
      <w:sz w:val="23"/>
      <w:szCs w:val="23"/>
      <w:shd w:val="clear" w:color="auto" w:fill="FFFFFF"/>
    </w:rPr>
  </w:style>
  <w:style w:type="character" w:customStyle="1" w:styleId="23">
    <w:name w:val="Заголовок №2_"/>
    <w:link w:val="24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7">
    <w:name w:val="Заголовок №3 (7)_"/>
    <w:link w:val="370"/>
    <w:uiPriority w:val="99"/>
    <w:qFormat/>
    <w:locked/>
    <w:rsid w:val="00E44F38"/>
    <w:rPr>
      <w:rFonts w:ascii="Calibri" w:eastAsia="Times New Roman" w:hAnsi="Calibri" w:cs="Calibri"/>
      <w:sz w:val="23"/>
      <w:szCs w:val="23"/>
      <w:shd w:val="clear" w:color="auto" w:fill="FFFFFF"/>
    </w:rPr>
  </w:style>
  <w:style w:type="character" w:customStyle="1" w:styleId="3Calibri">
    <w:name w:val="Заголовок №3 + Calibri"/>
    <w:uiPriority w:val="99"/>
    <w:qFormat/>
    <w:rsid w:val="00E44F38"/>
    <w:rPr>
      <w:rFonts w:ascii="Calibri" w:eastAsia="Times New Roman" w:hAnsi="Calibri" w:cs="Calibri"/>
      <w:sz w:val="24"/>
      <w:szCs w:val="24"/>
      <w:shd w:val="clear" w:color="auto" w:fill="FFFFFF"/>
    </w:rPr>
  </w:style>
  <w:style w:type="character" w:customStyle="1" w:styleId="38">
    <w:name w:val="Заголовок №3 (8)_"/>
    <w:link w:val="380"/>
    <w:uiPriority w:val="99"/>
    <w:qFormat/>
    <w:locked/>
    <w:rsid w:val="00E44F38"/>
    <w:rPr>
      <w:rFonts w:ascii="Calibri" w:eastAsia="Times New Roman" w:hAnsi="Calibri" w:cs="Calibri"/>
      <w:spacing w:val="20"/>
      <w:sz w:val="20"/>
      <w:szCs w:val="20"/>
      <w:shd w:val="clear" w:color="auto" w:fill="FFFFFF"/>
    </w:rPr>
  </w:style>
  <w:style w:type="character" w:customStyle="1" w:styleId="24">
    <w:name w:val="Основной текст (2) + Не курсив"/>
    <w:link w:val="23"/>
    <w:uiPriority w:val="99"/>
    <w:qFormat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0"/>
    <w:uiPriority w:val="99"/>
    <w:qFormat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1">
    <w:name w:val="Основной текст (11) + Не курсив"/>
    <w:uiPriority w:val="99"/>
    <w:qFormat/>
    <w:rsid w:val="00E44F3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210pt">
    <w:name w:val="Заголовок №2 + 10 pt"/>
    <w:uiPriority w:val="99"/>
    <w:qFormat/>
    <w:rsid w:val="00E44F3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"/>
    <w:uiPriority w:val="99"/>
    <w:qFormat/>
    <w:rsid w:val="00E44F38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100">
    <w:name w:val="Основной текст (10)_"/>
    <w:link w:val="101"/>
    <w:uiPriority w:val="99"/>
    <w:qFormat/>
    <w:locked/>
    <w:rsid w:val="00E44F38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a6">
    <w:name w:val="Подпись к таблице_"/>
    <w:uiPriority w:val="99"/>
    <w:qFormat/>
    <w:rsid w:val="00E44F38"/>
    <w:rPr>
      <w:rFonts w:ascii="Times New Roman" w:hAnsi="Times New Roman" w:cs="Times New Roman"/>
      <w:spacing w:val="0"/>
      <w:sz w:val="18"/>
      <w:szCs w:val="18"/>
    </w:rPr>
  </w:style>
  <w:style w:type="character" w:customStyle="1" w:styleId="a7">
    <w:name w:val="Подпись к таблице"/>
    <w:uiPriority w:val="99"/>
    <w:qFormat/>
    <w:rsid w:val="00E44F38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120">
    <w:name w:val="Основной текст (12)_"/>
    <w:link w:val="120"/>
    <w:uiPriority w:val="99"/>
    <w:qFormat/>
    <w:locked/>
    <w:rsid w:val="00E44F38"/>
    <w:rPr>
      <w:rFonts w:ascii="Trebuchet MS" w:eastAsia="Times New Roman" w:hAnsi="Trebuchet MS" w:cs="Trebuchet MS"/>
      <w:sz w:val="17"/>
      <w:szCs w:val="17"/>
      <w:shd w:val="clear" w:color="auto" w:fill="FFFFFF"/>
    </w:rPr>
  </w:style>
  <w:style w:type="character" w:customStyle="1" w:styleId="25">
    <w:name w:val="Подпись к таблице (2)_"/>
    <w:uiPriority w:val="99"/>
    <w:qFormat/>
    <w:rsid w:val="00E44F38"/>
    <w:rPr>
      <w:rFonts w:ascii="Times New Roman" w:hAnsi="Times New Roman" w:cs="Times New Roman"/>
      <w:spacing w:val="0"/>
      <w:sz w:val="23"/>
      <w:szCs w:val="23"/>
    </w:rPr>
  </w:style>
  <w:style w:type="character" w:customStyle="1" w:styleId="26">
    <w:name w:val="Подпись к таблице (2)"/>
    <w:uiPriority w:val="99"/>
    <w:qFormat/>
    <w:rsid w:val="00E44F3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a8">
    <w:name w:val="Верхний колонтитул Знак"/>
    <w:uiPriority w:val="99"/>
    <w:qFormat/>
    <w:locked/>
    <w:rsid w:val="006A31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9">
    <w:name w:val="Нижний колонтитул Знак"/>
    <w:uiPriority w:val="99"/>
    <w:qFormat/>
    <w:locked/>
    <w:rsid w:val="006A31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a">
    <w:name w:val="Основной текст с отступом Знак"/>
    <w:uiPriority w:val="99"/>
    <w:qFormat/>
    <w:locked/>
    <w:rsid w:val="00033D4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uiPriority w:val="99"/>
    <w:qFormat/>
    <w:locked/>
    <w:rsid w:val="00DF6D4D"/>
    <w:rPr>
      <w:rFonts w:ascii="Calibri" w:hAnsi="Calibri" w:cs="Calibri"/>
      <w:sz w:val="24"/>
      <w:szCs w:val="24"/>
      <w:lang w:eastAsia="zh-CN"/>
    </w:rPr>
  </w:style>
  <w:style w:type="character" w:customStyle="1" w:styleId="ac">
    <w:name w:val="Текст выноски Знак"/>
    <w:uiPriority w:val="99"/>
    <w:semiHidden/>
    <w:qFormat/>
    <w:locked/>
    <w:rsid w:val="00EE4365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7">
    <w:name w:val="Основной текст с отступом 2 Знак"/>
    <w:link w:val="28"/>
    <w:uiPriority w:val="99"/>
    <w:semiHidden/>
    <w:qFormat/>
    <w:locked/>
    <w:rsid w:val="003E75CC"/>
    <w:rPr>
      <w:rFonts w:ascii="Arial" w:hAnsi="Arial" w:cs="Arial"/>
      <w:sz w:val="24"/>
      <w:szCs w:val="24"/>
      <w:lang w:eastAsia="ru-RU"/>
    </w:rPr>
  </w:style>
  <w:style w:type="character" w:customStyle="1" w:styleId="ad">
    <w:name w:val="Текст Знак"/>
    <w:uiPriority w:val="99"/>
    <w:qFormat/>
    <w:locked/>
    <w:rsid w:val="008339FC"/>
    <w:rPr>
      <w:rFonts w:ascii="Courier New" w:hAnsi="Courier New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7D0BB6"/>
    <w:rPr>
      <w:rFonts w:cs="Times New Roman"/>
      <w:color w:val="0000FF"/>
      <w:u w:val="single"/>
    </w:rPr>
  </w:style>
  <w:style w:type="character" w:styleId="ae">
    <w:name w:val="Strong"/>
    <w:uiPriority w:val="99"/>
    <w:qFormat/>
    <w:rsid w:val="00DC2E1D"/>
    <w:rPr>
      <w:rFonts w:cs="Times New Roman"/>
      <w:b/>
      <w:bCs/>
    </w:rPr>
  </w:style>
  <w:style w:type="character" w:styleId="af">
    <w:name w:val="Emphasis"/>
    <w:uiPriority w:val="20"/>
    <w:qFormat/>
    <w:rsid w:val="004A442F"/>
    <w:rPr>
      <w:rFonts w:cs="Times New Roman"/>
      <w:i/>
      <w:iCs/>
    </w:rPr>
  </w:style>
  <w:style w:type="character" w:customStyle="1" w:styleId="relap-defaultbottomlabel1">
    <w:name w:val="relap-default__bottom__label1"/>
    <w:uiPriority w:val="99"/>
    <w:qFormat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2">
    <w:name w:val="relap-default__bottom__label2"/>
    <w:uiPriority w:val="99"/>
    <w:qFormat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3">
    <w:name w:val="relap-default__bottom__label3"/>
    <w:uiPriority w:val="99"/>
    <w:qFormat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4">
    <w:name w:val="relap-default__bottom__label4"/>
    <w:uiPriority w:val="99"/>
    <w:qFormat/>
    <w:rsid w:val="00182A72"/>
    <w:rPr>
      <w:rFonts w:cs="Times New Roman"/>
      <w:color w:val="B2B2B2"/>
      <w:sz w:val="20"/>
      <w:szCs w:val="20"/>
    </w:rPr>
  </w:style>
  <w:style w:type="character" w:customStyle="1" w:styleId="z-">
    <w:name w:val="z-Начало формы Знак"/>
    <w:uiPriority w:val="99"/>
    <w:semiHidden/>
    <w:qFormat/>
    <w:locked/>
    <w:rsid w:val="00182A72"/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uiPriority w:val="99"/>
    <w:semiHidden/>
    <w:qFormat/>
    <w:locked/>
    <w:rsid w:val="00182A72"/>
    <w:rPr>
      <w:rFonts w:ascii="Arial" w:hAnsi="Arial" w:cs="Arial"/>
      <w:vanish/>
      <w:sz w:val="16"/>
      <w:szCs w:val="16"/>
      <w:lang w:eastAsia="ru-RU"/>
    </w:rPr>
  </w:style>
  <w:style w:type="character" w:customStyle="1" w:styleId="share-counter-common">
    <w:name w:val="share-counter-common"/>
    <w:uiPriority w:val="99"/>
    <w:qFormat/>
    <w:rsid w:val="00182A72"/>
    <w:rPr>
      <w:rFonts w:cs="Times New Roman"/>
    </w:rPr>
  </w:style>
  <w:style w:type="character" w:customStyle="1" w:styleId="sn-label21">
    <w:name w:val="sn-label21"/>
    <w:uiPriority w:val="99"/>
    <w:qFormat/>
    <w:rsid w:val="00182A72"/>
    <w:rPr>
      <w:rFonts w:cs="Times New Roman"/>
    </w:rPr>
  </w:style>
  <w:style w:type="character" w:customStyle="1" w:styleId="small-logo11">
    <w:name w:val="small-logo11"/>
    <w:uiPriority w:val="99"/>
    <w:qFormat/>
    <w:rsid w:val="00182A72"/>
    <w:rPr>
      <w:rFonts w:cs="Times New Roman"/>
    </w:rPr>
  </w:style>
  <w:style w:type="character" w:customStyle="1" w:styleId="ft25">
    <w:name w:val="ft25"/>
    <w:uiPriority w:val="99"/>
    <w:qFormat/>
    <w:rsid w:val="00782BE5"/>
    <w:rPr>
      <w:rFonts w:cs="Times New Roman"/>
    </w:rPr>
  </w:style>
  <w:style w:type="character" w:customStyle="1" w:styleId="fontstyle01">
    <w:name w:val="fontstyle01"/>
    <w:qFormat/>
    <w:rsid w:val="00A407D9"/>
    <w:rPr>
      <w:rFonts w:ascii="BookAntiqua-Bold" w:hAnsi="BookAntiqua-Bold" w:cs="Times New Roman"/>
      <w:b/>
      <w:bCs/>
      <w:color w:val="242021"/>
      <w:sz w:val="22"/>
      <w:szCs w:val="22"/>
    </w:rPr>
  </w:style>
  <w:style w:type="character" w:customStyle="1" w:styleId="fontstyle21">
    <w:name w:val="fontstyle21"/>
    <w:qFormat/>
    <w:rsid w:val="00A407D9"/>
    <w:rPr>
      <w:rFonts w:ascii="BookAntiqua" w:hAnsi="BookAntiqua" w:cs="Times New Roman"/>
      <w:color w:val="242021"/>
      <w:sz w:val="22"/>
      <w:szCs w:val="22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158C4"/>
    <w:rPr>
      <w:vertAlign w:val="superscript"/>
    </w:rPr>
  </w:style>
  <w:style w:type="character" w:customStyle="1" w:styleId="af1">
    <w:name w:val="Символ сноски"/>
    <w:qFormat/>
    <w:rsid w:val="001158C4"/>
    <w:rPr>
      <w:rFonts w:ascii="Times New Roman" w:hAnsi="Times New Roman" w:cs="Times New Roman"/>
      <w:vertAlign w:val="superscript"/>
    </w:rPr>
  </w:style>
  <w:style w:type="character" w:customStyle="1" w:styleId="c0">
    <w:name w:val="c0"/>
    <w:uiPriority w:val="99"/>
    <w:qFormat/>
    <w:rsid w:val="00420459"/>
  </w:style>
  <w:style w:type="character" w:customStyle="1" w:styleId="markedcontent">
    <w:name w:val="markedcontent"/>
    <w:qFormat/>
    <w:rsid w:val="00E93C25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">
    <w:name w:val="ListLabel 3"/>
    <w:qFormat/>
    <w:rPr>
      <w:rFonts w:eastAsia="Times New Roman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2"/>
      <w:szCs w:val="22"/>
      <w:u w:val="none"/>
    </w:rPr>
  </w:style>
  <w:style w:type="character" w:customStyle="1" w:styleId="ListLabel4">
    <w:name w:val="ListLabel 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eastAsia="Times New Roman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6"/>
      <w:szCs w:val="16"/>
      <w:u w:val="none"/>
    </w:rPr>
  </w:style>
  <w:style w:type="character" w:customStyle="1" w:styleId="ListLabel6">
    <w:name w:val="ListLabel 6"/>
    <w:qFormat/>
    <w:rPr>
      <w:rFonts w:eastAsia="Times New Roman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2"/>
      <w:szCs w:val="22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eastAsia="Times New Roman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2"/>
      <w:szCs w:val="22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3"/>
      <w:u w:val="none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 w:val="0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sz w:val="24"/>
      <w:szCs w:val="24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sz w:val="24"/>
      <w:szCs w:val="24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sz w:val="24"/>
      <w:szCs w:val="24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  <w:sz w:val="24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color w:val="auto"/>
    </w:rPr>
  </w:style>
  <w:style w:type="character" w:customStyle="1" w:styleId="ListLabel155">
    <w:name w:val="ListLabel 155"/>
    <w:qFormat/>
    <w:rPr>
      <w:color w:val="auto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af3">
    <w:name w:val="Символ концевой сноски"/>
    <w:qFormat/>
  </w:style>
  <w:style w:type="paragraph" w:customStyle="1" w:styleId="af4">
    <w:name w:val="Заголовок"/>
    <w:basedOn w:val="10"/>
    <w:next w:val="af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f5">
    <w:name w:val="Body Text"/>
    <w:basedOn w:val="10"/>
    <w:uiPriority w:val="99"/>
    <w:rsid w:val="00DF6D4D"/>
    <w:pPr>
      <w:jc w:val="both"/>
    </w:pPr>
    <w:rPr>
      <w:rFonts w:eastAsia="Times New Roman" w:cs="Calibri"/>
      <w:color w:val="auto"/>
      <w:lang w:eastAsia="zh-CN"/>
    </w:rPr>
  </w:style>
  <w:style w:type="paragraph" w:styleId="af6">
    <w:name w:val="List"/>
    <w:basedOn w:val="af5"/>
    <w:rPr>
      <w:rFonts w:cs="FreeSans"/>
    </w:rPr>
  </w:style>
  <w:style w:type="paragraph" w:styleId="af7">
    <w:name w:val="caption"/>
    <w:basedOn w:val="1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8">
    <w:name w:val="index heading"/>
    <w:basedOn w:val="10"/>
    <w:qFormat/>
    <w:pPr>
      <w:suppressLineNumbers/>
    </w:pPr>
    <w:rPr>
      <w:rFonts w:cs="FreeSans"/>
    </w:rPr>
  </w:style>
  <w:style w:type="paragraph" w:customStyle="1" w:styleId="28">
    <w:name w:val="Основной текст (2)"/>
    <w:basedOn w:val="10"/>
    <w:link w:val="27"/>
    <w:uiPriority w:val="99"/>
    <w:qFormat/>
    <w:rsid w:val="00E44F38"/>
    <w:pPr>
      <w:shd w:val="clear" w:color="auto" w:fill="FFFFFF"/>
      <w:spacing w:before="240" w:after="240" w:line="240" w:lineRule="atLeast"/>
      <w:jc w:val="both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39">
    <w:name w:val="Основной текст3"/>
    <w:basedOn w:val="10"/>
    <w:uiPriority w:val="99"/>
    <w:qFormat/>
    <w:rsid w:val="00E44F38"/>
    <w:pPr>
      <w:shd w:val="clear" w:color="auto" w:fill="FFFFFF"/>
      <w:spacing w:line="274" w:lineRule="exact"/>
      <w:ind w:hanging="380"/>
      <w:jc w:val="center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41">
    <w:name w:val="Основной текст (4)"/>
    <w:basedOn w:val="10"/>
    <w:link w:val="40"/>
    <w:uiPriority w:val="99"/>
    <w:qFormat/>
    <w:rsid w:val="00E44F3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46">
    <w:name w:val="Заголовок №4"/>
    <w:basedOn w:val="10"/>
    <w:qFormat/>
    <w:rsid w:val="00E44F38"/>
    <w:pPr>
      <w:shd w:val="clear" w:color="auto" w:fill="FFFFFF"/>
      <w:spacing w:line="274" w:lineRule="exact"/>
      <w:outlineLvl w:val="3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60">
    <w:name w:val="Основной текст (6)"/>
    <w:basedOn w:val="10"/>
    <w:link w:val="6"/>
    <w:uiPriority w:val="99"/>
    <w:qFormat/>
    <w:rsid w:val="00E44F38"/>
    <w:pPr>
      <w:shd w:val="clear" w:color="auto" w:fill="FFFFFF"/>
      <w:spacing w:after="300" w:line="240" w:lineRule="atLeast"/>
    </w:pPr>
    <w:rPr>
      <w:rFonts w:ascii="Times New Roman" w:eastAsia="Times New Roman" w:hAnsi="Times New Roman"/>
      <w:color w:val="auto"/>
      <w:sz w:val="15"/>
      <w:szCs w:val="15"/>
    </w:rPr>
  </w:style>
  <w:style w:type="paragraph" w:customStyle="1" w:styleId="70">
    <w:name w:val="Основной текст (7)"/>
    <w:basedOn w:val="10"/>
    <w:link w:val="7"/>
    <w:uiPriority w:val="99"/>
    <w:qFormat/>
    <w:rsid w:val="00E44F38"/>
    <w:pPr>
      <w:shd w:val="clear" w:color="auto" w:fill="FFFFFF"/>
      <w:spacing w:line="269" w:lineRule="exact"/>
    </w:pPr>
    <w:rPr>
      <w:rFonts w:eastAsia="Calibri" w:cs="Calibri"/>
      <w:color w:val="auto"/>
      <w:spacing w:val="10"/>
    </w:rPr>
  </w:style>
  <w:style w:type="paragraph" w:customStyle="1" w:styleId="320">
    <w:name w:val="Заголовок №3 (2)"/>
    <w:basedOn w:val="10"/>
    <w:link w:val="32"/>
    <w:uiPriority w:val="99"/>
    <w:qFormat/>
    <w:rsid w:val="00E44F38"/>
    <w:pPr>
      <w:shd w:val="clear" w:color="auto" w:fill="FFFFFF"/>
      <w:spacing w:line="274" w:lineRule="exact"/>
      <w:outlineLvl w:val="2"/>
    </w:pPr>
    <w:rPr>
      <w:rFonts w:ascii="Trebuchet MS" w:eastAsia="Calibri" w:hAnsi="Trebuchet MS" w:cs="Trebuchet MS"/>
      <w:color w:val="auto"/>
      <w:spacing w:val="10"/>
      <w:sz w:val="16"/>
      <w:szCs w:val="16"/>
    </w:rPr>
  </w:style>
  <w:style w:type="paragraph" w:customStyle="1" w:styleId="330">
    <w:name w:val="Заголовок №3 (3)"/>
    <w:basedOn w:val="10"/>
    <w:link w:val="33"/>
    <w:uiPriority w:val="99"/>
    <w:qFormat/>
    <w:rsid w:val="00E44F38"/>
    <w:pPr>
      <w:shd w:val="clear" w:color="auto" w:fill="FFFFFF"/>
      <w:spacing w:line="278" w:lineRule="exact"/>
      <w:outlineLvl w:val="2"/>
    </w:pPr>
    <w:rPr>
      <w:rFonts w:eastAsia="Calibri" w:cs="Calibri"/>
      <w:color w:val="auto"/>
      <w:spacing w:val="10"/>
    </w:rPr>
  </w:style>
  <w:style w:type="paragraph" w:customStyle="1" w:styleId="340">
    <w:name w:val="Заголовок №3 (4)"/>
    <w:basedOn w:val="10"/>
    <w:link w:val="34"/>
    <w:uiPriority w:val="99"/>
    <w:qFormat/>
    <w:rsid w:val="00E44F38"/>
    <w:pPr>
      <w:shd w:val="clear" w:color="auto" w:fill="FFFFFF"/>
      <w:spacing w:line="274" w:lineRule="exact"/>
      <w:outlineLvl w:val="2"/>
    </w:pPr>
    <w:rPr>
      <w:rFonts w:eastAsia="Calibri" w:cs="Calibri"/>
      <w:color w:val="auto"/>
      <w:spacing w:val="10"/>
    </w:rPr>
  </w:style>
  <w:style w:type="paragraph" w:customStyle="1" w:styleId="13">
    <w:name w:val="Заголовок №1"/>
    <w:basedOn w:val="10"/>
    <w:link w:val="12"/>
    <w:uiPriority w:val="99"/>
    <w:qFormat/>
    <w:rsid w:val="00E44F38"/>
    <w:pPr>
      <w:shd w:val="clear" w:color="auto" w:fill="FFFFFF"/>
      <w:spacing w:before="480" w:after="0" w:line="274" w:lineRule="exact"/>
      <w:jc w:val="right"/>
      <w:outlineLvl w:val="0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350">
    <w:name w:val="Заголовок №3 (5)"/>
    <w:basedOn w:val="10"/>
    <w:link w:val="35"/>
    <w:uiPriority w:val="99"/>
    <w:qFormat/>
    <w:rsid w:val="00E44F38"/>
    <w:pPr>
      <w:shd w:val="clear" w:color="auto" w:fill="FFFFFF"/>
      <w:spacing w:line="278" w:lineRule="exact"/>
      <w:outlineLvl w:val="2"/>
    </w:pPr>
    <w:rPr>
      <w:rFonts w:eastAsia="Calibri" w:cs="Calibri"/>
      <w:color w:val="auto"/>
      <w:spacing w:val="10"/>
    </w:rPr>
  </w:style>
  <w:style w:type="paragraph" w:customStyle="1" w:styleId="80">
    <w:name w:val="Основной текст (8)"/>
    <w:basedOn w:val="10"/>
    <w:link w:val="8"/>
    <w:uiPriority w:val="99"/>
    <w:qFormat/>
    <w:rsid w:val="00E44F38"/>
    <w:pPr>
      <w:shd w:val="clear" w:color="auto" w:fill="FFFFFF"/>
      <w:spacing w:after="480" w:line="274" w:lineRule="exact"/>
      <w:jc w:val="right"/>
    </w:pPr>
    <w:rPr>
      <w:rFonts w:ascii="Times New Roman" w:eastAsia="Times New Roman" w:hAnsi="Times New Roman"/>
      <w:color w:val="auto"/>
    </w:rPr>
  </w:style>
  <w:style w:type="paragraph" w:customStyle="1" w:styleId="90">
    <w:name w:val="Основной текст (9)"/>
    <w:basedOn w:val="10"/>
    <w:link w:val="9"/>
    <w:uiPriority w:val="99"/>
    <w:qFormat/>
    <w:rsid w:val="00E44F38"/>
    <w:pPr>
      <w:shd w:val="clear" w:color="auto" w:fill="FFFFFF"/>
      <w:spacing w:line="274" w:lineRule="exact"/>
    </w:pPr>
    <w:rPr>
      <w:rFonts w:ascii="Trebuchet MS" w:eastAsia="Calibri" w:hAnsi="Trebuchet MS" w:cs="Trebuchet MS"/>
      <w:color w:val="auto"/>
      <w:sz w:val="17"/>
      <w:szCs w:val="17"/>
    </w:rPr>
  </w:style>
  <w:style w:type="paragraph" w:customStyle="1" w:styleId="3a">
    <w:name w:val="Заголовок №3"/>
    <w:basedOn w:val="10"/>
    <w:uiPriority w:val="99"/>
    <w:qFormat/>
    <w:rsid w:val="00E44F38"/>
    <w:pPr>
      <w:shd w:val="clear" w:color="auto" w:fill="FFFFFF"/>
      <w:spacing w:after="780" w:line="274" w:lineRule="exact"/>
      <w:outlineLvl w:val="2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360">
    <w:name w:val="Заголовок №3 (6)"/>
    <w:basedOn w:val="10"/>
    <w:link w:val="36"/>
    <w:uiPriority w:val="99"/>
    <w:qFormat/>
    <w:rsid w:val="00E44F38"/>
    <w:pPr>
      <w:shd w:val="clear" w:color="auto" w:fill="FFFFFF"/>
      <w:spacing w:line="269" w:lineRule="exact"/>
      <w:outlineLvl w:val="2"/>
    </w:pPr>
    <w:rPr>
      <w:rFonts w:eastAsia="Calibri" w:cs="Calibri"/>
      <w:color w:val="auto"/>
      <w:sz w:val="23"/>
      <w:szCs w:val="23"/>
    </w:rPr>
  </w:style>
  <w:style w:type="paragraph" w:customStyle="1" w:styleId="29">
    <w:name w:val="Заголовок №2"/>
    <w:basedOn w:val="10"/>
    <w:uiPriority w:val="99"/>
    <w:qFormat/>
    <w:rsid w:val="00E44F38"/>
    <w:pPr>
      <w:shd w:val="clear" w:color="auto" w:fill="FFFFFF"/>
      <w:spacing w:line="269" w:lineRule="exact"/>
      <w:outlineLvl w:val="1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370">
    <w:name w:val="Заголовок №3 (7)"/>
    <w:basedOn w:val="10"/>
    <w:link w:val="37"/>
    <w:uiPriority w:val="99"/>
    <w:qFormat/>
    <w:rsid w:val="00E44F38"/>
    <w:pPr>
      <w:shd w:val="clear" w:color="auto" w:fill="FFFFFF"/>
      <w:spacing w:line="274" w:lineRule="exact"/>
      <w:outlineLvl w:val="2"/>
    </w:pPr>
    <w:rPr>
      <w:rFonts w:eastAsia="Calibri" w:cs="Calibri"/>
      <w:color w:val="auto"/>
      <w:sz w:val="23"/>
      <w:szCs w:val="23"/>
    </w:rPr>
  </w:style>
  <w:style w:type="paragraph" w:customStyle="1" w:styleId="380">
    <w:name w:val="Заголовок №3 (8)"/>
    <w:basedOn w:val="10"/>
    <w:link w:val="38"/>
    <w:uiPriority w:val="99"/>
    <w:qFormat/>
    <w:rsid w:val="00E44F38"/>
    <w:pPr>
      <w:shd w:val="clear" w:color="auto" w:fill="FFFFFF"/>
      <w:spacing w:line="274" w:lineRule="exact"/>
      <w:outlineLvl w:val="2"/>
    </w:pPr>
    <w:rPr>
      <w:rFonts w:eastAsia="Calibri" w:cs="Calibri"/>
      <w:color w:val="auto"/>
      <w:spacing w:val="20"/>
      <w:sz w:val="20"/>
      <w:szCs w:val="20"/>
    </w:rPr>
  </w:style>
  <w:style w:type="paragraph" w:customStyle="1" w:styleId="112">
    <w:name w:val="Основной текст (11)"/>
    <w:basedOn w:val="10"/>
    <w:uiPriority w:val="99"/>
    <w:qFormat/>
    <w:rsid w:val="00E44F38"/>
    <w:pPr>
      <w:shd w:val="clear" w:color="auto" w:fill="FFFFFF"/>
      <w:spacing w:before="300" w:after="60" w:line="240" w:lineRule="atLeast"/>
    </w:pPr>
    <w:rPr>
      <w:rFonts w:ascii="Times New Roman" w:eastAsia="Times New Roman" w:hAnsi="Times New Roman"/>
      <w:color w:val="auto"/>
      <w:sz w:val="23"/>
      <w:szCs w:val="23"/>
    </w:rPr>
  </w:style>
  <w:style w:type="paragraph" w:customStyle="1" w:styleId="101">
    <w:name w:val="Основной текст (10)"/>
    <w:basedOn w:val="10"/>
    <w:link w:val="100"/>
    <w:uiPriority w:val="99"/>
    <w:qFormat/>
    <w:rsid w:val="00E44F38"/>
    <w:pPr>
      <w:shd w:val="clear" w:color="auto" w:fill="FFFFFF"/>
      <w:spacing w:line="240" w:lineRule="atLeast"/>
    </w:pPr>
    <w:rPr>
      <w:rFonts w:ascii="Times New Roman" w:eastAsia="Times New Roman" w:hAnsi="Times New Roman"/>
      <w:color w:val="auto"/>
      <w:sz w:val="16"/>
      <w:szCs w:val="16"/>
    </w:rPr>
  </w:style>
  <w:style w:type="paragraph" w:customStyle="1" w:styleId="121">
    <w:name w:val="Основной текст (12)"/>
    <w:basedOn w:val="10"/>
    <w:uiPriority w:val="99"/>
    <w:qFormat/>
    <w:rsid w:val="00E44F38"/>
    <w:pPr>
      <w:shd w:val="clear" w:color="auto" w:fill="FFFFFF"/>
      <w:spacing w:line="278" w:lineRule="exact"/>
    </w:pPr>
    <w:rPr>
      <w:rFonts w:ascii="Trebuchet MS" w:eastAsia="Calibri" w:hAnsi="Trebuchet MS" w:cs="Trebuchet MS"/>
      <w:color w:val="auto"/>
      <w:sz w:val="17"/>
      <w:szCs w:val="17"/>
    </w:rPr>
  </w:style>
  <w:style w:type="paragraph" w:styleId="af9">
    <w:name w:val="header"/>
    <w:basedOn w:val="10"/>
    <w:uiPriority w:val="99"/>
    <w:rsid w:val="006A313B"/>
    <w:pPr>
      <w:tabs>
        <w:tab w:val="clear" w:pos="708"/>
        <w:tab w:val="center" w:pos="4677"/>
        <w:tab w:val="right" w:pos="9355"/>
      </w:tabs>
    </w:pPr>
  </w:style>
  <w:style w:type="paragraph" w:styleId="afa">
    <w:name w:val="footer"/>
    <w:basedOn w:val="10"/>
    <w:uiPriority w:val="99"/>
    <w:rsid w:val="006A313B"/>
    <w:pPr>
      <w:tabs>
        <w:tab w:val="clear" w:pos="708"/>
        <w:tab w:val="center" w:pos="4677"/>
        <w:tab w:val="right" w:pos="9355"/>
      </w:tabs>
    </w:pPr>
  </w:style>
  <w:style w:type="paragraph" w:customStyle="1" w:styleId="130">
    <w:name w:val="Основной текст13"/>
    <w:basedOn w:val="10"/>
    <w:uiPriority w:val="99"/>
    <w:qFormat/>
    <w:rsid w:val="00895F87"/>
    <w:pPr>
      <w:shd w:val="clear" w:color="auto" w:fill="FFFFFF"/>
      <w:spacing w:before="300" w:after="0" w:line="274" w:lineRule="exact"/>
      <w:ind w:hanging="560"/>
      <w:jc w:val="both"/>
    </w:pPr>
    <w:rPr>
      <w:rFonts w:ascii="Times New Roman" w:eastAsia="Times New Roman" w:hAnsi="Times New Roman"/>
      <w:sz w:val="23"/>
      <w:szCs w:val="23"/>
    </w:rPr>
  </w:style>
  <w:style w:type="paragraph" w:styleId="afb">
    <w:name w:val="Body Text Indent"/>
    <w:basedOn w:val="10"/>
    <w:uiPriority w:val="99"/>
    <w:rsid w:val="00033D44"/>
    <w:pPr>
      <w:spacing w:after="120"/>
      <w:ind w:left="283"/>
    </w:pPr>
    <w:rPr>
      <w:rFonts w:ascii="Times New Roman" w:eastAsia="Times New Roman" w:hAnsi="Times New Roman"/>
      <w:color w:val="auto"/>
    </w:rPr>
  </w:style>
  <w:style w:type="paragraph" w:styleId="afc">
    <w:name w:val="Normal (Web)"/>
    <w:basedOn w:val="10"/>
    <w:uiPriority w:val="99"/>
    <w:qFormat/>
    <w:rsid w:val="00FD58BF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styleId="afd">
    <w:name w:val="List Paragraph"/>
    <w:basedOn w:val="10"/>
    <w:uiPriority w:val="34"/>
    <w:qFormat/>
    <w:rsid w:val="00311105"/>
    <w:pPr>
      <w:spacing w:after="0"/>
      <w:ind w:left="720"/>
      <w:contextualSpacing/>
    </w:pPr>
  </w:style>
  <w:style w:type="paragraph" w:styleId="afe">
    <w:name w:val="No Spacing"/>
    <w:uiPriority w:val="99"/>
    <w:qFormat/>
    <w:rsid w:val="00DF6D4D"/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210">
    <w:name w:val="Основной текст 21"/>
    <w:basedOn w:val="10"/>
    <w:uiPriority w:val="99"/>
    <w:qFormat/>
    <w:rsid w:val="00270488"/>
    <w:pPr>
      <w:ind w:left="567"/>
      <w:jc w:val="both"/>
    </w:pPr>
    <w:rPr>
      <w:rFonts w:ascii="Times New Roman" w:eastAsia="Times New Roman" w:hAnsi="Times New Roman"/>
      <w:color w:val="auto"/>
      <w:sz w:val="28"/>
      <w:szCs w:val="20"/>
      <w:lang w:eastAsia="zh-CN"/>
    </w:rPr>
  </w:style>
  <w:style w:type="paragraph" w:customStyle="1" w:styleId="211">
    <w:name w:val="Основной текст с отступом 21"/>
    <w:basedOn w:val="10"/>
    <w:uiPriority w:val="99"/>
    <w:qFormat/>
    <w:rsid w:val="002B726D"/>
    <w:pPr>
      <w:spacing w:line="360" w:lineRule="auto"/>
      <w:ind w:firstLine="567"/>
      <w:jc w:val="both"/>
    </w:pPr>
    <w:rPr>
      <w:rFonts w:ascii="Times New Roman" w:eastAsia="Times New Roman" w:hAnsi="Times New Roman"/>
      <w:color w:val="auto"/>
      <w:szCs w:val="20"/>
      <w:lang w:eastAsia="zh-CN"/>
    </w:rPr>
  </w:style>
  <w:style w:type="paragraph" w:styleId="aff">
    <w:name w:val="Balloon Text"/>
    <w:basedOn w:val="10"/>
    <w:uiPriority w:val="99"/>
    <w:semiHidden/>
    <w:qFormat/>
    <w:rsid w:val="00EE4365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64D25"/>
    <w:pPr>
      <w:widowControl w:val="0"/>
      <w:suppressAutoHyphens/>
      <w:textAlignment w:val="baseline"/>
    </w:pPr>
    <w:rPr>
      <w:rFonts w:ascii="Times New Roman" w:hAnsi="Times New Roman" w:cs="Tahoma"/>
      <w:kern w:val="2"/>
      <w:szCs w:val="24"/>
      <w:lang w:val="de-DE" w:eastAsia="ja-JP" w:bidi="fa-IR"/>
    </w:rPr>
  </w:style>
  <w:style w:type="paragraph" w:styleId="2a">
    <w:name w:val="Body Text Indent 2"/>
    <w:basedOn w:val="10"/>
    <w:uiPriority w:val="99"/>
    <w:semiHidden/>
    <w:qFormat/>
    <w:rsid w:val="003E75CC"/>
    <w:pPr>
      <w:ind w:firstLine="540"/>
      <w:jc w:val="both"/>
    </w:pPr>
    <w:rPr>
      <w:rFonts w:ascii="Arial" w:eastAsia="Times New Roman" w:hAnsi="Arial" w:cs="Arial"/>
      <w:color w:val="auto"/>
      <w:sz w:val="20"/>
    </w:rPr>
  </w:style>
  <w:style w:type="paragraph" w:styleId="aff0">
    <w:name w:val="Plain Text"/>
    <w:basedOn w:val="10"/>
    <w:uiPriority w:val="99"/>
    <w:qFormat/>
    <w:rsid w:val="008339FC"/>
    <w:rPr>
      <w:rFonts w:ascii="Courier New" w:eastAsia="Times New Roman" w:hAnsi="Courier New"/>
      <w:color w:val="auto"/>
      <w:sz w:val="20"/>
      <w:szCs w:val="20"/>
    </w:rPr>
  </w:style>
  <w:style w:type="paragraph" w:customStyle="1" w:styleId="msonormalbullet2gif">
    <w:name w:val="msonormalbullet2.gif"/>
    <w:basedOn w:val="10"/>
    <w:qFormat/>
    <w:rsid w:val="00C53F3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customStyle="1" w:styleId="msonormalbullet2gifbullet1gif">
    <w:name w:val="msonormalbullet2gifbullet1.gif"/>
    <w:basedOn w:val="10"/>
    <w:uiPriority w:val="99"/>
    <w:qFormat/>
    <w:rsid w:val="00C53F3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customStyle="1" w:styleId="msonormalbullet2gifbullet2gif">
    <w:name w:val="msonormalbullet2gifbullet2.gif"/>
    <w:basedOn w:val="10"/>
    <w:uiPriority w:val="99"/>
    <w:qFormat/>
    <w:rsid w:val="00C53F3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customStyle="1" w:styleId="msonormalbullet2gifbullet3gif">
    <w:name w:val="msonormalbullet2gifbullet3.gif"/>
    <w:basedOn w:val="10"/>
    <w:uiPriority w:val="99"/>
    <w:qFormat/>
    <w:rsid w:val="00C53F3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customStyle="1" w:styleId="msonormalbullet3gif">
    <w:name w:val="msonormalbullet3.gif"/>
    <w:basedOn w:val="10"/>
    <w:uiPriority w:val="99"/>
    <w:qFormat/>
    <w:rsid w:val="00C53F3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customStyle="1" w:styleId="ConsPlusNormal">
    <w:name w:val="ConsPlusNormal"/>
    <w:uiPriority w:val="99"/>
    <w:qFormat/>
    <w:rsid w:val="00562B36"/>
    <w:pPr>
      <w:widowControl w:val="0"/>
    </w:pPr>
    <w:rPr>
      <w:rFonts w:eastAsia="Times New Roman" w:cs="Calibri"/>
      <w:sz w:val="22"/>
    </w:rPr>
  </w:style>
  <w:style w:type="paragraph" w:styleId="z-1">
    <w:name w:val="HTML Top of Form"/>
    <w:basedOn w:val="10"/>
    <w:next w:val="10"/>
    <w:uiPriority w:val="99"/>
    <w:semiHidden/>
    <w:qFormat/>
    <w:rsid w:val="00182A72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paragraph" w:styleId="z-2">
    <w:name w:val="HTML Bottom of Form"/>
    <w:basedOn w:val="10"/>
    <w:next w:val="10"/>
    <w:uiPriority w:val="99"/>
    <w:semiHidden/>
    <w:qFormat/>
    <w:rsid w:val="00182A72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paragraph" w:customStyle="1" w:styleId="Footnote">
    <w:name w:val="Footnote"/>
    <w:basedOn w:val="Standard"/>
    <w:qFormat/>
    <w:rsid w:val="001158C4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paragraph" w:customStyle="1" w:styleId="Default">
    <w:name w:val="Default"/>
    <w:uiPriority w:val="99"/>
    <w:qFormat/>
    <w:rsid w:val="001E0ACB"/>
    <w:rPr>
      <w:rFonts w:ascii="Times New Roman" w:hAnsi="Times New Roman"/>
      <w:color w:val="000000"/>
      <w:szCs w:val="24"/>
    </w:rPr>
  </w:style>
  <w:style w:type="paragraph" w:customStyle="1" w:styleId="BodyText21">
    <w:name w:val="Body Text 21"/>
    <w:basedOn w:val="10"/>
    <w:uiPriority w:val="99"/>
    <w:qFormat/>
    <w:rsid w:val="00420459"/>
    <w:pPr>
      <w:widowControl w:val="0"/>
      <w:spacing w:line="360" w:lineRule="auto"/>
    </w:pPr>
    <w:rPr>
      <w:rFonts w:ascii="Times New Roman" w:eastAsia="Calibri" w:hAnsi="Times New Roman"/>
      <w:color w:val="auto"/>
      <w:kern w:val="2"/>
      <w:lang w:eastAsia="hi-IN" w:bidi="hi-IN"/>
    </w:rPr>
  </w:style>
  <w:style w:type="paragraph" w:customStyle="1" w:styleId="cdt4ke">
    <w:name w:val="cdt4ke"/>
    <w:basedOn w:val="10"/>
    <w:qFormat/>
    <w:rsid w:val="00D9449C"/>
    <w:pPr>
      <w:spacing w:beforeAutospacing="1" w:afterAutospacing="1"/>
    </w:pPr>
    <w:rPr>
      <w:rFonts w:ascii="Times New Roman" w:eastAsia="Times New Roman" w:hAnsi="Times New Roman"/>
      <w:color w:val="auto"/>
    </w:rPr>
  </w:style>
  <w:style w:type="paragraph" w:styleId="aff1">
    <w:name w:val="footnote text"/>
    <w:basedOn w:val="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10</Pages>
  <Words>3097</Words>
  <Characters>17658</Characters>
  <Application>Microsoft Office Word</Application>
  <DocSecurity>0</DocSecurity>
  <Lines>147</Lines>
  <Paragraphs>41</Paragraphs>
  <ScaleCrop>false</ScaleCrop>
  <Company>Microsoft</Company>
  <LinksUpToDate>false</LinksUpToDate>
  <CharactersWithSpaces>20714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dc:description/>
  <cp:lastModifiedBy>User</cp:lastModifiedBy>
  <cp:revision>226</cp:revision>
  <cp:lastPrinted>2016-07-05T12:16:00Z</cp:lastPrinted>
  <dcterms:created xsi:type="dcterms:W3CDTF">2015-12-28T14:06:00Z</dcterms:created>
  <dcterms:modified xsi:type="dcterms:W3CDTF">2024-06-26T08:38:00Z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