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77058" w14:textId="77777777" w:rsidR="00C851BE" w:rsidRDefault="00C851BE" w:rsidP="00C851BE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t>Приложение №</w:t>
      </w:r>
    </w:p>
    <w:p w14:paraId="55ADA7D3" w14:textId="77777777" w:rsidR="00C851BE" w:rsidRDefault="00C851BE" w:rsidP="00C851BE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20C2AEA" w14:textId="77777777" w:rsidR="00C851BE" w:rsidRDefault="00C851BE" w:rsidP="00C851BE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7D6FDA5" w14:textId="77777777" w:rsidR="00C851BE" w:rsidRDefault="00C851BE" w:rsidP="00C851BE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DCD63FA" w14:textId="77777777" w:rsidR="00C851BE" w:rsidRDefault="00C851BE" w:rsidP="00C851BE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4B817823" w14:textId="77777777" w:rsidR="00C851BE" w:rsidRDefault="00C851BE" w:rsidP="00C851BE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0EABC8B" w14:textId="1DA811F0" w:rsidR="00C851BE" w:rsidRPr="00C851BE" w:rsidRDefault="00C851BE" w:rsidP="00C851BE">
      <w:pPr>
        <w:jc w:val="center"/>
        <w:rPr>
          <w:rFonts w:ascii="Tahoma" w:eastAsia="Times New Roman" w:hAnsi="Tahoma" w:cs="Tahoma"/>
          <w:sz w:val="28"/>
          <w:szCs w:val="28"/>
        </w:rPr>
      </w:pPr>
      <w:r>
        <w:rPr>
          <w:rFonts w:ascii="Times New Roman" w:hAnsi="Times New Roman"/>
        </w:rPr>
        <w:t xml:space="preserve">по дисциплине (модулю) </w:t>
      </w:r>
      <w:r w:rsidRPr="00751B9B">
        <w:rPr>
          <w:rFonts w:ascii="Tahoma" w:eastAsia="Times New Roman" w:hAnsi="Tahoma" w:cs="Tahoma"/>
          <w:sz w:val="28"/>
          <w:szCs w:val="28"/>
        </w:rPr>
        <w:t>Практикум по проектированию адаптированных образовательных программ для лиц с ограниченными возможностями здоровья</w:t>
      </w:r>
      <w:r>
        <w:rPr>
          <w:rFonts w:ascii="Times New Roman" w:hAnsi="Times New Roman"/>
        </w:rPr>
        <w:t>,</w:t>
      </w:r>
    </w:p>
    <w:p w14:paraId="084FF492" w14:textId="77777777" w:rsidR="00C851BE" w:rsidRDefault="00C851BE" w:rsidP="00C851BE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7E6630DE" w14:textId="77777777" w:rsidR="00C851BE" w:rsidRDefault="00C851BE" w:rsidP="00C851BE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14:paraId="316DBED1" w14:textId="77777777" w:rsidR="00C851BE" w:rsidRDefault="00C851BE" w:rsidP="00C851BE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(профиль) Специальная психология и педагогика</w:t>
      </w:r>
    </w:p>
    <w:p w14:paraId="5A3E2FAA" w14:textId="77777777" w:rsidR="00C851BE" w:rsidRDefault="00C851BE" w:rsidP="00C851BE">
      <w:pPr>
        <w:jc w:val="both"/>
        <w:rPr>
          <w:rFonts w:ascii="Times New Roman" w:hAnsi="Times New Roman" w:cs="Times New Roman"/>
          <w:lang w:val="ru-RU"/>
        </w:rPr>
      </w:pPr>
    </w:p>
    <w:p w14:paraId="1EB78180" w14:textId="77777777" w:rsidR="00C851BE" w:rsidRDefault="00C851BE" w:rsidP="00C851BE">
      <w:pPr>
        <w:jc w:val="both"/>
        <w:rPr>
          <w:rFonts w:ascii="Times New Roman" w:hAnsi="Times New Roman" w:cs="Times New Roman"/>
          <w:lang w:val="ru-RU"/>
        </w:rPr>
      </w:pPr>
    </w:p>
    <w:p w14:paraId="4C4B226D" w14:textId="77777777" w:rsidR="00B32E63" w:rsidRDefault="00B32E63" w:rsidP="00B32E63">
      <w:pPr>
        <w:jc w:val="center"/>
        <w:rPr>
          <w:rFonts w:ascii="Times New Roman" w:hAnsi="Times New Roman"/>
          <w:b/>
        </w:rPr>
      </w:pPr>
    </w:p>
    <w:p w14:paraId="095E819E" w14:textId="77777777" w:rsidR="00B32E63" w:rsidRDefault="00B32E63" w:rsidP="00B32E63">
      <w:pPr>
        <w:jc w:val="center"/>
        <w:rPr>
          <w:rFonts w:ascii="Times New Roman" w:hAnsi="Times New Roman"/>
          <w:b/>
        </w:rPr>
      </w:pPr>
    </w:p>
    <w:p w14:paraId="3EB3796D" w14:textId="77777777" w:rsidR="00B32E63" w:rsidRDefault="00B32E63" w:rsidP="00B32E63">
      <w:pPr>
        <w:jc w:val="center"/>
        <w:rPr>
          <w:rFonts w:ascii="Times New Roman" w:hAnsi="Times New Roman"/>
          <w:b/>
        </w:rPr>
      </w:pPr>
    </w:p>
    <w:p w14:paraId="17EC5DD4" w14:textId="099F48AB" w:rsidR="00B32E63" w:rsidRDefault="00B32E63" w:rsidP="00B32E63">
      <w:pPr>
        <w:jc w:val="center"/>
        <w:rPr>
          <w:rFonts w:ascii="Times New Roman" w:hAnsi="Times New Roman"/>
          <w:b/>
        </w:rPr>
      </w:pPr>
      <w:r w:rsidRPr="003C6592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  <w:r>
        <w:rPr>
          <w:rFonts w:ascii="Times New Roman" w:hAnsi="Times New Roman"/>
          <w:b/>
        </w:rPr>
        <w:t xml:space="preserve"> </w:t>
      </w:r>
      <w:r w:rsidRPr="003C6592">
        <w:rPr>
          <w:rFonts w:ascii="Times New Roman" w:hAnsi="Times New Roman"/>
          <w:b/>
        </w:rPr>
        <w:t>(модуля)</w:t>
      </w:r>
    </w:p>
    <w:p w14:paraId="61D8460F" w14:textId="77777777" w:rsidR="00B32E63" w:rsidRPr="00056A46" w:rsidRDefault="00B32E63" w:rsidP="00B32E63">
      <w:pPr>
        <w:jc w:val="center"/>
        <w:rPr>
          <w:rFonts w:ascii="Times New Roman" w:hAnsi="Times New Roman"/>
          <w:lang w:val="ru-RU"/>
        </w:rPr>
      </w:pPr>
      <w:r w:rsidRPr="00056A46">
        <w:rPr>
          <w:rFonts w:ascii="Times New Roman" w:hAnsi="Times New Roman"/>
          <w:lang w:val="ru-RU"/>
        </w:rPr>
        <w:t>Психология лиц с нарушениями эмоционально-волевой сферы</w:t>
      </w:r>
    </w:p>
    <w:p w14:paraId="4104A88F" w14:textId="77777777" w:rsidR="00B32E63" w:rsidRPr="00CC7F25" w:rsidRDefault="00B32E63" w:rsidP="00B32E63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57"/>
        <w:gridCol w:w="2390"/>
        <w:gridCol w:w="2358"/>
      </w:tblGrid>
      <w:tr w:rsidR="00B32E63" w:rsidRPr="00CC7F25" w14:paraId="318F96F9" w14:textId="77777777" w:rsidTr="007974E5">
        <w:tc>
          <w:tcPr>
            <w:tcW w:w="540" w:type="dxa"/>
            <w:shd w:val="clear" w:color="auto" w:fill="auto"/>
          </w:tcPr>
          <w:p w14:paraId="6AC33A22" w14:textId="77777777" w:rsidR="00B32E63" w:rsidRPr="00CC7F25" w:rsidRDefault="00B32E63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4057" w:type="dxa"/>
            <w:shd w:val="clear" w:color="auto" w:fill="auto"/>
          </w:tcPr>
          <w:p w14:paraId="5E9A0F6E" w14:textId="77777777" w:rsidR="00B32E63" w:rsidRPr="00CC7F25" w:rsidRDefault="00B32E63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2390" w:type="dxa"/>
            <w:shd w:val="clear" w:color="auto" w:fill="auto"/>
          </w:tcPr>
          <w:p w14:paraId="574ECA13" w14:textId="77777777" w:rsidR="00B32E63" w:rsidRPr="00CC7F25" w:rsidRDefault="00B32E63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2358" w:type="dxa"/>
            <w:shd w:val="clear" w:color="auto" w:fill="auto"/>
          </w:tcPr>
          <w:p w14:paraId="04AB0FF3" w14:textId="77777777" w:rsidR="00B32E63" w:rsidRPr="00CC7F25" w:rsidRDefault="00B32E63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7974E5" w:rsidRPr="00CC7F25" w14:paraId="0178E661" w14:textId="77777777" w:rsidTr="007974E5">
        <w:tc>
          <w:tcPr>
            <w:tcW w:w="540" w:type="dxa"/>
            <w:shd w:val="clear" w:color="auto" w:fill="auto"/>
          </w:tcPr>
          <w:p w14:paraId="6C9FA30C" w14:textId="77777777" w:rsidR="007974E5" w:rsidRPr="00CC7F25" w:rsidRDefault="007974E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057" w:type="dxa"/>
            <w:shd w:val="clear" w:color="auto" w:fill="auto"/>
          </w:tcPr>
          <w:p w14:paraId="433F0656" w14:textId="79FCADBB" w:rsidR="007974E5" w:rsidRPr="00CC7F25" w:rsidRDefault="007974E5" w:rsidP="001A67FB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2021">
              <w:rPr>
                <w:rFonts w:ascii="Times New Roman" w:hAnsi="Times New Roman" w:cs="Times New Roman"/>
              </w:rPr>
              <w:t xml:space="preserve">Принципы организации современного образования </w:t>
            </w:r>
            <w:r w:rsidRPr="00751B9B">
              <w:rPr>
                <w:rFonts w:ascii="Times New Roman" w:eastAsia="Times New Roman" w:hAnsi="Times New Roman" w:cs="Times New Roman"/>
              </w:rPr>
              <w:t>для лиц с ограниченными возможностями здоровья</w:t>
            </w:r>
          </w:p>
        </w:tc>
        <w:tc>
          <w:tcPr>
            <w:tcW w:w="2390" w:type="dxa"/>
            <w:vMerge w:val="restart"/>
            <w:shd w:val="clear" w:color="auto" w:fill="auto"/>
          </w:tcPr>
          <w:p w14:paraId="0AE864EB" w14:textId="5EFE5FE8" w:rsidR="007974E5" w:rsidRPr="00B32E63" w:rsidRDefault="007974E5" w:rsidP="00B32E63">
            <w:pPr>
              <w:jc w:val="center"/>
              <w:rPr>
                <w:rFonts w:ascii="Tahoma" w:eastAsia="Times New Roman" w:hAnsi="Tahoma" w:cs="Tahoma"/>
                <w:lang w:val="ru-RU"/>
              </w:rPr>
            </w:pPr>
            <w:r w:rsidRPr="00DA54F1">
              <w:rPr>
                <w:rFonts w:ascii="Tahoma" w:eastAsia="Times New Roman" w:hAnsi="Tahoma" w:cs="Tahoma"/>
                <w:lang w:val="ru-RU"/>
              </w:rPr>
              <w:t>ПК-</w:t>
            </w:r>
            <w:r>
              <w:rPr>
                <w:rFonts w:ascii="Tahoma" w:eastAsia="Times New Roman" w:hAnsi="Tahoma" w:cs="Tahoma"/>
                <w:lang w:val="ru-RU"/>
              </w:rPr>
              <w:t>4</w:t>
            </w:r>
          </w:p>
        </w:tc>
        <w:tc>
          <w:tcPr>
            <w:tcW w:w="2358" w:type="dxa"/>
            <w:shd w:val="clear" w:color="auto" w:fill="auto"/>
          </w:tcPr>
          <w:p w14:paraId="107447EB" w14:textId="77777777" w:rsidR="007974E5" w:rsidRPr="00CC7F25" w:rsidRDefault="007974E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53AF2706" w14:textId="4597F003" w:rsidR="007974E5" w:rsidRPr="00CC7F25" w:rsidRDefault="007974E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Зачет </w:t>
            </w: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</w:tr>
      <w:tr w:rsidR="007974E5" w:rsidRPr="00CC7F25" w14:paraId="1473D3B8" w14:textId="77777777" w:rsidTr="007974E5">
        <w:tc>
          <w:tcPr>
            <w:tcW w:w="540" w:type="dxa"/>
            <w:shd w:val="clear" w:color="auto" w:fill="auto"/>
          </w:tcPr>
          <w:p w14:paraId="162AB882" w14:textId="77777777" w:rsidR="007974E5" w:rsidRPr="00CC7F25" w:rsidRDefault="007974E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057" w:type="dxa"/>
            <w:shd w:val="clear" w:color="auto" w:fill="auto"/>
          </w:tcPr>
          <w:p w14:paraId="7FF51F93" w14:textId="1DD59F23" w:rsidR="007974E5" w:rsidRPr="00CC7F25" w:rsidRDefault="007974E5" w:rsidP="001A67F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t>Технология разработки и реализации адаптированных и индивидуальных программ развития ребенка</w:t>
            </w:r>
          </w:p>
        </w:tc>
        <w:tc>
          <w:tcPr>
            <w:tcW w:w="2390" w:type="dxa"/>
            <w:vMerge/>
            <w:shd w:val="clear" w:color="auto" w:fill="auto"/>
          </w:tcPr>
          <w:p w14:paraId="79C959A0" w14:textId="77777777" w:rsidR="007974E5" w:rsidRPr="00CC7F25" w:rsidRDefault="007974E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14:paraId="22C03EAC" w14:textId="77777777" w:rsidR="007974E5" w:rsidRPr="00CC7F25" w:rsidRDefault="007974E5" w:rsidP="00131078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4790AE19" w14:textId="44311B89" w:rsidR="007974E5" w:rsidRPr="00CC7F25" w:rsidRDefault="007974E5" w:rsidP="00131078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Зачет </w:t>
            </w: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</w:tr>
      <w:tr w:rsidR="007974E5" w:rsidRPr="00CC7F25" w14:paraId="190E072E" w14:textId="77777777" w:rsidTr="007974E5">
        <w:tc>
          <w:tcPr>
            <w:tcW w:w="540" w:type="dxa"/>
            <w:shd w:val="clear" w:color="auto" w:fill="auto"/>
          </w:tcPr>
          <w:p w14:paraId="3A8DFD21" w14:textId="77777777" w:rsidR="007974E5" w:rsidRPr="00CC7F25" w:rsidRDefault="007974E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4057" w:type="dxa"/>
            <w:shd w:val="clear" w:color="auto" w:fill="auto"/>
          </w:tcPr>
          <w:p w14:paraId="7434B92C" w14:textId="530D5E16" w:rsidR="007974E5" w:rsidRPr="00852823" w:rsidRDefault="00852823" w:rsidP="001A67FB">
            <w:pPr>
              <w:autoSpaceDE w:val="0"/>
              <w:snapToGrid w:val="0"/>
              <w:jc w:val="both"/>
              <w:rPr>
                <w:bCs/>
                <w:color w:val="auto"/>
                <w:sz w:val="20"/>
                <w:szCs w:val="20"/>
              </w:rPr>
            </w:pPr>
            <w:r w:rsidRPr="00852823">
              <w:rPr>
                <w:bCs/>
                <w:color w:val="auto"/>
                <w:szCs w:val="20"/>
              </w:rPr>
              <w:t xml:space="preserve">Организационно-педагогические условия проектирования и реализации ИПР  </w:t>
            </w:r>
          </w:p>
        </w:tc>
        <w:tc>
          <w:tcPr>
            <w:tcW w:w="2390" w:type="dxa"/>
            <w:vMerge/>
            <w:shd w:val="clear" w:color="auto" w:fill="auto"/>
          </w:tcPr>
          <w:p w14:paraId="25B0B330" w14:textId="77777777" w:rsidR="007974E5" w:rsidRPr="00CC7F25" w:rsidRDefault="007974E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14:paraId="2AFA2273" w14:textId="77777777" w:rsidR="007974E5" w:rsidRPr="00CC7F25" w:rsidRDefault="007974E5" w:rsidP="00131078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02808F81" w14:textId="59085AC9" w:rsidR="007974E5" w:rsidRPr="00CC7F25" w:rsidRDefault="007974E5" w:rsidP="00131078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Зачет </w:t>
            </w: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</w:tr>
      <w:tr w:rsidR="007974E5" w:rsidRPr="00CC7F25" w14:paraId="4EF4F932" w14:textId="77777777" w:rsidTr="007974E5">
        <w:tc>
          <w:tcPr>
            <w:tcW w:w="540" w:type="dxa"/>
            <w:shd w:val="clear" w:color="auto" w:fill="auto"/>
          </w:tcPr>
          <w:p w14:paraId="0A5770D6" w14:textId="2708E19C" w:rsidR="007974E5" w:rsidRPr="00CC7F25" w:rsidRDefault="007974E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4</w:t>
            </w:r>
          </w:p>
        </w:tc>
        <w:tc>
          <w:tcPr>
            <w:tcW w:w="4057" w:type="dxa"/>
            <w:shd w:val="clear" w:color="auto" w:fill="auto"/>
          </w:tcPr>
          <w:p w14:paraId="57906689" w14:textId="406C7BF9" w:rsidR="007974E5" w:rsidRPr="00852823" w:rsidRDefault="00852823" w:rsidP="001A67FB">
            <w:pPr>
              <w:autoSpaceDE w:val="0"/>
              <w:snapToGrid w:val="0"/>
              <w:jc w:val="both"/>
              <w:rPr>
                <w:color w:val="auto"/>
              </w:rPr>
            </w:pPr>
            <w:r w:rsidRPr="00852823">
              <w:rPr>
                <w:color w:val="auto"/>
              </w:rPr>
              <w:t>Структура ИПР для ребенка с ОВЗ (инвалидностью)</w:t>
            </w:r>
          </w:p>
        </w:tc>
        <w:tc>
          <w:tcPr>
            <w:tcW w:w="2390" w:type="dxa"/>
            <w:vMerge/>
            <w:shd w:val="clear" w:color="auto" w:fill="auto"/>
          </w:tcPr>
          <w:p w14:paraId="59BA675B" w14:textId="77777777" w:rsidR="007974E5" w:rsidRPr="00CC7F25" w:rsidRDefault="007974E5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14:paraId="308FB606" w14:textId="77777777" w:rsidR="007974E5" w:rsidRPr="00CC7F25" w:rsidRDefault="007974E5" w:rsidP="00131078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5F1BF78E" w14:textId="1446D854" w:rsidR="007974E5" w:rsidRPr="00CC7F25" w:rsidRDefault="007974E5" w:rsidP="00131078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Зачет </w:t>
            </w: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</w:tr>
    </w:tbl>
    <w:p w14:paraId="4A3635D9" w14:textId="77777777" w:rsidR="00B32E63" w:rsidRPr="005356BB" w:rsidRDefault="00B32E63" w:rsidP="00B32E63">
      <w:pPr>
        <w:rPr>
          <w:rFonts w:ascii="Times New Roman" w:hAnsi="Times New Roman" w:cs="Times New Roman"/>
          <w:lang w:val="ru-RU"/>
        </w:rPr>
      </w:pPr>
    </w:p>
    <w:p w14:paraId="1CBC90EA" w14:textId="77777777" w:rsidR="00B32E63" w:rsidRDefault="00B32E63" w:rsidP="00B32E63">
      <w:pPr>
        <w:rPr>
          <w:rFonts w:asciiTheme="minorHAnsi" w:hAnsiTheme="minorHAnsi"/>
        </w:rPr>
      </w:pPr>
    </w:p>
    <w:p w14:paraId="091014A3" w14:textId="77777777" w:rsidR="00B32E63" w:rsidRDefault="00B32E63" w:rsidP="00B32E63">
      <w:pPr>
        <w:rPr>
          <w:rFonts w:asciiTheme="minorHAnsi" w:hAnsiTheme="minorHAnsi"/>
        </w:rPr>
      </w:pPr>
    </w:p>
    <w:p w14:paraId="48F46A76" w14:textId="77777777" w:rsidR="00B32E63" w:rsidRDefault="00B32E63" w:rsidP="00B32E63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 w:rsidRPr="005356BB">
        <w:rPr>
          <w:rFonts w:ascii="Times New Roman" w:hAnsi="Times New Roman" w:cs="Times New Roman"/>
          <w:b/>
          <w:lang w:val="ru-RU"/>
        </w:rPr>
        <w:t>Темы рефератов</w:t>
      </w:r>
    </w:p>
    <w:p w14:paraId="32143667" w14:textId="77777777" w:rsidR="002D1E0D" w:rsidRPr="002D1E0D" w:rsidRDefault="002D1E0D" w:rsidP="002D1E0D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Специфика содержания ФГОС НОО обучающихся с ОВЗ. </w:t>
      </w:r>
    </w:p>
    <w:p w14:paraId="67EABC4A" w14:textId="77777777" w:rsidR="002D1E0D" w:rsidRPr="002D1E0D" w:rsidRDefault="002D1E0D" w:rsidP="002D1E0D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Требования к условиям реализации АООП НОО: кадровым, финансовым, материально-техническим и иным условиям </w:t>
      </w:r>
    </w:p>
    <w:p w14:paraId="1D3AAB3D" w14:textId="77777777" w:rsidR="002D1E0D" w:rsidRPr="002D1E0D" w:rsidRDefault="002D1E0D" w:rsidP="002D1E0D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lastRenderedPageBreak/>
        <w:t xml:space="preserve">Особенности и реализация особых образовательных потребностей обучающихся с ОВЗ. </w:t>
      </w:r>
    </w:p>
    <w:p w14:paraId="74B6A2FC" w14:textId="77777777" w:rsidR="002D1E0D" w:rsidRPr="002D1E0D" w:rsidRDefault="002D1E0D" w:rsidP="002D1E0D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>Структура и содержание ИПР для ребенка с ОВЗ школьного возраста</w:t>
      </w:r>
    </w:p>
    <w:p w14:paraId="54FA3580" w14:textId="77777777" w:rsidR="002D1E0D" w:rsidRPr="002D1E0D" w:rsidRDefault="002D1E0D" w:rsidP="002D1E0D">
      <w:pPr>
        <w:pStyle w:val="a3"/>
        <w:numPr>
          <w:ilvl w:val="0"/>
          <w:numId w:val="1"/>
        </w:numPr>
        <w:rPr>
          <w:rFonts w:asciiTheme="minorHAnsi" w:hAnsiTheme="minorHAnsi"/>
        </w:rPr>
      </w:pPr>
      <w:r>
        <w:t xml:space="preserve">Адаптированная образовательная программа для ребенка с … </w:t>
      </w:r>
    </w:p>
    <w:p w14:paraId="3694FCD8" w14:textId="77777777" w:rsidR="002D1E0D" w:rsidRDefault="002D1E0D">
      <w:pPr>
        <w:rPr>
          <w:rFonts w:asciiTheme="minorHAnsi" w:hAnsiTheme="minorHAnsi"/>
        </w:rPr>
      </w:pPr>
      <w:r>
        <w:t>- Адаптированная образовательная программа для ребенка с нарушением слуха.</w:t>
      </w:r>
    </w:p>
    <w:p w14:paraId="0B4C79DC" w14:textId="77777777" w:rsidR="002D1E0D" w:rsidRDefault="002D1E0D">
      <w:pPr>
        <w:rPr>
          <w:rFonts w:asciiTheme="minorHAnsi" w:hAnsiTheme="minorHAnsi"/>
        </w:rPr>
      </w:pPr>
      <w:r>
        <w:t xml:space="preserve"> - Адаптированная образовательная программа для ребенка с нарушением зрения. </w:t>
      </w:r>
    </w:p>
    <w:p w14:paraId="60385AE9" w14:textId="77777777" w:rsidR="002D1E0D" w:rsidRDefault="002D1E0D">
      <w:pPr>
        <w:rPr>
          <w:rFonts w:asciiTheme="minorHAnsi" w:hAnsiTheme="minorHAnsi"/>
        </w:rPr>
      </w:pPr>
      <w:r>
        <w:t xml:space="preserve">- Адаптированная образовательная программа для ребенка с тяжелыми нарушениями речи. </w:t>
      </w:r>
    </w:p>
    <w:p w14:paraId="627E1F79" w14:textId="77777777" w:rsidR="002D1E0D" w:rsidRDefault="002D1E0D">
      <w:pPr>
        <w:rPr>
          <w:rFonts w:asciiTheme="minorHAnsi" w:hAnsiTheme="minorHAnsi"/>
        </w:rPr>
      </w:pPr>
      <w:r>
        <w:t xml:space="preserve">- Адаптированная образовательная программа для ребенка с нарушением </w:t>
      </w:r>
      <w:proofErr w:type="spellStart"/>
      <w:r>
        <w:t>опорнодвигательного</w:t>
      </w:r>
      <w:proofErr w:type="spellEnd"/>
      <w:r>
        <w:t xml:space="preserve"> аппарата. </w:t>
      </w:r>
    </w:p>
    <w:p w14:paraId="21E8662A" w14:textId="77777777" w:rsidR="002D1E0D" w:rsidRDefault="002D1E0D">
      <w:pPr>
        <w:rPr>
          <w:rFonts w:asciiTheme="minorHAnsi" w:hAnsiTheme="minorHAnsi"/>
        </w:rPr>
      </w:pPr>
      <w:r>
        <w:t xml:space="preserve">- Адаптированная образовательная программа для ребенка с нарушением интеллектуального развития. </w:t>
      </w:r>
    </w:p>
    <w:p w14:paraId="0F6C9B44" w14:textId="77777777" w:rsidR="002D1E0D" w:rsidRDefault="002D1E0D">
      <w:pPr>
        <w:rPr>
          <w:rFonts w:asciiTheme="minorHAnsi" w:hAnsiTheme="minorHAnsi"/>
        </w:rPr>
      </w:pPr>
      <w:r>
        <w:t xml:space="preserve">- Адаптированная образовательная программа для ребенка с расстройствами аутистического спектра. </w:t>
      </w:r>
    </w:p>
    <w:p w14:paraId="484D393F" w14:textId="77777777" w:rsidR="002D1E0D" w:rsidRDefault="002D1E0D">
      <w:pPr>
        <w:rPr>
          <w:rFonts w:asciiTheme="minorHAnsi" w:hAnsiTheme="minorHAnsi"/>
        </w:rPr>
      </w:pPr>
    </w:p>
    <w:p w14:paraId="05E581B8" w14:textId="77777777" w:rsidR="000B4AFC" w:rsidRDefault="000B4AFC" w:rsidP="000B4AFC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p w14:paraId="50AE2EA2" w14:textId="77777777" w:rsidR="000B4AFC" w:rsidRDefault="000B4AFC" w:rsidP="000B4AFC">
      <w:pPr>
        <w:pStyle w:val="Standard"/>
        <w:widowControl w:val="0"/>
        <w:spacing w:after="0" w:line="240" w:lineRule="auto"/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0B4AFC" w14:paraId="5BC54AD1" w14:textId="77777777" w:rsidTr="001A67FB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FDEEF" w14:textId="77777777" w:rsidR="000B4AFC" w:rsidRDefault="000B4AFC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47BF" w14:textId="77777777" w:rsidR="000B4AFC" w:rsidRDefault="000B4AFC" w:rsidP="001A67FB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0B4AFC" w14:paraId="798EBBB1" w14:textId="77777777" w:rsidTr="001A67FB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2B5D" w14:textId="77777777" w:rsidR="000B4AFC" w:rsidRDefault="000B4AFC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789056CA" w14:textId="77777777" w:rsidR="000B4AFC" w:rsidRDefault="000B4AFC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545E7293" w14:textId="77777777" w:rsidR="000B4AFC" w:rsidRDefault="000B4AFC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E6085" w14:textId="77777777" w:rsidR="000B4AFC" w:rsidRDefault="000B4AFC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2DA9B678" w14:textId="77777777" w:rsidR="000B4AFC" w:rsidRDefault="000B4AFC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62C9DF80" w14:textId="77777777" w:rsidR="000B4AFC" w:rsidRDefault="000B4AFC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75901D65" w14:textId="77777777" w:rsidR="000B4AFC" w:rsidRDefault="000B4AFC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34C49B1C" w14:textId="77777777" w:rsidR="000B4AFC" w:rsidRDefault="000B4AFC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757F5EE7" w14:textId="77777777" w:rsidR="000B4AFC" w:rsidRDefault="000B4AFC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3268CD0A" w14:textId="77777777" w:rsidR="000B4AFC" w:rsidRDefault="000B4AFC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73C364F1" w14:textId="77777777" w:rsidR="000B4AFC" w:rsidRPr="00906DA2" w:rsidRDefault="000B4AFC" w:rsidP="000B4AFC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2A046445" w14:textId="77777777" w:rsidR="000B4AFC" w:rsidRDefault="000B4AFC" w:rsidP="000B4AFC">
      <w:pPr>
        <w:pStyle w:val="Standard"/>
        <w:widowControl w:val="0"/>
        <w:spacing w:after="0" w:line="240" w:lineRule="auto"/>
        <w:jc w:val="center"/>
        <w:outlineLvl w:val="1"/>
      </w:pPr>
      <w:r w:rsidRPr="00906DA2">
        <w:rPr>
          <w:rFonts w:ascii="Times New Roman" w:hAnsi="Times New Roman"/>
          <w:b/>
          <w:bCs/>
          <w:sz w:val="24"/>
          <w:szCs w:val="24"/>
        </w:rPr>
        <w:br w:type="page"/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Алгоритм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0B4AFC" w14:paraId="0BD341C4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76225" w14:textId="77777777" w:rsidR="000B4AFC" w:rsidRDefault="000B4AFC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C5F6" w14:textId="77777777" w:rsidR="000B4AFC" w:rsidRDefault="000B4AFC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0B4AFC" w14:paraId="05C31B34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EB60C" w14:textId="77777777" w:rsidR="000B4AFC" w:rsidRDefault="000B4AFC" w:rsidP="001A67F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CCE3" w14:textId="77777777" w:rsidR="000B4AFC" w:rsidRDefault="000B4AFC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B4AFC" w14:paraId="539886BA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73B63" w14:textId="77777777" w:rsidR="000B4AFC" w:rsidRDefault="000B4AFC" w:rsidP="001A67F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2FADFFDC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413D6BEB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6C61FDC5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065161E3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7B24E38E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513AB13A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53ADD49D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4EC25D02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1176E4A1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192DB23B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091B4EB0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77A673D3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47B66734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211FA" w14:textId="77777777" w:rsidR="000B4AFC" w:rsidRDefault="000B4AFC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4AFC" w14:paraId="55A2013F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55E6C" w14:textId="77777777" w:rsidR="000B4AFC" w:rsidRDefault="000B4AFC" w:rsidP="001A67F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3AB40856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27B0A070" w14:textId="77777777" w:rsidR="000B4AFC" w:rsidRDefault="000B4AFC" w:rsidP="001A67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3E07B052" w14:textId="77777777" w:rsidR="000B4AFC" w:rsidRDefault="000B4AFC" w:rsidP="001A67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48040624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5D6C7070" w14:textId="77777777" w:rsidR="000B4AFC" w:rsidRDefault="000B4AFC" w:rsidP="001A67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25EF7" w14:textId="77777777" w:rsidR="000B4AFC" w:rsidRDefault="000B4AFC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4AFC" w14:paraId="76E2BCB6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6ADB8" w14:textId="77777777" w:rsidR="000B4AFC" w:rsidRDefault="000B4AFC" w:rsidP="001A67FB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581351E5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7839A72A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56CEE274" w14:textId="77777777" w:rsidR="000B4AFC" w:rsidRDefault="000B4AFC" w:rsidP="001A67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26111" w14:textId="77777777" w:rsidR="000B4AFC" w:rsidRDefault="000B4AFC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4AFC" w14:paraId="2E7D3A14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95C3" w14:textId="77777777" w:rsidR="000B4AFC" w:rsidRDefault="000B4AFC" w:rsidP="001A67FB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74745F95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2F83E02D" w14:textId="77777777" w:rsidR="000B4AFC" w:rsidRDefault="000B4AFC" w:rsidP="001A67FB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713BDA5D" w14:textId="77777777" w:rsidR="000B4AFC" w:rsidRDefault="000B4AFC" w:rsidP="001A67FB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0E95" w14:textId="77777777" w:rsidR="000B4AFC" w:rsidRDefault="000B4AFC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4AFC" w14:paraId="0DC7F4AF" w14:textId="77777777" w:rsidTr="001A67FB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E3D7" w14:textId="77777777" w:rsidR="000B4AFC" w:rsidRDefault="000B4AFC" w:rsidP="001A67FB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6907" w14:textId="77777777" w:rsidR="000B4AFC" w:rsidRDefault="000B4AFC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4B028776" w14:textId="77777777" w:rsidR="000B4AFC" w:rsidRDefault="000B4AFC" w:rsidP="000B4AF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1398F4" w14:textId="77777777" w:rsidR="000B4AFC" w:rsidRDefault="000B4AFC" w:rsidP="000B4AF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0B4AFC" w14:paraId="54DB7C2B" w14:textId="77777777" w:rsidTr="001A67F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8F5F" w14:textId="77777777" w:rsidR="000B4AFC" w:rsidRDefault="000B4AFC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C1B56" w14:textId="77777777" w:rsidR="000B4AFC" w:rsidRDefault="000B4AFC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17467" w14:textId="77777777" w:rsidR="000B4AFC" w:rsidRDefault="000B4AFC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B4AFC" w14:paraId="50B59103" w14:textId="77777777" w:rsidTr="001A67F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754EB" w14:textId="77777777" w:rsidR="000B4AFC" w:rsidRDefault="000B4AFC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15FEF" w14:textId="77777777" w:rsidR="000B4AFC" w:rsidRDefault="000B4AFC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A463F" w14:textId="77777777" w:rsidR="000B4AFC" w:rsidRDefault="000B4AFC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B4AFC" w14:paraId="4D4512FB" w14:textId="77777777" w:rsidTr="001A67F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0DC8" w14:textId="77777777" w:rsidR="000B4AFC" w:rsidRDefault="000B4AFC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2AEDE" w14:textId="77777777" w:rsidR="000B4AFC" w:rsidRDefault="000B4AFC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1BC5" w14:textId="77777777" w:rsidR="000B4AFC" w:rsidRDefault="000B4AFC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B4AFC" w14:paraId="528A006C" w14:textId="77777777" w:rsidTr="001A67F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60CC9" w14:textId="77777777" w:rsidR="000B4AFC" w:rsidRDefault="000B4AFC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5608D" w14:textId="77777777" w:rsidR="000B4AFC" w:rsidRDefault="000B4AFC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5B97E" w14:textId="77777777" w:rsidR="000B4AFC" w:rsidRDefault="000B4AFC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B4AFC" w14:paraId="13726CCF" w14:textId="77777777" w:rsidTr="001A67FB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F0D6C" w14:textId="77777777" w:rsidR="000B4AFC" w:rsidRDefault="000B4AFC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A812" w14:textId="77777777" w:rsidR="000B4AFC" w:rsidRDefault="000B4AFC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6B174" w14:textId="77777777" w:rsidR="000B4AFC" w:rsidRDefault="000B4AFC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27C5077C" w14:textId="77777777" w:rsidR="000B4AFC" w:rsidRPr="005356BB" w:rsidRDefault="000B4AFC" w:rsidP="000B4AFC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CBCE20F" w14:textId="77777777" w:rsidR="000B4AFC" w:rsidRPr="005356BB" w:rsidRDefault="000B4AFC" w:rsidP="000B4AFC">
      <w:pPr>
        <w:widowControl w:val="0"/>
        <w:rPr>
          <w:rFonts w:ascii="Times New Roman" w:hAnsi="Times New Roman" w:cs="Times New Roman"/>
          <w:b/>
        </w:rPr>
      </w:pPr>
    </w:p>
    <w:p w14:paraId="0D5F31FE" w14:textId="05393444" w:rsidR="002D1E0D" w:rsidRDefault="000B4AFC" w:rsidP="000B4AFC">
      <w:pPr>
        <w:rPr>
          <w:rFonts w:asciiTheme="minorHAnsi" w:hAnsiTheme="minorHAnsi"/>
        </w:rPr>
      </w:pPr>
      <w:r w:rsidRPr="005356BB">
        <w:rPr>
          <w:rFonts w:ascii="Times New Roman" w:hAnsi="Times New Roman" w:cs="Times New Roman"/>
          <w:lang w:val="ru-RU"/>
        </w:rPr>
        <w:br w:type="page"/>
      </w:r>
    </w:p>
    <w:p w14:paraId="59B67B98" w14:textId="77777777" w:rsidR="002D1E0D" w:rsidRDefault="002D1E0D">
      <w:pPr>
        <w:rPr>
          <w:rFonts w:asciiTheme="minorHAnsi" w:hAnsiTheme="minorHAnsi"/>
        </w:rPr>
      </w:pPr>
    </w:p>
    <w:p w14:paraId="33462FB8" w14:textId="77777777" w:rsidR="002D1E0D" w:rsidRDefault="002D1E0D">
      <w:pPr>
        <w:rPr>
          <w:rFonts w:asciiTheme="minorHAnsi" w:hAnsiTheme="minorHAnsi"/>
        </w:rPr>
      </w:pPr>
    </w:p>
    <w:p w14:paraId="04614829" w14:textId="2F300EBE" w:rsidR="00EB0ADD" w:rsidRPr="00B14FE7" w:rsidRDefault="00B14FE7" w:rsidP="00D60575">
      <w:pPr>
        <w:jc w:val="center"/>
        <w:rPr>
          <w:rFonts w:asciiTheme="minorHAnsi" w:hAnsiTheme="minorHAnsi"/>
          <w:b/>
          <w:bCs/>
        </w:rPr>
      </w:pPr>
      <w:r w:rsidRPr="00B14FE7">
        <w:rPr>
          <w:b/>
          <w:bCs/>
        </w:rPr>
        <w:t>Задания (вопросы) к зачету</w:t>
      </w:r>
    </w:p>
    <w:p w14:paraId="363158A3" w14:textId="77777777" w:rsidR="00813636" w:rsidRPr="00F15E21" w:rsidRDefault="00813636" w:rsidP="00F15E21">
      <w:pPr>
        <w:pStyle w:val="a3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15E21">
        <w:rPr>
          <w:sz w:val="22"/>
          <w:szCs w:val="22"/>
        </w:rPr>
        <w:t xml:space="preserve">Открытость и вариативность как базовые принципы современного образования. </w:t>
      </w:r>
    </w:p>
    <w:p w14:paraId="227DD1E6" w14:textId="6DBB830E" w:rsidR="00813636" w:rsidRPr="00F15E21" w:rsidRDefault="00813636" w:rsidP="00F15E21">
      <w:pPr>
        <w:pStyle w:val="a3"/>
        <w:numPr>
          <w:ilvl w:val="0"/>
          <w:numId w:val="2"/>
        </w:numPr>
        <w:rPr>
          <w:rFonts w:asciiTheme="minorHAnsi" w:hAnsiTheme="minorHAnsi"/>
          <w:sz w:val="22"/>
          <w:szCs w:val="22"/>
          <w:lang w:val="ru-RU"/>
        </w:rPr>
      </w:pPr>
      <w:r w:rsidRPr="00F15E21">
        <w:rPr>
          <w:sz w:val="22"/>
          <w:szCs w:val="22"/>
        </w:rPr>
        <w:t>Индивидуализация и индивидуальный подход, индивидуальная образовательная траектория, индивидуальный образовательный маршрут, индивидуальный учебный план</w:t>
      </w:r>
      <w:r w:rsidRPr="00F15E21">
        <w:rPr>
          <w:rFonts w:asciiTheme="minorHAnsi" w:hAnsiTheme="minorHAnsi"/>
          <w:sz w:val="22"/>
          <w:szCs w:val="22"/>
          <w:lang w:val="ru-RU"/>
        </w:rPr>
        <w:t>.</w:t>
      </w:r>
    </w:p>
    <w:p w14:paraId="1D598887" w14:textId="1B6A5AAE" w:rsidR="00813636" w:rsidRPr="00F15E21" w:rsidRDefault="00813636" w:rsidP="00F15E21">
      <w:pPr>
        <w:pStyle w:val="a3"/>
        <w:numPr>
          <w:ilvl w:val="0"/>
          <w:numId w:val="2"/>
        </w:numPr>
        <w:rPr>
          <w:rFonts w:asciiTheme="minorHAnsi" w:hAnsiTheme="minorHAnsi"/>
          <w:sz w:val="22"/>
          <w:szCs w:val="22"/>
          <w:lang w:val="ru-RU"/>
        </w:rPr>
      </w:pPr>
      <w:r w:rsidRPr="00F15E21">
        <w:rPr>
          <w:sz w:val="22"/>
          <w:szCs w:val="22"/>
        </w:rPr>
        <w:t>Индивидуальная образовательная программа</w:t>
      </w:r>
      <w:r w:rsidRPr="00F15E21">
        <w:rPr>
          <w:rFonts w:asciiTheme="minorHAnsi" w:hAnsiTheme="minorHAnsi"/>
          <w:sz w:val="22"/>
          <w:szCs w:val="22"/>
          <w:lang w:val="ru-RU"/>
        </w:rPr>
        <w:t>.</w:t>
      </w:r>
    </w:p>
    <w:p w14:paraId="5A2580C7" w14:textId="3E53E88C" w:rsidR="00813636" w:rsidRPr="00F15E21" w:rsidRDefault="00813636" w:rsidP="00F15E21">
      <w:pPr>
        <w:pStyle w:val="a3"/>
        <w:numPr>
          <w:ilvl w:val="0"/>
          <w:numId w:val="2"/>
        </w:numPr>
        <w:rPr>
          <w:rFonts w:asciiTheme="minorHAnsi" w:hAnsiTheme="minorHAnsi"/>
          <w:sz w:val="22"/>
          <w:szCs w:val="22"/>
          <w:lang w:val="ru-RU"/>
        </w:rPr>
      </w:pPr>
      <w:r w:rsidRPr="00F15E21">
        <w:rPr>
          <w:sz w:val="22"/>
          <w:szCs w:val="22"/>
        </w:rPr>
        <w:t>Факторы, способствующие проектированию индивидуальной образовательной траектории.</w:t>
      </w:r>
    </w:p>
    <w:p w14:paraId="485EEB41" w14:textId="1B689A91" w:rsidR="00813636" w:rsidRPr="00F15E21" w:rsidRDefault="00813636" w:rsidP="00F15E21">
      <w:pPr>
        <w:pStyle w:val="a3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15E21">
        <w:rPr>
          <w:sz w:val="22"/>
          <w:szCs w:val="22"/>
        </w:rPr>
        <w:t>Содержательно организационные этапы процесса проектирования индивидуальной образовательной траектории.</w:t>
      </w:r>
    </w:p>
    <w:p w14:paraId="16FE65A0" w14:textId="7927B0DF" w:rsidR="00813636" w:rsidRPr="00F15E21" w:rsidRDefault="00813636" w:rsidP="00F15E21">
      <w:pPr>
        <w:pStyle w:val="a3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t>Ключевые аспекты ФГОС НОО для обучающихся с ОВЗ</w:t>
      </w:r>
    </w:p>
    <w:p w14:paraId="22B80884" w14:textId="42D8C5E9" w:rsidR="00813636" w:rsidRPr="00F15E21" w:rsidRDefault="00813636" w:rsidP="00F15E21">
      <w:pPr>
        <w:pStyle w:val="a3"/>
        <w:numPr>
          <w:ilvl w:val="0"/>
          <w:numId w:val="2"/>
        </w:numPr>
        <w:rPr>
          <w:rFonts w:asciiTheme="minorHAnsi" w:hAnsiTheme="minorHAnsi"/>
          <w:sz w:val="22"/>
          <w:szCs w:val="22"/>
          <w:lang w:val="ru-RU"/>
        </w:rPr>
      </w:pPr>
      <w:r>
        <w:t>Стандарт как механизм обеспечения индивидуализации образования.</w:t>
      </w:r>
    </w:p>
    <w:p w14:paraId="6A810701" w14:textId="1C4BFFDB" w:rsidR="00813636" w:rsidRPr="00F15E21" w:rsidRDefault="00813636" w:rsidP="00F15E21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Обеспечение реализации ФГОС для разных категорий обучающихся</w:t>
      </w:r>
    </w:p>
    <w:p w14:paraId="2AA33646" w14:textId="565CD1C8" w:rsidR="00813636" w:rsidRPr="00F15E21" w:rsidRDefault="00813636" w:rsidP="00F15E21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Нормативно-правовые и организационно-педагогические условия</w:t>
      </w:r>
      <w:r w:rsidRPr="00F15E21">
        <w:rPr>
          <w:rFonts w:asciiTheme="minorHAnsi" w:hAnsiTheme="minorHAnsi"/>
          <w:lang w:val="ru-RU"/>
        </w:rPr>
        <w:t xml:space="preserve"> </w:t>
      </w:r>
      <w:r>
        <w:t>проектирования и разработки индивидуальной образовательной траектории</w:t>
      </w:r>
      <w:r w:rsidRPr="00F15E21">
        <w:rPr>
          <w:rFonts w:asciiTheme="minorHAnsi" w:hAnsiTheme="minorHAnsi"/>
          <w:lang w:val="ru-RU"/>
        </w:rPr>
        <w:t xml:space="preserve"> </w:t>
      </w:r>
      <w:r>
        <w:t xml:space="preserve">для разных категорий обучающихся.  </w:t>
      </w:r>
    </w:p>
    <w:p w14:paraId="2877382B" w14:textId="79190454" w:rsidR="00813636" w:rsidRPr="00F15E21" w:rsidRDefault="00813636" w:rsidP="00F15E21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Технология разработки и реализации адаптированных и индивидуальных программ развития ребенка</w:t>
      </w:r>
    </w:p>
    <w:p w14:paraId="12BA873C" w14:textId="77777777" w:rsidR="00813636" w:rsidRPr="00F15E21" w:rsidRDefault="00813636" w:rsidP="00F15E21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Определение Индивидуальной программы развития. </w:t>
      </w:r>
    </w:p>
    <w:p w14:paraId="4C7D6530" w14:textId="77777777" w:rsidR="00813636" w:rsidRPr="00F15E21" w:rsidRDefault="00813636" w:rsidP="00F15E21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Понятие индивидуального образовательного маршрута обучающегося.</w:t>
      </w:r>
    </w:p>
    <w:p w14:paraId="5DA37527" w14:textId="019FCA5E" w:rsidR="00813636" w:rsidRPr="00F15E21" w:rsidRDefault="00813636" w:rsidP="00F15E21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Структура и содержание ИПР (ИОП, СИПР).</w:t>
      </w:r>
    </w:p>
    <w:p w14:paraId="35674671" w14:textId="6F93D956" w:rsidR="00813636" w:rsidRPr="00F15E21" w:rsidRDefault="00F15E21" w:rsidP="00F15E21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Разные подходы к разработке АОП (ИОП, СИПР).</w:t>
      </w:r>
    </w:p>
    <w:p w14:paraId="48C20B7F" w14:textId="29E668C2" w:rsidR="00813636" w:rsidRPr="00F15E21" w:rsidRDefault="00F15E21" w:rsidP="00F15E21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Запрос обучающихся (заказ), технология работы по выявлению заказана образовательную программу, ИПР и ИОП, СИПР для разных категорий обучающихся (в соответствии с индивидуальным заказом), основные отличия ИПР и рабочей программы учебного курса, алгоритм проектирования и реализации ИОП (СИПР).  </w:t>
      </w:r>
    </w:p>
    <w:p w14:paraId="385CE9F0" w14:textId="19CFB84D" w:rsidR="00813636" w:rsidRPr="003B6A76" w:rsidRDefault="003B6A76" w:rsidP="003B6A76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Организационно-педагогические условия проектирования и реализации ИПР  </w:t>
      </w:r>
    </w:p>
    <w:p w14:paraId="58AA1887" w14:textId="44E3BB45" w:rsidR="00813636" w:rsidRPr="003B6A76" w:rsidRDefault="003B6A76" w:rsidP="003B6A76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Наличие в ОУ службы сопровождения, в рамках которой проводится комплексная оценка специалистами необходимости и целесообразности разработки для ребенка с ОВЗ ИПР (СИПР).</w:t>
      </w:r>
    </w:p>
    <w:p w14:paraId="0C3AB088" w14:textId="77777777" w:rsidR="003B6A76" w:rsidRPr="003B6A76" w:rsidRDefault="003B6A76" w:rsidP="003B6A76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Структура сопровождения обучающихся в ОУ школьный </w:t>
      </w:r>
      <w:proofErr w:type="spellStart"/>
      <w:r>
        <w:t>ПМПк</w:t>
      </w:r>
      <w:proofErr w:type="spellEnd"/>
      <w:r>
        <w:t xml:space="preserve"> (психолого-медико-педагогический или психолого-педагогический консилиум).     </w:t>
      </w:r>
    </w:p>
    <w:p w14:paraId="076903F7" w14:textId="5C2E61BA" w:rsidR="003B6A76" w:rsidRPr="003B6A76" w:rsidRDefault="003B6A76" w:rsidP="003B6A76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lastRenderedPageBreak/>
        <w:t xml:space="preserve">Согласие родителей (законных представителей) на обучение ребенка по Индивидуальной образовательной программе. </w:t>
      </w:r>
    </w:p>
    <w:p w14:paraId="6F9416C3" w14:textId="173A611A" w:rsidR="003B6A76" w:rsidRDefault="003B6A76" w:rsidP="003B6A76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Наличие подготовленных педагогических кадров.</w:t>
      </w:r>
    </w:p>
    <w:p w14:paraId="15396B5F" w14:textId="4410024E" w:rsidR="003B6A76" w:rsidRPr="003B6A76" w:rsidRDefault="003B6A76" w:rsidP="003B6A76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Порядок разработки адаптированных и индивидуальных программ развития ребенка.</w:t>
      </w:r>
    </w:p>
    <w:p w14:paraId="7A0239AA" w14:textId="4232A300" w:rsidR="00813636" w:rsidRPr="003B6A76" w:rsidRDefault="003B6A76" w:rsidP="003B6A76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Этапы разработки адаптированных и индивидуальных программ развития ребенка.</w:t>
      </w:r>
    </w:p>
    <w:p w14:paraId="37B3C11C" w14:textId="77777777" w:rsidR="003B6A76" w:rsidRPr="003B6A76" w:rsidRDefault="003B6A76" w:rsidP="003B6A76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Деятельность специалистов на каждом этапе проектирования и разработки адаптированных и индивидуальных программ.</w:t>
      </w:r>
    </w:p>
    <w:p w14:paraId="1568376A" w14:textId="5520BA19" w:rsidR="003B6A76" w:rsidRPr="003B6A76" w:rsidRDefault="003B6A76" w:rsidP="003B6A76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Предварительный этап, диагностический этап, этап разработки программы, этап реализации и этап анализа и коррекции.  </w:t>
      </w:r>
    </w:p>
    <w:p w14:paraId="7599E267" w14:textId="77777777" w:rsidR="003B6A76" w:rsidRPr="003B6A76" w:rsidRDefault="003B6A76" w:rsidP="003B6A76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Структура ИПР для ребенка с ОВЗ (инвалидностью)</w:t>
      </w:r>
      <w:r w:rsidRPr="003B6A76">
        <w:t xml:space="preserve"> </w:t>
      </w:r>
    </w:p>
    <w:p w14:paraId="75ECDF09" w14:textId="31135FE6" w:rsidR="003B6A76" w:rsidRPr="003B6A76" w:rsidRDefault="003B6A76" w:rsidP="003B6A76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Обязательные компоненты Индивидуальной программы развития.</w:t>
      </w:r>
    </w:p>
    <w:p w14:paraId="76ED1E3B" w14:textId="77777777" w:rsidR="003B6A76" w:rsidRPr="003B6A76" w:rsidRDefault="003B6A76" w:rsidP="003B6A76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Структура индивидуальной образовательной программы, как единая система, состоящая из взаимосвязанных разделов.</w:t>
      </w:r>
      <w:r w:rsidRPr="003B6A76">
        <w:t xml:space="preserve"> </w:t>
      </w:r>
    </w:p>
    <w:p w14:paraId="343D9B06" w14:textId="06F25535" w:rsidR="00813636" w:rsidRPr="006E1704" w:rsidRDefault="003B6A76" w:rsidP="00813636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Значение ИОП для учителя, возможные проблемы и трудности.</w:t>
      </w:r>
    </w:p>
    <w:p w14:paraId="55438DFA" w14:textId="420E28BC" w:rsidR="00813636" w:rsidRPr="003B6A76" w:rsidRDefault="00813636" w:rsidP="003B6A76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Индивидуальная образовательная программа. </w:t>
      </w:r>
    </w:p>
    <w:p w14:paraId="1BAA9C52" w14:textId="77777777" w:rsidR="00813636" w:rsidRPr="003B6A76" w:rsidRDefault="00813636" w:rsidP="003B6A76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 xml:space="preserve">Индивидуальный образовательный маршрут. </w:t>
      </w:r>
    </w:p>
    <w:p w14:paraId="7B3BA9DC" w14:textId="54351970" w:rsidR="00813636" w:rsidRPr="003B6A76" w:rsidRDefault="00813636" w:rsidP="003B6A76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Индивидуальный учебный план.</w:t>
      </w:r>
    </w:p>
    <w:p w14:paraId="141DB967" w14:textId="6930A468" w:rsidR="003B6A76" w:rsidRPr="00197709" w:rsidRDefault="00197709" w:rsidP="00197709">
      <w:pPr>
        <w:pStyle w:val="a3"/>
        <w:numPr>
          <w:ilvl w:val="0"/>
          <w:numId w:val="2"/>
        </w:numPr>
        <w:rPr>
          <w:rFonts w:asciiTheme="minorHAnsi" w:hAnsiTheme="minorHAnsi"/>
        </w:rPr>
      </w:pPr>
      <w:r>
        <w:t>Проектирование как деятельность по разработке образовательных программ.</w:t>
      </w:r>
    </w:p>
    <w:p w14:paraId="6741A822" w14:textId="493B7146" w:rsidR="003B6A76" w:rsidRDefault="003B6A76" w:rsidP="00813636">
      <w:pPr>
        <w:rPr>
          <w:rFonts w:asciiTheme="minorHAnsi" w:hAnsiTheme="minorHAnsi"/>
        </w:rPr>
      </w:pPr>
    </w:p>
    <w:p w14:paraId="1B0D374F" w14:textId="77777777" w:rsidR="002D152D" w:rsidRDefault="002D152D" w:rsidP="002D152D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650F9775" w14:textId="77777777" w:rsidR="002D152D" w:rsidRDefault="002D152D" w:rsidP="002D152D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324177" w14:textId="77777777" w:rsidR="002D152D" w:rsidRDefault="002D152D" w:rsidP="002D152D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2D152D" w14:paraId="459510E9" w14:textId="77777777" w:rsidTr="001A67FB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4386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96EF4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26979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2D152D" w14:paraId="1193E606" w14:textId="77777777" w:rsidTr="001A67FB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69F34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6383A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D49B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2D152D" w14:paraId="65607DDC" w14:textId="77777777" w:rsidTr="001A67FB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C31FE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6D7DC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3CCB0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2D152D" w14:paraId="4B981DFB" w14:textId="77777777" w:rsidTr="001A67FB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95FED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1DC5D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D0BF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2D152D" w14:paraId="63733642" w14:textId="77777777" w:rsidTr="001A67FB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03EC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A3120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B81E5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55F57CC8" w14:textId="77777777" w:rsidR="002D152D" w:rsidRDefault="002D152D" w:rsidP="002D152D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C0F9B2" w14:textId="77777777" w:rsidR="002D152D" w:rsidRDefault="002D152D" w:rsidP="002D152D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2D152D" w14:paraId="64A785AF" w14:textId="77777777" w:rsidTr="001A67FB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7F0DE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027E6" w14:textId="77777777" w:rsidR="002D152D" w:rsidRDefault="002D152D" w:rsidP="001A67F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2D152D" w14:paraId="02D76AB8" w14:textId="77777777" w:rsidTr="001A67FB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07055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2139E" w14:textId="77777777" w:rsidR="002D152D" w:rsidRDefault="002D152D" w:rsidP="001A67F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2D152D" w14:paraId="4FC66844" w14:textId="77777777" w:rsidTr="001A67FB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D1EA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2B2E9" w14:textId="77777777" w:rsidR="002D152D" w:rsidRDefault="002D152D" w:rsidP="001A67F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2D152D" w14:paraId="1F22924F" w14:textId="77777777" w:rsidTr="001A67FB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AC775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28350" w14:textId="77777777" w:rsidR="002D152D" w:rsidRDefault="002D152D" w:rsidP="001A67F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целом достаточен для решения несложных практических (профессиональных) задач.</w:t>
            </w:r>
          </w:p>
          <w:p w14:paraId="39D44331" w14:textId="77777777" w:rsidR="002D152D" w:rsidRDefault="002D152D" w:rsidP="001A67F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2D152D" w14:paraId="653A70F5" w14:textId="77777777" w:rsidTr="001A67FB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9C92" w14:textId="77777777" w:rsidR="002D152D" w:rsidRDefault="002D152D" w:rsidP="001A67FB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A4588" w14:textId="77777777" w:rsidR="002D152D" w:rsidRDefault="002D152D" w:rsidP="001A67FB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 недостаточен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0875676B" w14:textId="58E01818" w:rsidR="002D152D" w:rsidRDefault="002D152D" w:rsidP="00813636">
      <w:pPr>
        <w:rPr>
          <w:rFonts w:asciiTheme="minorHAnsi" w:hAnsiTheme="minorHAnsi"/>
        </w:rPr>
      </w:pPr>
    </w:p>
    <w:p w14:paraId="280936D9" w14:textId="0489EC6A" w:rsidR="002D152D" w:rsidRDefault="002D152D" w:rsidP="00813636">
      <w:pPr>
        <w:rPr>
          <w:rFonts w:asciiTheme="minorHAnsi" w:hAnsiTheme="minorHAnsi"/>
        </w:rPr>
      </w:pPr>
    </w:p>
    <w:p w14:paraId="7E417B20" w14:textId="77777777" w:rsidR="002D152D" w:rsidRPr="00435BBE" w:rsidRDefault="002D152D" w:rsidP="002D152D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Оценочные и методические материалы</w:t>
      </w:r>
      <w:r w:rsidRPr="00435BBE">
        <w:rPr>
          <w:rFonts w:ascii="Times New Roman" w:eastAsia="Times New Roman" w:hAnsi="Times New Roman"/>
          <w:b/>
          <w:color w:val="00000A"/>
        </w:rPr>
        <w:t xml:space="preserve"> учебной дисциплины (модуля) составил</w:t>
      </w:r>
      <w:r>
        <w:rPr>
          <w:rFonts w:ascii="Times New Roman" w:eastAsia="Times New Roman" w:hAnsi="Times New Roman"/>
          <w:b/>
          <w:color w:val="00000A"/>
        </w:rPr>
        <w:t>и</w:t>
      </w:r>
      <w:r w:rsidRPr="00435BBE">
        <w:rPr>
          <w:rFonts w:ascii="Times New Roman" w:eastAsia="Times New Roman" w:hAnsi="Times New Roman"/>
          <w:b/>
          <w:color w:val="00000A"/>
        </w:rPr>
        <w:t>:</w:t>
      </w:r>
    </w:p>
    <w:p w14:paraId="311D768F" w14:textId="77777777" w:rsidR="002D152D" w:rsidRDefault="002D152D" w:rsidP="002D152D">
      <w:pPr>
        <w:pStyle w:val="a4"/>
        <w:suppressAutoHyphens w:val="0"/>
        <w:ind w:left="0" w:firstLine="0"/>
      </w:pPr>
      <w:proofErr w:type="spellStart"/>
      <w:r>
        <w:t>Буравлева</w:t>
      </w:r>
      <w:proofErr w:type="spellEnd"/>
      <w:r>
        <w:t xml:space="preserve"> Н.А., </w:t>
      </w:r>
      <w:proofErr w:type="spellStart"/>
      <w:r>
        <w:t>к.псх.н</w:t>
      </w:r>
      <w:proofErr w:type="spellEnd"/>
      <w:r>
        <w:t xml:space="preserve">., доцент, зав. кафедрой психолого-педагогического образования кафедры психолого-педагогического образования; </w:t>
      </w:r>
    </w:p>
    <w:p w14:paraId="642CAD4C" w14:textId="77777777" w:rsidR="002D152D" w:rsidRPr="000A0395" w:rsidRDefault="002D152D" w:rsidP="002D152D">
      <w:pPr>
        <w:pStyle w:val="a4"/>
        <w:suppressAutoHyphens w:val="0"/>
        <w:ind w:left="0" w:firstLine="0"/>
      </w:pPr>
      <w:bookmarkStart w:id="0" w:name="_GoBack"/>
      <w:bookmarkEnd w:id="0"/>
      <w:proofErr w:type="spellStart"/>
      <w:r>
        <w:t>Овчинникова</w:t>
      </w:r>
      <w:proofErr w:type="spellEnd"/>
      <w:r>
        <w:t xml:space="preserve"> Ю.В., </w:t>
      </w:r>
      <w:proofErr w:type="spellStart"/>
      <w:r>
        <w:t>к.псх.н</w:t>
      </w:r>
      <w:proofErr w:type="spellEnd"/>
      <w:r>
        <w:t>., доцент кафедры психолого-педагогического образования</w:t>
      </w:r>
    </w:p>
    <w:p w14:paraId="210139F7" w14:textId="77777777" w:rsidR="002D152D" w:rsidRPr="00906DA2" w:rsidRDefault="002D152D" w:rsidP="002D152D">
      <w:pPr>
        <w:rPr>
          <w:rFonts w:asciiTheme="minorHAnsi" w:hAnsiTheme="minorHAnsi"/>
          <w:lang w:val="ru-RU"/>
        </w:rPr>
      </w:pPr>
    </w:p>
    <w:p w14:paraId="3A3F6038" w14:textId="77777777" w:rsidR="002D152D" w:rsidRPr="002D152D" w:rsidRDefault="002D152D" w:rsidP="00813636">
      <w:pPr>
        <w:rPr>
          <w:rFonts w:asciiTheme="minorHAnsi" w:hAnsiTheme="minorHAnsi"/>
          <w:lang w:val="ru-RU"/>
        </w:rPr>
      </w:pPr>
    </w:p>
    <w:sectPr w:rsidR="002D152D" w:rsidRPr="002D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C652A"/>
    <w:multiLevelType w:val="hybridMultilevel"/>
    <w:tmpl w:val="75B05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934CC"/>
    <w:multiLevelType w:val="hybridMultilevel"/>
    <w:tmpl w:val="CB20F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6D"/>
    <w:rsid w:val="000B4AFC"/>
    <w:rsid w:val="001201AD"/>
    <w:rsid w:val="00131078"/>
    <w:rsid w:val="00197709"/>
    <w:rsid w:val="001A0BC1"/>
    <w:rsid w:val="002D152D"/>
    <w:rsid w:val="002D1E0D"/>
    <w:rsid w:val="002D496D"/>
    <w:rsid w:val="003B6A76"/>
    <w:rsid w:val="006E1704"/>
    <w:rsid w:val="007974E5"/>
    <w:rsid w:val="00813636"/>
    <w:rsid w:val="00852823"/>
    <w:rsid w:val="00B14FE7"/>
    <w:rsid w:val="00B32E63"/>
    <w:rsid w:val="00C851BE"/>
    <w:rsid w:val="00D60575"/>
    <w:rsid w:val="00EB0ADD"/>
    <w:rsid w:val="00F15E21"/>
    <w:rsid w:val="00F54237"/>
    <w:rsid w:val="00F7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2818"/>
  <w15:chartTrackingRefBased/>
  <w15:docId w15:val="{5DF0C0AD-2AC2-4117-B37E-67D86456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51B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51BE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styleId="a3">
    <w:name w:val="List Paragraph"/>
    <w:basedOn w:val="a"/>
    <w:uiPriority w:val="34"/>
    <w:qFormat/>
    <w:rsid w:val="002D1E0D"/>
    <w:pPr>
      <w:ind w:left="720"/>
      <w:contextualSpacing/>
    </w:pPr>
  </w:style>
  <w:style w:type="paragraph" w:customStyle="1" w:styleId="a4">
    <w:name w:val="Базовый"/>
    <w:rsid w:val="002D152D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User</cp:lastModifiedBy>
  <cp:revision>2</cp:revision>
  <dcterms:created xsi:type="dcterms:W3CDTF">2025-04-07T03:56:00Z</dcterms:created>
  <dcterms:modified xsi:type="dcterms:W3CDTF">2025-04-07T03:56:00Z</dcterms:modified>
</cp:coreProperties>
</file>