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26EC" w:rsidRPr="004407B5" w:rsidRDefault="008026EC" w:rsidP="008026EC">
      <w:pPr>
        <w:pageBreakBefore/>
        <w:spacing w:line="240" w:lineRule="auto"/>
        <w:jc w:val="center"/>
        <w:rPr>
          <w:rFonts w:ascii="Times New Roman" w:hAnsi="Times New Roman"/>
          <w:b/>
        </w:rPr>
      </w:pPr>
      <w:r w:rsidRPr="004407B5">
        <w:rPr>
          <w:rFonts w:ascii="Times New Roman" w:hAnsi="Times New Roman"/>
          <w:b/>
        </w:rPr>
        <w:t>Наименование оценочных средств по контролируемым разделам дисциплины</w:t>
      </w:r>
    </w:p>
    <w:p w:rsidR="00C4747E" w:rsidRPr="008026EC" w:rsidRDefault="008026EC" w:rsidP="008026EC">
      <w:pPr>
        <w:pStyle w:val="10"/>
        <w:spacing w:after="0" w:line="240" w:lineRule="auto"/>
        <w:jc w:val="center"/>
        <w:rPr>
          <w:b/>
        </w:rPr>
      </w:pPr>
      <w:r w:rsidRPr="008026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4747E" w:rsidRPr="008026EC">
        <w:rPr>
          <w:rFonts w:ascii="Times New Roman" w:eastAsia="Times New Roman" w:hAnsi="Times New Roman" w:cs="Times New Roman"/>
          <w:b/>
          <w:sz w:val="24"/>
          <w:szCs w:val="24"/>
        </w:rPr>
        <w:t xml:space="preserve">«Формирование </w:t>
      </w:r>
      <w:proofErr w:type="spellStart"/>
      <w:r w:rsidR="00C4747E" w:rsidRPr="008026EC">
        <w:rPr>
          <w:rFonts w:ascii="Times New Roman" w:eastAsia="Times New Roman" w:hAnsi="Times New Roman" w:cs="Times New Roman"/>
          <w:b/>
          <w:sz w:val="24"/>
          <w:szCs w:val="24"/>
        </w:rPr>
        <w:t>анктик</w:t>
      </w:r>
      <w:r w:rsidRPr="008026EC">
        <w:rPr>
          <w:rFonts w:ascii="Times New Roman" w:eastAsia="Times New Roman" w:hAnsi="Times New Roman" w:cs="Times New Roman"/>
          <w:b/>
          <w:sz w:val="24"/>
          <w:szCs w:val="24"/>
        </w:rPr>
        <w:t>оррупционной</w:t>
      </w:r>
      <w:proofErr w:type="spellEnd"/>
      <w:r w:rsidRPr="008026EC">
        <w:rPr>
          <w:rFonts w:ascii="Times New Roman" w:eastAsia="Times New Roman" w:hAnsi="Times New Roman" w:cs="Times New Roman"/>
          <w:b/>
          <w:sz w:val="24"/>
          <w:szCs w:val="24"/>
        </w:rPr>
        <w:t xml:space="preserve"> культуры педагога»</w:t>
      </w:r>
    </w:p>
    <w:tbl>
      <w:tblPr>
        <w:tblStyle w:val="a6"/>
        <w:tblW w:w="992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2977"/>
      </w:tblGrid>
      <w:tr w:rsidR="009D4040" w:rsidTr="004E1314">
        <w:tc>
          <w:tcPr>
            <w:tcW w:w="709" w:type="dxa"/>
            <w:vAlign w:val="center"/>
          </w:tcPr>
          <w:p w:rsidR="009D4040" w:rsidRDefault="00B03E5A">
            <w:pPr>
              <w:pStyle w:val="1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Align w:val="center"/>
          </w:tcPr>
          <w:p w:rsidR="009D4040" w:rsidRDefault="00B03E5A">
            <w:pPr>
              <w:pStyle w:val="1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Контролируемые разделы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(темы) дисциплины</w:t>
            </w:r>
          </w:p>
        </w:tc>
        <w:tc>
          <w:tcPr>
            <w:tcW w:w="2126" w:type="dxa"/>
            <w:vAlign w:val="center"/>
          </w:tcPr>
          <w:p w:rsidR="009D4040" w:rsidRDefault="00B03E5A">
            <w:pPr>
              <w:pStyle w:val="1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77" w:type="dxa"/>
            <w:vAlign w:val="center"/>
          </w:tcPr>
          <w:p w:rsidR="009D4040" w:rsidRDefault="00B03E5A">
            <w:pPr>
              <w:pStyle w:val="1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D4040" w:rsidRDefault="00B03E5A">
            <w:pPr>
              <w:pStyle w:val="1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9D4040" w:rsidTr="004E1314">
        <w:trPr>
          <w:trHeight w:val="860"/>
        </w:trPr>
        <w:tc>
          <w:tcPr>
            <w:tcW w:w="709" w:type="dxa"/>
          </w:tcPr>
          <w:p w:rsidR="009D4040" w:rsidRDefault="009D4040" w:rsidP="009D54C3">
            <w:pPr>
              <w:pStyle w:val="10"/>
              <w:numPr>
                <w:ilvl w:val="0"/>
                <w:numId w:val="1"/>
              </w:numPr>
              <w:spacing w:after="0" w:line="240" w:lineRule="auto"/>
              <w:ind w:right="-31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4040" w:rsidRDefault="00B03E5A">
            <w:pPr>
              <w:pStyle w:val="10"/>
              <w:tabs>
                <w:tab w:val="left" w:pos="720"/>
                <w:tab w:val="left" w:pos="259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Коррупция: понятие, генезис, формы и виды.</w:t>
            </w:r>
          </w:p>
        </w:tc>
        <w:tc>
          <w:tcPr>
            <w:tcW w:w="2126" w:type="dxa"/>
            <w:vAlign w:val="center"/>
          </w:tcPr>
          <w:p w:rsidR="009D4040" w:rsidRPr="004E1314" w:rsidRDefault="004E1314" w:rsidP="008026EC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ПКС-1</w:t>
            </w:r>
          </w:p>
        </w:tc>
        <w:tc>
          <w:tcPr>
            <w:tcW w:w="2977" w:type="dxa"/>
            <w:vAlign w:val="center"/>
          </w:tcPr>
          <w:p w:rsidR="009D4040" w:rsidRPr="006446E1" w:rsidRDefault="00D661C2">
            <w:pPr>
              <w:pStyle w:val="10"/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r w:rsidR="006446E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ирование</w:t>
            </w:r>
            <w:r w:rsidR="0066270B">
              <w:rPr>
                <w:rFonts w:ascii="Times New Roman" w:eastAsia="Times New Roman" w:hAnsi="Times New Roman" w:cs="Times New Roman"/>
                <w:sz w:val="24"/>
                <w:szCs w:val="24"/>
              </w:rPr>
              <w:t>, экзамен</w:t>
            </w:r>
          </w:p>
        </w:tc>
      </w:tr>
      <w:tr w:rsidR="0066270B" w:rsidTr="004E1314">
        <w:trPr>
          <w:trHeight w:val="860"/>
        </w:trPr>
        <w:tc>
          <w:tcPr>
            <w:tcW w:w="709" w:type="dxa"/>
          </w:tcPr>
          <w:p w:rsidR="0066270B" w:rsidRDefault="0066270B" w:rsidP="0066270B">
            <w:pPr>
              <w:pStyle w:val="10"/>
              <w:numPr>
                <w:ilvl w:val="0"/>
                <w:numId w:val="1"/>
              </w:numPr>
              <w:spacing w:after="0" w:line="240" w:lineRule="auto"/>
              <w:ind w:right="-31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6270B" w:rsidRDefault="0066270B" w:rsidP="0066270B">
            <w:pPr>
              <w:pStyle w:val="10"/>
              <w:tabs>
                <w:tab w:val="left" w:pos="720"/>
                <w:tab w:val="left" w:pos="259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Социально-экономические и политические последствия коррупции.</w:t>
            </w:r>
          </w:p>
        </w:tc>
        <w:tc>
          <w:tcPr>
            <w:tcW w:w="2126" w:type="dxa"/>
          </w:tcPr>
          <w:p w:rsidR="0066270B" w:rsidRDefault="0066270B" w:rsidP="0066270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ПКС-1</w:t>
            </w:r>
          </w:p>
          <w:p w:rsidR="0066270B" w:rsidRPr="006446E1" w:rsidRDefault="0066270B" w:rsidP="0066270B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977" w:type="dxa"/>
          </w:tcPr>
          <w:p w:rsidR="0066270B" w:rsidRDefault="0066270B" w:rsidP="0066270B">
            <w:r w:rsidRPr="008475E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экзамен</w:t>
            </w:r>
          </w:p>
        </w:tc>
      </w:tr>
      <w:tr w:rsidR="0066270B" w:rsidTr="004E1314">
        <w:trPr>
          <w:trHeight w:val="820"/>
        </w:trPr>
        <w:tc>
          <w:tcPr>
            <w:tcW w:w="709" w:type="dxa"/>
          </w:tcPr>
          <w:p w:rsidR="0066270B" w:rsidRDefault="0066270B" w:rsidP="0066270B">
            <w:pPr>
              <w:pStyle w:val="10"/>
              <w:numPr>
                <w:ilvl w:val="0"/>
                <w:numId w:val="1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6270B" w:rsidRDefault="0066270B" w:rsidP="0066270B">
            <w:pPr>
              <w:pStyle w:val="10"/>
              <w:tabs>
                <w:tab w:val="left" w:pos="720"/>
                <w:tab w:val="left" w:pos="259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Международный опыт борьбы с коррупцией и антикоррупционное</w:t>
            </w:r>
          </w:p>
          <w:p w:rsidR="0066270B" w:rsidRDefault="0066270B" w:rsidP="0066270B">
            <w:pPr>
              <w:pStyle w:val="10"/>
              <w:tabs>
                <w:tab w:val="left" w:pos="720"/>
                <w:tab w:val="left" w:pos="2595"/>
              </w:tabs>
              <w:spacing w:after="0" w:line="240" w:lineRule="auto"/>
            </w:pPr>
          </w:p>
          <w:p w:rsidR="0066270B" w:rsidRDefault="0066270B" w:rsidP="0066270B">
            <w:pPr>
              <w:pStyle w:val="10"/>
              <w:tabs>
                <w:tab w:val="left" w:pos="720"/>
                <w:tab w:val="left" w:pos="259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 в мире</w:t>
            </w:r>
          </w:p>
        </w:tc>
        <w:tc>
          <w:tcPr>
            <w:tcW w:w="2126" w:type="dxa"/>
          </w:tcPr>
          <w:p w:rsidR="0066270B" w:rsidRPr="006446E1" w:rsidRDefault="0066270B" w:rsidP="0066270B">
            <w:pPr>
              <w:pStyle w:val="1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Cs w:val="24"/>
              </w:rPr>
              <w:t>ПКС-1</w:t>
            </w:r>
          </w:p>
        </w:tc>
        <w:tc>
          <w:tcPr>
            <w:tcW w:w="2977" w:type="dxa"/>
          </w:tcPr>
          <w:p w:rsidR="0066270B" w:rsidRDefault="0066270B" w:rsidP="0066270B">
            <w:r w:rsidRPr="008475E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экзамен</w:t>
            </w:r>
          </w:p>
        </w:tc>
      </w:tr>
      <w:tr w:rsidR="0066270B" w:rsidTr="004E1314">
        <w:trPr>
          <w:trHeight w:val="820"/>
        </w:trPr>
        <w:tc>
          <w:tcPr>
            <w:tcW w:w="709" w:type="dxa"/>
          </w:tcPr>
          <w:p w:rsidR="0066270B" w:rsidRDefault="0066270B" w:rsidP="0066270B">
            <w:pPr>
              <w:pStyle w:val="10"/>
              <w:spacing w:after="0" w:line="240" w:lineRule="auto"/>
              <w:ind w:left="5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6270B" w:rsidRDefault="0066270B" w:rsidP="0066270B">
            <w:pPr>
              <w:pStyle w:val="10"/>
              <w:tabs>
                <w:tab w:val="left" w:pos="720"/>
                <w:tab w:val="left" w:pos="259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Антикоррупционная политика в России</w:t>
            </w:r>
          </w:p>
        </w:tc>
        <w:tc>
          <w:tcPr>
            <w:tcW w:w="2126" w:type="dxa"/>
          </w:tcPr>
          <w:p w:rsidR="0066270B" w:rsidRPr="006446E1" w:rsidRDefault="0066270B" w:rsidP="0066270B">
            <w:pPr>
              <w:pStyle w:val="1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Cs w:val="24"/>
              </w:rPr>
              <w:t>ПКС-1</w:t>
            </w:r>
          </w:p>
        </w:tc>
        <w:tc>
          <w:tcPr>
            <w:tcW w:w="2977" w:type="dxa"/>
          </w:tcPr>
          <w:p w:rsidR="0066270B" w:rsidRDefault="0066270B" w:rsidP="0066270B">
            <w:r w:rsidRPr="008475E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экзамен</w:t>
            </w:r>
          </w:p>
        </w:tc>
      </w:tr>
      <w:tr w:rsidR="0066270B" w:rsidTr="004E1314">
        <w:trPr>
          <w:trHeight w:val="820"/>
        </w:trPr>
        <w:tc>
          <w:tcPr>
            <w:tcW w:w="709" w:type="dxa"/>
          </w:tcPr>
          <w:p w:rsidR="0066270B" w:rsidRDefault="0066270B" w:rsidP="0066270B">
            <w:pPr>
              <w:pStyle w:val="10"/>
              <w:spacing w:after="0" w:line="240" w:lineRule="auto"/>
              <w:ind w:left="5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66270B" w:rsidRDefault="0066270B" w:rsidP="0066270B">
            <w:pPr>
              <w:pStyle w:val="10"/>
              <w:tabs>
                <w:tab w:val="left" w:pos="720"/>
                <w:tab w:val="left" w:pos="259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Коррупция в образовании. Конфликт интересов педагогических</w:t>
            </w:r>
          </w:p>
          <w:p w:rsidR="0066270B" w:rsidRDefault="0066270B" w:rsidP="0066270B">
            <w:pPr>
              <w:pStyle w:val="10"/>
              <w:tabs>
                <w:tab w:val="left" w:pos="720"/>
                <w:tab w:val="left" w:pos="259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работников.</w:t>
            </w:r>
          </w:p>
        </w:tc>
        <w:tc>
          <w:tcPr>
            <w:tcW w:w="2126" w:type="dxa"/>
          </w:tcPr>
          <w:p w:rsidR="0066270B" w:rsidRPr="006446E1" w:rsidRDefault="0066270B" w:rsidP="0066270B">
            <w:pPr>
              <w:pStyle w:val="1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Cs w:val="24"/>
              </w:rPr>
              <w:t>ПКС-1</w:t>
            </w:r>
          </w:p>
        </w:tc>
        <w:tc>
          <w:tcPr>
            <w:tcW w:w="2977" w:type="dxa"/>
          </w:tcPr>
          <w:p w:rsidR="0066270B" w:rsidRDefault="0066270B" w:rsidP="0066270B">
            <w:r w:rsidRPr="008475E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экзамен</w:t>
            </w:r>
          </w:p>
        </w:tc>
      </w:tr>
      <w:tr w:rsidR="0066270B" w:rsidTr="004E1314">
        <w:trPr>
          <w:trHeight w:val="820"/>
        </w:trPr>
        <w:tc>
          <w:tcPr>
            <w:tcW w:w="709" w:type="dxa"/>
          </w:tcPr>
          <w:p w:rsidR="0066270B" w:rsidRDefault="0066270B" w:rsidP="0066270B">
            <w:pPr>
              <w:pStyle w:val="10"/>
              <w:spacing w:after="0" w:line="240" w:lineRule="auto"/>
              <w:ind w:left="5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66270B" w:rsidRDefault="0066270B" w:rsidP="0066270B">
            <w:pPr>
              <w:pStyle w:val="10"/>
              <w:tabs>
                <w:tab w:val="left" w:pos="720"/>
                <w:tab w:val="left" w:pos="259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Антикоррупционное воспитание и образование</w:t>
            </w:r>
          </w:p>
        </w:tc>
        <w:tc>
          <w:tcPr>
            <w:tcW w:w="2126" w:type="dxa"/>
          </w:tcPr>
          <w:p w:rsidR="0066270B" w:rsidRPr="006446E1" w:rsidRDefault="0066270B" w:rsidP="0066270B">
            <w:pPr>
              <w:pStyle w:val="1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Cs w:val="24"/>
              </w:rPr>
              <w:t>ПКС-1</w:t>
            </w:r>
          </w:p>
        </w:tc>
        <w:tc>
          <w:tcPr>
            <w:tcW w:w="2977" w:type="dxa"/>
          </w:tcPr>
          <w:p w:rsidR="0066270B" w:rsidRDefault="0066270B" w:rsidP="0066270B">
            <w:r w:rsidRPr="008475E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экзамен</w:t>
            </w:r>
          </w:p>
        </w:tc>
      </w:tr>
      <w:tr w:rsidR="0066270B" w:rsidTr="004E1314">
        <w:trPr>
          <w:trHeight w:val="820"/>
        </w:trPr>
        <w:tc>
          <w:tcPr>
            <w:tcW w:w="709" w:type="dxa"/>
          </w:tcPr>
          <w:p w:rsidR="0066270B" w:rsidRDefault="0066270B" w:rsidP="0066270B">
            <w:pPr>
              <w:pStyle w:val="10"/>
              <w:spacing w:after="0" w:line="240" w:lineRule="auto"/>
              <w:ind w:left="5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66270B" w:rsidRDefault="0066270B" w:rsidP="0066270B">
            <w:pPr>
              <w:pStyle w:val="10"/>
              <w:tabs>
                <w:tab w:val="left" w:pos="720"/>
                <w:tab w:val="left" w:pos="259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антикоррупционной культуры педагога</w:t>
            </w:r>
          </w:p>
        </w:tc>
        <w:tc>
          <w:tcPr>
            <w:tcW w:w="2126" w:type="dxa"/>
          </w:tcPr>
          <w:p w:rsidR="0066270B" w:rsidRPr="006446E1" w:rsidRDefault="0066270B" w:rsidP="0066270B">
            <w:pPr>
              <w:pStyle w:val="1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Cs w:val="24"/>
              </w:rPr>
              <w:t>ПКС-1</w:t>
            </w:r>
          </w:p>
        </w:tc>
        <w:tc>
          <w:tcPr>
            <w:tcW w:w="2977" w:type="dxa"/>
          </w:tcPr>
          <w:p w:rsidR="0066270B" w:rsidRDefault="0066270B" w:rsidP="0066270B">
            <w:r w:rsidRPr="008475E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экзамен</w:t>
            </w:r>
          </w:p>
        </w:tc>
      </w:tr>
    </w:tbl>
    <w:p w:rsidR="009D4040" w:rsidRDefault="009D4040">
      <w:pPr>
        <w:pStyle w:val="10"/>
        <w:spacing w:after="0" w:line="240" w:lineRule="auto"/>
        <w:jc w:val="center"/>
      </w:pPr>
    </w:p>
    <w:p w:rsidR="009D4040" w:rsidRDefault="009D4040">
      <w:pPr>
        <w:pStyle w:val="10"/>
        <w:spacing w:after="0" w:line="240" w:lineRule="auto"/>
        <w:jc w:val="right"/>
      </w:pPr>
    </w:p>
    <w:p w:rsidR="00DF379E" w:rsidRDefault="00DF379E">
      <w:pPr>
        <w:pStyle w:val="10"/>
        <w:tabs>
          <w:tab w:val="left" w:pos="5760"/>
        </w:tabs>
        <w:spacing w:after="0" w:line="240" w:lineRule="auto"/>
        <w:jc w:val="center"/>
      </w:pPr>
    </w:p>
    <w:p w:rsidR="00447A49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447A49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447A49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447A49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447A49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447A49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447A49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447A49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447A49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447A49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447A49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447A49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447A49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447A49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447A49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6446E1" w:rsidRDefault="006446E1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6446E1" w:rsidRDefault="006446E1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6446E1" w:rsidRDefault="006446E1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6446E1" w:rsidRDefault="006446E1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447A49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447A49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447A49" w:rsidRPr="005179BB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 xml:space="preserve">Тест по дисциплине </w:t>
      </w:r>
    </w:p>
    <w:p w:rsidR="00447A49" w:rsidRPr="005179BB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color w:val="auto"/>
          <w:spacing w:val="-1"/>
        </w:rPr>
      </w:pPr>
      <w:r w:rsidRPr="005179BB">
        <w:rPr>
          <w:rFonts w:ascii="Times New Roman" w:hAnsi="Times New Roman" w:cs="Times New Roman"/>
          <w:b/>
          <w:caps/>
          <w:color w:val="auto"/>
          <w:spacing w:val="-1"/>
        </w:rPr>
        <w:t>ФОРМИРОВАНИЕ АНТИКОРРУПЦИОННОЙ КУЛЬТУРЫ ПЕДАГОГА</w:t>
      </w:r>
    </w:p>
    <w:p w:rsidR="00447A49" w:rsidRPr="005179BB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447A49" w:rsidRPr="005179BB" w:rsidRDefault="00447A49" w:rsidP="00447A49">
      <w:pPr>
        <w:pStyle w:val="Style4"/>
        <w:widowControl/>
        <w:tabs>
          <w:tab w:val="left" w:pos="284"/>
        </w:tabs>
        <w:spacing w:line="240" w:lineRule="auto"/>
        <w:contextualSpacing/>
        <w:jc w:val="both"/>
        <w:rPr>
          <w:rStyle w:val="FontStyle20"/>
          <w:b/>
          <w:sz w:val="22"/>
          <w:szCs w:val="22"/>
        </w:rPr>
      </w:pPr>
      <w:r w:rsidRPr="005179BB">
        <w:rPr>
          <w:rStyle w:val="FontStyle20"/>
          <w:b/>
          <w:sz w:val="22"/>
          <w:szCs w:val="22"/>
        </w:rPr>
        <w:t>1</w:t>
      </w:r>
      <w:r w:rsidRPr="005179BB">
        <w:rPr>
          <w:rStyle w:val="FontStyle20"/>
          <w:b/>
          <w:sz w:val="22"/>
          <w:szCs w:val="22"/>
        </w:rPr>
        <w:tab/>
        <w:t>Национальный план противодействия коррупции утвержден:</w:t>
      </w:r>
    </w:p>
    <w:p w:rsidR="00447A49" w:rsidRPr="005179BB" w:rsidRDefault="00447A49" w:rsidP="009D54C3">
      <w:pPr>
        <w:pStyle w:val="Style4"/>
        <w:widowControl/>
        <w:numPr>
          <w:ilvl w:val="0"/>
          <w:numId w:val="2"/>
        </w:numPr>
        <w:tabs>
          <w:tab w:val="left" w:pos="371"/>
        </w:tabs>
        <w:spacing w:line="240" w:lineRule="auto"/>
        <w:ind w:left="57" w:firstLine="57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Федеральным законом</w:t>
      </w:r>
    </w:p>
    <w:p w:rsidR="00447A49" w:rsidRPr="005179BB" w:rsidRDefault="00447A49" w:rsidP="009D54C3">
      <w:pPr>
        <w:pStyle w:val="Style4"/>
        <w:widowControl/>
        <w:numPr>
          <w:ilvl w:val="0"/>
          <w:numId w:val="2"/>
        </w:numPr>
        <w:tabs>
          <w:tab w:val="left" w:pos="371"/>
        </w:tabs>
        <w:spacing w:line="240" w:lineRule="auto"/>
        <w:ind w:left="57" w:firstLine="57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Указом Президента РФ</w:t>
      </w:r>
    </w:p>
    <w:p w:rsidR="00447A49" w:rsidRPr="005179BB" w:rsidRDefault="00447A49" w:rsidP="009D54C3">
      <w:pPr>
        <w:pStyle w:val="Style4"/>
        <w:widowControl/>
        <w:numPr>
          <w:ilvl w:val="0"/>
          <w:numId w:val="2"/>
        </w:numPr>
        <w:tabs>
          <w:tab w:val="left" w:pos="371"/>
        </w:tabs>
        <w:spacing w:line="240" w:lineRule="auto"/>
        <w:ind w:left="57" w:firstLine="57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Постановлением Правительства РФ</w:t>
      </w:r>
    </w:p>
    <w:p w:rsidR="00447A49" w:rsidRPr="005179BB" w:rsidRDefault="00447A49" w:rsidP="00447A49">
      <w:pPr>
        <w:pStyle w:val="Style4"/>
        <w:widowControl/>
        <w:tabs>
          <w:tab w:val="left" w:pos="371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</w:p>
    <w:p w:rsidR="00447A49" w:rsidRPr="005179BB" w:rsidRDefault="00447A49" w:rsidP="00447A49">
      <w:pPr>
        <w:pStyle w:val="Style4"/>
        <w:widowControl/>
        <w:tabs>
          <w:tab w:val="left" w:pos="284"/>
        </w:tabs>
        <w:spacing w:line="240" w:lineRule="auto"/>
        <w:contextualSpacing/>
        <w:jc w:val="both"/>
        <w:rPr>
          <w:rStyle w:val="FontStyle20"/>
          <w:b/>
          <w:sz w:val="22"/>
          <w:szCs w:val="22"/>
        </w:rPr>
      </w:pPr>
      <w:r w:rsidRPr="005179BB">
        <w:rPr>
          <w:rStyle w:val="FontStyle20"/>
          <w:b/>
          <w:sz w:val="22"/>
          <w:szCs w:val="22"/>
        </w:rPr>
        <w:t>2</w:t>
      </w:r>
      <w:r w:rsidRPr="005179BB">
        <w:rPr>
          <w:rStyle w:val="FontStyle20"/>
          <w:b/>
          <w:sz w:val="22"/>
          <w:szCs w:val="22"/>
        </w:rPr>
        <w:tab/>
        <w:t>Как соотносятся Национальный план противодействия коррупции и Национальная стратегия противодействия</w:t>
      </w:r>
      <w:r w:rsidRPr="005179BB">
        <w:rPr>
          <w:rStyle w:val="FontStyle20"/>
          <w:b/>
          <w:sz w:val="22"/>
          <w:szCs w:val="22"/>
        </w:rPr>
        <w:br/>
        <w:t>коррупции:</w:t>
      </w:r>
    </w:p>
    <w:p w:rsidR="00447A49" w:rsidRPr="005179BB" w:rsidRDefault="00447A49" w:rsidP="009D54C3">
      <w:pPr>
        <w:pStyle w:val="Style4"/>
        <w:widowControl/>
        <w:numPr>
          <w:ilvl w:val="0"/>
          <w:numId w:val="3"/>
        </w:numPr>
        <w:tabs>
          <w:tab w:val="left" w:pos="371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Стратегия разработана на основе плана</w:t>
      </w:r>
    </w:p>
    <w:p w:rsidR="00447A49" w:rsidRPr="005179BB" w:rsidRDefault="00447A49" w:rsidP="009D54C3">
      <w:pPr>
        <w:pStyle w:val="Style4"/>
        <w:widowControl/>
        <w:numPr>
          <w:ilvl w:val="0"/>
          <w:numId w:val="3"/>
        </w:numPr>
        <w:tabs>
          <w:tab w:val="left" w:pos="371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План разработан на основе стратегии</w:t>
      </w:r>
    </w:p>
    <w:p w:rsidR="00447A49" w:rsidRPr="005179BB" w:rsidRDefault="00447A49" w:rsidP="009D54C3">
      <w:pPr>
        <w:pStyle w:val="Style4"/>
        <w:widowControl/>
        <w:numPr>
          <w:ilvl w:val="0"/>
          <w:numId w:val="3"/>
        </w:numPr>
        <w:tabs>
          <w:tab w:val="left" w:pos="371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Стратегия является составной частью плана</w:t>
      </w:r>
    </w:p>
    <w:p w:rsidR="00447A49" w:rsidRPr="005179BB" w:rsidRDefault="00447A49" w:rsidP="009D54C3">
      <w:pPr>
        <w:pStyle w:val="Style4"/>
        <w:widowControl/>
        <w:numPr>
          <w:ilvl w:val="0"/>
          <w:numId w:val="3"/>
        </w:numPr>
        <w:tabs>
          <w:tab w:val="left" w:pos="371"/>
        </w:tabs>
        <w:spacing w:line="240" w:lineRule="auto"/>
        <w:contextualSpacing/>
        <w:jc w:val="both"/>
        <w:rPr>
          <w:rStyle w:val="FontStyle20"/>
          <w:sz w:val="22"/>
          <w:szCs w:val="22"/>
          <w:lang w:val="en-US" w:eastAsia="en-US"/>
        </w:rPr>
      </w:pPr>
      <w:r w:rsidRPr="005179BB">
        <w:rPr>
          <w:rStyle w:val="FontStyle20"/>
          <w:sz w:val="22"/>
          <w:szCs w:val="22"/>
        </w:rPr>
        <w:t>План является составной частью стратегии</w:t>
      </w:r>
    </w:p>
    <w:p w:rsidR="00447A49" w:rsidRPr="005179BB" w:rsidRDefault="00447A49" w:rsidP="00447A49">
      <w:pPr>
        <w:pStyle w:val="Style4"/>
        <w:widowControl/>
        <w:tabs>
          <w:tab w:val="left" w:pos="371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E)</w:t>
      </w:r>
      <w:r w:rsidRPr="005179BB">
        <w:rPr>
          <w:rStyle w:val="FontStyle20"/>
          <w:sz w:val="22"/>
          <w:szCs w:val="22"/>
        </w:rPr>
        <w:tab/>
        <w:t>Являются самостоятельными несвязанными документами</w:t>
      </w:r>
    </w:p>
    <w:p w:rsidR="00447A49" w:rsidRPr="005179BB" w:rsidRDefault="00447A49" w:rsidP="00447A49">
      <w:pPr>
        <w:pStyle w:val="Style4"/>
        <w:widowControl/>
        <w:tabs>
          <w:tab w:val="left" w:pos="331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</w:p>
    <w:p w:rsidR="00447A49" w:rsidRPr="005179BB" w:rsidRDefault="00447A49" w:rsidP="00447A49">
      <w:pPr>
        <w:pStyle w:val="Style4"/>
        <w:tabs>
          <w:tab w:val="left" w:pos="284"/>
        </w:tabs>
        <w:spacing w:line="240" w:lineRule="auto"/>
        <w:contextualSpacing/>
        <w:jc w:val="both"/>
        <w:rPr>
          <w:rStyle w:val="FontStyle20"/>
          <w:b/>
          <w:sz w:val="22"/>
          <w:szCs w:val="22"/>
        </w:rPr>
      </w:pPr>
      <w:r w:rsidRPr="005179BB">
        <w:rPr>
          <w:rStyle w:val="FontStyle20"/>
          <w:b/>
          <w:sz w:val="22"/>
          <w:szCs w:val="22"/>
        </w:rPr>
        <w:t>3</w:t>
      </w:r>
      <w:r w:rsidRPr="005179BB">
        <w:rPr>
          <w:rStyle w:val="FontStyle20"/>
          <w:b/>
          <w:sz w:val="22"/>
          <w:szCs w:val="22"/>
        </w:rPr>
        <w:tab/>
        <w:t>В соответствии с Национальным планом противодействия коррупции организовать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поручено:</w:t>
      </w:r>
    </w:p>
    <w:p w:rsidR="00447A49" w:rsidRPr="005179BB" w:rsidRDefault="00447A49" w:rsidP="009D54C3">
      <w:pPr>
        <w:pStyle w:val="Style4"/>
        <w:widowControl/>
        <w:numPr>
          <w:ilvl w:val="0"/>
          <w:numId w:val="4"/>
        </w:numPr>
        <w:tabs>
          <w:tab w:val="left" w:pos="371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Правительству Российской Федерации, президиуму Совета при Президенте Российской Федерации по противодействию коррупции</w:t>
      </w:r>
    </w:p>
    <w:p w:rsidR="00447A49" w:rsidRPr="005179BB" w:rsidRDefault="00447A49" w:rsidP="009D54C3">
      <w:pPr>
        <w:pStyle w:val="Style4"/>
        <w:widowControl/>
        <w:numPr>
          <w:ilvl w:val="0"/>
          <w:numId w:val="4"/>
        </w:numPr>
        <w:tabs>
          <w:tab w:val="left" w:pos="371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Правительству Российской Федерации</w:t>
      </w:r>
    </w:p>
    <w:p w:rsidR="00447A49" w:rsidRPr="005179BB" w:rsidRDefault="00447A49" w:rsidP="009D54C3">
      <w:pPr>
        <w:pStyle w:val="Style4"/>
        <w:widowControl/>
        <w:numPr>
          <w:ilvl w:val="0"/>
          <w:numId w:val="4"/>
        </w:numPr>
        <w:tabs>
          <w:tab w:val="left" w:pos="371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Министерству образования и науки Российской Федерации</w:t>
      </w:r>
    </w:p>
    <w:p w:rsidR="00447A49" w:rsidRPr="005179BB" w:rsidRDefault="00447A49" w:rsidP="00447A49">
      <w:pPr>
        <w:pStyle w:val="Style4"/>
        <w:widowControl/>
        <w:tabs>
          <w:tab w:val="left" w:pos="331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</w:p>
    <w:p w:rsidR="00447A49" w:rsidRPr="005179BB" w:rsidRDefault="00447A49" w:rsidP="00447A49">
      <w:pPr>
        <w:pStyle w:val="Style4"/>
        <w:widowControl/>
        <w:tabs>
          <w:tab w:val="left" w:pos="331"/>
        </w:tabs>
        <w:spacing w:line="240" w:lineRule="auto"/>
        <w:contextualSpacing/>
        <w:jc w:val="both"/>
        <w:rPr>
          <w:rStyle w:val="FontStyle20"/>
          <w:b/>
          <w:sz w:val="22"/>
          <w:szCs w:val="22"/>
        </w:rPr>
      </w:pPr>
      <w:r w:rsidRPr="005179BB">
        <w:rPr>
          <w:rStyle w:val="FontStyle20"/>
          <w:b/>
          <w:sz w:val="22"/>
          <w:szCs w:val="22"/>
        </w:rPr>
        <w:t>4</w:t>
      </w:r>
      <w:r w:rsidRPr="005179BB">
        <w:rPr>
          <w:rStyle w:val="FontStyle20"/>
          <w:b/>
          <w:sz w:val="22"/>
          <w:szCs w:val="22"/>
        </w:rPr>
        <w:tab/>
        <w:t>В соответствии с Национальным планом противодействия коррупции организовать проведение социологических</w:t>
      </w:r>
      <w:r w:rsidRPr="005179BB">
        <w:rPr>
          <w:rStyle w:val="FontStyle20"/>
          <w:b/>
          <w:sz w:val="22"/>
          <w:szCs w:val="22"/>
        </w:rPr>
        <w:br/>
        <w:t>исследований в целях оценки уровня коррупции в субъектах России поручено:</w:t>
      </w:r>
    </w:p>
    <w:p w:rsidR="00447A49" w:rsidRPr="005179BB" w:rsidRDefault="00447A49" w:rsidP="009D54C3">
      <w:pPr>
        <w:pStyle w:val="Style4"/>
        <w:widowControl/>
        <w:numPr>
          <w:ilvl w:val="0"/>
          <w:numId w:val="5"/>
        </w:numPr>
        <w:tabs>
          <w:tab w:val="left" w:pos="378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Правительству Российской Федерации</w:t>
      </w:r>
    </w:p>
    <w:p w:rsidR="00447A49" w:rsidRPr="005179BB" w:rsidRDefault="00447A49" w:rsidP="009D54C3">
      <w:pPr>
        <w:pStyle w:val="Style4"/>
        <w:widowControl/>
        <w:numPr>
          <w:ilvl w:val="0"/>
          <w:numId w:val="5"/>
        </w:numPr>
        <w:tabs>
          <w:tab w:val="left" w:pos="378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Министерству финансов Российской Федерации</w:t>
      </w:r>
    </w:p>
    <w:p w:rsidR="00447A49" w:rsidRPr="005179BB" w:rsidRDefault="00447A49" w:rsidP="009D54C3">
      <w:pPr>
        <w:pStyle w:val="Style4"/>
        <w:widowControl/>
        <w:numPr>
          <w:ilvl w:val="0"/>
          <w:numId w:val="5"/>
        </w:numPr>
        <w:tabs>
          <w:tab w:val="left" w:pos="378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Министерству экономики и социального развития Российской Федерации</w:t>
      </w:r>
    </w:p>
    <w:p w:rsidR="00447A49" w:rsidRPr="005179BB" w:rsidRDefault="00447A49" w:rsidP="00447A49">
      <w:pPr>
        <w:pStyle w:val="Style5"/>
        <w:widowControl/>
        <w:tabs>
          <w:tab w:val="left" w:pos="317"/>
        </w:tabs>
        <w:spacing w:line="240" w:lineRule="auto"/>
        <w:contextualSpacing/>
        <w:rPr>
          <w:rStyle w:val="FontStyle20"/>
          <w:sz w:val="22"/>
          <w:szCs w:val="22"/>
        </w:rPr>
      </w:pPr>
    </w:p>
    <w:p w:rsidR="00447A49" w:rsidRPr="005179BB" w:rsidRDefault="00447A49" w:rsidP="00447A49">
      <w:pPr>
        <w:pStyle w:val="Style5"/>
        <w:widowControl/>
        <w:tabs>
          <w:tab w:val="left" w:pos="317"/>
        </w:tabs>
        <w:spacing w:line="240" w:lineRule="auto"/>
        <w:contextualSpacing/>
        <w:rPr>
          <w:rStyle w:val="FontStyle20"/>
          <w:b/>
          <w:sz w:val="22"/>
          <w:szCs w:val="22"/>
        </w:rPr>
      </w:pPr>
      <w:r w:rsidRPr="005179BB">
        <w:rPr>
          <w:rStyle w:val="FontStyle20"/>
          <w:b/>
          <w:sz w:val="22"/>
          <w:szCs w:val="22"/>
        </w:rPr>
        <w:t>5</w:t>
      </w:r>
      <w:r w:rsidRPr="005179BB">
        <w:rPr>
          <w:rStyle w:val="FontStyle20"/>
          <w:b/>
          <w:sz w:val="22"/>
          <w:szCs w:val="22"/>
        </w:rPr>
        <w:tab/>
        <w:t>Под термином бытовая коррупция понимается</w:t>
      </w:r>
    </w:p>
    <w:p w:rsidR="00447A49" w:rsidRPr="005179BB" w:rsidRDefault="00447A49" w:rsidP="009D54C3">
      <w:pPr>
        <w:pStyle w:val="Style4"/>
        <w:widowControl/>
        <w:numPr>
          <w:ilvl w:val="0"/>
          <w:numId w:val="6"/>
        </w:numPr>
        <w:tabs>
          <w:tab w:val="left" w:pos="364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Вид коррупции, возникающий при оказании бытовых услуг населению</w:t>
      </w:r>
    </w:p>
    <w:p w:rsidR="00447A49" w:rsidRPr="005179BB" w:rsidRDefault="00447A49" w:rsidP="009D54C3">
      <w:pPr>
        <w:pStyle w:val="Style4"/>
        <w:widowControl/>
        <w:numPr>
          <w:ilvl w:val="0"/>
          <w:numId w:val="6"/>
        </w:numPr>
        <w:tabs>
          <w:tab w:val="left" w:pos="364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Вид коррупции, возникающий в результате взаимодействия должностных лиц и предпринимателей, когда последние решают проблемы своего бизнеса.</w:t>
      </w:r>
    </w:p>
    <w:p w:rsidR="00447A49" w:rsidRPr="005179BB" w:rsidRDefault="00447A49" w:rsidP="009D54C3">
      <w:pPr>
        <w:pStyle w:val="Style4"/>
        <w:widowControl/>
        <w:numPr>
          <w:ilvl w:val="0"/>
          <w:numId w:val="6"/>
        </w:numPr>
        <w:tabs>
          <w:tab w:val="left" w:pos="364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Вид коррупции, возникающий в результате взаимодействия должностных лиц и граждан, когда последние решают свои повседневные проблемы.</w:t>
      </w:r>
    </w:p>
    <w:p w:rsidR="00447A49" w:rsidRPr="005179BB" w:rsidRDefault="00447A49" w:rsidP="00447A49">
      <w:pPr>
        <w:pStyle w:val="Style4"/>
        <w:widowControl/>
        <w:tabs>
          <w:tab w:val="left" w:pos="396"/>
        </w:tabs>
        <w:spacing w:line="240" w:lineRule="auto"/>
        <w:contextualSpacing/>
        <w:jc w:val="both"/>
        <w:rPr>
          <w:rStyle w:val="FontStyle20"/>
          <w:b/>
          <w:sz w:val="22"/>
          <w:szCs w:val="22"/>
        </w:rPr>
      </w:pPr>
    </w:p>
    <w:p w:rsidR="00447A49" w:rsidRPr="005179BB" w:rsidRDefault="00447A49" w:rsidP="00447A49">
      <w:pPr>
        <w:pStyle w:val="Style4"/>
        <w:widowControl/>
        <w:tabs>
          <w:tab w:val="left" w:pos="396"/>
        </w:tabs>
        <w:spacing w:line="240" w:lineRule="auto"/>
        <w:contextualSpacing/>
        <w:jc w:val="both"/>
        <w:rPr>
          <w:rStyle w:val="FontStyle20"/>
          <w:b/>
          <w:sz w:val="22"/>
          <w:szCs w:val="22"/>
        </w:rPr>
      </w:pPr>
      <w:r w:rsidRPr="005179BB">
        <w:rPr>
          <w:rStyle w:val="FontStyle20"/>
          <w:b/>
          <w:sz w:val="22"/>
          <w:szCs w:val="22"/>
        </w:rPr>
        <w:t>6</w:t>
      </w:r>
      <w:r w:rsidRPr="005179BB">
        <w:rPr>
          <w:rStyle w:val="FontStyle20"/>
          <w:b/>
          <w:sz w:val="22"/>
          <w:szCs w:val="22"/>
        </w:rPr>
        <w:tab/>
        <w:t>Конвенция ООН против коррупции принята:</w:t>
      </w:r>
    </w:p>
    <w:p w:rsidR="00447A49" w:rsidRPr="005179BB" w:rsidRDefault="00447A49" w:rsidP="009D54C3">
      <w:pPr>
        <w:pStyle w:val="Style4"/>
        <w:widowControl/>
        <w:numPr>
          <w:ilvl w:val="0"/>
          <w:numId w:val="7"/>
        </w:numPr>
        <w:tabs>
          <w:tab w:val="left" w:pos="360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В 2000 году</w:t>
      </w:r>
    </w:p>
    <w:p w:rsidR="00447A49" w:rsidRPr="005179BB" w:rsidRDefault="00447A49" w:rsidP="009D54C3">
      <w:pPr>
        <w:pStyle w:val="Style4"/>
        <w:widowControl/>
        <w:numPr>
          <w:ilvl w:val="0"/>
          <w:numId w:val="7"/>
        </w:numPr>
        <w:tabs>
          <w:tab w:val="left" w:pos="360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В 2001 году</w:t>
      </w:r>
    </w:p>
    <w:p w:rsidR="00447A49" w:rsidRPr="005179BB" w:rsidRDefault="00447A49" w:rsidP="009D54C3">
      <w:pPr>
        <w:pStyle w:val="Style4"/>
        <w:widowControl/>
        <w:numPr>
          <w:ilvl w:val="0"/>
          <w:numId w:val="7"/>
        </w:numPr>
        <w:tabs>
          <w:tab w:val="left" w:pos="360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В 2003 году</w:t>
      </w:r>
    </w:p>
    <w:p w:rsidR="00447A49" w:rsidRPr="005179BB" w:rsidRDefault="00447A49" w:rsidP="009D54C3">
      <w:pPr>
        <w:pStyle w:val="Style4"/>
        <w:widowControl/>
        <w:numPr>
          <w:ilvl w:val="0"/>
          <w:numId w:val="7"/>
        </w:numPr>
        <w:tabs>
          <w:tab w:val="left" w:pos="360"/>
        </w:tabs>
        <w:spacing w:line="240" w:lineRule="auto"/>
        <w:contextualSpacing/>
        <w:jc w:val="both"/>
        <w:rPr>
          <w:rStyle w:val="FontStyle20"/>
          <w:spacing w:val="40"/>
          <w:sz w:val="22"/>
          <w:szCs w:val="22"/>
          <w:lang w:eastAsia="en-US"/>
        </w:rPr>
      </w:pPr>
      <w:r w:rsidRPr="005179BB">
        <w:rPr>
          <w:rStyle w:val="FontStyle20"/>
          <w:sz w:val="22"/>
          <w:szCs w:val="22"/>
        </w:rPr>
        <w:t>В 2005 году</w:t>
      </w:r>
    </w:p>
    <w:p w:rsidR="00447A49" w:rsidRPr="005179BB" w:rsidRDefault="00447A49" w:rsidP="00447A49">
      <w:pPr>
        <w:pStyle w:val="Style4"/>
        <w:widowControl/>
        <w:tabs>
          <w:tab w:val="left" w:pos="360"/>
        </w:tabs>
        <w:spacing w:line="240" w:lineRule="auto"/>
        <w:contextualSpacing/>
        <w:jc w:val="both"/>
        <w:rPr>
          <w:rStyle w:val="FontStyle20"/>
          <w:spacing w:val="40"/>
          <w:sz w:val="22"/>
          <w:szCs w:val="22"/>
          <w:lang w:eastAsia="en-US"/>
        </w:rPr>
      </w:pPr>
    </w:p>
    <w:p w:rsidR="00447A49" w:rsidRPr="005179BB" w:rsidRDefault="00447A49" w:rsidP="00447A49">
      <w:pPr>
        <w:pStyle w:val="Style5"/>
        <w:widowControl/>
        <w:tabs>
          <w:tab w:val="left" w:pos="396"/>
        </w:tabs>
        <w:spacing w:line="240" w:lineRule="auto"/>
        <w:contextualSpacing/>
        <w:rPr>
          <w:rStyle w:val="FontStyle20"/>
          <w:b/>
          <w:sz w:val="22"/>
          <w:szCs w:val="22"/>
        </w:rPr>
      </w:pPr>
      <w:r w:rsidRPr="005179BB">
        <w:rPr>
          <w:rStyle w:val="FontStyle20"/>
          <w:b/>
          <w:sz w:val="22"/>
          <w:szCs w:val="22"/>
        </w:rPr>
        <w:t xml:space="preserve">7 </w:t>
      </w:r>
      <w:proofErr w:type="gramStart"/>
      <w:r w:rsidRPr="005179BB">
        <w:rPr>
          <w:rStyle w:val="FontStyle20"/>
          <w:b/>
          <w:sz w:val="22"/>
          <w:szCs w:val="22"/>
        </w:rPr>
        <w:t>В</w:t>
      </w:r>
      <w:proofErr w:type="gramEnd"/>
      <w:r w:rsidRPr="005179BB">
        <w:rPr>
          <w:rStyle w:val="FontStyle20"/>
          <w:b/>
          <w:sz w:val="22"/>
          <w:szCs w:val="22"/>
        </w:rPr>
        <w:t xml:space="preserve"> конвенции ООН против коррупции «публичное должностное лицо» означает:</w:t>
      </w:r>
    </w:p>
    <w:p w:rsidR="00447A49" w:rsidRPr="005179BB" w:rsidRDefault="00447A49" w:rsidP="009D54C3">
      <w:pPr>
        <w:pStyle w:val="Style4"/>
        <w:widowControl/>
        <w:numPr>
          <w:ilvl w:val="0"/>
          <w:numId w:val="8"/>
        </w:numPr>
        <w:tabs>
          <w:tab w:val="left" w:pos="360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Любое избираемое лицо, занимающее какую-либо должность в законодательном, исполнительном, административном или судебном органе государства-участника на постоянной основе, за плату, независимо от уровня должности этого лица</w:t>
      </w:r>
    </w:p>
    <w:p w:rsidR="00447A49" w:rsidRPr="005179BB" w:rsidRDefault="00447A49" w:rsidP="009D54C3">
      <w:pPr>
        <w:pStyle w:val="Style4"/>
        <w:widowControl/>
        <w:numPr>
          <w:ilvl w:val="0"/>
          <w:numId w:val="8"/>
        </w:numPr>
        <w:tabs>
          <w:tab w:val="left" w:pos="360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Любое назначаемое лицо, занимающее какую-либо должность в законодательном, исполнительном, административном или судебном органе государства-участника на постоянной или временной основе, за плату, независимо от уровня должности этого лица</w:t>
      </w:r>
    </w:p>
    <w:p w:rsidR="00447A49" w:rsidRPr="005179BB" w:rsidRDefault="00447A49" w:rsidP="009D54C3">
      <w:pPr>
        <w:pStyle w:val="Style4"/>
        <w:widowControl/>
        <w:numPr>
          <w:ilvl w:val="0"/>
          <w:numId w:val="8"/>
        </w:numPr>
        <w:tabs>
          <w:tab w:val="left" w:pos="360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lastRenderedPageBreak/>
        <w:t>Любое назначаемое или избираемое лицо, занимающее какую-либо должность в законодательном, исполнительном, административном или судебном органе государства-участника на постоянной или временной основе, за плату или без оплаты труда, независимо от уровня должности этого лица;</w:t>
      </w:r>
    </w:p>
    <w:p w:rsidR="00447A49" w:rsidRPr="005179BB" w:rsidRDefault="00447A49" w:rsidP="00447A49">
      <w:pPr>
        <w:pStyle w:val="Style5"/>
        <w:widowControl/>
        <w:tabs>
          <w:tab w:val="left" w:pos="396"/>
        </w:tabs>
        <w:spacing w:line="240" w:lineRule="auto"/>
        <w:contextualSpacing/>
        <w:rPr>
          <w:rStyle w:val="FontStyle20"/>
          <w:sz w:val="22"/>
          <w:szCs w:val="22"/>
        </w:rPr>
      </w:pPr>
    </w:p>
    <w:p w:rsidR="00447A49" w:rsidRPr="005179BB" w:rsidRDefault="00447A49" w:rsidP="00447A49">
      <w:pPr>
        <w:pStyle w:val="Style5"/>
        <w:widowControl/>
        <w:tabs>
          <w:tab w:val="left" w:pos="396"/>
        </w:tabs>
        <w:spacing w:line="240" w:lineRule="auto"/>
        <w:contextualSpacing/>
        <w:rPr>
          <w:rStyle w:val="FontStyle20"/>
          <w:b/>
          <w:sz w:val="22"/>
          <w:szCs w:val="22"/>
        </w:rPr>
      </w:pPr>
      <w:r w:rsidRPr="005179BB">
        <w:rPr>
          <w:rStyle w:val="FontStyle20"/>
          <w:b/>
          <w:sz w:val="22"/>
          <w:szCs w:val="22"/>
        </w:rPr>
        <w:t>8</w:t>
      </w:r>
      <w:r w:rsidRPr="005179BB">
        <w:rPr>
          <w:rStyle w:val="FontStyle20"/>
          <w:b/>
          <w:sz w:val="22"/>
          <w:szCs w:val="22"/>
        </w:rPr>
        <w:tab/>
        <w:t>Федеральный закон «О противодействии коррупции» принят:</w:t>
      </w:r>
    </w:p>
    <w:p w:rsidR="00447A49" w:rsidRPr="005179BB" w:rsidRDefault="00447A49" w:rsidP="009D54C3">
      <w:pPr>
        <w:pStyle w:val="Style4"/>
        <w:widowControl/>
        <w:numPr>
          <w:ilvl w:val="0"/>
          <w:numId w:val="9"/>
        </w:numPr>
        <w:tabs>
          <w:tab w:val="left" w:pos="356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В 2005</w:t>
      </w:r>
    </w:p>
    <w:p w:rsidR="00447A49" w:rsidRPr="005179BB" w:rsidRDefault="00447A49" w:rsidP="009D54C3">
      <w:pPr>
        <w:pStyle w:val="Style4"/>
        <w:widowControl/>
        <w:numPr>
          <w:ilvl w:val="0"/>
          <w:numId w:val="9"/>
        </w:numPr>
        <w:tabs>
          <w:tab w:val="left" w:pos="356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В 2008</w:t>
      </w:r>
    </w:p>
    <w:p w:rsidR="00447A49" w:rsidRPr="005179BB" w:rsidRDefault="00447A49" w:rsidP="009D54C3">
      <w:pPr>
        <w:pStyle w:val="Style4"/>
        <w:widowControl/>
        <w:numPr>
          <w:ilvl w:val="0"/>
          <w:numId w:val="9"/>
        </w:numPr>
        <w:tabs>
          <w:tab w:val="left" w:pos="356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В 2007</w:t>
      </w:r>
    </w:p>
    <w:p w:rsidR="00447A49" w:rsidRPr="005179BB" w:rsidRDefault="00447A49" w:rsidP="009D54C3">
      <w:pPr>
        <w:pStyle w:val="Style4"/>
        <w:widowControl/>
        <w:numPr>
          <w:ilvl w:val="0"/>
          <w:numId w:val="9"/>
        </w:numPr>
        <w:tabs>
          <w:tab w:val="left" w:pos="356"/>
        </w:tabs>
        <w:spacing w:line="240" w:lineRule="auto"/>
        <w:contextualSpacing/>
        <w:jc w:val="both"/>
        <w:rPr>
          <w:rStyle w:val="FontStyle20"/>
          <w:sz w:val="22"/>
          <w:szCs w:val="22"/>
          <w:lang w:val="en-US" w:eastAsia="en-US"/>
        </w:rPr>
      </w:pPr>
      <w:r w:rsidRPr="005179BB">
        <w:rPr>
          <w:rStyle w:val="FontStyle20"/>
          <w:sz w:val="22"/>
          <w:szCs w:val="22"/>
        </w:rPr>
        <w:t>В 2006</w:t>
      </w:r>
    </w:p>
    <w:p w:rsidR="00447A49" w:rsidRPr="005179BB" w:rsidRDefault="00447A49" w:rsidP="00447A49">
      <w:pPr>
        <w:pStyle w:val="Style4"/>
        <w:widowControl/>
        <w:tabs>
          <w:tab w:val="left" w:pos="356"/>
        </w:tabs>
        <w:spacing w:line="240" w:lineRule="auto"/>
        <w:contextualSpacing/>
        <w:jc w:val="both"/>
        <w:rPr>
          <w:rStyle w:val="FontStyle20"/>
          <w:sz w:val="22"/>
          <w:szCs w:val="22"/>
          <w:lang w:val="en-US" w:eastAsia="en-US"/>
        </w:rPr>
      </w:pPr>
    </w:p>
    <w:p w:rsidR="00447A49" w:rsidRPr="005179BB" w:rsidRDefault="00447A49" w:rsidP="00447A49">
      <w:pPr>
        <w:pStyle w:val="Style5"/>
        <w:widowControl/>
        <w:tabs>
          <w:tab w:val="left" w:pos="396"/>
        </w:tabs>
        <w:spacing w:line="240" w:lineRule="auto"/>
        <w:contextualSpacing/>
        <w:rPr>
          <w:rStyle w:val="FontStyle20"/>
          <w:b/>
          <w:sz w:val="22"/>
          <w:szCs w:val="22"/>
        </w:rPr>
      </w:pPr>
      <w:r w:rsidRPr="005179BB">
        <w:rPr>
          <w:rStyle w:val="FontStyle20"/>
          <w:b/>
          <w:sz w:val="22"/>
          <w:szCs w:val="22"/>
        </w:rPr>
        <w:t>9</w:t>
      </w:r>
      <w:r w:rsidRPr="005179BB">
        <w:rPr>
          <w:rStyle w:val="FontStyle20"/>
          <w:b/>
          <w:sz w:val="22"/>
          <w:szCs w:val="22"/>
        </w:rPr>
        <w:tab/>
        <w:t>Под термином «коррупция» понимается правонарушение в виде:</w:t>
      </w:r>
    </w:p>
    <w:p w:rsidR="00447A49" w:rsidRPr="005179BB" w:rsidRDefault="00447A49" w:rsidP="009D54C3">
      <w:pPr>
        <w:pStyle w:val="Style4"/>
        <w:widowControl/>
        <w:numPr>
          <w:ilvl w:val="0"/>
          <w:numId w:val="10"/>
        </w:numPr>
        <w:tabs>
          <w:tab w:val="left" w:pos="360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Только в виде получения взятки</w:t>
      </w:r>
    </w:p>
    <w:p w:rsidR="00447A49" w:rsidRPr="005179BB" w:rsidRDefault="00447A49" w:rsidP="009D54C3">
      <w:pPr>
        <w:pStyle w:val="Style4"/>
        <w:widowControl/>
        <w:numPr>
          <w:ilvl w:val="0"/>
          <w:numId w:val="10"/>
        </w:numPr>
        <w:tabs>
          <w:tab w:val="left" w:pos="360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Только в виде дачи взятки</w:t>
      </w:r>
    </w:p>
    <w:p w:rsidR="00447A49" w:rsidRPr="005179BB" w:rsidRDefault="00447A49" w:rsidP="009D54C3">
      <w:pPr>
        <w:pStyle w:val="Style4"/>
        <w:widowControl/>
        <w:numPr>
          <w:ilvl w:val="0"/>
          <w:numId w:val="10"/>
        </w:numPr>
        <w:tabs>
          <w:tab w:val="left" w:pos="360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В виде как дачи взятки, так и получения взятки</w:t>
      </w:r>
    </w:p>
    <w:p w:rsidR="00447A49" w:rsidRPr="005179BB" w:rsidRDefault="00447A49" w:rsidP="00447A49">
      <w:pPr>
        <w:pStyle w:val="Style4"/>
        <w:widowControl/>
        <w:tabs>
          <w:tab w:val="left" w:pos="360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</w:p>
    <w:p w:rsidR="00447A49" w:rsidRPr="005179BB" w:rsidRDefault="00447A49" w:rsidP="00447A49">
      <w:pPr>
        <w:pStyle w:val="Style4"/>
        <w:widowControl/>
        <w:tabs>
          <w:tab w:val="left" w:pos="396"/>
        </w:tabs>
        <w:spacing w:line="240" w:lineRule="auto"/>
        <w:contextualSpacing/>
        <w:jc w:val="both"/>
        <w:rPr>
          <w:rStyle w:val="FontStyle20"/>
          <w:b/>
          <w:sz w:val="22"/>
          <w:szCs w:val="22"/>
        </w:rPr>
      </w:pPr>
      <w:r w:rsidRPr="005179BB">
        <w:rPr>
          <w:rStyle w:val="FontStyle20"/>
          <w:b/>
          <w:sz w:val="22"/>
          <w:szCs w:val="22"/>
        </w:rPr>
        <w:t>10</w:t>
      </w:r>
      <w:r w:rsidRPr="005179BB">
        <w:rPr>
          <w:rStyle w:val="FontStyle20"/>
          <w:b/>
          <w:sz w:val="22"/>
          <w:szCs w:val="22"/>
        </w:rPr>
        <w:tab/>
        <w:t>Понятие коррупции охватывает злоупотребления:</w:t>
      </w:r>
    </w:p>
    <w:p w:rsidR="00447A49" w:rsidRPr="005179BB" w:rsidRDefault="00447A49" w:rsidP="00447A49">
      <w:pPr>
        <w:pStyle w:val="Style10"/>
        <w:widowControl/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А)  Исключительно в сфере деятельных государственных и муниципальных должностных лиц (публичный сектор);</w:t>
      </w:r>
    </w:p>
    <w:p w:rsidR="00447A49" w:rsidRPr="005179BB" w:rsidRDefault="00447A49" w:rsidP="009D54C3">
      <w:pPr>
        <w:pStyle w:val="Style4"/>
        <w:widowControl/>
        <w:numPr>
          <w:ilvl w:val="0"/>
          <w:numId w:val="11"/>
        </w:numPr>
        <w:tabs>
          <w:tab w:val="left" w:pos="364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Исключительно в сфере деятельности лиц, выполняющих управленческие функции в коммерческой или иной организации (частный сектор);</w:t>
      </w:r>
    </w:p>
    <w:p w:rsidR="00447A49" w:rsidRPr="005179BB" w:rsidRDefault="00447A49" w:rsidP="009D54C3">
      <w:pPr>
        <w:pStyle w:val="Style4"/>
        <w:widowControl/>
        <w:numPr>
          <w:ilvl w:val="0"/>
          <w:numId w:val="11"/>
        </w:numPr>
        <w:tabs>
          <w:tab w:val="left" w:pos="364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В сфере деятельности лиц как публичного, так и частного сектора.</w:t>
      </w:r>
    </w:p>
    <w:p w:rsidR="00447A49" w:rsidRPr="005179BB" w:rsidRDefault="00447A49" w:rsidP="00447A49">
      <w:pPr>
        <w:pStyle w:val="Style4"/>
        <w:widowControl/>
        <w:tabs>
          <w:tab w:val="left" w:pos="364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</w:p>
    <w:p w:rsidR="00447A49" w:rsidRPr="005179BB" w:rsidRDefault="00447A49" w:rsidP="00447A49">
      <w:pPr>
        <w:pStyle w:val="Style4"/>
        <w:widowControl/>
        <w:tabs>
          <w:tab w:val="left" w:pos="277"/>
        </w:tabs>
        <w:spacing w:line="240" w:lineRule="auto"/>
        <w:contextualSpacing/>
        <w:jc w:val="both"/>
        <w:rPr>
          <w:rStyle w:val="FontStyle20"/>
          <w:b/>
          <w:sz w:val="22"/>
          <w:szCs w:val="22"/>
        </w:rPr>
      </w:pPr>
      <w:r w:rsidRPr="005179BB">
        <w:rPr>
          <w:rStyle w:val="FontStyle20"/>
          <w:b/>
          <w:sz w:val="22"/>
          <w:szCs w:val="22"/>
        </w:rPr>
        <w:t>11.</w:t>
      </w:r>
      <w:r w:rsidRPr="005179BB">
        <w:rPr>
          <w:rStyle w:val="FontStyle20"/>
          <w:b/>
          <w:sz w:val="22"/>
          <w:szCs w:val="22"/>
        </w:rPr>
        <w:tab/>
      </w:r>
      <w:r w:rsidRPr="005179BB">
        <w:rPr>
          <w:rStyle w:val="FontStyle20"/>
          <w:b/>
          <w:sz w:val="22"/>
          <w:szCs w:val="22"/>
        </w:rPr>
        <w:tab/>
        <w:t>Под термином «коррупция» понимается незаконное использование физическим лицом своего положения в целях</w:t>
      </w:r>
      <w:r w:rsidRPr="005179BB">
        <w:rPr>
          <w:rStyle w:val="FontStyle20"/>
          <w:b/>
          <w:sz w:val="22"/>
          <w:szCs w:val="22"/>
        </w:rPr>
        <w:br/>
        <w:t>получения выгоды</w:t>
      </w:r>
    </w:p>
    <w:p w:rsidR="00447A49" w:rsidRPr="005179BB" w:rsidRDefault="00447A49" w:rsidP="009D54C3">
      <w:pPr>
        <w:pStyle w:val="Style4"/>
        <w:widowControl/>
        <w:numPr>
          <w:ilvl w:val="0"/>
          <w:numId w:val="12"/>
        </w:numPr>
        <w:tabs>
          <w:tab w:val="left" w:pos="364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Для себя или для третьих лиц</w:t>
      </w:r>
    </w:p>
    <w:p w:rsidR="00447A49" w:rsidRPr="005179BB" w:rsidRDefault="00447A49" w:rsidP="009D54C3">
      <w:pPr>
        <w:pStyle w:val="Style4"/>
        <w:widowControl/>
        <w:numPr>
          <w:ilvl w:val="0"/>
          <w:numId w:val="12"/>
        </w:numPr>
        <w:tabs>
          <w:tab w:val="left" w:pos="364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Только для себя</w:t>
      </w:r>
    </w:p>
    <w:p w:rsidR="00447A49" w:rsidRPr="005179BB" w:rsidRDefault="00447A49" w:rsidP="009D54C3">
      <w:pPr>
        <w:pStyle w:val="Style4"/>
        <w:widowControl/>
        <w:numPr>
          <w:ilvl w:val="0"/>
          <w:numId w:val="12"/>
        </w:numPr>
        <w:tabs>
          <w:tab w:val="left" w:pos="364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Только для себя и своих родственников</w:t>
      </w:r>
    </w:p>
    <w:p w:rsidR="00447A49" w:rsidRPr="005179BB" w:rsidRDefault="00447A49" w:rsidP="009D54C3">
      <w:pPr>
        <w:pStyle w:val="Style4"/>
        <w:widowControl/>
        <w:numPr>
          <w:ilvl w:val="0"/>
          <w:numId w:val="12"/>
        </w:numPr>
        <w:tabs>
          <w:tab w:val="left" w:pos="364"/>
        </w:tabs>
        <w:spacing w:line="240" w:lineRule="auto"/>
        <w:contextualSpacing/>
        <w:jc w:val="both"/>
        <w:rPr>
          <w:rStyle w:val="FontStyle20"/>
          <w:sz w:val="22"/>
          <w:szCs w:val="22"/>
          <w:lang w:val="en-US" w:eastAsia="en-US"/>
        </w:rPr>
      </w:pPr>
      <w:r w:rsidRPr="005179BB">
        <w:rPr>
          <w:rStyle w:val="FontStyle20"/>
          <w:sz w:val="22"/>
          <w:szCs w:val="22"/>
        </w:rPr>
        <w:t>Для связанных сторон</w:t>
      </w:r>
    </w:p>
    <w:p w:rsidR="00447A49" w:rsidRPr="005179BB" w:rsidRDefault="00447A49" w:rsidP="00447A49">
      <w:pPr>
        <w:pStyle w:val="Style4"/>
        <w:widowControl/>
        <w:tabs>
          <w:tab w:val="left" w:pos="263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</w:p>
    <w:p w:rsidR="00447A49" w:rsidRPr="005179BB" w:rsidRDefault="00447A49" w:rsidP="00447A49">
      <w:pPr>
        <w:pStyle w:val="Style4"/>
        <w:widowControl/>
        <w:tabs>
          <w:tab w:val="left" w:pos="263"/>
        </w:tabs>
        <w:spacing w:line="240" w:lineRule="auto"/>
        <w:contextualSpacing/>
        <w:jc w:val="both"/>
        <w:rPr>
          <w:rStyle w:val="FontStyle20"/>
          <w:b/>
          <w:sz w:val="22"/>
          <w:szCs w:val="22"/>
        </w:rPr>
      </w:pPr>
      <w:r w:rsidRPr="005179BB">
        <w:rPr>
          <w:rStyle w:val="FontStyle20"/>
          <w:b/>
          <w:sz w:val="22"/>
          <w:szCs w:val="22"/>
        </w:rPr>
        <w:t>12.</w:t>
      </w:r>
      <w:r w:rsidRPr="005179BB">
        <w:rPr>
          <w:rStyle w:val="FontStyle20"/>
          <w:b/>
          <w:sz w:val="22"/>
          <w:szCs w:val="22"/>
        </w:rPr>
        <w:tab/>
        <w:t>К коррупционным относятся действия, совершенные:</w:t>
      </w:r>
    </w:p>
    <w:p w:rsidR="00447A49" w:rsidRPr="005179BB" w:rsidRDefault="00447A49" w:rsidP="009D54C3">
      <w:pPr>
        <w:pStyle w:val="Style4"/>
        <w:widowControl/>
        <w:numPr>
          <w:ilvl w:val="0"/>
          <w:numId w:val="13"/>
        </w:numPr>
        <w:tabs>
          <w:tab w:val="left" w:pos="364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Физическими лицами только в интересах себя и других физических лиц;</w:t>
      </w:r>
    </w:p>
    <w:p w:rsidR="00447A49" w:rsidRPr="005179BB" w:rsidRDefault="00447A49" w:rsidP="009D54C3">
      <w:pPr>
        <w:pStyle w:val="Style4"/>
        <w:widowControl/>
        <w:numPr>
          <w:ilvl w:val="0"/>
          <w:numId w:val="13"/>
        </w:numPr>
        <w:tabs>
          <w:tab w:val="left" w:pos="364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Физическими лицами только в интересах юридических лиц;</w:t>
      </w:r>
    </w:p>
    <w:p w:rsidR="00447A49" w:rsidRPr="005179BB" w:rsidRDefault="00447A49" w:rsidP="009D54C3">
      <w:pPr>
        <w:pStyle w:val="Style4"/>
        <w:widowControl/>
        <w:numPr>
          <w:ilvl w:val="0"/>
          <w:numId w:val="13"/>
        </w:numPr>
        <w:tabs>
          <w:tab w:val="left" w:pos="364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Физическими лицами, как от своего имени, так и от имени юридического лица в личных интересах, интересах других физических и юридических лиц.</w:t>
      </w:r>
    </w:p>
    <w:p w:rsidR="00447A49" w:rsidRPr="005179BB" w:rsidRDefault="00447A49" w:rsidP="00447A49">
      <w:pPr>
        <w:pStyle w:val="Style4"/>
        <w:widowControl/>
        <w:tabs>
          <w:tab w:val="left" w:pos="274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</w:p>
    <w:p w:rsidR="00447A49" w:rsidRPr="005179BB" w:rsidRDefault="00447A49" w:rsidP="00447A49">
      <w:pPr>
        <w:pStyle w:val="Style4"/>
        <w:widowControl/>
        <w:tabs>
          <w:tab w:val="left" w:pos="274"/>
        </w:tabs>
        <w:spacing w:line="240" w:lineRule="auto"/>
        <w:contextualSpacing/>
        <w:jc w:val="both"/>
        <w:rPr>
          <w:rStyle w:val="FontStyle20"/>
          <w:b/>
          <w:sz w:val="22"/>
          <w:szCs w:val="22"/>
        </w:rPr>
      </w:pPr>
      <w:r w:rsidRPr="005179BB">
        <w:rPr>
          <w:rStyle w:val="FontStyle20"/>
          <w:b/>
          <w:sz w:val="22"/>
          <w:szCs w:val="22"/>
        </w:rPr>
        <w:t>13.</w:t>
      </w:r>
      <w:r w:rsidRPr="005179BB">
        <w:rPr>
          <w:rStyle w:val="FontStyle20"/>
          <w:b/>
          <w:sz w:val="22"/>
          <w:szCs w:val="22"/>
        </w:rPr>
        <w:tab/>
        <w:t>Выберите верное утверждение:</w:t>
      </w:r>
    </w:p>
    <w:p w:rsidR="00447A49" w:rsidRPr="005179BB" w:rsidRDefault="00447A49" w:rsidP="009D54C3">
      <w:pPr>
        <w:pStyle w:val="Style4"/>
        <w:widowControl/>
        <w:numPr>
          <w:ilvl w:val="0"/>
          <w:numId w:val="14"/>
        </w:numPr>
        <w:tabs>
          <w:tab w:val="left" w:pos="367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Противодействие коррупции в РФ осуществляют федеральные органы государственной власти, органы государственной власти субъектов Российской Федерации, органы местного самоуправления, институты гражданского общества, организации и физические лица;</w:t>
      </w:r>
    </w:p>
    <w:p w:rsidR="00447A49" w:rsidRPr="005179BB" w:rsidRDefault="00447A49" w:rsidP="009D54C3">
      <w:pPr>
        <w:pStyle w:val="Style4"/>
        <w:widowControl/>
        <w:numPr>
          <w:ilvl w:val="0"/>
          <w:numId w:val="14"/>
        </w:numPr>
        <w:tabs>
          <w:tab w:val="left" w:pos="367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Противодействие коррупции в РФ осуществляют федеральные органы государственной власти, органы государственной власти субъектов Российской Федерации, органы местного самоуправления, институты гражданского общества, организации и физические лица в пределах своих полномочий;</w:t>
      </w:r>
    </w:p>
    <w:p w:rsidR="00447A49" w:rsidRPr="005179BB" w:rsidRDefault="00447A49" w:rsidP="009D54C3">
      <w:pPr>
        <w:pStyle w:val="Style4"/>
        <w:widowControl/>
        <w:numPr>
          <w:ilvl w:val="0"/>
          <w:numId w:val="14"/>
        </w:numPr>
        <w:tabs>
          <w:tab w:val="left" w:pos="367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Противодействие коррупции в РФ осуществляют аудиторские организации, в пределах полномочий, предоставленных им внутренними регламентами аудиторских объединений.</w:t>
      </w:r>
    </w:p>
    <w:p w:rsidR="00447A49" w:rsidRPr="005179BB" w:rsidRDefault="00447A49" w:rsidP="00447A49">
      <w:pPr>
        <w:pStyle w:val="Style5"/>
        <w:widowControl/>
        <w:tabs>
          <w:tab w:val="left" w:pos="403"/>
        </w:tabs>
        <w:spacing w:line="240" w:lineRule="auto"/>
        <w:contextualSpacing/>
        <w:rPr>
          <w:rStyle w:val="FontStyle20"/>
          <w:sz w:val="22"/>
          <w:szCs w:val="22"/>
        </w:rPr>
      </w:pPr>
    </w:p>
    <w:p w:rsidR="00447A49" w:rsidRPr="005179BB" w:rsidRDefault="00447A49" w:rsidP="00447A49">
      <w:pPr>
        <w:pStyle w:val="Style5"/>
        <w:widowControl/>
        <w:tabs>
          <w:tab w:val="left" w:pos="403"/>
        </w:tabs>
        <w:spacing w:line="240" w:lineRule="auto"/>
        <w:contextualSpacing/>
        <w:rPr>
          <w:rStyle w:val="FontStyle20"/>
          <w:b/>
          <w:sz w:val="22"/>
          <w:szCs w:val="22"/>
        </w:rPr>
      </w:pPr>
      <w:r w:rsidRPr="005179BB">
        <w:rPr>
          <w:rStyle w:val="FontStyle20"/>
          <w:b/>
          <w:sz w:val="22"/>
          <w:szCs w:val="22"/>
        </w:rPr>
        <w:t>14.</w:t>
      </w:r>
      <w:r w:rsidRPr="005179BB">
        <w:rPr>
          <w:rStyle w:val="FontStyle20"/>
          <w:b/>
          <w:sz w:val="22"/>
          <w:szCs w:val="22"/>
        </w:rPr>
        <w:tab/>
        <w:t>Являются ли институты гражданского общества участниками мероприятий по противодействию коррупции:</w:t>
      </w:r>
    </w:p>
    <w:p w:rsidR="00447A49" w:rsidRPr="005179BB" w:rsidRDefault="00447A49" w:rsidP="009D54C3">
      <w:pPr>
        <w:pStyle w:val="Style4"/>
        <w:widowControl/>
        <w:numPr>
          <w:ilvl w:val="0"/>
          <w:numId w:val="15"/>
        </w:numPr>
        <w:tabs>
          <w:tab w:val="left" w:pos="364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Нет</w:t>
      </w:r>
    </w:p>
    <w:p w:rsidR="00447A49" w:rsidRPr="005179BB" w:rsidRDefault="00447A49" w:rsidP="009D54C3">
      <w:pPr>
        <w:pStyle w:val="Style4"/>
        <w:widowControl/>
        <w:numPr>
          <w:ilvl w:val="0"/>
          <w:numId w:val="15"/>
        </w:numPr>
        <w:tabs>
          <w:tab w:val="left" w:pos="364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Да</w:t>
      </w:r>
    </w:p>
    <w:p w:rsidR="00447A49" w:rsidRPr="005179BB" w:rsidRDefault="00447A49" w:rsidP="009D54C3">
      <w:pPr>
        <w:pStyle w:val="Style5"/>
        <w:widowControl/>
        <w:numPr>
          <w:ilvl w:val="0"/>
          <w:numId w:val="15"/>
        </w:numPr>
        <w:tabs>
          <w:tab w:val="left" w:pos="364"/>
        </w:tabs>
        <w:spacing w:line="240" w:lineRule="auto"/>
        <w:contextualSpacing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Да, но только в части проведения общественных мероприятий</w:t>
      </w:r>
    </w:p>
    <w:p w:rsidR="00447A49" w:rsidRPr="005179BB" w:rsidRDefault="00447A49" w:rsidP="00447A49">
      <w:pPr>
        <w:pStyle w:val="Style5"/>
        <w:widowControl/>
        <w:tabs>
          <w:tab w:val="left" w:pos="403"/>
        </w:tabs>
        <w:spacing w:line="240" w:lineRule="auto"/>
        <w:contextualSpacing/>
        <w:rPr>
          <w:rStyle w:val="FontStyle20"/>
          <w:sz w:val="22"/>
          <w:szCs w:val="22"/>
        </w:rPr>
      </w:pPr>
    </w:p>
    <w:p w:rsidR="00447A49" w:rsidRPr="005179BB" w:rsidRDefault="00447A49" w:rsidP="00447A49">
      <w:pPr>
        <w:pStyle w:val="Style5"/>
        <w:widowControl/>
        <w:tabs>
          <w:tab w:val="left" w:pos="403"/>
        </w:tabs>
        <w:spacing w:line="240" w:lineRule="auto"/>
        <w:contextualSpacing/>
        <w:rPr>
          <w:rStyle w:val="FontStyle20"/>
          <w:b/>
          <w:sz w:val="22"/>
          <w:szCs w:val="22"/>
        </w:rPr>
      </w:pPr>
      <w:r w:rsidRPr="005179BB">
        <w:rPr>
          <w:rStyle w:val="FontStyle20"/>
          <w:b/>
          <w:sz w:val="22"/>
          <w:szCs w:val="22"/>
        </w:rPr>
        <w:t>15.</w:t>
      </w:r>
      <w:r w:rsidRPr="005179BB">
        <w:rPr>
          <w:rStyle w:val="FontStyle20"/>
          <w:b/>
          <w:sz w:val="22"/>
          <w:szCs w:val="22"/>
        </w:rPr>
        <w:tab/>
        <w:t>Входит ли в правовую основу противодействия коррупции Конституция Российской Федерации:</w:t>
      </w:r>
    </w:p>
    <w:p w:rsidR="00447A49" w:rsidRPr="005179BB" w:rsidRDefault="00447A49" w:rsidP="009D54C3">
      <w:pPr>
        <w:pStyle w:val="Style4"/>
        <w:widowControl/>
        <w:numPr>
          <w:ilvl w:val="0"/>
          <w:numId w:val="16"/>
        </w:numPr>
        <w:tabs>
          <w:tab w:val="left" w:pos="360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Да</w:t>
      </w:r>
    </w:p>
    <w:p w:rsidR="00447A49" w:rsidRPr="005179BB" w:rsidRDefault="00447A49" w:rsidP="009D54C3">
      <w:pPr>
        <w:pStyle w:val="Style4"/>
        <w:widowControl/>
        <w:numPr>
          <w:ilvl w:val="0"/>
          <w:numId w:val="16"/>
        </w:numPr>
        <w:tabs>
          <w:tab w:val="left" w:pos="360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lastRenderedPageBreak/>
        <w:t>Нет</w:t>
      </w:r>
    </w:p>
    <w:p w:rsidR="00447A49" w:rsidRPr="005179BB" w:rsidRDefault="00447A49" w:rsidP="009D54C3">
      <w:pPr>
        <w:pStyle w:val="Style5"/>
        <w:widowControl/>
        <w:numPr>
          <w:ilvl w:val="0"/>
          <w:numId w:val="16"/>
        </w:numPr>
        <w:tabs>
          <w:tab w:val="left" w:pos="360"/>
        </w:tabs>
        <w:spacing w:line="240" w:lineRule="auto"/>
        <w:contextualSpacing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Входит в части положений о международных договорах России</w:t>
      </w:r>
    </w:p>
    <w:p w:rsidR="00447A49" w:rsidRPr="005179BB" w:rsidRDefault="00447A49" w:rsidP="00447A49">
      <w:pPr>
        <w:pStyle w:val="Style5"/>
        <w:widowControl/>
        <w:tabs>
          <w:tab w:val="left" w:pos="403"/>
        </w:tabs>
        <w:spacing w:line="240" w:lineRule="auto"/>
        <w:contextualSpacing/>
        <w:rPr>
          <w:rStyle w:val="FontStyle20"/>
          <w:sz w:val="22"/>
          <w:szCs w:val="22"/>
        </w:rPr>
      </w:pPr>
    </w:p>
    <w:p w:rsidR="00447A49" w:rsidRPr="005179BB" w:rsidRDefault="00447A49" w:rsidP="00447A49">
      <w:pPr>
        <w:pStyle w:val="Style5"/>
        <w:widowControl/>
        <w:tabs>
          <w:tab w:val="left" w:pos="403"/>
        </w:tabs>
        <w:spacing w:line="240" w:lineRule="auto"/>
        <w:contextualSpacing/>
        <w:rPr>
          <w:rStyle w:val="FontStyle20"/>
          <w:b/>
          <w:sz w:val="22"/>
          <w:szCs w:val="22"/>
        </w:rPr>
      </w:pPr>
      <w:r w:rsidRPr="005179BB">
        <w:rPr>
          <w:rStyle w:val="FontStyle20"/>
          <w:b/>
          <w:sz w:val="22"/>
          <w:szCs w:val="22"/>
        </w:rPr>
        <w:t>16.</w:t>
      </w:r>
      <w:r w:rsidRPr="005179BB">
        <w:rPr>
          <w:rStyle w:val="FontStyle20"/>
          <w:b/>
          <w:sz w:val="22"/>
          <w:szCs w:val="22"/>
        </w:rPr>
        <w:tab/>
        <w:t>Входят ли в правовую основу противодействия коррупции муниципальные правовые акты:</w:t>
      </w:r>
    </w:p>
    <w:p w:rsidR="00447A49" w:rsidRPr="005179BB" w:rsidRDefault="00447A49" w:rsidP="009D54C3">
      <w:pPr>
        <w:pStyle w:val="Style4"/>
        <w:widowControl/>
        <w:numPr>
          <w:ilvl w:val="0"/>
          <w:numId w:val="17"/>
        </w:numPr>
        <w:tabs>
          <w:tab w:val="left" w:pos="356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Да</w:t>
      </w:r>
    </w:p>
    <w:p w:rsidR="00447A49" w:rsidRPr="005179BB" w:rsidRDefault="00447A49" w:rsidP="009D54C3">
      <w:pPr>
        <w:pStyle w:val="Style4"/>
        <w:widowControl/>
        <w:numPr>
          <w:ilvl w:val="0"/>
          <w:numId w:val="17"/>
        </w:numPr>
        <w:tabs>
          <w:tab w:val="left" w:pos="356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Нет</w:t>
      </w:r>
    </w:p>
    <w:p w:rsidR="00447A49" w:rsidRPr="005179BB" w:rsidRDefault="00447A49" w:rsidP="009D54C3">
      <w:pPr>
        <w:pStyle w:val="Style4"/>
        <w:widowControl/>
        <w:numPr>
          <w:ilvl w:val="0"/>
          <w:numId w:val="17"/>
        </w:numPr>
        <w:tabs>
          <w:tab w:val="left" w:pos="356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Входят в случаях, предусмотренных законодательством</w:t>
      </w:r>
    </w:p>
    <w:p w:rsidR="00447A49" w:rsidRPr="005179BB" w:rsidRDefault="00447A49" w:rsidP="00447A49">
      <w:pPr>
        <w:pStyle w:val="Style4"/>
        <w:widowControl/>
        <w:tabs>
          <w:tab w:val="left" w:pos="356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</w:p>
    <w:p w:rsidR="00447A49" w:rsidRPr="005179BB" w:rsidRDefault="00447A49" w:rsidP="00447A49">
      <w:pPr>
        <w:pStyle w:val="Style5"/>
        <w:widowControl/>
        <w:tabs>
          <w:tab w:val="left" w:pos="403"/>
        </w:tabs>
        <w:spacing w:line="240" w:lineRule="auto"/>
        <w:contextualSpacing/>
        <w:rPr>
          <w:rStyle w:val="FontStyle20"/>
          <w:b/>
          <w:sz w:val="22"/>
          <w:szCs w:val="22"/>
        </w:rPr>
      </w:pPr>
      <w:r w:rsidRPr="005179BB">
        <w:rPr>
          <w:rStyle w:val="FontStyle20"/>
          <w:b/>
          <w:sz w:val="22"/>
          <w:szCs w:val="22"/>
        </w:rPr>
        <w:t>17.</w:t>
      </w:r>
      <w:r w:rsidRPr="005179BB">
        <w:rPr>
          <w:rStyle w:val="FontStyle20"/>
          <w:b/>
          <w:sz w:val="22"/>
          <w:szCs w:val="22"/>
        </w:rPr>
        <w:tab/>
        <w:t>Противодействие коррупции в Российской Федерации основывается, в том числе, на следующем принципе:</w:t>
      </w:r>
    </w:p>
    <w:p w:rsidR="00447A49" w:rsidRPr="005179BB" w:rsidRDefault="00447A49" w:rsidP="009D54C3">
      <w:pPr>
        <w:pStyle w:val="Style4"/>
        <w:widowControl/>
        <w:numPr>
          <w:ilvl w:val="0"/>
          <w:numId w:val="18"/>
        </w:numPr>
        <w:tabs>
          <w:tab w:val="left" w:pos="360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Приоритет карательных мер к лицам, совершим нарушение</w:t>
      </w:r>
    </w:p>
    <w:p w:rsidR="00447A49" w:rsidRPr="005179BB" w:rsidRDefault="00447A49" w:rsidP="009D54C3">
      <w:pPr>
        <w:pStyle w:val="Style4"/>
        <w:widowControl/>
        <w:numPr>
          <w:ilvl w:val="0"/>
          <w:numId w:val="18"/>
        </w:numPr>
        <w:tabs>
          <w:tab w:val="left" w:pos="360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Сотрудничество государства и военных структур</w:t>
      </w:r>
    </w:p>
    <w:p w:rsidR="00447A49" w:rsidRPr="005179BB" w:rsidRDefault="00447A49" w:rsidP="009D54C3">
      <w:pPr>
        <w:pStyle w:val="Style5"/>
        <w:widowControl/>
        <w:numPr>
          <w:ilvl w:val="0"/>
          <w:numId w:val="18"/>
        </w:numPr>
        <w:tabs>
          <w:tab w:val="left" w:pos="360"/>
        </w:tabs>
        <w:spacing w:line="240" w:lineRule="auto"/>
        <w:contextualSpacing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Приоритетное применение мер по предупреждению коррупции</w:t>
      </w:r>
    </w:p>
    <w:p w:rsidR="00447A49" w:rsidRPr="005179BB" w:rsidRDefault="00447A49" w:rsidP="00447A49">
      <w:pPr>
        <w:pStyle w:val="Style5"/>
        <w:widowControl/>
        <w:tabs>
          <w:tab w:val="left" w:pos="306"/>
        </w:tabs>
        <w:spacing w:line="240" w:lineRule="auto"/>
        <w:contextualSpacing/>
        <w:rPr>
          <w:rStyle w:val="FontStyle20"/>
          <w:sz w:val="22"/>
          <w:szCs w:val="22"/>
        </w:rPr>
      </w:pPr>
    </w:p>
    <w:p w:rsidR="00447A49" w:rsidRPr="005179BB" w:rsidRDefault="00447A49" w:rsidP="00447A49">
      <w:pPr>
        <w:pStyle w:val="Style5"/>
        <w:widowControl/>
        <w:tabs>
          <w:tab w:val="left" w:pos="306"/>
        </w:tabs>
        <w:spacing w:line="240" w:lineRule="auto"/>
        <w:contextualSpacing/>
        <w:rPr>
          <w:rStyle w:val="FontStyle20"/>
          <w:sz w:val="22"/>
          <w:szCs w:val="22"/>
        </w:rPr>
      </w:pPr>
      <w:r w:rsidRPr="005179BB">
        <w:rPr>
          <w:rStyle w:val="FontStyle20"/>
          <w:b/>
          <w:sz w:val="22"/>
          <w:szCs w:val="22"/>
        </w:rPr>
        <w:t>18.</w:t>
      </w:r>
      <w:r w:rsidRPr="005179BB">
        <w:rPr>
          <w:rStyle w:val="FontStyle20"/>
          <w:sz w:val="22"/>
          <w:szCs w:val="22"/>
        </w:rPr>
        <w:t xml:space="preserve"> </w:t>
      </w:r>
      <w:r w:rsidRPr="005179BB">
        <w:rPr>
          <w:rStyle w:val="FontStyle20"/>
          <w:b/>
          <w:sz w:val="22"/>
          <w:szCs w:val="22"/>
        </w:rPr>
        <w:t>Какая из указанных ниже целей является целью международного сотрудничества:</w:t>
      </w:r>
    </w:p>
    <w:p w:rsidR="00447A49" w:rsidRPr="005179BB" w:rsidRDefault="00447A49" w:rsidP="009D54C3">
      <w:pPr>
        <w:pStyle w:val="Style4"/>
        <w:widowControl/>
        <w:numPr>
          <w:ilvl w:val="0"/>
          <w:numId w:val="19"/>
        </w:numPr>
        <w:tabs>
          <w:tab w:val="left" w:pos="353"/>
        </w:tabs>
        <w:spacing w:line="240" w:lineRule="auto"/>
        <w:contextualSpacing/>
        <w:jc w:val="both"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Выявление имущества, полученного в результате совершения коррупционных правонарушений или служащего средством их совершения</w:t>
      </w:r>
    </w:p>
    <w:p w:rsidR="00447A49" w:rsidRPr="005179BB" w:rsidRDefault="00447A49" w:rsidP="009D54C3">
      <w:pPr>
        <w:pStyle w:val="Style5"/>
        <w:widowControl/>
        <w:numPr>
          <w:ilvl w:val="0"/>
          <w:numId w:val="19"/>
        </w:numPr>
        <w:tabs>
          <w:tab w:val="left" w:pos="353"/>
        </w:tabs>
        <w:spacing w:line="240" w:lineRule="auto"/>
        <w:contextualSpacing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Признание, обеспечение и защита основных прав и свобод человека и гражданина</w:t>
      </w:r>
    </w:p>
    <w:p w:rsidR="00447A49" w:rsidRPr="005179BB" w:rsidRDefault="00447A49" w:rsidP="009D54C3">
      <w:pPr>
        <w:pStyle w:val="Style5"/>
        <w:widowControl/>
        <w:numPr>
          <w:ilvl w:val="0"/>
          <w:numId w:val="19"/>
        </w:numPr>
        <w:tabs>
          <w:tab w:val="left" w:pos="353"/>
        </w:tabs>
        <w:spacing w:line="240" w:lineRule="auto"/>
        <w:contextualSpacing/>
        <w:rPr>
          <w:rStyle w:val="FontStyle20"/>
          <w:sz w:val="22"/>
          <w:szCs w:val="22"/>
        </w:rPr>
      </w:pPr>
      <w:r w:rsidRPr="005179BB">
        <w:rPr>
          <w:rStyle w:val="FontStyle20"/>
          <w:sz w:val="22"/>
          <w:szCs w:val="22"/>
        </w:rPr>
        <w:t>Комплексное использование мер по противодействию коррупции</w:t>
      </w:r>
    </w:p>
    <w:p w:rsidR="00447A49" w:rsidRPr="005179BB" w:rsidRDefault="00447A49" w:rsidP="00447A49">
      <w:pPr>
        <w:pStyle w:val="10"/>
        <w:tabs>
          <w:tab w:val="left" w:pos="576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</w:rPr>
      </w:pPr>
    </w:p>
    <w:p w:rsidR="00447A49" w:rsidRPr="005179BB" w:rsidRDefault="00447A49" w:rsidP="00447A4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 xml:space="preserve">19. Что понимается под понятием «противодействие коррупции» </w:t>
      </w:r>
    </w:p>
    <w:p w:rsidR="00447A49" w:rsidRPr="005179BB" w:rsidRDefault="00447A49" w:rsidP="009D54C3">
      <w:pPr>
        <w:pStyle w:val="ad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Борьба с ветряными мельницами</w:t>
      </w:r>
    </w:p>
    <w:p w:rsidR="00447A49" w:rsidRPr="005179BB" w:rsidRDefault="00447A49" w:rsidP="009D54C3">
      <w:pPr>
        <w:pStyle w:val="ad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Антигосударственная деятельность и экстремизм</w:t>
      </w:r>
    </w:p>
    <w:p w:rsidR="00447A49" w:rsidRPr="005179BB" w:rsidRDefault="00447A49" w:rsidP="009D54C3">
      <w:pPr>
        <w:pStyle w:val="ad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а) по предупреждению коррупции, в том числе по выявлению и последующему устранению причин коррупции (профилактика коррупции); б) по выявлению, предупреждению, пресечению, раскрытию и расследованию коррупционных правонарушений (борьба с коррупцией); в) по минимизации и (или) ликвидации последствий коррупционных правонарушений</w:t>
      </w: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>20. Профилактика коррупции - это:</w:t>
      </w:r>
    </w:p>
    <w:p w:rsidR="00447A49" w:rsidRPr="005179BB" w:rsidRDefault="00447A49" w:rsidP="009D54C3">
      <w:pPr>
        <w:pStyle w:val="ad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деятельность правоохранительных органов и органов государственной власти субъектов Российской Федерации в пределах их полномочий по предупреждению коррупции, в том числе по выявлению и последующему устранению причин коррупции</w:t>
      </w:r>
    </w:p>
    <w:p w:rsidR="00447A49" w:rsidRPr="005179BB" w:rsidRDefault="00447A49" w:rsidP="009D54C3">
      <w:pPr>
        <w:pStyle w:val="ad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деятельность институтов гражданского общества, организаций и физических лиц по выявлению и последующему устранению причин коррупции</w:t>
      </w:r>
    </w:p>
    <w:p w:rsidR="00447A49" w:rsidRPr="005179BB" w:rsidRDefault="00447A49" w:rsidP="009D54C3">
      <w:pPr>
        <w:pStyle w:val="ad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                 в пределах их полномочий по предупреждению коррупции, в том числе по выявлению              и последующему устранению причин коррупции</w:t>
      </w: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>21.</w:t>
      </w:r>
      <w:r w:rsidRPr="005179BB">
        <w:rPr>
          <w:rFonts w:ascii="Times New Roman" w:hAnsi="Times New Roman" w:cs="Times New Roman"/>
          <w:b/>
          <w:color w:val="auto"/>
        </w:rPr>
        <w:tab/>
        <w:t>Противодействие коррупции в Российской Федерации основывается на следующих основных принципах:</w:t>
      </w:r>
    </w:p>
    <w:p w:rsidR="00447A49" w:rsidRPr="005179BB" w:rsidRDefault="00447A49" w:rsidP="009D54C3">
      <w:pPr>
        <w:pStyle w:val="ad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признание, обеспечение и защита основных прав и свобод человека                                 и гражданина, законность, публичность и открытость деятельности государственных органов и органов местного самоуправления</w:t>
      </w:r>
    </w:p>
    <w:p w:rsidR="00447A49" w:rsidRPr="005179BB" w:rsidRDefault="00447A49" w:rsidP="009D54C3">
      <w:pPr>
        <w:pStyle w:val="ad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неотвратимость ответственности за совершение коррупционных                                 правонарушений</w:t>
      </w:r>
    </w:p>
    <w:p w:rsidR="00447A49" w:rsidRPr="005179BB" w:rsidRDefault="00447A49" w:rsidP="009D54C3">
      <w:pPr>
        <w:pStyle w:val="ad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</w:t>
      </w:r>
    </w:p>
    <w:p w:rsidR="00447A49" w:rsidRPr="005179BB" w:rsidRDefault="00447A49" w:rsidP="009D54C3">
      <w:pPr>
        <w:pStyle w:val="ad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все вышеперечисленное</w:t>
      </w:r>
    </w:p>
    <w:p w:rsidR="00447A49" w:rsidRPr="005179BB" w:rsidRDefault="00447A49" w:rsidP="00447A49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47A49" w:rsidRPr="005179BB" w:rsidRDefault="00447A49" w:rsidP="00447A49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5179BB">
        <w:rPr>
          <w:rFonts w:ascii="Times New Roman" w:hAnsi="Times New Roman" w:cs="Times New Roman"/>
          <w:b/>
        </w:rPr>
        <w:t>22.</w:t>
      </w:r>
      <w:r w:rsidRPr="005179BB">
        <w:rPr>
          <w:rFonts w:ascii="Times New Roman" w:hAnsi="Times New Roman" w:cs="Times New Roman"/>
          <w:b/>
        </w:rPr>
        <w:tab/>
        <w:t xml:space="preserve"> Установленные сроки представления государственными гражданскими служащими сведений о доходах, об имуществе и обязательствах имущественного характера:</w:t>
      </w:r>
    </w:p>
    <w:p w:rsidR="00447A49" w:rsidRPr="005179BB" w:rsidRDefault="00447A49" w:rsidP="009D54C3">
      <w:pPr>
        <w:pStyle w:val="ad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5179BB">
        <w:rPr>
          <w:rFonts w:ascii="Times New Roman" w:hAnsi="Times New Roman" w:cs="Times New Roman"/>
        </w:rPr>
        <w:lastRenderedPageBreak/>
        <w:t>не позднее 1 мая года, следующего за отчетным</w:t>
      </w:r>
    </w:p>
    <w:p w:rsidR="00447A49" w:rsidRPr="005179BB" w:rsidRDefault="00447A49" w:rsidP="009D54C3">
      <w:pPr>
        <w:pStyle w:val="ad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5179BB">
        <w:rPr>
          <w:rFonts w:ascii="Times New Roman" w:hAnsi="Times New Roman" w:cs="Times New Roman"/>
        </w:rPr>
        <w:t>не позднее 30 апреля года, следующего за отчетным</w:t>
      </w:r>
    </w:p>
    <w:p w:rsidR="00447A49" w:rsidRPr="005179BB" w:rsidRDefault="00447A49" w:rsidP="009D54C3">
      <w:pPr>
        <w:pStyle w:val="ad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5179BB">
        <w:rPr>
          <w:rFonts w:ascii="Times New Roman" w:hAnsi="Times New Roman" w:cs="Times New Roman"/>
        </w:rPr>
        <w:t>не позднее 1 января года, следующего за отчетным</w:t>
      </w:r>
    </w:p>
    <w:p w:rsidR="00447A49" w:rsidRPr="005179BB" w:rsidRDefault="00447A49" w:rsidP="00447A49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447A49" w:rsidRPr="005179BB" w:rsidRDefault="00447A49" w:rsidP="00447A49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5179BB">
        <w:rPr>
          <w:rFonts w:ascii="Times New Roman" w:hAnsi="Times New Roman" w:cs="Times New Roman"/>
          <w:b/>
        </w:rPr>
        <w:t>23. Возможно ли международное сотрудничество Российской Федерации в области противодействия коррупции?</w:t>
      </w:r>
    </w:p>
    <w:p w:rsidR="00447A49" w:rsidRPr="005179BB" w:rsidRDefault="00447A49" w:rsidP="009D54C3">
      <w:pPr>
        <w:pStyle w:val="ad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Да</w:t>
      </w:r>
    </w:p>
    <w:p w:rsidR="00447A49" w:rsidRPr="005179BB" w:rsidRDefault="00447A49" w:rsidP="009D54C3">
      <w:pPr>
        <w:pStyle w:val="ad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 xml:space="preserve">Нет </w:t>
      </w: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>24.  Под конфликтом интересов понимается</w:t>
      </w:r>
    </w:p>
    <w:p w:rsidR="00447A49" w:rsidRPr="005179BB" w:rsidRDefault="00447A49" w:rsidP="009D54C3">
      <w:pPr>
        <w:pStyle w:val="ad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</w:p>
    <w:p w:rsidR="00447A49" w:rsidRPr="005179BB" w:rsidRDefault="00447A49" w:rsidP="009D54C3">
      <w:pPr>
        <w:pStyle w:val="ad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ситуация, при которой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>25. В каких случаях лицо, давшее взятку, освобождается от уголовной ответственности:</w:t>
      </w:r>
    </w:p>
    <w:p w:rsidR="00447A49" w:rsidRPr="005179BB" w:rsidRDefault="00447A49" w:rsidP="009D54C3">
      <w:pPr>
        <w:pStyle w:val="ad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если данное лицо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</w:t>
      </w:r>
    </w:p>
    <w:p w:rsidR="00447A49" w:rsidRPr="005179BB" w:rsidRDefault="00447A49" w:rsidP="009D54C3">
      <w:pPr>
        <w:pStyle w:val="ad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если размер взятки менее 10 тысяч рублей</w:t>
      </w:r>
    </w:p>
    <w:p w:rsidR="00447A49" w:rsidRPr="005179BB" w:rsidRDefault="00447A49" w:rsidP="009D54C3">
      <w:pPr>
        <w:pStyle w:val="ad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если размер взятки не превышает 25 тысяч рублей.</w:t>
      </w: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>26. Систематизация антикоррупционного законодательства на современном этапе является необходимой стороной его развития</w:t>
      </w:r>
    </w:p>
    <w:p w:rsidR="00447A49" w:rsidRPr="005179BB" w:rsidRDefault="00447A49" w:rsidP="009D54C3">
      <w:pPr>
        <w:pStyle w:val="ad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5179BB">
        <w:rPr>
          <w:rFonts w:ascii="Times New Roman" w:hAnsi="Times New Roman" w:cs="Times New Roman"/>
        </w:rPr>
        <w:t>да</w:t>
      </w:r>
    </w:p>
    <w:p w:rsidR="00447A49" w:rsidRPr="005179BB" w:rsidRDefault="00447A49" w:rsidP="009D54C3">
      <w:pPr>
        <w:pStyle w:val="ad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5179BB">
        <w:rPr>
          <w:rFonts w:ascii="Times New Roman" w:hAnsi="Times New Roman" w:cs="Times New Roman"/>
        </w:rPr>
        <w:t>нет</w:t>
      </w: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>27. Антикоррупционная экспертиза проводится в отношении...</w:t>
      </w:r>
    </w:p>
    <w:p w:rsidR="00447A49" w:rsidRPr="005179BB" w:rsidRDefault="00447A49" w:rsidP="009D54C3">
      <w:pPr>
        <w:pStyle w:val="ad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проектов правовых актов, имеющих индивидуальный характер</w:t>
      </w:r>
    </w:p>
    <w:p w:rsidR="00447A49" w:rsidRPr="005179BB" w:rsidRDefault="00447A49" w:rsidP="009D54C3">
      <w:pPr>
        <w:pStyle w:val="ad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проектов нормативных правовых актов и нормативных правовых актов по вопросам государственной и муниципальной собственности, государственной и муниципальной службы</w:t>
      </w:r>
    </w:p>
    <w:p w:rsidR="00447A49" w:rsidRPr="005179BB" w:rsidRDefault="00447A49" w:rsidP="009D54C3">
      <w:pPr>
        <w:pStyle w:val="ad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проектов нормативных правовых актов, затрагивающих права, свободы и обязанности человека и гражданина.</w:t>
      </w:r>
    </w:p>
    <w:p w:rsidR="00447A49" w:rsidRPr="005179BB" w:rsidRDefault="00447A49" w:rsidP="00447A49">
      <w:pPr>
        <w:pStyle w:val="a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 xml:space="preserve">28. В каком случае юридические лица будут нести ответственность за коррупционные </w:t>
      </w:r>
      <w:proofErr w:type="gramStart"/>
      <w:r w:rsidRPr="005179BB">
        <w:rPr>
          <w:rFonts w:ascii="Times New Roman" w:hAnsi="Times New Roman" w:cs="Times New Roman"/>
          <w:b/>
          <w:color w:val="auto"/>
        </w:rPr>
        <w:t>правонарушения ?</w:t>
      </w:r>
      <w:proofErr w:type="gramEnd"/>
    </w:p>
    <w:p w:rsidR="00447A49" w:rsidRPr="005179BB" w:rsidRDefault="00447A49" w:rsidP="009D54C3">
      <w:pPr>
        <w:pStyle w:val="ad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если от имени юридического лица осуществляется планирование, организация и подготовка коррупционных правонарушений</w:t>
      </w:r>
    </w:p>
    <w:p w:rsidR="00447A49" w:rsidRPr="005179BB" w:rsidRDefault="00447A49" w:rsidP="009D54C3">
      <w:pPr>
        <w:pStyle w:val="ad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если от имени или в интересах юридического лица осуществляется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</w:t>
      </w:r>
    </w:p>
    <w:p w:rsidR="00447A49" w:rsidRPr="005179BB" w:rsidRDefault="00447A49" w:rsidP="009D54C3">
      <w:pPr>
        <w:pStyle w:val="ad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к юридическому лицу не могут быть применены меры ответственности</w:t>
      </w: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>29. Вправе ли гражданский служащий заниматься предпринимательской</w:t>
      </w: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>деятельностью?</w:t>
      </w:r>
    </w:p>
    <w:p w:rsidR="00447A49" w:rsidRPr="005179BB" w:rsidRDefault="00447A49" w:rsidP="009D54C3">
      <w:pPr>
        <w:pStyle w:val="ad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Вправе</w:t>
      </w:r>
    </w:p>
    <w:p w:rsidR="00447A49" w:rsidRPr="005179BB" w:rsidRDefault="00447A49" w:rsidP="009D54C3">
      <w:pPr>
        <w:pStyle w:val="ad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Не вправе</w:t>
      </w: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>30. Обязан ли государственный служащий уведомлять обо всех случаях получения подарка в связи с его должностным положением или исполнением служебных обязанностей?</w:t>
      </w:r>
    </w:p>
    <w:p w:rsidR="00447A49" w:rsidRPr="005179BB" w:rsidRDefault="00447A49" w:rsidP="009D54C3">
      <w:pPr>
        <w:pStyle w:val="ad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обязан уведомлять обо всех случаях получения подарка,</w:t>
      </w:r>
    </w:p>
    <w:p w:rsidR="00447A49" w:rsidRPr="005179BB" w:rsidRDefault="00447A49" w:rsidP="009D54C3">
      <w:pPr>
        <w:pStyle w:val="ad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обязан уведомлять о получении подарка в том случае, если стоимость подарка превышает три тысячи рублей.</w:t>
      </w: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>31. Распространение коррупционных явлений в образовании приводит к таким последствиям, как:</w:t>
      </w:r>
    </w:p>
    <w:p w:rsidR="00447A49" w:rsidRPr="005179BB" w:rsidRDefault="00447A49" w:rsidP="009D54C3">
      <w:pPr>
        <w:pStyle w:val="ad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подрыв конституционного принципа равных возможностей</w:t>
      </w:r>
    </w:p>
    <w:p w:rsidR="00447A49" w:rsidRPr="005179BB" w:rsidRDefault="00447A49" w:rsidP="009D54C3">
      <w:pPr>
        <w:pStyle w:val="ad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духовная деградация общества</w:t>
      </w:r>
    </w:p>
    <w:p w:rsidR="00447A49" w:rsidRPr="005179BB" w:rsidRDefault="00447A49" w:rsidP="009D54C3">
      <w:pPr>
        <w:pStyle w:val="ad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снижение уровня знаний, влияющее на ухудшение качества человеческого капитала общества.</w:t>
      </w:r>
    </w:p>
    <w:p w:rsidR="00447A49" w:rsidRPr="005179BB" w:rsidRDefault="00447A49" w:rsidP="009D54C3">
      <w:pPr>
        <w:pStyle w:val="ad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все вышеперечисленное</w:t>
      </w: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>32. Независимая антикоррупционная экспертиза проводится:</w:t>
      </w:r>
    </w:p>
    <w:p w:rsidR="00447A49" w:rsidRPr="005179BB" w:rsidRDefault="00447A49" w:rsidP="009D54C3">
      <w:pPr>
        <w:pStyle w:val="ad"/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</w:t>
      </w:r>
    </w:p>
    <w:p w:rsidR="00447A49" w:rsidRPr="005179BB" w:rsidRDefault="00447A49" w:rsidP="009D54C3">
      <w:pPr>
        <w:pStyle w:val="ad"/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прокуратурой Российской Федерации</w:t>
      </w:r>
    </w:p>
    <w:p w:rsidR="00447A49" w:rsidRPr="005179BB" w:rsidRDefault="00447A49" w:rsidP="009D54C3">
      <w:pPr>
        <w:pStyle w:val="ad"/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Министерством юстиции Российской Федерации.</w:t>
      </w: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447A49" w:rsidRPr="005179BB" w:rsidRDefault="00447A49" w:rsidP="00447A49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>33.</w:t>
      </w:r>
      <w:r w:rsidRPr="005179BB">
        <w:rPr>
          <w:rFonts w:ascii="Times New Roman" w:hAnsi="Times New Roman" w:cs="Times New Roman"/>
          <w:color w:val="auto"/>
        </w:rPr>
        <w:t xml:space="preserve"> </w:t>
      </w:r>
      <w:r w:rsidRPr="005179BB">
        <w:rPr>
          <w:rFonts w:ascii="Times New Roman" w:hAnsi="Times New Roman" w:cs="Times New Roman"/>
          <w:b/>
          <w:color w:val="auto"/>
        </w:rPr>
        <w:t>Что не относится к числу основных форм коррупции в сфере образования?</w:t>
      </w:r>
      <w:r w:rsidRPr="005179BB">
        <w:rPr>
          <w:rFonts w:ascii="Times New Roman" w:hAnsi="Times New Roman" w:cs="Times New Roman"/>
          <w:color w:val="auto"/>
        </w:rPr>
        <w:t xml:space="preserve"> </w:t>
      </w:r>
    </w:p>
    <w:p w:rsidR="00447A49" w:rsidRPr="005179BB" w:rsidRDefault="00447A49" w:rsidP="009D54C3">
      <w:pPr>
        <w:pStyle w:val="ad"/>
        <w:numPr>
          <w:ilvl w:val="0"/>
          <w:numId w:val="3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 xml:space="preserve">давление (вымогательство) преподавателей на студентов во время проведения сессии  </w:t>
      </w:r>
    </w:p>
    <w:p w:rsidR="00447A49" w:rsidRPr="005179BB" w:rsidRDefault="00447A49" w:rsidP="009D54C3">
      <w:pPr>
        <w:pStyle w:val="ad"/>
        <w:numPr>
          <w:ilvl w:val="0"/>
          <w:numId w:val="32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 xml:space="preserve">давление на преподавателей со стороны руководства и коллег с целью сдачи студентами экзаменов или получения зачетов и </w:t>
      </w:r>
      <w:proofErr w:type="spellStart"/>
      <w:r w:rsidRPr="005179BB">
        <w:rPr>
          <w:rFonts w:ascii="Times New Roman" w:hAnsi="Times New Roman" w:cs="Times New Roman"/>
        </w:rPr>
        <w:t>др</w:t>
      </w:r>
      <w:proofErr w:type="spellEnd"/>
    </w:p>
    <w:p w:rsidR="00447A49" w:rsidRPr="005179BB" w:rsidRDefault="00447A49" w:rsidP="009D54C3">
      <w:pPr>
        <w:pStyle w:val="ad"/>
        <w:numPr>
          <w:ilvl w:val="0"/>
          <w:numId w:val="32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принуждение к обучению студентов</w:t>
      </w:r>
    </w:p>
    <w:p w:rsidR="00447A49" w:rsidRPr="005179BB" w:rsidRDefault="00447A49" w:rsidP="009D54C3">
      <w:pPr>
        <w:pStyle w:val="ad"/>
        <w:numPr>
          <w:ilvl w:val="0"/>
          <w:numId w:val="32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злоупотребления при проведении и проверке результатов единого государственного экзамена</w:t>
      </w:r>
    </w:p>
    <w:p w:rsidR="00447A49" w:rsidRPr="005179BB" w:rsidRDefault="00447A49" w:rsidP="00447A49">
      <w:pPr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>34. Вправе ли педагогический работник оказывать платные образовательные услуги обучающимся?</w:t>
      </w:r>
    </w:p>
    <w:p w:rsidR="00447A49" w:rsidRPr="005179BB" w:rsidRDefault="00447A49" w:rsidP="009D54C3">
      <w:pPr>
        <w:pStyle w:val="ad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Да, может</w:t>
      </w:r>
    </w:p>
    <w:p w:rsidR="00447A49" w:rsidRPr="005179BB" w:rsidRDefault="00447A49" w:rsidP="009D54C3">
      <w:pPr>
        <w:pStyle w:val="ad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Нет, не может</w:t>
      </w:r>
    </w:p>
    <w:p w:rsidR="00447A49" w:rsidRPr="005179BB" w:rsidRDefault="00447A49" w:rsidP="009D54C3">
      <w:pPr>
        <w:pStyle w:val="ad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Может, если он зарегистрирован в качестве индивидуального предпринимателя</w:t>
      </w:r>
    </w:p>
    <w:p w:rsidR="00447A49" w:rsidRPr="005179BB" w:rsidRDefault="00447A49" w:rsidP="009D54C3">
      <w:pPr>
        <w:pStyle w:val="ad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Может, если это не приводит к конфликту интересов педагогического работника.</w:t>
      </w:r>
    </w:p>
    <w:p w:rsidR="00447A49" w:rsidRPr="005179BB" w:rsidRDefault="00447A49" w:rsidP="00447A49">
      <w:pPr>
        <w:jc w:val="both"/>
        <w:rPr>
          <w:rFonts w:ascii="Times New Roman" w:hAnsi="Times New Roman" w:cs="Times New Roman"/>
          <w:b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>35. Возможно ли педагогическим работникам использовать образовательную деятельность для политической агитации?</w:t>
      </w:r>
    </w:p>
    <w:p w:rsidR="00447A49" w:rsidRPr="005179BB" w:rsidRDefault="00447A49" w:rsidP="009D54C3">
      <w:pPr>
        <w:pStyle w:val="ad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Да</w:t>
      </w:r>
    </w:p>
    <w:p w:rsidR="00447A49" w:rsidRPr="005179BB" w:rsidRDefault="00447A49" w:rsidP="009D54C3">
      <w:pPr>
        <w:pStyle w:val="ad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Нет</w:t>
      </w:r>
    </w:p>
    <w:p w:rsidR="00447A49" w:rsidRPr="005179BB" w:rsidRDefault="00447A49" w:rsidP="009D54C3">
      <w:pPr>
        <w:pStyle w:val="ad"/>
        <w:numPr>
          <w:ilvl w:val="0"/>
          <w:numId w:val="34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Да, если это не влечет принуждения обучающихся за собой принятию политических, религиозных или иных убеждений либо отказу от них</w:t>
      </w:r>
    </w:p>
    <w:p w:rsidR="00447A49" w:rsidRPr="005179BB" w:rsidRDefault="00447A49" w:rsidP="00447A49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 xml:space="preserve">36. Что относится к институциональным факторам проявлении коррупции? </w:t>
      </w:r>
    </w:p>
    <w:p w:rsidR="00447A49" w:rsidRPr="005179BB" w:rsidRDefault="00447A49" w:rsidP="009D54C3">
      <w:pPr>
        <w:pStyle w:val="ad"/>
        <w:numPr>
          <w:ilvl w:val="0"/>
          <w:numId w:val="35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низкие заработные платы государственных служащих, а также их высокие полномочия влиять на деятельность фирм и граждан.</w:t>
      </w:r>
    </w:p>
    <w:p w:rsidR="00447A49" w:rsidRPr="005179BB" w:rsidRDefault="00447A49" w:rsidP="009D54C3">
      <w:pPr>
        <w:pStyle w:val="ad"/>
        <w:numPr>
          <w:ilvl w:val="0"/>
          <w:numId w:val="35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 xml:space="preserve">высокий уровень закрытости в работе государственных ведомств, громоздкая система отчетности, отсутствие прозрачности в системе законотворчества, слабая кадровая политика государства, допускающая распространение синекур и возможности продвижения по службе вне зависимости от действительных результатов работы служащих. </w:t>
      </w:r>
    </w:p>
    <w:p w:rsidR="00447A49" w:rsidRPr="005179BB" w:rsidRDefault="00447A49" w:rsidP="009D54C3">
      <w:pPr>
        <w:pStyle w:val="ad"/>
        <w:numPr>
          <w:ilvl w:val="0"/>
          <w:numId w:val="35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деморализация общества, недостаточная информированность и организованность граждан, общественная пассивность в отношении своеволия власть имущих.</w:t>
      </w:r>
    </w:p>
    <w:p w:rsidR="00447A49" w:rsidRPr="005179BB" w:rsidRDefault="00447A49" w:rsidP="00447A49">
      <w:pPr>
        <w:jc w:val="both"/>
        <w:rPr>
          <w:rFonts w:ascii="Times New Roman" w:hAnsi="Times New Roman" w:cs="Times New Roman"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>37.</w:t>
      </w:r>
      <w:r w:rsidRPr="005179BB">
        <w:rPr>
          <w:rFonts w:ascii="Times New Roman" w:hAnsi="Times New Roman" w:cs="Times New Roman"/>
          <w:color w:val="auto"/>
        </w:rPr>
        <w:t xml:space="preserve"> </w:t>
      </w:r>
      <w:r w:rsidRPr="005179BB">
        <w:rPr>
          <w:rFonts w:ascii="Times New Roman" w:hAnsi="Times New Roman" w:cs="Times New Roman"/>
          <w:b/>
          <w:color w:val="auto"/>
        </w:rPr>
        <w:t xml:space="preserve">Что относится к экономическим факторам проявлении коррупции? </w:t>
      </w:r>
    </w:p>
    <w:p w:rsidR="00447A49" w:rsidRPr="005179BB" w:rsidRDefault="00447A49" w:rsidP="009D54C3">
      <w:pPr>
        <w:pStyle w:val="ad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lastRenderedPageBreak/>
        <w:t>низкие заработные платы государственных служащих, а также их высокие полномочия влиять на деятельность фирм и граждан.</w:t>
      </w:r>
    </w:p>
    <w:p w:rsidR="00447A49" w:rsidRPr="005179BB" w:rsidRDefault="00447A49" w:rsidP="009D54C3">
      <w:pPr>
        <w:pStyle w:val="ad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 xml:space="preserve">высокий уровень закрытости в работе государственных ведомств, громоздкая система отчетности, отсутствие прозрачности в системе законотворчества, слабая кадровая политика государства, допускающая распространение синекур и возможности продвижения по службе вне зависимости от действительных результатов работы служащих. </w:t>
      </w:r>
    </w:p>
    <w:p w:rsidR="00447A49" w:rsidRPr="005179BB" w:rsidRDefault="00447A49" w:rsidP="009D54C3">
      <w:pPr>
        <w:pStyle w:val="ad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деморализация общества, недостаточная информированность и организованность граждан, общественная пассивность в отношении своеволия власть имущих.</w:t>
      </w:r>
    </w:p>
    <w:p w:rsidR="00447A49" w:rsidRPr="005179BB" w:rsidRDefault="00447A49" w:rsidP="00447A49">
      <w:pPr>
        <w:jc w:val="both"/>
        <w:rPr>
          <w:rFonts w:ascii="Times New Roman" w:hAnsi="Times New Roman" w:cs="Times New Roman"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 xml:space="preserve">38. Что относится к социально-культурным факторам проявлении коррупции? </w:t>
      </w:r>
    </w:p>
    <w:p w:rsidR="00447A49" w:rsidRPr="005179BB" w:rsidRDefault="00447A49" w:rsidP="009D54C3">
      <w:pPr>
        <w:pStyle w:val="ad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низкие заработные платы государственных служащих, а также их высокие полномочия влиять на деятельность фирм и граждан.</w:t>
      </w:r>
    </w:p>
    <w:p w:rsidR="00447A49" w:rsidRPr="005179BB" w:rsidRDefault="00447A49" w:rsidP="009D54C3">
      <w:pPr>
        <w:pStyle w:val="ad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 xml:space="preserve">высокий уровень закрытости в работе государственных ведомств, громоздкая система отчетности, отсутствие прозрачности в системе законотворчества, слабая кадровая политика государства, допускающая распространение синекур и возможности продвижения по службе вне зависимости от действительных результатов работы служащих. </w:t>
      </w:r>
    </w:p>
    <w:p w:rsidR="00447A49" w:rsidRPr="005179BB" w:rsidRDefault="00447A49" w:rsidP="009D54C3">
      <w:pPr>
        <w:pStyle w:val="ad"/>
        <w:numPr>
          <w:ilvl w:val="0"/>
          <w:numId w:val="37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деморализация общества, недостаточная информированность и организованность граждан, общественная пассивность в отношении своеволия власть имущих.</w:t>
      </w:r>
    </w:p>
    <w:p w:rsidR="00447A49" w:rsidRPr="005179BB" w:rsidRDefault="00447A49" w:rsidP="00447A49">
      <w:pPr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 xml:space="preserve">39. Антикоррупционная стратегия должна включать в себя: </w:t>
      </w:r>
    </w:p>
    <w:p w:rsidR="00447A49" w:rsidRPr="005179BB" w:rsidRDefault="00447A49" w:rsidP="009D54C3">
      <w:pPr>
        <w:pStyle w:val="ad"/>
        <w:numPr>
          <w:ilvl w:val="0"/>
          <w:numId w:val="38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Единую государственную антикоррупционную политику,</w:t>
      </w:r>
    </w:p>
    <w:p w:rsidR="00447A49" w:rsidRPr="005179BB" w:rsidRDefault="00447A49" w:rsidP="009D54C3">
      <w:pPr>
        <w:pStyle w:val="ad"/>
        <w:numPr>
          <w:ilvl w:val="0"/>
          <w:numId w:val="38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 xml:space="preserve">Постоянный социальный контроль со стороны гражданского общества за всей системой государственного управления. </w:t>
      </w:r>
    </w:p>
    <w:p w:rsidR="00447A49" w:rsidRPr="005179BB" w:rsidRDefault="00447A49" w:rsidP="009D54C3">
      <w:pPr>
        <w:pStyle w:val="ad"/>
        <w:numPr>
          <w:ilvl w:val="0"/>
          <w:numId w:val="38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Жесткая подотчетность имеющих властные полномочия лиц перед действительно независимыми органами, наделенными, в свою очередь, полномочиями по привлечению этих лиц к ответственности независимо от высоты их общественного статуса</w:t>
      </w:r>
    </w:p>
    <w:p w:rsidR="00447A49" w:rsidRPr="005179BB" w:rsidRDefault="00447A49" w:rsidP="009D54C3">
      <w:pPr>
        <w:pStyle w:val="ad"/>
        <w:numPr>
          <w:ilvl w:val="0"/>
          <w:numId w:val="38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Все вышеперечисленное</w:t>
      </w:r>
    </w:p>
    <w:p w:rsidR="00447A49" w:rsidRPr="005179BB" w:rsidRDefault="00447A49" w:rsidP="00447A49">
      <w:pPr>
        <w:rPr>
          <w:rFonts w:ascii="Times New Roman" w:hAnsi="Times New Roman" w:cs="Times New Roman"/>
          <w:b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>40. Что значит «культуры прозрачности» как важный фактор успеха борьбы с коррупцией?</w:t>
      </w:r>
    </w:p>
    <w:p w:rsidR="00447A49" w:rsidRPr="005179BB" w:rsidRDefault="00447A49" w:rsidP="009D54C3">
      <w:pPr>
        <w:pStyle w:val="ad"/>
        <w:numPr>
          <w:ilvl w:val="0"/>
          <w:numId w:val="39"/>
        </w:numPr>
        <w:ind w:left="284" w:hanging="284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Открытость информации в системе государственного администрирования, свобода прессы, участие гражданского общества в мониторинге деятельности государства</w:t>
      </w:r>
    </w:p>
    <w:p w:rsidR="00447A49" w:rsidRPr="005179BB" w:rsidRDefault="00447A49" w:rsidP="009D54C3">
      <w:pPr>
        <w:pStyle w:val="ad"/>
        <w:numPr>
          <w:ilvl w:val="0"/>
          <w:numId w:val="39"/>
        </w:numPr>
        <w:ind w:left="284" w:hanging="284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 xml:space="preserve">Предоставление информации о собственных доходах </w:t>
      </w:r>
    </w:p>
    <w:p w:rsidR="00447A49" w:rsidRPr="005179BB" w:rsidRDefault="00447A49" w:rsidP="009D54C3">
      <w:pPr>
        <w:pStyle w:val="ad"/>
        <w:numPr>
          <w:ilvl w:val="0"/>
          <w:numId w:val="39"/>
        </w:numPr>
        <w:ind w:left="284" w:hanging="284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 xml:space="preserve">Применение только интернет технологий </w:t>
      </w:r>
    </w:p>
    <w:p w:rsidR="00447A49" w:rsidRPr="005179BB" w:rsidRDefault="00447A49" w:rsidP="00447A49">
      <w:pPr>
        <w:jc w:val="both"/>
        <w:rPr>
          <w:rFonts w:ascii="Times New Roman" w:hAnsi="Times New Roman" w:cs="Times New Roman"/>
          <w:b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>41. Какая страна в борьбе с коррупцией применила программу OPEN–онлайн система контроля за рассмотрением заявлений граждан чиновниками городской администрации?</w:t>
      </w:r>
    </w:p>
    <w:p w:rsidR="00447A49" w:rsidRPr="005179BB" w:rsidRDefault="00447A49" w:rsidP="009D54C3">
      <w:pPr>
        <w:pStyle w:val="ad"/>
        <w:numPr>
          <w:ilvl w:val="0"/>
          <w:numId w:val="40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Южная Корея</w:t>
      </w:r>
    </w:p>
    <w:p w:rsidR="00447A49" w:rsidRPr="005179BB" w:rsidRDefault="00447A49" w:rsidP="009D54C3">
      <w:pPr>
        <w:pStyle w:val="ad"/>
        <w:numPr>
          <w:ilvl w:val="0"/>
          <w:numId w:val="40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Северная Корея</w:t>
      </w:r>
    </w:p>
    <w:p w:rsidR="00447A49" w:rsidRPr="005179BB" w:rsidRDefault="00447A49" w:rsidP="009D54C3">
      <w:pPr>
        <w:pStyle w:val="ad"/>
        <w:numPr>
          <w:ilvl w:val="0"/>
          <w:numId w:val="40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Сингапур</w:t>
      </w:r>
    </w:p>
    <w:p w:rsidR="00447A49" w:rsidRPr="005179BB" w:rsidRDefault="00447A49" w:rsidP="00447A49">
      <w:pPr>
        <w:pStyle w:val="ad"/>
        <w:rPr>
          <w:rFonts w:ascii="Times New Roman" w:hAnsi="Times New Roman" w:cs="Times New Roman"/>
        </w:rPr>
      </w:pPr>
    </w:p>
    <w:p w:rsidR="00447A49" w:rsidRPr="005179BB" w:rsidRDefault="00447A49" w:rsidP="00447A49">
      <w:pPr>
        <w:pStyle w:val="ad"/>
        <w:ind w:left="0"/>
        <w:jc w:val="both"/>
        <w:rPr>
          <w:rFonts w:ascii="Times New Roman" w:hAnsi="Times New Roman" w:cs="Times New Roman"/>
          <w:b/>
        </w:rPr>
      </w:pPr>
      <w:r w:rsidRPr="005179BB">
        <w:rPr>
          <w:rFonts w:ascii="Times New Roman" w:hAnsi="Times New Roman" w:cs="Times New Roman"/>
          <w:b/>
        </w:rPr>
        <w:t xml:space="preserve">42. Под термином деловая коррупция понимается </w:t>
      </w:r>
    </w:p>
    <w:p w:rsidR="00447A49" w:rsidRPr="005179BB" w:rsidRDefault="00447A49" w:rsidP="00447A49">
      <w:pPr>
        <w:pStyle w:val="ad"/>
        <w:ind w:left="0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A)</w:t>
      </w:r>
      <w:r w:rsidRPr="005179BB">
        <w:rPr>
          <w:rFonts w:ascii="Times New Roman" w:hAnsi="Times New Roman" w:cs="Times New Roman"/>
        </w:rPr>
        <w:tab/>
        <w:t>Вид коррупции, возникающий при оказании бытовых услуг населению</w:t>
      </w:r>
    </w:p>
    <w:p w:rsidR="00447A49" w:rsidRPr="005179BB" w:rsidRDefault="00447A49" w:rsidP="00447A49">
      <w:pPr>
        <w:pStyle w:val="ad"/>
        <w:ind w:left="0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B)</w:t>
      </w:r>
      <w:r w:rsidRPr="005179BB">
        <w:rPr>
          <w:rFonts w:ascii="Times New Roman" w:hAnsi="Times New Roman" w:cs="Times New Roman"/>
        </w:rPr>
        <w:tab/>
        <w:t>Вид коррупции, возникающий в результате взаимодействия должностных лиц и предпринимателей, когда последние решают проблемы своего бизнеса.</w:t>
      </w:r>
    </w:p>
    <w:p w:rsidR="00447A49" w:rsidRPr="005179BB" w:rsidRDefault="00447A49" w:rsidP="00447A49">
      <w:pPr>
        <w:pStyle w:val="ad"/>
        <w:ind w:left="0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C)</w:t>
      </w:r>
      <w:r w:rsidRPr="005179BB">
        <w:rPr>
          <w:rFonts w:ascii="Times New Roman" w:hAnsi="Times New Roman" w:cs="Times New Roman"/>
        </w:rPr>
        <w:tab/>
        <w:t>Вид коррупции, возникающий в результате взаимодействия должностных лиц и граждан, когда последние решают свои повседневные проблемы.</w:t>
      </w:r>
    </w:p>
    <w:p w:rsidR="00447A49" w:rsidRPr="005179BB" w:rsidRDefault="00447A49" w:rsidP="00447A49">
      <w:pPr>
        <w:pStyle w:val="ad"/>
        <w:rPr>
          <w:rFonts w:ascii="Times New Roman" w:hAnsi="Times New Roman" w:cs="Times New Roman"/>
        </w:rPr>
      </w:pPr>
    </w:p>
    <w:p w:rsidR="00447A49" w:rsidRPr="005179BB" w:rsidRDefault="00447A49" w:rsidP="00447A49">
      <w:pPr>
        <w:pStyle w:val="ad"/>
        <w:ind w:left="0"/>
        <w:rPr>
          <w:rFonts w:ascii="Times New Roman" w:hAnsi="Times New Roman" w:cs="Times New Roman"/>
          <w:b/>
        </w:rPr>
      </w:pPr>
      <w:r w:rsidRPr="005179BB">
        <w:rPr>
          <w:rFonts w:ascii="Times New Roman" w:hAnsi="Times New Roman" w:cs="Times New Roman"/>
          <w:b/>
        </w:rPr>
        <w:t>43. Это способ содержания должностных лиц за счет местного населения на Руси до середины XVI в</w:t>
      </w:r>
    </w:p>
    <w:p w:rsidR="00447A49" w:rsidRPr="005179BB" w:rsidRDefault="00447A49" w:rsidP="009D54C3">
      <w:pPr>
        <w:pStyle w:val="ad"/>
        <w:numPr>
          <w:ilvl w:val="0"/>
          <w:numId w:val="41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 xml:space="preserve">Волокита </w:t>
      </w:r>
    </w:p>
    <w:p w:rsidR="00447A49" w:rsidRPr="005179BB" w:rsidRDefault="00447A49" w:rsidP="009D54C3">
      <w:pPr>
        <w:pStyle w:val="ad"/>
        <w:numPr>
          <w:ilvl w:val="0"/>
          <w:numId w:val="41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Кормление</w:t>
      </w:r>
    </w:p>
    <w:p w:rsidR="00447A49" w:rsidRPr="005179BB" w:rsidRDefault="00447A49" w:rsidP="009D54C3">
      <w:pPr>
        <w:pStyle w:val="ad"/>
        <w:numPr>
          <w:ilvl w:val="0"/>
          <w:numId w:val="41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lastRenderedPageBreak/>
        <w:t>Мздоимство</w:t>
      </w:r>
    </w:p>
    <w:p w:rsidR="00447A49" w:rsidRPr="005179BB" w:rsidRDefault="00447A49" w:rsidP="00447A49">
      <w:pPr>
        <w:pStyle w:val="ad"/>
        <w:rPr>
          <w:rFonts w:ascii="Times New Roman" w:hAnsi="Times New Roman" w:cs="Times New Roman"/>
        </w:rPr>
      </w:pPr>
    </w:p>
    <w:p w:rsidR="00447A49" w:rsidRPr="005179BB" w:rsidRDefault="00447A49" w:rsidP="00447A49">
      <w:pPr>
        <w:pStyle w:val="ad"/>
        <w:ind w:left="284" w:hanging="284"/>
        <w:jc w:val="both"/>
        <w:rPr>
          <w:rFonts w:ascii="Times New Roman" w:hAnsi="Times New Roman" w:cs="Times New Roman"/>
          <w:b/>
        </w:rPr>
      </w:pPr>
      <w:r w:rsidRPr="005179BB">
        <w:rPr>
          <w:rFonts w:ascii="Times New Roman" w:hAnsi="Times New Roman" w:cs="Times New Roman"/>
          <w:b/>
        </w:rPr>
        <w:t>44.  Это форма фаворитизма, когда руководитель предпочитает выдвигать своих родственников на государственные должности</w:t>
      </w:r>
    </w:p>
    <w:p w:rsidR="00447A49" w:rsidRPr="005179BB" w:rsidRDefault="00447A49" w:rsidP="009D54C3">
      <w:pPr>
        <w:pStyle w:val="ad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 xml:space="preserve">Волокита </w:t>
      </w:r>
    </w:p>
    <w:p w:rsidR="00447A49" w:rsidRPr="005179BB" w:rsidRDefault="00447A49" w:rsidP="009D54C3">
      <w:pPr>
        <w:pStyle w:val="ad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Кормление</w:t>
      </w:r>
    </w:p>
    <w:p w:rsidR="00447A49" w:rsidRPr="005179BB" w:rsidRDefault="00447A49" w:rsidP="009D54C3">
      <w:pPr>
        <w:pStyle w:val="ad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 xml:space="preserve">Кумовство </w:t>
      </w:r>
    </w:p>
    <w:p w:rsidR="00447A49" w:rsidRPr="005179BB" w:rsidRDefault="00447A49" w:rsidP="00447A49">
      <w:pPr>
        <w:pStyle w:val="ad"/>
        <w:ind w:left="1440"/>
        <w:jc w:val="both"/>
        <w:rPr>
          <w:rFonts w:ascii="Times New Roman" w:hAnsi="Times New Roman" w:cs="Times New Roman"/>
        </w:rPr>
      </w:pPr>
    </w:p>
    <w:p w:rsidR="00447A49" w:rsidRPr="005179BB" w:rsidRDefault="00447A49" w:rsidP="00447A49">
      <w:pPr>
        <w:pStyle w:val="ad"/>
        <w:ind w:left="284" w:hanging="284"/>
        <w:jc w:val="both"/>
        <w:rPr>
          <w:rFonts w:ascii="Times New Roman" w:hAnsi="Times New Roman" w:cs="Times New Roman"/>
          <w:b/>
        </w:rPr>
      </w:pPr>
      <w:r w:rsidRPr="005179BB">
        <w:rPr>
          <w:rFonts w:ascii="Times New Roman" w:hAnsi="Times New Roman" w:cs="Times New Roman"/>
          <w:b/>
        </w:rPr>
        <w:t>45. Это преступное деяние должностного лица органа государственной власти и управления в пределах круга своих полномочий по службе за получение не предусмотренного законом вознаграждения</w:t>
      </w:r>
    </w:p>
    <w:p w:rsidR="00447A49" w:rsidRPr="005179BB" w:rsidRDefault="00447A49" w:rsidP="009D54C3">
      <w:pPr>
        <w:pStyle w:val="ad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 xml:space="preserve">Волокита </w:t>
      </w:r>
    </w:p>
    <w:p w:rsidR="00447A49" w:rsidRPr="005179BB" w:rsidRDefault="00447A49" w:rsidP="009D54C3">
      <w:pPr>
        <w:pStyle w:val="ad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Кормление</w:t>
      </w:r>
    </w:p>
    <w:p w:rsidR="00447A49" w:rsidRPr="005179BB" w:rsidRDefault="00447A49" w:rsidP="009D54C3">
      <w:pPr>
        <w:pStyle w:val="ad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Мздоимство</w:t>
      </w:r>
    </w:p>
    <w:p w:rsidR="00447A49" w:rsidRPr="005179BB" w:rsidRDefault="00447A49" w:rsidP="00447A49">
      <w:pPr>
        <w:pStyle w:val="ad"/>
        <w:rPr>
          <w:rFonts w:ascii="Times New Roman" w:hAnsi="Times New Roman" w:cs="Times New Roman"/>
        </w:rPr>
      </w:pPr>
    </w:p>
    <w:p w:rsidR="00447A49" w:rsidRPr="005179BB" w:rsidRDefault="00447A49" w:rsidP="00447A49">
      <w:pPr>
        <w:pStyle w:val="ad"/>
        <w:ind w:left="0"/>
        <w:rPr>
          <w:rFonts w:ascii="Times New Roman" w:hAnsi="Times New Roman" w:cs="Times New Roman"/>
          <w:b/>
        </w:rPr>
      </w:pPr>
      <w:r w:rsidRPr="005179BB">
        <w:rPr>
          <w:rFonts w:ascii="Times New Roman" w:hAnsi="Times New Roman" w:cs="Times New Roman"/>
          <w:b/>
        </w:rPr>
        <w:t>46. Превенция коррупции – это</w:t>
      </w:r>
    </w:p>
    <w:p w:rsidR="00447A49" w:rsidRPr="005179BB" w:rsidRDefault="00447A49" w:rsidP="009D54C3">
      <w:pPr>
        <w:pStyle w:val="ad"/>
        <w:numPr>
          <w:ilvl w:val="0"/>
          <w:numId w:val="44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Устранение причини факторов коррупции</w:t>
      </w:r>
    </w:p>
    <w:p w:rsidR="00447A49" w:rsidRPr="005179BB" w:rsidRDefault="00447A49" w:rsidP="009D54C3">
      <w:pPr>
        <w:pStyle w:val="ad"/>
        <w:numPr>
          <w:ilvl w:val="0"/>
          <w:numId w:val="44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Заинтересованность общества в беспристрастном и справедливом принятии решений лицами, которые находятся на государственной службе</w:t>
      </w:r>
    </w:p>
    <w:p w:rsidR="00447A49" w:rsidRPr="005179BB" w:rsidRDefault="00447A49" w:rsidP="009D54C3">
      <w:pPr>
        <w:pStyle w:val="ad"/>
        <w:numPr>
          <w:ilvl w:val="0"/>
          <w:numId w:val="44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Рынок теневых услуг.</w:t>
      </w:r>
    </w:p>
    <w:p w:rsidR="00447A49" w:rsidRPr="005179BB" w:rsidRDefault="00447A49" w:rsidP="00447A49">
      <w:pPr>
        <w:pStyle w:val="ad"/>
        <w:rPr>
          <w:rFonts w:ascii="Times New Roman" w:hAnsi="Times New Roman" w:cs="Times New Roman"/>
        </w:rPr>
      </w:pPr>
    </w:p>
    <w:p w:rsidR="00447A49" w:rsidRPr="005179BB" w:rsidRDefault="00447A49" w:rsidP="00447A49">
      <w:pPr>
        <w:pStyle w:val="ad"/>
        <w:ind w:left="0"/>
        <w:jc w:val="both"/>
        <w:rPr>
          <w:rFonts w:ascii="Times New Roman" w:hAnsi="Times New Roman" w:cs="Times New Roman"/>
          <w:b/>
        </w:rPr>
      </w:pPr>
      <w:r w:rsidRPr="005179BB">
        <w:rPr>
          <w:rFonts w:ascii="Times New Roman" w:hAnsi="Times New Roman" w:cs="Times New Roman"/>
          <w:b/>
        </w:rPr>
        <w:t>47. Что значит электоральная коррупция?</w:t>
      </w:r>
    </w:p>
    <w:p w:rsidR="00447A49" w:rsidRPr="005179BB" w:rsidRDefault="00447A49" w:rsidP="009D54C3">
      <w:pPr>
        <w:pStyle w:val="ad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Подкуп избирателей, продажность избирателей.</w:t>
      </w:r>
    </w:p>
    <w:p w:rsidR="00447A49" w:rsidRPr="005179BB" w:rsidRDefault="00447A49" w:rsidP="009D54C3">
      <w:pPr>
        <w:pStyle w:val="ad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Использовании субъектами избирательного процесса своего статуса</w:t>
      </w:r>
    </w:p>
    <w:p w:rsidR="00447A49" w:rsidRPr="005179BB" w:rsidRDefault="00447A49" w:rsidP="009D54C3">
      <w:pPr>
        <w:pStyle w:val="ad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Это предусмотренное в Уголовном кодексе Российской Федерации общественно опасное деяние</w:t>
      </w:r>
    </w:p>
    <w:p w:rsidR="00447A49" w:rsidRPr="005179BB" w:rsidRDefault="00447A49" w:rsidP="00447A49">
      <w:pPr>
        <w:pStyle w:val="ad"/>
        <w:rPr>
          <w:rFonts w:ascii="Times New Roman" w:hAnsi="Times New Roman" w:cs="Times New Roman"/>
        </w:rPr>
      </w:pPr>
    </w:p>
    <w:p w:rsidR="00447A49" w:rsidRPr="005179BB" w:rsidRDefault="00447A49" w:rsidP="00447A49">
      <w:pPr>
        <w:pStyle w:val="ad"/>
        <w:ind w:left="0"/>
        <w:jc w:val="both"/>
        <w:rPr>
          <w:rFonts w:ascii="Times New Roman" w:hAnsi="Times New Roman" w:cs="Times New Roman"/>
          <w:b/>
        </w:rPr>
      </w:pPr>
      <w:r w:rsidRPr="005179BB">
        <w:rPr>
          <w:rFonts w:ascii="Times New Roman" w:hAnsi="Times New Roman" w:cs="Times New Roman"/>
          <w:b/>
        </w:rPr>
        <w:t>48. Какие меры обязан принять государственный служащий при возникшем конфликте интересов или при возможности его возникновения?</w:t>
      </w:r>
    </w:p>
    <w:p w:rsidR="00447A49" w:rsidRPr="005179BB" w:rsidRDefault="00447A49" w:rsidP="009D54C3">
      <w:pPr>
        <w:pStyle w:val="ad"/>
        <w:numPr>
          <w:ilvl w:val="0"/>
          <w:numId w:val="46"/>
        </w:numPr>
        <w:ind w:left="0" w:firstLine="0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Государственный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стало об этом известно.</w:t>
      </w:r>
    </w:p>
    <w:p w:rsidR="00447A49" w:rsidRPr="005179BB" w:rsidRDefault="00447A49" w:rsidP="009D54C3">
      <w:pPr>
        <w:pStyle w:val="ad"/>
        <w:numPr>
          <w:ilvl w:val="0"/>
          <w:numId w:val="46"/>
        </w:numPr>
        <w:ind w:left="0" w:firstLine="0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Государственный служащий обязан в письменной форме уведомить отдел кадров о возникшем конфликте интересов или о возможности его возникновения, как только ему стало об этом известно.</w:t>
      </w:r>
    </w:p>
    <w:p w:rsidR="00447A49" w:rsidRPr="005179BB" w:rsidRDefault="00447A49" w:rsidP="009D54C3">
      <w:pPr>
        <w:pStyle w:val="ad"/>
        <w:numPr>
          <w:ilvl w:val="0"/>
          <w:numId w:val="46"/>
        </w:numPr>
        <w:ind w:left="0" w:firstLine="0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Государственный служащий не обязан ничего предпринимать</w:t>
      </w:r>
    </w:p>
    <w:p w:rsidR="00447A49" w:rsidRPr="005179BB" w:rsidRDefault="00447A49" w:rsidP="00447A49">
      <w:pPr>
        <w:jc w:val="both"/>
        <w:rPr>
          <w:rFonts w:ascii="Times New Roman" w:hAnsi="Times New Roman" w:cs="Times New Roman"/>
          <w:b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 xml:space="preserve">49. Обязан ли государственный служащий уведомлять о выполнении им иной оплачиваемой деятельности? </w:t>
      </w:r>
    </w:p>
    <w:p w:rsidR="00447A49" w:rsidRPr="005179BB" w:rsidRDefault="00447A49" w:rsidP="009D54C3">
      <w:pPr>
        <w:pStyle w:val="ad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Государственный служащий не обязан никого уведомлять об иной оплачиваемой деятельности</w:t>
      </w:r>
    </w:p>
    <w:p w:rsidR="00447A49" w:rsidRPr="005179BB" w:rsidRDefault="00447A49" w:rsidP="009D54C3">
      <w:pPr>
        <w:pStyle w:val="ad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Государственный служащий обязан в письменной форме уведомить отдел кадров об иной оплачиваемой деятельности</w:t>
      </w:r>
    </w:p>
    <w:p w:rsidR="00447A49" w:rsidRPr="005179BB" w:rsidRDefault="00447A49" w:rsidP="009D54C3">
      <w:pPr>
        <w:pStyle w:val="ad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Государственный служащий обязан уведомить работодателя о выполнении им иной оплачиваемой деятельности в письменной форме.</w:t>
      </w:r>
    </w:p>
    <w:p w:rsidR="00447A49" w:rsidRPr="005179BB" w:rsidRDefault="00447A49" w:rsidP="00447A4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5179BB">
        <w:rPr>
          <w:rFonts w:ascii="Times New Roman" w:hAnsi="Times New Roman" w:cs="Times New Roman"/>
          <w:b/>
          <w:color w:val="auto"/>
        </w:rPr>
        <w:t>50. Российская Федерация в соответствии с международными договорами РФ сотрудничает в области противодействия коррупции с иностранными государствами на основе принципа:</w:t>
      </w:r>
    </w:p>
    <w:p w:rsidR="00447A49" w:rsidRPr="005179BB" w:rsidRDefault="00447A49" w:rsidP="009D54C3">
      <w:pPr>
        <w:pStyle w:val="ad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Эффективности</w:t>
      </w:r>
    </w:p>
    <w:p w:rsidR="00447A49" w:rsidRPr="005179BB" w:rsidRDefault="00447A49" w:rsidP="009D54C3">
      <w:pPr>
        <w:pStyle w:val="ad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 xml:space="preserve">Взаимности </w:t>
      </w:r>
    </w:p>
    <w:p w:rsidR="00447A49" w:rsidRPr="005179BB" w:rsidRDefault="00447A49" w:rsidP="009D54C3">
      <w:pPr>
        <w:pStyle w:val="ad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79BB">
        <w:rPr>
          <w:rFonts w:ascii="Times New Roman" w:hAnsi="Times New Roman" w:cs="Times New Roman"/>
        </w:rPr>
        <w:t>Рациональности</w:t>
      </w:r>
    </w:p>
    <w:p w:rsidR="00447A49" w:rsidRPr="005179BB" w:rsidRDefault="00447A49" w:rsidP="00447A4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5179BB">
        <w:rPr>
          <w:rFonts w:ascii="Times New Roman" w:hAnsi="Times New Roman" w:cs="Times New Roman"/>
          <w:color w:val="auto"/>
        </w:rPr>
        <w:t xml:space="preserve"> </w:t>
      </w:r>
    </w:p>
    <w:p w:rsidR="00447A49" w:rsidRPr="005179BB" w:rsidRDefault="00447A49" w:rsidP="00447A49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</w:p>
    <w:p w:rsidR="00447A49" w:rsidRDefault="00447A49" w:rsidP="00E54716">
      <w:pPr>
        <w:jc w:val="both"/>
        <w:rPr>
          <w:rFonts w:ascii="Times New Roman" w:hAnsi="Times New Roman" w:cs="Times New Roman"/>
          <w:b/>
        </w:rPr>
      </w:pPr>
    </w:p>
    <w:p w:rsidR="00447A49" w:rsidRDefault="00447A49" w:rsidP="00E54716">
      <w:pPr>
        <w:jc w:val="both"/>
        <w:rPr>
          <w:rFonts w:ascii="Times New Roman" w:hAnsi="Times New Roman" w:cs="Times New Roman"/>
          <w:b/>
        </w:rPr>
      </w:pPr>
    </w:p>
    <w:p w:rsidR="00447A49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64AF">
        <w:rPr>
          <w:rFonts w:ascii="Times New Roman" w:hAnsi="Times New Roman" w:cs="Times New Roman"/>
          <w:sz w:val="24"/>
          <w:szCs w:val="24"/>
        </w:rPr>
        <w:t xml:space="preserve">Ключ к тесту </w:t>
      </w:r>
    </w:p>
    <w:p w:rsidR="00447A49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64AF">
        <w:rPr>
          <w:rFonts w:ascii="Times New Roman" w:hAnsi="Times New Roman" w:cs="Times New Roman"/>
          <w:sz w:val="24"/>
          <w:szCs w:val="24"/>
        </w:rPr>
        <w:t>«</w:t>
      </w:r>
      <w:r w:rsidRPr="00F264AF">
        <w:rPr>
          <w:rFonts w:ascii="Times New Roman" w:hAnsi="Times New Roman" w:cs="Times New Roman"/>
          <w:b/>
          <w:caps/>
          <w:spacing w:val="-1"/>
          <w:sz w:val="24"/>
          <w:szCs w:val="24"/>
        </w:rPr>
        <w:t>ФОРМИРОВАНИЕ АНТИКОРРУПЦИОННОЙ КУЛЬТУРЫ ПЕДАГОГА</w:t>
      </w:r>
      <w:r w:rsidRPr="00F264AF">
        <w:rPr>
          <w:rFonts w:ascii="Times New Roman" w:hAnsi="Times New Roman" w:cs="Times New Roman"/>
          <w:sz w:val="24"/>
          <w:szCs w:val="24"/>
        </w:rPr>
        <w:t>»</w:t>
      </w:r>
    </w:p>
    <w:p w:rsidR="00447A49" w:rsidRPr="00F264AF" w:rsidRDefault="00447A49" w:rsidP="00447A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1843"/>
      </w:tblGrid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</w:tr>
      <w:tr w:rsidR="00447A49" w:rsidTr="008D2D76">
        <w:tc>
          <w:tcPr>
            <w:tcW w:w="1696" w:type="dxa"/>
          </w:tcPr>
          <w:p w:rsidR="00447A49" w:rsidRPr="00171405" w:rsidRDefault="00447A49" w:rsidP="009D54C3">
            <w:pPr>
              <w:pStyle w:val="ad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A49" w:rsidRPr="00171405" w:rsidRDefault="00447A49" w:rsidP="008D2D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</w:tbl>
    <w:p w:rsidR="00447A49" w:rsidRDefault="00447A49" w:rsidP="00447A49"/>
    <w:p w:rsidR="00447A49" w:rsidRDefault="00447A49" w:rsidP="00E54716">
      <w:pPr>
        <w:jc w:val="both"/>
        <w:rPr>
          <w:rFonts w:ascii="Times New Roman" w:hAnsi="Times New Roman" w:cs="Times New Roman"/>
          <w:b/>
        </w:rPr>
      </w:pPr>
    </w:p>
    <w:p w:rsidR="00301904" w:rsidRDefault="00301904" w:rsidP="00301904">
      <w:pPr>
        <w:spacing w:after="0" w:line="240" w:lineRule="auto"/>
        <w:jc w:val="center"/>
        <w:rPr>
          <w:rFonts w:ascii="Times New Roman" w:hAnsi="Times New Roman"/>
        </w:rPr>
      </w:pPr>
      <w:bookmarkStart w:id="0" w:name="h.915epsw5vwg4" w:colFirst="0" w:colLast="0"/>
      <w:bookmarkStart w:id="1" w:name="h.gjdgxs" w:colFirst="0" w:colLast="0"/>
      <w:bookmarkEnd w:id="0"/>
      <w:bookmarkEnd w:id="1"/>
      <w:r w:rsidRPr="00D74442">
        <w:rPr>
          <w:rFonts w:ascii="Times New Roman" w:hAnsi="Times New Roman"/>
        </w:rPr>
        <w:t>Шкала оценивания сформированности компетенции</w:t>
      </w:r>
    </w:p>
    <w:p w:rsidR="00301904" w:rsidRPr="00D74442" w:rsidRDefault="00301904" w:rsidP="0030190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388"/>
        <w:gridCol w:w="2388"/>
        <w:gridCol w:w="2590"/>
        <w:gridCol w:w="2706"/>
      </w:tblGrid>
      <w:tr w:rsidR="00301904" w:rsidRPr="00D74442" w:rsidTr="00301904">
        <w:trPr>
          <w:trHeight w:val="532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904" w:rsidRPr="00D74442" w:rsidRDefault="00301904" w:rsidP="004553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4442">
              <w:rPr>
                <w:rFonts w:ascii="Times New Roman" w:hAnsi="Times New Roman"/>
              </w:rPr>
              <w:t>Процент правильных ответов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904" w:rsidRPr="00D74442" w:rsidRDefault="00301904" w:rsidP="004553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4442">
              <w:rPr>
                <w:rFonts w:ascii="Times New Roman" w:hAnsi="Times New Roman"/>
              </w:rPr>
              <w:t>Баллы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904" w:rsidRPr="00D74442" w:rsidRDefault="00301904" w:rsidP="004553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4442">
              <w:rPr>
                <w:rFonts w:ascii="Times New Roman" w:hAnsi="Times New Roman"/>
              </w:rPr>
              <w:t>Уровень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04" w:rsidRPr="00D74442" w:rsidRDefault="00301904" w:rsidP="004553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4442">
              <w:rPr>
                <w:rFonts w:ascii="Times New Roman" w:hAnsi="Times New Roman"/>
              </w:rPr>
              <w:t>Оценка</w:t>
            </w:r>
          </w:p>
        </w:tc>
      </w:tr>
      <w:tr w:rsidR="00301904" w:rsidRPr="00D74442" w:rsidTr="00301904">
        <w:trPr>
          <w:trHeight w:val="266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904" w:rsidRPr="00D74442" w:rsidRDefault="00301904" w:rsidP="004553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4442">
              <w:rPr>
                <w:rFonts w:ascii="Times New Roman" w:hAnsi="Times New Roman"/>
              </w:rPr>
              <w:t>90-100%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904" w:rsidRPr="00D74442" w:rsidRDefault="00301904" w:rsidP="004553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4442">
              <w:rPr>
                <w:rFonts w:ascii="Times New Roman" w:hAnsi="Times New Roman"/>
              </w:rPr>
              <w:t>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904" w:rsidRPr="00D74442" w:rsidRDefault="00301904" w:rsidP="004553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4442">
              <w:rPr>
                <w:rFonts w:ascii="Times New Roman" w:hAnsi="Times New Roman"/>
              </w:rPr>
              <w:t>высокий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04" w:rsidRPr="00D74442" w:rsidRDefault="00301904" w:rsidP="004553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4442">
              <w:rPr>
                <w:rFonts w:ascii="Times New Roman" w:hAnsi="Times New Roman"/>
              </w:rPr>
              <w:t>отлично</w:t>
            </w:r>
          </w:p>
        </w:tc>
      </w:tr>
      <w:tr w:rsidR="00301904" w:rsidRPr="00D74442" w:rsidTr="00301904">
        <w:trPr>
          <w:trHeight w:val="254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904" w:rsidRPr="00D74442" w:rsidRDefault="00301904" w:rsidP="004553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4442">
              <w:rPr>
                <w:rFonts w:ascii="Times New Roman" w:hAnsi="Times New Roman"/>
              </w:rPr>
              <w:t>80-85%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904" w:rsidRPr="00D74442" w:rsidRDefault="00301904" w:rsidP="004553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4442">
              <w:rPr>
                <w:rFonts w:ascii="Times New Roman" w:hAnsi="Times New Roman"/>
              </w:rPr>
              <w:t>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904" w:rsidRPr="00D74442" w:rsidRDefault="00301904" w:rsidP="004553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4442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04" w:rsidRPr="00D74442" w:rsidRDefault="00301904" w:rsidP="004553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4442">
              <w:rPr>
                <w:rFonts w:ascii="Times New Roman" w:hAnsi="Times New Roman"/>
              </w:rPr>
              <w:t>хорошо</w:t>
            </w:r>
          </w:p>
        </w:tc>
      </w:tr>
      <w:tr w:rsidR="00301904" w:rsidRPr="00D74442" w:rsidTr="00301904">
        <w:trPr>
          <w:trHeight w:val="266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904" w:rsidRPr="00D74442" w:rsidRDefault="00301904" w:rsidP="004553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4442">
              <w:rPr>
                <w:rFonts w:ascii="Times New Roman" w:hAnsi="Times New Roman"/>
              </w:rPr>
              <w:t>70-75%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904" w:rsidRPr="00D74442" w:rsidRDefault="00301904" w:rsidP="004553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4442">
              <w:rPr>
                <w:rFonts w:ascii="Times New Roman" w:hAnsi="Times New Roman"/>
              </w:rPr>
              <w:t>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904" w:rsidRPr="00D74442" w:rsidRDefault="00301904" w:rsidP="004553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4442">
              <w:rPr>
                <w:rFonts w:ascii="Times New Roman" w:hAnsi="Times New Roman"/>
              </w:rPr>
              <w:t>средний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04" w:rsidRPr="00D74442" w:rsidRDefault="00301904" w:rsidP="004553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4442">
              <w:rPr>
                <w:rFonts w:ascii="Times New Roman" w:hAnsi="Times New Roman"/>
              </w:rPr>
              <w:t>удовлетворительно</w:t>
            </w:r>
          </w:p>
        </w:tc>
      </w:tr>
      <w:tr w:rsidR="00301904" w:rsidRPr="00D74442" w:rsidTr="00301904">
        <w:trPr>
          <w:trHeight w:val="278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904" w:rsidRPr="00D74442" w:rsidRDefault="00301904" w:rsidP="004553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4442">
              <w:rPr>
                <w:rFonts w:ascii="Times New Roman" w:hAnsi="Times New Roman"/>
              </w:rPr>
              <w:t>0- 65%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904" w:rsidRPr="00D74442" w:rsidRDefault="00301904" w:rsidP="004553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4442">
              <w:rPr>
                <w:rFonts w:ascii="Times New Roman" w:hAnsi="Times New Roman"/>
              </w:rPr>
              <w:t>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904" w:rsidRPr="00D74442" w:rsidRDefault="00301904" w:rsidP="004553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4442">
              <w:rPr>
                <w:rFonts w:ascii="Times New Roman" w:hAnsi="Times New Roman"/>
              </w:rPr>
              <w:t>низкий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04" w:rsidRPr="00D74442" w:rsidRDefault="00301904" w:rsidP="004553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4442"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:rsidR="00301904" w:rsidRDefault="00301904" w:rsidP="00301904">
      <w:pPr>
        <w:spacing w:after="0" w:line="240" w:lineRule="auto"/>
        <w:jc w:val="both"/>
        <w:rPr>
          <w:rFonts w:ascii="Times New Roman" w:hAnsi="Times New Roman"/>
        </w:rPr>
      </w:pPr>
    </w:p>
    <w:p w:rsidR="0066270B" w:rsidRDefault="0066270B" w:rsidP="0066270B">
      <w:pPr>
        <w:pStyle w:val="10"/>
        <w:tabs>
          <w:tab w:val="left" w:pos="5760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Вопросы к экзамену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Понятие коррупции: общие сведения о коррупции, как социально-правовом явлении.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Исторические сведения о борьбе с коррупцией в российском обществе.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Общие меры борьбы с коррупцией в контексте законодательства Российской Федерации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Коррупционные проявления, как следствие морально-нравственной деградации общества.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Особая опасность коррупционной мотивации поведения учителей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преподавате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-лей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Антикоррупционная нравственно-правовая культура обучающихся.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Антикоррупционное образование - один из факторов духовно-нравственного развития личности, становления гражданского общества.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Единство обучения и воспитания, как способ антикоррупционного образования.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Духовно-нравственные ценности, как основа антикоррупционной культуры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работ-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сферы;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Целостность, непрерывность, сочетание логической и эмоциональной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составляю-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как принципиальные методические основы организации анти-коррупционного образования.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Возникновение коррупционных проявлений, причины их распространения,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нега-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тивные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последствия коррупционной деятельности.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Законодательное, нормативно-правовое обеспечение антикоррупционной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деятель-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ности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Юридический анализ терминов "коррупция" и "преступление коррупционной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правленности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".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Особенности развития коррупции в России на федеральном, региональном,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муни-ципальном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уровнях.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Антикоррупционная стратегия в России: особенности реализации.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Разновидности коррупционных проявлений в школе и их профилактика.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Правовые основы борьбы с коррупцией в сфере образования.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Школьный фонд: как обеспечить его антикоррупционную "прозрачность".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Государственные структуры в противодействии коррупции в сфере образования.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Гражданское общество в борьбе с коррупцией: история и современность.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Коррупция - угроза национальной безопасности России.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Обеспечение доступа к информации как условие реализации антикоррупционной политики.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Образование против коррупции.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Опыт международной борьбы с коррупцией.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Отражение феномена коррупции в отечественной литературе.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Исторические и правовые истоки "терпимого" отношения к коррупции в России?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Правовая культура общества как условие предупреждения коррупции.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Правовые институты противодействия коррупции.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Проблема предупреждения коррупции на муниципальном уровне.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Проявления коррупции в истории человечества.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Проявления коррупции в различных сферах деятельности.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Роль институтов гражданского общества в осуществлении антикоррупционной политики.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Роль религии в борьбе против коррупции.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СМИ и коррупция.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Социально-экономические и политические последствия коррупции.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Стереотипы во взглядах и в поведении и коррупция.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Уполномоченный по правам человека и противодействие коррупции.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Условия эффективного противодействия коррупции.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Учащиеся против коррупции. </w:t>
      </w:r>
    </w:p>
    <w:p w:rsidR="0066270B" w:rsidRDefault="0066270B" w:rsidP="0066270B">
      <w:pPr>
        <w:pStyle w:val="10"/>
        <w:numPr>
          <w:ilvl w:val="0"/>
          <w:numId w:val="5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Этика и психология против коррупции </w:t>
      </w:r>
    </w:p>
    <w:p w:rsidR="0066270B" w:rsidRDefault="0066270B" w:rsidP="0066270B">
      <w:pPr>
        <w:pStyle w:val="10"/>
        <w:spacing w:after="0" w:line="240" w:lineRule="auto"/>
        <w:jc w:val="both"/>
      </w:pPr>
    </w:p>
    <w:p w:rsidR="0066270B" w:rsidRDefault="0066270B" w:rsidP="0066270B">
      <w:pPr>
        <w:pStyle w:val="10"/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70B" w:rsidRDefault="0066270B" w:rsidP="0066270B">
      <w:pPr>
        <w:pStyle w:val="10"/>
        <w:tabs>
          <w:tab w:val="left" w:pos="2295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оценки:</w:t>
      </w:r>
    </w:p>
    <w:p w:rsidR="0066270B" w:rsidRDefault="0066270B" w:rsidP="0066270B">
      <w:pPr>
        <w:pStyle w:val="10"/>
        <w:spacing w:after="0" w:line="240" w:lineRule="auto"/>
        <w:ind w:right="72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(критерии и показателей оценки сформированности планируемых результатов обучения)</w:t>
      </w:r>
    </w:p>
    <w:tbl>
      <w:tblPr>
        <w:tblW w:w="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9"/>
        <w:gridCol w:w="2149"/>
        <w:gridCol w:w="2148"/>
        <w:gridCol w:w="2113"/>
        <w:gridCol w:w="2228"/>
      </w:tblGrid>
      <w:tr w:rsidR="0066270B" w:rsidTr="0066270B">
        <w:trPr>
          <w:trHeight w:val="255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Планируемые</w:t>
            </w:r>
          </w:p>
          <w:p w:rsidR="0066270B" w:rsidRDefault="0066270B">
            <w:pPr>
              <w:pStyle w:val="1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результаты обучения</w:t>
            </w:r>
          </w:p>
        </w:tc>
        <w:tc>
          <w:tcPr>
            <w:tcW w:w="8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70B" w:rsidRDefault="0066270B">
            <w:pPr>
              <w:pStyle w:val="1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Показатели оценивания, балл</w:t>
            </w:r>
          </w:p>
        </w:tc>
      </w:tr>
      <w:tr w:rsidR="0066270B" w:rsidTr="0066270B">
        <w:trPr>
          <w:trHeight w:val="144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70B" w:rsidRDefault="0066270B">
            <w:pPr>
              <w:spacing w:after="0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70B" w:rsidRDefault="0066270B">
            <w:pPr>
              <w:pStyle w:val="10"/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70B" w:rsidRDefault="0066270B">
            <w:pPr>
              <w:pStyle w:val="10"/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70B" w:rsidRDefault="0066270B">
            <w:pPr>
              <w:pStyle w:val="10"/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70B" w:rsidRDefault="0066270B">
            <w:pPr>
              <w:pStyle w:val="10"/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</w:tr>
      <w:tr w:rsidR="0066270B" w:rsidTr="0066270B">
        <w:trPr>
          <w:trHeight w:val="405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знать: </w:t>
            </w:r>
          </w:p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основные нормативно-правовые акты в сфере противодействия коррупции, социальную значимость своей будущей профессии, обладать мотивацией к осуществлению профессиональной деятельности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70B" w:rsidRDefault="0066270B">
            <w:pPr>
              <w:pStyle w:val="10"/>
              <w:spacing w:after="0" w:line="240" w:lineRule="auto"/>
              <w:ind w:right="-10"/>
              <w:jc w:val="both"/>
            </w:pPr>
            <w:r>
              <w:rPr>
                <w:rFonts w:ascii="Times New Roman" w:eastAsia="Times New Roman" w:hAnsi="Times New Roman" w:cs="Times New Roman"/>
              </w:rPr>
              <w:t>Не знает материал по тематике раздела, не знает социальную значимость своей будущей профессии, обладать мотивацией к осуществлению профессиональной деятельности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70B" w:rsidRDefault="0066270B">
            <w:pPr>
              <w:pStyle w:val="10"/>
              <w:spacing w:after="0" w:line="240" w:lineRule="auto"/>
              <w:ind w:right="-1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Знает материал по тематике раздела и социальную значимость своей будущей профессии, обладать мотивацией к осуществлению профессиональной деятельности, но имеет затруднения в их характеристике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70B" w:rsidRDefault="0066270B">
            <w:pPr>
              <w:pStyle w:val="10"/>
              <w:spacing w:after="0" w:line="240" w:lineRule="auto"/>
              <w:ind w:right="-10"/>
              <w:jc w:val="both"/>
            </w:pPr>
            <w:r>
              <w:rPr>
                <w:rFonts w:ascii="Times New Roman" w:eastAsia="Times New Roman" w:hAnsi="Times New Roman" w:cs="Times New Roman"/>
              </w:rPr>
              <w:t>Знает материал по тематике раздела и социальную значимость своей будущей профессии, обладать мотивацией к осуществлению профессиональной деятельности, но допускает незначительные ошибки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70B" w:rsidRDefault="0066270B">
            <w:pPr>
              <w:pStyle w:val="10"/>
              <w:spacing w:after="0" w:line="240" w:lineRule="auto"/>
              <w:ind w:right="-10"/>
              <w:jc w:val="both"/>
            </w:pPr>
            <w:r>
              <w:rPr>
                <w:rFonts w:ascii="Times New Roman" w:eastAsia="Times New Roman" w:hAnsi="Times New Roman" w:cs="Times New Roman"/>
              </w:rPr>
              <w:t>Знает материал по тематике раздела и социальную значимость своей будущей профессии, обладать мотивацией к осуществлению профессиональной деятельности</w:t>
            </w:r>
          </w:p>
        </w:tc>
      </w:tr>
      <w:tr w:rsidR="0066270B" w:rsidTr="0066270B">
        <w:trPr>
          <w:trHeight w:val="452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уметь: </w:t>
            </w:r>
          </w:p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применять понятийно-категориальный аппарат; ориентироваться в системе законодательства и нормативных правовых актов регламентирующих сферу профессиональной деятельности; использовать правовые нормы в профессиональной и общественной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деятельности,  реализовывать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образовательные программы по учебным предметам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 соответствии с требованиями образовательных стандартов, решать задачи воспитания и духовно-нравственного развития, обучающихся в учебной и внеучебной деятельности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Не умеет применять понятийно-категориальный аппарат; ориентироваться в системе законодательства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нормативных правовых актов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регламентирующих сферу профессиональной деятельности; использовать правовые нормы в профессиональной и общественной деятельности, так же не умеет реализовывать образовательные программы по учебным предметам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 соответствии с требованиями образовательных стандартов, решать задачи воспитания и духовно-нравственного развития, обучающихся в учебной и внеучебной деятельности</w:t>
            </w:r>
          </w:p>
          <w:p w:rsidR="0066270B" w:rsidRDefault="0066270B">
            <w:pPr>
              <w:pStyle w:val="10"/>
              <w:spacing w:after="0" w:line="240" w:lineRule="auto"/>
              <w:ind w:right="-10"/>
              <w:jc w:val="both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Умеет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применять понятийно-категориальный аппарат</w:t>
            </w:r>
          </w:p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, но имеет затруднения при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ориентировании в системе законодательства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нормативных правовых актов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регламентирующих сферу профессиональной деятельности; использовать правовые нормы в профессиональной и общественной деятельности. Затруднения с реализацией образовательных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программ по учебным предметам в соответствии с требованиями образовательных стандартов, решением задачи воспитания и духовно-нравственного развития, обучающихся в учебной и внеучебной деятельности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Умеет применять понятийно-категориальный аппарат; ориентироваться в системе законодательства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нормативных правовых актов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регламентирующих сферу профессиональной деятельности; использовать правовые нормы в профессиональной и общественной деятельности</w:t>
            </w:r>
          </w:p>
          <w:p w:rsidR="0066270B" w:rsidRDefault="0066270B">
            <w:pPr>
              <w:pStyle w:val="10"/>
              <w:spacing w:after="0" w:line="240" w:lineRule="auto"/>
              <w:ind w:right="-1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, но допускает незначительные ошибки в характеристике материала по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тематике раздела. Незначительные ошибки в реализации образовательных программ по учебным предметам в соответствии с требованиями образовательных стандартов, решением задачи воспитания и духовно-нравственного развития, обучающихся в учебной и внеучебной деятельности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Умеет </w:t>
            </w:r>
          </w:p>
          <w:p w:rsidR="0066270B" w:rsidRDefault="0066270B">
            <w:pPr>
              <w:pStyle w:val="10"/>
              <w:spacing w:after="0" w:line="240" w:lineRule="auto"/>
              <w:ind w:right="-1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применять понятийно-категориальный аппарат; ориентироваться в системе законодательства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нормативных правовых актов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регламентирующих сферу профессиональной деятельности; использовать правовые нормы в профессиональной и общественной деятельности. Умеет реализовывать образовательные программы по учебным предметам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 соответствии с требованиями образовательных стандартов, решать задачи воспитания и духовно-нравственного развития, обучающихся в учебной и внеучебной деятельности</w:t>
            </w:r>
          </w:p>
        </w:tc>
      </w:tr>
      <w:tr w:rsidR="0066270B" w:rsidTr="0066270B">
        <w:trPr>
          <w:trHeight w:val="304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left="-57" w:right="-57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владеть:</w:t>
            </w:r>
            <w:r>
              <w:rPr>
                <w:rFonts w:ascii="Times New Roman" w:eastAsia="Times New Roman" w:hAnsi="Times New Roman" w:cs="Times New Roman"/>
              </w:rPr>
              <w:t xml:space="preserve">  терминологией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основными понятиями, используемыми в нормативных правовых документах в сфере противодействия коррупции и способностью решать задачи воспитания и духовно-нравственного развития, обучающихся в учебной и внеучебной деятельности</w:t>
            </w:r>
          </w:p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Обладает низким уровнем владения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терминологией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основными понятиями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способностью решать задачи воспитания и духовно-нравственного развития, обучающихся в учебной и внеучебной деятельности</w:t>
            </w:r>
          </w:p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right="-20"/>
              <w:jc w:val="both"/>
            </w:pPr>
          </w:p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right="-20"/>
              <w:jc w:val="both"/>
            </w:pPr>
          </w:p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right="-20"/>
              <w:jc w:val="both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Владеет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частью терминологии и основными понятиями, испытывает затруднения в решении задачи воспитания и духовно-нравственного развития, обучающихся в учебной и внеучебной деятельности</w:t>
            </w:r>
          </w:p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right="-20"/>
              <w:jc w:val="both"/>
            </w:pPr>
          </w:p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right="-20"/>
              <w:jc w:val="both"/>
            </w:pPr>
          </w:p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right="-20"/>
              <w:jc w:val="both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Владеет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терминологией и основными понятиями, незначительные ошибки в решении задач воспитания и духовно-нравственного развития, обучающихся в учебной и внеучебной деятельности</w:t>
            </w:r>
          </w:p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right="-20"/>
              <w:jc w:val="both"/>
            </w:pPr>
          </w:p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right="-20"/>
              <w:jc w:val="both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Владеет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терминологией и основными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понятиями,  способен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решать задачи воспитания и духовно-нравственного развития, обучающихся в учебной и внеучебной деятельности</w:t>
            </w:r>
          </w:p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right="-20"/>
              <w:jc w:val="both"/>
            </w:pPr>
          </w:p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right="-20"/>
              <w:jc w:val="both"/>
            </w:pPr>
          </w:p>
          <w:p w:rsidR="0066270B" w:rsidRDefault="0066270B">
            <w:pPr>
              <w:pStyle w:val="10"/>
              <w:tabs>
                <w:tab w:val="left" w:pos="-2127"/>
              </w:tabs>
              <w:spacing w:after="0" w:line="240" w:lineRule="auto"/>
              <w:ind w:right="-20"/>
              <w:jc w:val="both"/>
            </w:pPr>
          </w:p>
        </w:tc>
      </w:tr>
    </w:tbl>
    <w:p w:rsidR="0066270B" w:rsidRDefault="0066270B" w:rsidP="0066270B">
      <w:pPr>
        <w:pStyle w:val="10"/>
        <w:tabs>
          <w:tab w:val="left" w:pos="-2268"/>
        </w:tabs>
        <w:spacing w:after="0" w:line="240" w:lineRule="auto"/>
        <w:ind w:right="72"/>
        <w:jc w:val="center"/>
      </w:pPr>
    </w:p>
    <w:p w:rsidR="0066270B" w:rsidRDefault="0066270B" w:rsidP="0066270B">
      <w:pPr>
        <w:pStyle w:val="10"/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Шкала оценивания сформированности каждого из результатов обучения 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3440"/>
      </w:tblGrid>
      <w:tr w:rsidR="0066270B" w:rsidTr="0066270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70B" w:rsidRDefault="0066270B">
            <w:pPr>
              <w:pStyle w:val="10"/>
              <w:widowControl w:val="0"/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70B" w:rsidRDefault="0066270B">
            <w:pPr>
              <w:pStyle w:val="10"/>
              <w:widowControl w:val="0"/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66270B" w:rsidTr="0066270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70B" w:rsidRDefault="0066270B">
            <w:pPr>
              <w:pStyle w:val="10"/>
              <w:widowControl w:val="0"/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70B" w:rsidRDefault="0066270B">
            <w:pPr>
              <w:pStyle w:val="10"/>
              <w:widowControl w:val="0"/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66270B" w:rsidTr="0066270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70B" w:rsidRDefault="0066270B">
            <w:pPr>
              <w:pStyle w:val="10"/>
              <w:widowControl w:val="0"/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70B" w:rsidRDefault="0066270B">
            <w:pPr>
              <w:pStyle w:val="10"/>
              <w:widowControl w:val="0"/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</w:tr>
      <w:tr w:rsidR="0066270B" w:rsidTr="0066270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70B" w:rsidRDefault="0066270B">
            <w:pPr>
              <w:pStyle w:val="10"/>
              <w:widowControl w:val="0"/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70B" w:rsidRDefault="0066270B">
            <w:pPr>
              <w:pStyle w:val="10"/>
              <w:widowControl w:val="0"/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66270B" w:rsidTr="0066270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70B" w:rsidRDefault="0066270B">
            <w:pPr>
              <w:pStyle w:val="10"/>
              <w:widowControl w:val="0"/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70B" w:rsidRDefault="0066270B">
            <w:pPr>
              <w:pStyle w:val="10"/>
              <w:widowControl w:val="0"/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</w:tbl>
    <w:p w:rsidR="00301904" w:rsidRDefault="00301904" w:rsidP="003019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01904" w:rsidRPr="003A5960" w:rsidRDefault="00301904" w:rsidP="00301904">
      <w:pPr>
        <w:pStyle w:val="Standard"/>
        <w:ind w:firstLine="709"/>
        <w:jc w:val="both"/>
        <w:rPr>
          <w:rFonts w:eastAsia="Calibri" w:cs="Times New Roman"/>
          <w:lang w:eastAsia="en-US"/>
        </w:rPr>
      </w:pPr>
      <w:r w:rsidRPr="003A5960">
        <w:rPr>
          <w:rFonts w:cs="Times New Roman"/>
          <w:lang w:val="ru-RU"/>
        </w:rPr>
        <w:t>оценочны</w:t>
      </w:r>
      <w:r>
        <w:rPr>
          <w:rFonts w:cs="Times New Roman"/>
          <w:lang w:val="ru-RU"/>
        </w:rPr>
        <w:t>е и методические материалы</w:t>
      </w:r>
      <w:r w:rsidRPr="003A5960">
        <w:rPr>
          <w:rFonts w:cs="Times New Roman"/>
          <w:lang w:val="ru-RU"/>
        </w:rPr>
        <w:t xml:space="preserve"> составлены: </w:t>
      </w:r>
    </w:p>
    <w:p w:rsidR="00301904" w:rsidRDefault="00301904" w:rsidP="00301904">
      <w:pPr>
        <w:widowControl w:val="0"/>
        <w:tabs>
          <w:tab w:val="left" w:pos="229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старшим преподавателем кафедры гражданского права ФЭУ </w:t>
      </w:r>
      <w:proofErr w:type="spellStart"/>
      <w:r>
        <w:rPr>
          <w:rFonts w:ascii="Times New Roman" w:hAnsi="Times New Roman"/>
          <w:sz w:val="24"/>
          <w:szCs w:val="28"/>
        </w:rPr>
        <w:t>Чойбсоновой</w:t>
      </w:r>
      <w:proofErr w:type="spellEnd"/>
      <w:r>
        <w:rPr>
          <w:rFonts w:ascii="Times New Roman" w:hAnsi="Times New Roman"/>
          <w:sz w:val="24"/>
          <w:szCs w:val="28"/>
        </w:rPr>
        <w:t xml:space="preserve"> Ч.В.</w:t>
      </w:r>
    </w:p>
    <w:p w:rsidR="008026EC" w:rsidRDefault="008026EC">
      <w:pPr>
        <w:pStyle w:val="10"/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1904" w:rsidRDefault="00301904">
      <w:pPr>
        <w:pStyle w:val="10"/>
      </w:pPr>
      <w:bookmarkStart w:id="2" w:name="_GoBack"/>
      <w:bookmarkEnd w:id="2"/>
    </w:p>
    <w:sectPr w:rsidR="00301904" w:rsidSect="00E54716">
      <w:footerReference w:type="default" r:id="rId7"/>
      <w:pgSz w:w="11906" w:h="16838"/>
      <w:pgMar w:top="1134" w:right="849" w:bottom="567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690" w:rsidRDefault="00964690" w:rsidP="009D4040">
      <w:pPr>
        <w:spacing w:after="0" w:line="240" w:lineRule="auto"/>
      </w:pPr>
      <w:r>
        <w:separator/>
      </w:r>
    </w:p>
  </w:endnote>
  <w:endnote w:type="continuationSeparator" w:id="0">
    <w:p w:rsidR="00964690" w:rsidRDefault="00964690" w:rsidP="009D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040" w:rsidRDefault="009D4040">
    <w:pPr>
      <w:pStyle w:val="10"/>
      <w:tabs>
        <w:tab w:val="center" w:pos="4677"/>
        <w:tab w:val="right" w:pos="9355"/>
      </w:tabs>
      <w:spacing w:after="708" w:line="240" w:lineRule="auto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690" w:rsidRDefault="00964690" w:rsidP="009D4040">
      <w:pPr>
        <w:spacing w:after="0" w:line="240" w:lineRule="auto"/>
      </w:pPr>
      <w:r>
        <w:separator/>
      </w:r>
    </w:p>
  </w:footnote>
  <w:footnote w:type="continuationSeparator" w:id="0">
    <w:p w:rsidR="00964690" w:rsidRDefault="00964690" w:rsidP="009D4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926"/>
    <w:multiLevelType w:val="singleLevel"/>
    <w:tmpl w:val="DA14D0BE"/>
    <w:lvl w:ilvl="0">
      <w:start w:val="1"/>
      <w:numFmt w:val="upperLetter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2427FC"/>
    <w:multiLevelType w:val="singleLevel"/>
    <w:tmpl w:val="DA14D0BE"/>
    <w:lvl w:ilvl="0">
      <w:start w:val="1"/>
      <w:numFmt w:val="upperLetter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795FFA"/>
    <w:multiLevelType w:val="hybridMultilevel"/>
    <w:tmpl w:val="95848952"/>
    <w:lvl w:ilvl="0" w:tplc="2BC22BE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22CB6"/>
    <w:multiLevelType w:val="hybridMultilevel"/>
    <w:tmpl w:val="DCF8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773D"/>
    <w:multiLevelType w:val="multilevel"/>
    <w:tmpl w:val="6FE0801C"/>
    <w:lvl w:ilvl="0">
      <w:start w:val="1"/>
      <w:numFmt w:val="decimal"/>
      <w:lvlText w:val="%1"/>
      <w:lvlJc w:val="left"/>
      <w:pPr>
        <w:ind w:left="57" w:firstLine="57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 w15:restartNumberingAfterBreak="0">
    <w:nsid w:val="0A907565"/>
    <w:multiLevelType w:val="hybridMultilevel"/>
    <w:tmpl w:val="B74EC720"/>
    <w:lvl w:ilvl="0" w:tplc="09C0601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C384C"/>
    <w:multiLevelType w:val="hybridMultilevel"/>
    <w:tmpl w:val="0F16049C"/>
    <w:lvl w:ilvl="0" w:tplc="13AAB63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07716"/>
    <w:multiLevelType w:val="singleLevel"/>
    <w:tmpl w:val="DA14D0BE"/>
    <w:lvl w:ilvl="0">
      <w:start w:val="1"/>
      <w:numFmt w:val="upperLetter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4814817"/>
    <w:multiLevelType w:val="hybridMultilevel"/>
    <w:tmpl w:val="59AA5A04"/>
    <w:lvl w:ilvl="0" w:tplc="09C0601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F4D86"/>
    <w:multiLevelType w:val="hybridMultilevel"/>
    <w:tmpl w:val="B74EC720"/>
    <w:lvl w:ilvl="0" w:tplc="09C0601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A3E9C"/>
    <w:multiLevelType w:val="singleLevel"/>
    <w:tmpl w:val="FB1E6B44"/>
    <w:lvl w:ilvl="0">
      <w:start w:val="1"/>
      <w:numFmt w:val="upp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1A917D6"/>
    <w:multiLevelType w:val="hybridMultilevel"/>
    <w:tmpl w:val="0F16049C"/>
    <w:lvl w:ilvl="0" w:tplc="13AAB63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B6057"/>
    <w:multiLevelType w:val="hybridMultilevel"/>
    <w:tmpl w:val="81CA9C92"/>
    <w:lvl w:ilvl="0" w:tplc="CACC6BB4">
      <w:start w:val="1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D875B20"/>
    <w:multiLevelType w:val="hybridMultilevel"/>
    <w:tmpl w:val="9E84CFCE"/>
    <w:lvl w:ilvl="0" w:tplc="09C0601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C4473"/>
    <w:multiLevelType w:val="hybridMultilevel"/>
    <w:tmpl w:val="705C0F22"/>
    <w:lvl w:ilvl="0" w:tplc="09C0601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37A6F"/>
    <w:multiLevelType w:val="hybridMultilevel"/>
    <w:tmpl w:val="7362E824"/>
    <w:lvl w:ilvl="0" w:tplc="09C0601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453D3"/>
    <w:multiLevelType w:val="hybridMultilevel"/>
    <w:tmpl w:val="B74EC720"/>
    <w:lvl w:ilvl="0" w:tplc="09C0601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B2E28"/>
    <w:multiLevelType w:val="hybridMultilevel"/>
    <w:tmpl w:val="4ADC3FDA"/>
    <w:lvl w:ilvl="0" w:tplc="13AAB63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56"/>
    <w:multiLevelType w:val="singleLevel"/>
    <w:tmpl w:val="09C06012"/>
    <w:lvl w:ilvl="0">
      <w:start w:val="1"/>
      <w:numFmt w:val="upperLetter"/>
      <w:lvlText w:val="%1)"/>
      <w:legacy w:legacy="1" w:legacySpace="0" w:legacyIndent="37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F0B41B1"/>
    <w:multiLevelType w:val="hybridMultilevel"/>
    <w:tmpl w:val="7D5A6F3C"/>
    <w:lvl w:ilvl="0" w:tplc="09C0601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34F3A"/>
    <w:multiLevelType w:val="hybridMultilevel"/>
    <w:tmpl w:val="535AFA50"/>
    <w:lvl w:ilvl="0" w:tplc="09C0601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50EB1"/>
    <w:multiLevelType w:val="hybridMultilevel"/>
    <w:tmpl w:val="936AB954"/>
    <w:lvl w:ilvl="0" w:tplc="13AAB63E">
      <w:start w:val="1"/>
      <w:numFmt w:val="upperLetter"/>
      <w:lvlText w:val="%1)"/>
      <w:lvlJc w:val="left"/>
      <w:pPr>
        <w:ind w:left="7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43A55F64"/>
    <w:multiLevelType w:val="hybridMultilevel"/>
    <w:tmpl w:val="99BEB2F4"/>
    <w:lvl w:ilvl="0" w:tplc="09C0601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73927"/>
    <w:multiLevelType w:val="hybridMultilevel"/>
    <w:tmpl w:val="964EA462"/>
    <w:lvl w:ilvl="0" w:tplc="13AAB63E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CB237F"/>
    <w:multiLevelType w:val="hybridMultilevel"/>
    <w:tmpl w:val="F0EAF4B6"/>
    <w:lvl w:ilvl="0" w:tplc="09C0601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81CFD"/>
    <w:multiLevelType w:val="singleLevel"/>
    <w:tmpl w:val="FB1E6B44"/>
    <w:lvl w:ilvl="0">
      <w:start w:val="1"/>
      <w:numFmt w:val="upp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1F85BDA"/>
    <w:multiLevelType w:val="singleLevel"/>
    <w:tmpl w:val="FB1E6B44"/>
    <w:lvl w:ilvl="0">
      <w:start w:val="1"/>
      <w:numFmt w:val="upp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20D0F08"/>
    <w:multiLevelType w:val="hybridMultilevel"/>
    <w:tmpl w:val="8B060CAE"/>
    <w:lvl w:ilvl="0" w:tplc="09C06012">
      <w:start w:val="1"/>
      <w:numFmt w:val="upperLetter"/>
      <w:lvlText w:val="%1)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4A91570"/>
    <w:multiLevelType w:val="singleLevel"/>
    <w:tmpl w:val="34AC1DF6"/>
    <w:lvl w:ilvl="0">
      <w:start w:val="2"/>
      <w:numFmt w:val="upperLetter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4FF76E3"/>
    <w:multiLevelType w:val="hybridMultilevel"/>
    <w:tmpl w:val="6422C9E8"/>
    <w:lvl w:ilvl="0" w:tplc="09C0601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A1499"/>
    <w:multiLevelType w:val="hybridMultilevel"/>
    <w:tmpl w:val="5892489C"/>
    <w:lvl w:ilvl="0" w:tplc="2BC22BE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10003"/>
    <w:multiLevelType w:val="hybridMultilevel"/>
    <w:tmpl w:val="1DF2204A"/>
    <w:lvl w:ilvl="0" w:tplc="CACC6BB4">
      <w:start w:val="1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C5B56"/>
    <w:multiLevelType w:val="singleLevel"/>
    <w:tmpl w:val="F6BAC478"/>
    <w:lvl w:ilvl="0">
      <w:start w:val="1"/>
      <w:numFmt w:val="upperLetter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9607DA6"/>
    <w:multiLevelType w:val="hybridMultilevel"/>
    <w:tmpl w:val="09ECFF10"/>
    <w:lvl w:ilvl="0" w:tplc="2BC22BE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67CA8"/>
    <w:multiLevelType w:val="hybridMultilevel"/>
    <w:tmpl w:val="1DA0F1C6"/>
    <w:lvl w:ilvl="0" w:tplc="09C0601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30BAE"/>
    <w:multiLevelType w:val="singleLevel"/>
    <w:tmpl w:val="09C06012"/>
    <w:lvl w:ilvl="0">
      <w:start w:val="1"/>
      <w:numFmt w:val="upperLetter"/>
      <w:lvlText w:val="%1)"/>
      <w:legacy w:legacy="1" w:legacySpace="0" w:legacyIndent="371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1C046AB"/>
    <w:multiLevelType w:val="hybridMultilevel"/>
    <w:tmpl w:val="BCB03702"/>
    <w:lvl w:ilvl="0" w:tplc="09C0601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1072B"/>
    <w:multiLevelType w:val="singleLevel"/>
    <w:tmpl w:val="333CE964"/>
    <w:lvl w:ilvl="0">
      <w:start w:val="1"/>
      <w:numFmt w:val="upperLetter"/>
      <w:lvlText w:val="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6EB16B1"/>
    <w:multiLevelType w:val="singleLevel"/>
    <w:tmpl w:val="E746E644"/>
    <w:lvl w:ilvl="0">
      <w:start w:val="1"/>
      <w:numFmt w:val="upperLetter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6723732E"/>
    <w:multiLevelType w:val="singleLevel"/>
    <w:tmpl w:val="E0EC39E6"/>
    <w:lvl w:ilvl="0">
      <w:start w:val="1"/>
      <w:numFmt w:val="upperLetter"/>
      <w:lvlText w:val="%1)"/>
      <w:legacy w:legacy="1" w:legacySpace="0" w:legacyIndent="378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6AA4734F"/>
    <w:multiLevelType w:val="hybridMultilevel"/>
    <w:tmpl w:val="DA50CFCA"/>
    <w:lvl w:ilvl="0" w:tplc="13AAB63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EA629E"/>
    <w:multiLevelType w:val="singleLevel"/>
    <w:tmpl w:val="FB1E6B44"/>
    <w:lvl w:ilvl="0">
      <w:start w:val="1"/>
      <w:numFmt w:val="upp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6E5D25AD"/>
    <w:multiLevelType w:val="hybridMultilevel"/>
    <w:tmpl w:val="0D5E18EC"/>
    <w:lvl w:ilvl="0" w:tplc="09C0601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40FF0"/>
    <w:multiLevelType w:val="singleLevel"/>
    <w:tmpl w:val="FB1E6B44"/>
    <w:lvl w:ilvl="0">
      <w:start w:val="1"/>
      <w:numFmt w:val="upp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12E53C1"/>
    <w:multiLevelType w:val="hybridMultilevel"/>
    <w:tmpl w:val="81CA9C92"/>
    <w:lvl w:ilvl="0" w:tplc="CACC6BB4">
      <w:start w:val="1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2D46D70"/>
    <w:multiLevelType w:val="singleLevel"/>
    <w:tmpl w:val="DA14D0BE"/>
    <w:lvl w:ilvl="0">
      <w:start w:val="1"/>
      <w:numFmt w:val="upperLetter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4012CAB"/>
    <w:multiLevelType w:val="hybridMultilevel"/>
    <w:tmpl w:val="964EA462"/>
    <w:lvl w:ilvl="0" w:tplc="13AAB63E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A2C2F33"/>
    <w:multiLevelType w:val="hybridMultilevel"/>
    <w:tmpl w:val="09ECFF10"/>
    <w:lvl w:ilvl="0" w:tplc="2BC22BE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6A7B54"/>
    <w:multiLevelType w:val="singleLevel"/>
    <w:tmpl w:val="F6BAC478"/>
    <w:lvl w:ilvl="0">
      <w:start w:val="1"/>
      <w:numFmt w:val="upperLetter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7B1F26AE"/>
    <w:multiLevelType w:val="hybridMultilevel"/>
    <w:tmpl w:val="95848952"/>
    <w:lvl w:ilvl="0" w:tplc="2BC22BE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3F780E"/>
    <w:multiLevelType w:val="singleLevel"/>
    <w:tmpl w:val="09C06012"/>
    <w:lvl w:ilvl="0">
      <w:start w:val="1"/>
      <w:numFmt w:val="upperLetter"/>
      <w:lvlText w:val="%1)"/>
      <w:legacy w:legacy="1" w:legacySpace="0" w:legacyIndent="371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7F687B85"/>
    <w:multiLevelType w:val="multilevel"/>
    <w:tmpl w:val="4B623D5C"/>
    <w:lvl w:ilvl="0">
      <w:start w:val="1"/>
      <w:numFmt w:val="decimal"/>
      <w:lvlText w:val="%1."/>
      <w:lvlJc w:val="left"/>
      <w:pPr>
        <w:ind w:left="6728" w:firstLine="360"/>
      </w:pPr>
    </w:lvl>
    <w:lvl w:ilvl="1">
      <w:start w:val="1"/>
      <w:numFmt w:val="lowerLetter"/>
      <w:lvlText w:val="%2."/>
      <w:lvlJc w:val="left"/>
      <w:pPr>
        <w:ind w:left="7448" w:firstLine="1080"/>
      </w:pPr>
    </w:lvl>
    <w:lvl w:ilvl="2">
      <w:start w:val="1"/>
      <w:numFmt w:val="lowerRoman"/>
      <w:lvlText w:val="%3."/>
      <w:lvlJc w:val="right"/>
      <w:pPr>
        <w:ind w:left="8168" w:firstLine="1980"/>
      </w:pPr>
    </w:lvl>
    <w:lvl w:ilvl="3">
      <w:start w:val="1"/>
      <w:numFmt w:val="decimal"/>
      <w:lvlText w:val="%4."/>
      <w:lvlJc w:val="left"/>
      <w:pPr>
        <w:ind w:left="8888" w:firstLine="2520"/>
      </w:pPr>
    </w:lvl>
    <w:lvl w:ilvl="4">
      <w:start w:val="1"/>
      <w:numFmt w:val="lowerLetter"/>
      <w:lvlText w:val="%5."/>
      <w:lvlJc w:val="left"/>
      <w:pPr>
        <w:ind w:left="9608" w:firstLine="3240"/>
      </w:pPr>
    </w:lvl>
    <w:lvl w:ilvl="5">
      <w:start w:val="1"/>
      <w:numFmt w:val="lowerRoman"/>
      <w:lvlText w:val="%6."/>
      <w:lvlJc w:val="right"/>
      <w:pPr>
        <w:ind w:left="10328" w:firstLine="4140"/>
      </w:pPr>
    </w:lvl>
    <w:lvl w:ilvl="6">
      <w:start w:val="1"/>
      <w:numFmt w:val="decimal"/>
      <w:lvlText w:val="%7."/>
      <w:lvlJc w:val="left"/>
      <w:pPr>
        <w:ind w:left="11048" w:firstLine="4680"/>
      </w:pPr>
    </w:lvl>
    <w:lvl w:ilvl="7">
      <w:start w:val="1"/>
      <w:numFmt w:val="lowerLetter"/>
      <w:lvlText w:val="%8."/>
      <w:lvlJc w:val="left"/>
      <w:pPr>
        <w:ind w:left="11768" w:firstLine="5400"/>
      </w:pPr>
    </w:lvl>
    <w:lvl w:ilvl="8">
      <w:start w:val="1"/>
      <w:numFmt w:val="lowerRoman"/>
      <w:lvlText w:val="%9."/>
      <w:lvlJc w:val="right"/>
      <w:pPr>
        <w:ind w:left="12488" w:firstLine="6300"/>
      </w:pPr>
    </w:lvl>
  </w:abstractNum>
  <w:num w:numId="1">
    <w:abstractNumId w:val="4"/>
  </w:num>
  <w:num w:numId="2">
    <w:abstractNumId w:val="50"/>
  </w:num>
  <w:num w:numId="3">
    <w:abstractNumId w:val="35"/>
  </w:num>
  <w:num w:numId="4">
    <w:abstractNumId w:val="18"/>
  </w:num>
  <w:num w:numId="5">
    <w:abstractNumId w:val="39"/>
  </w:num>
  <w:num w:numId="6">
    <w:abstractNumId w:val="1"/>
  </w:num>
  <w:num w:numId="7">
    <w:abstractNumId w:val="25"/>
  </w:num>
  <w:num w:numId="8">
    <w:abstractNumId w:val="41"/>
  </w:num>
  <w:num w:numId="9">
    <w:abstractNumId w:val="32"/>
  </w:num>
  <w:num w:numId="10">
    <w:abstractNumId w:val="43"/>
  </w:num>
  <w:num w:numId="11">
    <w:abstractNumId w:val="28"/>
  </w:num>
  <w:num w:numId="12">
    <w:abstractNumId w:val="45"/>
  </w:num>
  <w:num w:numId="13">
    <w:abstractNumId w:val="7"/>
  </w:num>
  <w:num w:numId="14">
    <w:abstractNumId w:val="37"/>
  </w:num>
  <w:num w:numId="15">
    <w:abstractNumId w:val="0"/>
  </w:num>
  <w:num w:numId="16">
    <w:abstractNumId w:val="10"/>
  </w:num>
  <w:num w:numId="17">
    <w:abstractNumId w:val="48"/>
  </w:num>
  <w:num w:numId="18">
    <w:abstractNumId w:val="26"/>
  </w:num>
  <w:num w:numId="19">
    <w:abstractNumId w:val="38"/>
  </w:num>
  <w:num w:numId="20">
    <w:abstractNumId w:val="8"/>
  </w:num>
  <w:num w:numId="21">
    <w:abstractNumId w:val="19"/>
  </w:num>
  <w:num w:numId="22">
    <w:abstractNumId w:val="13"/>
  </w:num>
  <w:num w:numId="23">
    <w:abstractNumId w:val="30"/>
  </w:num>
  <w:num w:numId="24">
    <w:abstractNumId w:val="49"/>
  </w:num>
  <w:num w:numId="25">
    <w:abstractNumId w:val="2"/>
  </w:num>
  <w:num w:numId="26">
    <w:abstractNumId w:val="47"/>
  </w:num>
  <w:num w:numId="27">
    <w:abstractNumId w:val="33"/>
  </w:num>
  <w:num w:numId="28">
    <w:abstractNumId w:val="27"/>
  </w:num>
  <w:num w:numId="29">
    <w:abstractNumId w:val="34"/>
  </w:num>
  <w:num w:numId="30">
    <w:abstractNumId w:val="15"/>
  </w:num>
  <w:num w:numId="31">
    <w:abstractNumId w:val="29"/>
  </w:num>
  <w:num w:numId="32">
    <w:abstractNumId w:val="24"/>
  </w:num>
  <w:num w:numId="33">
    <w:abstractNumId w:val="20"/>
  </w:num>
  <w:num w:numId="34">
    <w:abstractNumId w:val="22"/>
  </w:num>
  <w:num w:numId="35">
    <w:abstractNumId w:val="9"/>
  </w:num>
  <w:num w:numId="36">
    <w:abstractNumId w:val="16"/>
  </w:num>
  <w:num w:numId="37">
    <w:abstractNumId w:val="5"/>
  </w:num>
  <w:num w:numId="38">
    <w:abstractNumId w:val="42"/>
  </w:num>
  <w:num w:numId="39">
    <w:abstractNumId w:val="17"/>
  </w:num>
  <w:num w:numId="40">
    <w:abstractNumId w:val="6"/>
  </w:num>
  <w:num w:numId="41">
    <w:abstractNumId w:val="11"/>
  </w:num>
  <w:num w:numId="42">
    <w:abstractNumId w:val="46"/>
  </w:num>
  <w:num w:numId="43">
    <w:abstractNumId w:val="23"/>
  </w:num>
  <w:num w:numId="44">
    <w:abstractNumId w:val="21"/>
  </w:num>
  <w:num w:numId="45">
    <w:abstractNumId w:val="40"/>
  </w:num>
  <w:num w:numId="46">
    <w:abstractNumId w:val="44"/>
  </w:num>
  <w:num w:numId="47">
    <w:abstractNumId w:val="12"/>
  </w:num>
  <w:num w:numId="48">
    <w:abstractNumId w:val="31"/>
  </w:num>
  <w:num w:numId="49">
    <w:abstractNumId w:val="36"/>
  </w:num>
  <w:num w:numId="50">
    <w:abstractNumId w:val="14"/>
  </w:num>
  <w:num w:numId="51">
    <w:abstractNumId w:val="3"/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040"/>
    <w:rsid w:val="000D43B7"/>
    <w:rsid w:val="000D5E3B"/>
    <w:rsid w:val="00285BF7"/>
    <w:rsid w:val="00301904"/>
    <w:rsid w:val="00315709"/>
    <w:rsid w:val="003541D1"/>
    <w:rsid w:val="003C2DEC"/>
    <w:rsid w:val="00404806"/>
    <w:rsid w:val="00441FD7"/>
    <w:rsid w:val="00447A49"/>
    <w:rsid w:val="004E1314"/>
    <w:rsid w:val="0056515F"/>
    <w:rsid w:val="00572DCC"/>
    <w:rsid w:val="006446E1"/>
    <w:rsid w:val="0066270B"/>
    <w:rsid w:val="007F4951"/>
    <w:rsid w:val="008026EC"/>
    <w:rsid w:val="00894F96"/>
    <w:rsid w:val="00964690"/>
    <w:rsid w:val="009D4040"/>
    <w:rsid w:val="009D54C3"/>
    <w:rsid w:val="00B03E5A"/>
    <w:rsid w:val="00B56EF0"/>
    <w:rsid w:val="00C4747E"/>
    <w:rsid w:val="00D661C2"/>
    <w:rsid w:val="00DF379E"/>
    <w:rsid w:val="00E347E6"/>
    <w:rsid w:val="00E54716"/>
    <w:rsid w:val="00F07272"/>
    <w:rsid w:val="00F2407E"/>
    <w:rsid w:val="00F3189D"/>
    <w:rsid w:val="00F76523"/>
    <w:rsid w:val="00F85107"/>
    <w:rsid w:val="00F9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1D473-92AE-4765-9E71-6F5E4E61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FD7"/>
  </w:style>
  <w:style w:type="paragraph" w:styleId="1">
    <w:name w:val="heading 1"/>
    <w:basedOn w:val="10"/>
    <w:next w:val="10"/>
    <w:rsid w:val="009D4040"/>
    <w:pPr>
      <w:keepNext/>
      <w:keepLines/>
      <w:spacing w:before="240" w:after="240" w:line="240" w:lineRule="auto"/>
      <w:outlineLvl w:val="0"/>
    </w:pPr>
    <w:rPr>
      <w:rFonts w:ascii="Arial" w:eastAsia="Arial" w:hAnsi="Arial" w:cs="Arial"/>
      <w:b/>
      <w:sz w:val="28"/>
      <w:szCs w:val="28"/>
    </w:rPr>
  </w:style>
  <w:style w:type="paragraph" w:styleId="2">
    <w:name w:val="heading 2"/>
    <w:basedOn w:val="10"/>
    <w:next w:val="10"/>
    <w:rsid w:val="009D4040"/>
    <w:pPr>
      <w:keepNext/>
      <w:keepLine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10"/>
    <w:next w:val="10"/>
    <w:rsid w:val="009D404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D4040"/>
    <w:pPr>
      <w:keepNext/>
      <w:keepLine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10"/>
    <w:next w:val="10"/>
    <w:rsid w:val="009D4040"/>
    <w:pPr>
      <w:keepNext/>
      <w:keepLines/>
      <w:spacing w:before="240" w:after="60" w:line="240" w:lineRule="auto"/>
      <w:ind w:left="2289" w:hanging="1007"/>
      <w:outlineLvl w:val="4"/>
    </w:pPr>
    <w:rPr>
      <w:rFonts w:ascii="Arial" w:eastAsia="Arial" w:hAnsi="Arial" w:cs="Arial"/>
    </w:rPr>
  </w:style>
  <w:style w:type="paragraph" w:styleId="6">
    <w:name w:val="heading 6"/>
    <w:basedOn w:val="10"/>
    <w:next w:val="10"/>
    <w:rsid w:val="009D4040"/>
    <w:pPr>
      <w:keepNext/>
      <w:keepLines/>
      <w:spacing w:before="240" w:after="60" w:line="240" w:lineRule="auto"/>
      <w:outlineLvl w:val="5"/>
    </w:pPr>
    <w:rPr>
      <w:rFonts w:ascii="Times New Roman" w:eastAsia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D4040"/>
  </w:style>
  <w:style w:type="table" w:customStyle="1" w:styleId="TableNormal">
    <w:name w:val="Table Normal"/>
    <w:rsid w:val="009D40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D4040"/>
    <w:pPr>
      <w:keepNext/>
      <w:keepLines/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4">
    <w:name w:val="Subtitle"/>
    <w:basedOn w:val="10"/>
    <w:next w:val="10"/>
    <w:rsid w:val="009D404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D40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9D40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9D40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9D40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9D40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9D40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9D404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yle4">
    <w:name w:val="Style4"/>
    <w:basedOn w:val="a"/>
    <w:uiPriority w:val="99"/>
    <w:rsid w:val="00E54716"/>
    <w:pPr>
      <w:widowControl w:val="0"/>
      <w:autoSpaceDE w:val="0"/>
      <w:autoSpaceDN w:val="0"/>
      <w:adjustRightInd w:val="0"/>
      <w:spacing w:after="0" w:line="203" w:lineRule="exac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5">
    <w:name w:val="Style5"/>
    <w:basedOn w:val="a"/>
    <w:uiPriority w:val="99"/>
    <w:rsid w:val="00E54716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10">
    <w:name w:val="Style10"/>
    <w:basedOn w:val="a"/>
    <w:uiPriority w:val="99"/>
    <w:rsid w:val="00E54716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20">
    <w:name w:val="Font Style20"/>
    <w:basedOn w:val="a0"/>
    <w:uiPriority w:val="99"/>
    <w:rsid w:val="00E54716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basedOn w:val="a0"/>
    <w:uiPriority w:val="99"/>
    <w:rsid w:val="00E54716"/>
    <w:rPr>
      <w:rFonts w:ascii="Times New Roman" w:hAnsi="Times New Roman" w:cs="Times New Roman"/>
      <w:sz w:val="16"/>
      <w:szCs w:val="16"/>
    </w:rPr>
  </w:style>
  <w:style w:type="character" w:customStyle="1" w:styleId="ac">
    <w:name w:val="Верхний колонтитул Знак"/>
    <w:basedOn w:val="a0"/>
    <w:rsid w:val="008026EC"/>
    <w:rPr>
      <w:rFonts w:cs="Times New Roman"/>
    </w:rPr>
  </w:style>
  <w:style w:type="paragraph" w:customStyle="1" w:styleId="Standard">
    <w:name w:val="Standard"/>
    <w:rsid w:val="008026E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sz w:val="24"/>
      <w:szCs w:val="24"/>
      <w:lang w:val="de-DE" w:eastAsia="ja-JP" w:bidi="fa-IR"/>
    </w:rPr>
  </w:style>
  <w:style w:type="paragraph" w:styleId="ad">
    <w:name w:val="List Paragraph"/>
    <w:basedOn w:val="a"/>
    <w:uiPriority w:val="34"/>
    <w:qFormat/>
    <w:rsid w:val="00447A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ae">
    <w:name w:val="Table Grid"/>
    <w:basedOn w:val="a1"/>
    <w:uiPriority w:val="39"/>
    <w:rsid w:val="00447A49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5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4022</Words>
  <Characters>22926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ФЭУ</dc:creator>
  <cp:lastModifiedBy>Пользователь</cp:lastModifiedBy>
  <cp:revision>17</cp:revision>
  <dcterms:created xsi:type="dcterms:W3CDTF">2018-06-22T10:54:00Z</dcterms:created>
  <dcterms:modified xsi:type="dcterms:W3CDTF">2020-02-03T07:25:00Z</dcterms:modified>
</cp:coreProperties>
</file>