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F92A6" w14:textId="77777777" w:rsidR="008F7558" w:rsidRDefault="008F7558" w:rsidP="008F7558">
      <w:pPr>
        <w:pStyle w:val="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5629D17B" w14:textId="77777777" w:rsidR="008F7558" w:rsidRDefault="008F7558" w:rsidP="008F7558">
      <w:pPr>
        <w:pStyle w:val="11"/>
        <w:rPr>
          <w:rFonts w:ascii="Times New Roman" w:hAnsi="Times New Roman" w:cs="Times New Roman"/>
          <w:sz w:val="24"/>
          <w:szCs w:val="24"/>
        </w:rPr>
      </w:pPr>
    </w:p>
    <w:p w14:paraId="55DBCD51" w14:textId="46D77C36" w:rsidR="00563136" w:rsidRDefault="00563136" w:rsidP="00563136"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Назначение оценочных средств.</w:t>
      </w:r>
      <w:r>
        <w:rPr>
          <w:rFonts w:ascii="Times New Roman" w:hAnsi="Times New Roman" w:cs="Times New Roman"/>
          <w:sz w:val="24"/>
          <w:szCs w:val="24"/>
        </w:rPr>
        <w:t xml:space="preserve"> Оценочные средства предназначены для контроля и оценки образовательных достижений обучающихся, осваивающих программу учебной дисциплины </w:t>
      </w:r>
      <w:r w:rsidR="00FD5864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14:paraId="6C607583" w14:textId="4C9563EA" w:rsidR="00563136" w:rsidRDefault="00563136" w:rsidP="00563136"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Оценочные и методические материалы включают </w:t>
      </w:r>
      <w:r>
        <w:rPr>
          <w:rFonts w:ascii="Times New Roman" w:hAnsi="Times New Roman" w:cs="Times New Roman"/>
          <w:sz w:val="24"/>
          <w:szCs w:val="24"/>
        </w:rPr>
        <w:t xml:space="preserve">контрольные материалы для проведения текущего контроля и промежуточной аттестации в форме тестовых заданий, устных вопросов к </w:t>
      </w:r>
      <w:r w:rsidR="00D23E52">
        <w:rPr>
          <w:rFonts w:ascii="Times New Roman" w:hAnsi="Times New Roman" w:cs="Times New Roman"/>
          <w:sz w:val="24"/>
          <w:szCs w:val="24"/>
        </w:rPr>
        <w:t>зачету</w:t>
      </w:r>
    </w:p>
    <w:p w14:paraId="4B8921AB" w14:textId="2EFC7DE1" w:rsidR="00563136" w:rsidRDefault="00563136" w:rsidP="00563136">
      <w:pPr>
        <w:pStyle w:val="11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Структура и содержание заданий</w:t>
      </w:r>
      <w:r>
        <w:rPr>
          <w:rFonts w:ascii="Times New Roman" w:hAnsi="Times New Roman" w:cs="Times New Roman"/>
          <w:sz w:val="24"/>
          <w:szCs w:val="24"/>
        </w:rPr>
        <w:t xml:space="preserve"> разработаны в соответствии с рабочей программой учебной дисциплины </w:t>
      </w:r>
      <w:r w:rsidR="00FD5864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14:paraId="66DD795B" w14:textId="77777777" w:rsidR="00563136" w:rsidRDefault="00563136" w:rsidP="00563136">
      <w:pPr>
        <w:pStyle w:val="11"/>
        <w:numPr>
          <w:ilvl w:val="0"/>
          <w:numId w:val="1"/>
        </w:numPr>
        <w:jc w:val="both"/>
        <w:rPr>
          <w:color w:val="00000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компетенций, формируемых дисциплиной:</w:t>
      </w:r>
    </w:p>
    <w:p w14:paraId="598588E6" w14:textId="77777777" w:rsidR="00563136" w:rsidRPr="00480D11" w:rsidRDefault="00563136" w:rsidP="001E28FD">
      <w:pPr>
        <w:numPr>
          <w:ilvl w:val="0"/>
          <w:numId w:val="2"/>
        </w:numPr>
        <w:jc w:val="both"/>
        <w:rPr>
          <w:rFonts w:eastAsia="Times New Roman"/>
          <w:bCs/>
          <w:lang w:val="ru-RU" w:eastAsia="ru-RU"/>
        </w:rPr>
      </w:pPr>
      <w:r w:rsidRPr="00480D11">
        <w:rPr>
          <w:rFonts w:eastAsia="Times New Roman"/>
          <w:bCs/>
          <w:lang w:val="ru-RU" w:eastAsia="ru-RU"/>
        </w:rPr>
        <w:t>УК-10 Способен принимать обоснованные экономические решения в различных областях жизнедеятельности</w:t>
      </w:r>
    </w:p>
    <w:p w14:paraId="73DA5357" w14:textId="77777777" w:rsidR="00563136" w:rsidRDefault="00563136" w:rsidP="00563136">
      <w:pPr>
        <w:pStyle w:val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Проверка и оценка результатов выполнения заданий</w:t>
      </w:r>
      <w:r>
        <w:rPr>
          <w:rFonts w:ascii="Times New Roman" w:hAnsi="Times New Roman" w:cs="Times New Roman"/>
          <w:sz w:val="24"/>
          <w:szCs w:val="24"/>
        </w:rPr>
        <w:t xml:space="preserve"> формируется в соответствии с критериями и шкалами оценивания по каждому виду контроля</w:t>
      </w:r>
    </w:p>
    <w:p w14:paraId="4229FF2F" w14:textId="77777777" w:rsidR="008F7558" w:rsidRDefault="008F7558" w:rsidP="008F7558">
      <w:pPr>
        <w:pStyle w:val="11"/>
        <w:rPr>
          <w:rFonts w:ascii="Times New Roman" w:hAnsi="Times New Roman" w:cs="Times New Roman"/>
          <w:sz w:val="24"/>
          <w:szCs w:val="24"/>
        </w:rPr>
      </w:pPr>
    </w:p>
    <w:p w14:paraId="602F73D5" w14:textId="77777777" w:rsidR="008F7558" w:rsidRDefault="008F7558" w:rsidP="008F7558">
      <w:pPr>
        <w:pStyle w:val="11"/>
        <w:rPr>
          <w:rFonts w:ascii="Times New Roman" w:hAnsi="Times New Roman" w:cs="Times New Roman"/>
          <w:sz w:val="24"/>
          <w:szCs w:val="24"/>
        </w:rPr>
      </w:pPr>
    </w:p>
    <w:p w14:paraId="177B9057" w14:textId="77777777" w:rsidR="008F7558" w:rsidRPr="006E63C9" w:rsidRDefault="008F7558" w:rsidP="008F7558">
      <w:pPr>
        <w:jc w:val="center"/>
        <w:rPr>
          <w:rFonts w:cs="Times New Roman"/>
          <w:b/>
          <w:color w:val="auto"/>
          <w:lang w:val="ru-RU"/>
        </w:rPr>
      </w:pPr>
      <w:r>
        <w:rPr>
          <w:b/>
          <w:lang w:val="ru-RU"/>
        </w:rPr>
        <w:br w:type="page"/>
      </w:r>
      <w:r w:rsidRPr="006E63C9">
        <w:rPr>
          <w:b/>
          <w:lang w:val="ru-RU"/>
        </w:rPr>
        <w:lastRenderedPageBreak/>
        <w:t>Наименование оценочных средств по контролируемым разделам</w:t>
      </w:r>
    </w:p>
    <w:p w14:paraId="7A5D2AE6" w14:textId="6FB9C3DF" w:rsidR="008F7558" w:rsidRDefault="008F7558" w:rsidP="008F7558">
      <w:pPr>
        <w:pStyle w:val="11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sz w:val="24"/>
          <w:szCs w:val="24"/>
        </w:rPr>
        <w:t xml:space="preserve">дисциплины </w:t>
      </w:r>
      <w:r w:rsidR="00FD5864" w:rsidRPr="003B3271">
        <w:rPr>
          <w:rFonts w:ascii="Times New Roman" w:hAnsi="Times New Roman" w:cs="Times New Roman"/>
          <w:b/>
          <w:bCs/>
          <w:sz w:val="24"/>
          <w:szCs w:val="24"/>
        </w:rPr>
        <w:t>История экономических учений</w:t>
      </w:r>
    </w:p>
    <w:tbl>
      <w:tblPr>
        <w:tblW w:w="962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37"/>
        <w:gridCol w:w="3262"/>
        <w:gridCol w:w="2162"/>
        <w:gridCol w:w="3660"/>
      </w:tblGrid>
      <w:tr w:rsidR="008F7558" w14:paraId="1BB61CC6" w14:textId="77777777" w:rsidTr="002F14E0">
        <w:trPr>
          <w:trHeight w:val="39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43BCD4" w14:textId="77777777" w:rsidR="008F7558" w:rsidRDefault="008F7558" w:rsidP="002F14E0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</w:p>
          <w:p w14:paraId="38AFF3D9" w14:textId="77777777" w:rsidR="008F7558" w:rsidRDefault="008F7558" w:rsidP="002F14E0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2A95B6" w14:textId="77777777" w:rsidR="008F7558" w:rsidRDefault="008F7558" w:rsidP="002F14E0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Контролируемый раздел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BE44B3" w14:textId="77777777" w:rsidR="008F7558" w:rsidRDefault="008F7558" w:rsidP="002F14E0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Код контролируемой компетенции</w:t>
            </w: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5E8236" w14:textId="77777777" w:rsidR="008F7558" w:rsidRDefault="008F7558" w:rsidP="002F14E0">
            <w:pPr>
              <w:pStyle w:val="2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оценочного средства</w:t>
            </w:r>
          </w:p>
        </w:tc>
      </w:tr>
      <w:tr w:rsidR="008F7558" w:rsidRPr="00563136" w14:paraId="4510DDF7" w14:textId="77777777" w:rsidTr="002F14E0">
        <w:trPr>
          <w:trHeight w:val="59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7A9286" w14:textId="77777777" w:rsidR="008F7558" w:rsidRDefault="008F7558" w:rsidP="002F14E0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53FA2A" w14:textId="0C2AB994" w:rsidR="008F7558" w:rsidRPr="00D23E52" w:rsidRDefault="00D23E52" w:rsidP="002F14E0">
            <w:pPr>
              <w:jc w:val="both"/>
              <w:rPr>
                <w:rFonts w:cs="Times New Roman"/>
                <w:bCs/>
                <w:color w:val="00000A"/>
                <w:kern w:val="2"/>
                <w:lang w:val="ru-RU"/>
              </w:rPr>
            </w:pPr>
            <w:r w:rsidRPr="00D23E52">
              <w:rPr>
                <w:rFonts w:cs="Times New Roman"/>
                <w:bCs/>
                <w:lang w:val="ru-RU"/>
              </w:rPr>
              <w:t>Предмет и метод истории экономических учений. Экономические учения Древнего мира и средневековья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B11524" w14:textId="77777777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УК-10</w:t>
            </w:r>
          </w:p>
          <w:p w14:paraId="1D26E2BC" w14:textId="7790A0A1" w:rsidR="008F7558" w:rsidRDefault="008F7558" w:rsidP="002F14E0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179CE4" w14:textId="77777777" w:rsidR="008F7558" w:rsidRDefault="008F7558" w:rsidP="002F14E0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</w:t>
            </w:r>
            <w:r w:rsidR="00812629">
              <w:rPr>
                <w:lang w:val="ru-RU"/>
              </w:rPr>
              <w:t>,</w:t>
            </w:r>
          </w:p>
          <w:p w14:paraId="7A9C02A0" w14:textId="77777777" w:rsidR="00812629" w:rsidRPr="00563136" w:rsidRDefault="00812629" w:rsidP="002F14E0">
            <w:pPr>
              <w:rPr>
                <w:rFonts w:cs="Times New Roman"/>
                <w:lang w:val="ru-RU"/>
              </w:rPr>
            </w:pPr>
            <w:r w:rsidRPr="00563136">
              <w:rPr>
                <w:rFonts w:cs="Times New Roman"/>
                <w:lang w:val="ru-RU"/>
              </w:rPr>
              <w:t>Устный и письменный опрос</w:t>
            </w:r>
          </w:p>
          <w:p w14:paraId="0C364ABB" w14:textId="77777777" w:rsidR="00812629" w:rsidRPr="00563136" w:rsidRDefault="00812629" w:rsidP="002F14E0">
            <w:pPr>
              <w:rPr>
                <w:rFonts w:cs="Times New Roman"/>
                <w:lang w:val="ru-RU"/>
              </w:rPr>
            </w:pPr>
            <w:r w:rsidRPr="00563136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77D51844" w14:textId="19DDA3CE" w:rsidR="00812629" w:rsidRPr="00C710A6" w:rsidRDefault="00812629" w:rsidP="002F14E0">
            <w:pPr>
              <w:rPr>
                <w:lang w:val="ru-RU"/>
              </w:rPr>
            </w:pPr>
            <w:r w:rsidRPr="00563136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D23E52" w:rsidRPr="00563136" w14:paraId="07A35206" w14:textId="77777777" w:rsidTr="002F14E0">
        <w:trPr>
          <w:trHeight w:val="59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2030E9" w14:textId="77777777" w:rsidR="00D23E52" w:rsidRDefault="00D23E52" w:rsidP="00D23E5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012EDC" w14:textId="78C7FFDD" w:rsidR="00D23E52" w:rsidRPr="00D23E52" w:rsidRDefault="00D23E52" w:rsidP="00D23E52">
            <w:pPr>
              <w:jc w:val="both"/>
              <w:rPr>
                <w:rFonts w:cs="Times New Roman"/>
                <w:bCs/>
                <w:color w:val="00000A"/>
                <w:kern w:val="2"/>
                <w:lang w:val="ru-RU"/>
              </w:rPr>
            </w:pPr>
            <w:r w:rsidRPr="00D23E52">
              <w:rPr>
                <w:rFonts w:cs="Times New Roman"/>
                <w:bCs/>
                <w:lang w:val="ru-RU"/>
              </w:rPr>
              <w:t>Зарождение экономической науки и сущность меркантилизма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C26D51" w14:textId="77777777" w:rsidR="00D23E52" w:rsidRDefault="00D23E52" w:rsidP="00D23E52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УК-10</w:t>
            </w:r>
          </w:p>
          <w:p w14:paraId="2B0F82B0" w14:textId="763F62E9" w:rsidR="00D23E52" w:rsidRDefault="00D23E52" w:rsidP="00D23E52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2F0E87" w14:textId="77777777" w:rsidR="00D23E52" w:rsidRDefault="00D23E52" w:rsidP="00D23E52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вопросы,</w:t>
            </w:r>
          </w:p>
          <w:p w14:paraId="374D45EF" w14:textId="77777777" w:rsidR="00D23E52" w:rsidRPr="00563136" w:rsidRDefault="00D23E52" w:rsidP="00D23E52">
            <w:pPr>
              <w:rPr>
                <w:rFonts w:cs="Times New Roman"/>
                <w:lang w:val="ru-RU"/>
              </w:rPr>
            </w:pPr>
            <w:r w:rsidRPr="00563136">
              <w:rPr>
                <w:rFonts w:cs="Times New Roman"/>
                <w:lang w:val="ru-RU"/>
              </w:rPr>
              <w:t>Устный и письменный опрос</w:t>
            </w:r>
          </w:p>
          <w:p w14:paraId="2A80A317" w14:textId="77777777" w:rsidR="00D23E52" w:rsidRPr="00563136" w:rsidRDefault="00D23E52" w:rsidP="00D23E52">
            <w:pPr>
              <w:rPr>
                <w:rFonts w:cs="Times New Roman"/>
                <w:lang w:val="ru-RU"/>
              </w:rPr>
            </w:pPr>
            <w:r w:rsidRPr="00563136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0D155D27" w14:textId="23FD64DA" w:rsidR="00D23E52" w:rsidRPr="00F86BA1" w:rsidRDefault="00D23E52" w:rsidP="00D23E52">
            <w:pPr>
              <w:rPr>
                <w:lang w:val="ru-RU"/>
              </w:rPr>
            </w:pPr>
            <w:r w:rsidRPr="00563136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D23E52" w:rsidRPr="00563136" w14:paraId="5DD065A2" w14:textId="77777777" w:rsidTr="002F14E0">
        <w:trPr>
          <w:trHeight w:val="426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8E7424" w14:textId="77777777" w:rsidR="00D23E52" w:rsidRDefault="00D23E52" w:rsidP="00D23E5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0A5941" w14:textId="5751F0E1" w:rsidR="00D23E52" w:rsidRPr="00D23E52" w:rsidRDefault="00D23E52" w:rsidP="00D23E52">
            <w:pPr>
              <w:jc w:val="both"/>
              <w:rPr>
                <w:rFonts w:cs="Times New Roman"/>
                <w:bCs/>
                <w:color w:val="00000A"/>
                <w:kern w:val="2"/>
                <w:lang w:val="ru-RU"/>
              </w:rPr>
            </w:pPr>
            <w:r w:rsidRPr="00D23E52">
              <w:rPr>
                <w:rFonts w:cs="Times New Roman"/>
                <w:bCs/>
                <w:lang w:val="ru-RU"/>
              </w:rPr>
              <w:t>Исторические условия возникновения и общая характеристика классической школы политической экономии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537992" w14:textId="77777777" w:rsidR="00D23E52" w:rsidRDefault="00D23E52" w:rsidP="00D23E52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УК-10</w:t>
            </w:r>
          </w:p>
          <w:p w14:paraId="68E55808" w14:textId="2F9B4930" w:rsidR="00D23E52" w:rsidRDefault="00D23E52" w:rsidP="00D23E52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96EAD4" w14:textId="77777777" w:rsidR="00D23E52" w:rsidRDefault="00D23E52" w:rsidP="00D23E52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вопросы,</w:t>
            </w:r>
          </w:p>
          <w:p w14:paraId="36BB776C" w14:textId="77777777" w:rsidR="00D23E52" w:rsidRPr="00563136" w:rsidRDefault="00D23E52" w:rsidP="00D23E52">
            <w:pPr>
              <w:rPr>
                <w:rFonts w:cs="Times New Roman"/>
                <w:lang w:val="ru-RU"/>
              </w:rPr>
            </w:pPr>
            <w:r w:rsidRPr="00563136">
              <w:rPr>
                <w:rFonts w:cs="Times New Roman"/>
                <w:lang w:val="ru-RU"/>
              </w:rPr>
              <w:t>Устный и письменный опрос</w:t>
            </w:r>
          </w:p>
          <w:p w14:paraId="50E12ABF" w14:textId="77777777" w:rsidR="00D23E52" w:rsidRPr="00563136" w:rsidRDefault="00D23E52" w:rsidP="00D23E52">
            <w:pPr>
              <w:rPr>
                <w:rFonts w:cs="Times New Roman"/>
                <w:lang w:val="ru-RU"/>
              </w:rPr>
            </w:pPr>
            <w:r w:rsidRPr="00563136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416F16F4" w14:textId="6931CA49" w:rsidR="00D23E52" w:rsidRPr="00F86BA1" w:rsidRDefault="00D23E52" w:rsidP="00D23E52">
            <w:pPr>
              <w:rPr>
                <w:lang w:val="ru-RU"/>
              </w:rPr>
            </w:pPr>
            <w:r w:rsidRPr="00563136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D23E52" w:rsidRPr="00563136" w14:paraId="2873096B" w14:textId="77777777" w:rsidTr="002F14E0">
        <w:trPr>
          <w:trHeight w:val="480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D7CD46" w14:textId="77777777" w:rsidR="00D23E52" w:rsidRDefault="00D23E52" w:rsidP="00D23E52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EAAC9A" w14:textId="52CE7F42" w:rsidR="00D23E52" w:rsidRPr="00D23E52" w:rsidRDefault="00D23E52" w:rsidP="00D23E52">
            <w:pPr>
              <w:jc w:val="both"/>
              <w:rPr>
                <w:rFonts w:cs="Times New Roman"/>
                <w:bCs/>
                <w:color w:val="00000A"/>
                <w:kern w:val="2"/>
                <w:lang w:val="ru-RU"/>
              </w:rPr>
            </w:pPr>
            <w:r w:rsidRPr="00D23E52">
              <w:rPr>
                <w:rFonts w:cs="Times New Roman"/>
                <w:bCs/>
                <w:lang w:val="ru-RU"/>
              </w:rPr>
              <w:t>Экономическое учение А. Смита и Д. Рикардо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3A4FF4" w14:textId="77777777" w:rsidR="00D23E52" w:rsidRDefault="00D23E52" w:rsidP="00D23E52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УК-10</w:t>
            </w:r>
          </w:p>
          <w:p w14:paraId="4373146E" w14:textId="199B69E6" w:rsidR="00D23E52" w:rsidRDefault="00D23E52" w:rsidP="00D23E52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64E157" w14:textId="77777777" w:rsidR="00D23E52" w:rsidRDefault="00D23E52" w:rsidP="00D23E52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вопросы,</w:t>
            </w:r>
          </w:p>
          <w:p w14:paraId="1B259B6D" w14:textId="77777777" w:rsidR="00D23E52" w:rsidRPr="00563136" w:rsidRDefault="00D23E52" w:rsidP="00D23E52">
            <w:pPr>
              <w:rPr>
                <w:rFonts w:cs="Times New Roman"/>
                <w:lang w:val="ru-RU"/>
              </w:rPr>
            </w:pPr>
            <w:r w:rsidRPr="00563136">
              <w:rPr>
                <w:rFonts w:cs="Times New Roman"/>
                <w:lang w:val="ru-RU"/>
              </w:rPr>
              <w:t>Устный и письменный опрос</w:t>
            </w:r>
          </w:p>
          <w:p w14:paraId="0CC86FC1" w14:textId="77777777" w:rsidR="00D23E52" w:rsidRPr="00563136" w:rsidRDefault="00D23E52" w:rsidP="00D23E52">
            <w:pPr>
              <w:rPr>
                <w:rFonts w:cs="Times New Roman"/>
                <w:lang w:val="ru-RU"/>
              </w:rPr>
            </w:pPr>
            <w:r w:rsidRPr="00563136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30E3A664" w14:textId="0073F9B6" w:rsidR="00D23E52" w:rsidRPr="00F86BA1" w:rsidRDefault="00D23E52" w:rsidP="00D23E52">
            <w:pPr>
              <w:rPr>
                <w:lang w:val="ru-RU"/>
              </w:rPr>
            </w:pPr>
            <w:r w:rsidRPr="00563136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D23E52" w:rsidRPr="00563136" w14:paraId="7F2F4462" w14:textId="77777777" w:rsidTr="002F14E0">
        <w:trPr>
          <w:trHeight w:val="59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3D2576" w14:textId="77777777" w:rsidR="00D23E52" w:rsidRDefault="00D23E52" w:rsidP="00D23E52">
            <w:pPr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D306AC" w14:textId="15B88770" w:rsidR="00D23E52" w:rsidRPr="00D23E52" w:rsidRDefault="00D23E52" w:rsidP="00D23E52">
            <w:pPr>
              <w:jc w:val="both"/>
              <w:rPr>
                <w:rFonts w:cs="Times New Roman"/>
                <w:bCs/>
                <w:color w:val="00000A"/>
                <w:kern w:val="2"/>
                <w:lang w:val="ru-RU"/>
              </w:rPr>
            </w:pPr>
            <w:r w:rsidRPr="00D23E52">
              <w:rPr>
                <w:rFonts w:cs="Times New Roman"/>
                <w:bCs/>
              </w:rPr>
              <w:t>Эволюция концепций классической школы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4EF6E3" w14:textId="77777777" w:rsidR="00D23E52" w:rsidRDefault="00D23E52" w:rsidP="00D23E52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УК-10</w:t>
            </w:r>
          </w:p>
          <w:p w14:paraId="6822B736" w14:textId="5CCAF612" w:rsidR="00D23E52" w:rsidRDefault="00D23E52" w:rsidP="00D23E52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2243DA" w14:textId="77777777" w:rsidR="00D23E52" w:rsidRDefault="00D23E52" w:rsidP="00D23E52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вопросы,</w:t>
            </w:r>
          </w:p>
          <w:p w14:paraId="1491C94E" w14:textId="77777777" w:rsidR="00D23E52" w:rsidRPr="00563136" w:rsidRDefault="00D23E52" w:rsidP="00D23E52">
            <w:pPr>
              <w:rPr>
                <w:rFonts w:cs="Times New Roman"/>
                <w:lang w:val="ru-RU"/>
              </w:rPr>
            </w:pPr>
            <w:r w:rsidRPr="00563136">
              <w:rPr>
                <w:rFonts w:cs="Times New Roman"/>
                <w:lang w:val="ru-RU"/>
              </w:rPr>
              <w:t>Устный и письменный опрос</w:t>
            </w:r>
          </w:p>
          <w:p w14:paraId="37E47746" w14:textId="77777777" w:rsidR="00D23E52" w:rsidRPr="00563136" w:rsidRDefault="00D23E52" w:rsidP="00D23E52">
            <w:pPr>
              <w:rPr>
                <w:rFonts w:cs="Times New Roman"/>
                <w:lang w:val="ru-RU"/>
              </w:rPr>
            </w:pPr>
            <w:r w:rsidRPr="00563136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16DB894E" w14:textId="52C08C46" w:rsidR="00D23E52" w:rsidRPr="00F86BA1" w:rsidRDefault="00D23E52" w:rsidP="00D23E52">
            <w:pPr>
              <w:rPr>
                <w:lang w:val="ru-RU"/>
              </w:rPr>
            </w:pPr>
            <w:r w:rsidRPr="00563136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D23E52" w:rsidRPr="00563136" w14:paraId="05BBCFFD" w14:textId="77777777" w:rsidTr="002F14E0">
        <w:trPr>
          <w:trHeight w:val="593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5F55A4" w14:textId="77777777" w:rsidR="00D23E52" w:rsidRDefault="00D23E52" w:rsidP="00D23E52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65601B" w14:textId="393874E6" w:rsidR="00D23E52" w:rsidRPr="00D23E52" w:rsidRDefault="00D23E52" w:rsidP="00D23E52">
            <w:pPr>
              <w:jc w:val="both"/>
              <w:rPr>
                <w:rFonts w:cs="Times New Roman"/>
                <w:bCs/>
                <w:color w:val="00000A"/>
                <w:kern w:val="2"/>
                <w:lang w:val="ru-RU"/>
              </w:rPr>
            </w:pPr>
            <w:r w:rsidRPr="00D23E52">
              <w:rPr>
                <w:rFonts w:cs="Times New Roman"/>
                <w:bCs/>
                <w:lang w:val="ru-RU"/>
              </w:rPr>
              <w:t xml:space="preserve">Маржиналистская революция. Зарождение субъективно-психологического направления экономической мысли (70-80-е гг. </w:t>
            </w:r>
            <w:r w:rsidRPr="00D23E52">
              <w:rPr>
                <w:rFonts w:cs="Times New Roman"/>
                <w:bCs/>
              </w:rPr>
              <w:t>XIX в.)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D654C7" w14:textId="77777777" w:rsidR="00D23E52" w:rsidRDefault="00D23E52" w:rsidP="00D23E52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УК-10</w:t>
            </w:r>
          </w:p>
          <w:p w14:paraId="64F64B8A" w14:textId="34FF225F" w:rsidR="00D23E52" w:rsidRDefault="00D23E52" w:rsidP="00D23E52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12FDC6" w14:textId="77777777" w:rsidR="00D23E52" w:rsidRDefault="00D23E52" w:rsidP="00D23E52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вопросы,</w:t>
            </w:r>
          </w:p>
          <w:p w14:paraId="189E72BE" w14:textId="77777777" w:rsidR="00D23E52" w:rsidRPr="00563136" w:rsidRDefault="00D23E52" w:rsidP="00D23E52">
            <w:pPr>
              <w:rPr>
                <w:rFonts w:cs="Times New Roman"/>
                <w:lang w:val="ru-RU"/>
              </w:rPr>
            </w:pPr>
            <w:r w:rsidRPr="00563136">
              <w:rPr>
                <w:rFonts w:cs="Times New Roman"/>
                <w:lang w:val="ru-RU"/>
              </w:rPr>
              <w:t>Устный и письменный опрос</w:t>
            </w:r>
          </w:p>
          <w:p w14:paraId="11A4A663" w14:textId="77777777" w:rsidR="00D23E52" w:rsidRPr="00563136" w:rsidRDefault="00D23E52" w:rsidP="00D23E52">
            <w:pPr>
              <w:rPr>
                <w:rFonts w:cs="Times New Roman"/>
                <w:lang w:val="ru-RU"/>
              </w:rPr>
            </w:pPr>
            <w:r w:rsidRPr="00563136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57BCEC23" w14:textId="748FE2C0" w:rsidR="00D23E52" w:rsidRPr="00F86BA1" w:rsidRDefault="00D23E52" w:rsidP="00D23E52">
            <w:pPr>
              <w:rPr>
                <w:lang w:val="ru-RU"/>
              </w:rPr>
            </w:pPr>
            <w:r w:rsidRPr="00563136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D23E52" w:rsidRPr="00563136" w14:paraId="6B371A9D" w14:textId="77777777" w:rsidTr="002F14E0">
        <w:trPr>
          <w:trHeight w:val="39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26C526" w14:textId="77777777" w:rsidR="00D23E52" w:rsidRDefault="00D23E52" w:rsidP="00D23E5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660B0A" w14:textId="6871674D" w:rsidR="00D23E52" w:rsidRPr="00D23E52" w:rsidRDefault="00D23E52" w:rsidP="00D23E52">
            <w:pPr>
              <w:jc w:val="both"/>
              <w:rPr>
                <w:rFonts w:cs="Times New Roman"/>
                <w:b/>
                <w:color w:val="00000A"/>
                <w:kern w:val="2"/>
                <w:lang w:val="ru-RU"/>
              </w:rPr>
            </w:pPr>
            <w:r w:rsidRPr="00D23E52">
              <w:rPr>
                <w:rStyle w:val="0pt"/>
                <w:rFonts w:eastAsia="Calibri"/>
                <w:b w:val="0"/>
                <w:sz w:val="24"/>
                <w:szCs w:val="24"/>
              </w:rPr>
              <w:t>Институциональное направление в экономической теории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7E10FA" w14:textId="77777777" w:rsidR="00D23E52" w:rsidRDefault="00D23E52" w:rsidP="00D23E52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УК-10</w:t>
            </w:r>
          </w:p>
          <w:p w14:paraId="627E132C" w14:textId="40292BB2" w:rsidR="00D23E52" w:rsidRDefault="00D23E52" w:rsidP="00D23E52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71E61F" w14:textId="77777777" w:rsidR="00D23E52" w:rsidRDefault="00D23E52" w:rsidP="00D23E52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вопросы,</w:t>
            </w:r>
          </w:p>
          <w:p w14:paraId="7195E78F" w14:textId="77777777" w:rsidR="00D23E52" w:rsidRPr="00563136" w:rsidRDefault="00D23E52" w:rsidP="00D23E52">
            <w:pPr>
              <w:rPr>
                <w:rFonts w:cs="Times New Roman"/>
                <w:lang w:val="ru-RU"/>
              </w:rPr>
            </w:pPr>
            <w:r w:rsidRPr="00563136">
              <w:rPr>
                <w:rFonts w:cs="Times New Roman"/>
                <w:lang w:val="ru-RU"/>
              </w:rPr>
              <w:t>Устный и письменный опрос</w:t>
            </w:r>
          </w:p>
          <w:p w14:paraId="1EE150E9" w14:textId="77777777" w:rsidR="00D23E52" w:rsidRPr="00563136" w:rsidRDefault="00D23E52" w:rsidP="00D23E52">
            <w:pPr>
              <w:rPr>
                <w:rFonts w:cs="Times New Roman"/>
                <w:lang w:val="ru-RU"/>
              </w:rPr>
            </w:pPr>
            <w:r w:rsidRPr="00563136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19B260C5" w14:textId="44E9CD24" w:rsidR="00D23E52" w:rsidRPr="00F86BA1" w:rsidRDefault="00D23E52" w:rsidP="00D23E52">
            <w:pPr>
              <w:rPr>
                <w:lang w:val="ru-RU"/>
              </w:rPr>
            </w:pPr>
            <w:r w:rsidRPr="00563136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D23E52" w:rsidRPr="00563136" w14:paraId="5F5F1299" w14:textId="77777777" w:rsidTr="002F14E0">
        <w:trPr>
          <w:trHeight w:val="39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04E9F4" w14:textId="77777777" w:rsidR="00D23E52" w:rsidRDefault="00D23E52" w:rsidP="00D23E52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90054B" w14:textId="604FD877" w:rsidR="00D23E52" w:rsidRPr="00D23E52" w:rsidRDefault="00D23E52" w:rsidP="00D23E52">
            <w:pPr>
              <w:jc w:val="both"/>
              <w:rPr>
                <w:rFonts w:cs="Times New Roman"/>
                <w:bCs/>
                <w:color w:val="00000A"/>
                <w:kern w:val="2"/>
                <w:lang w:val="ru-RU"/>
              </w:rPr>
            </w:pPr>
            <w:r w:rsidRPr="00D23E52">
              <w:rPr>
                <w:rFonts w:cs="Times New Roman"/>
                <w:bCs/>
                <w:lang w:val="ru-RU"/>
              </w:rPr>
              <w:t>Теоретическая система Дж. М. Кейнса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C7F937" w14:textId="77777777" w:rsidR="00D23E52" w:rsidRDefault="00D23E52" w:rsidP="00D23E52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УК-10</w:t>
            </w:r>
          </w:p>
          <w:p w14:paraId="59EC056D" w14:textId="13031EF9" w:rsidR="00D23E52" w:rsidRDefault="00D23E52" w:rsidP="00D23E52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EE0E60" w14:textId="77777777" w:rsidR="00D23E52" w:rsidRDefault="00D23E52" w:rsidP="00D23E52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вопросы,</w:t>
            </w:r>
          </w:p>
          <w:p w14:paraId="0AAA2E61" w14:textId="77777777" w:rsidR="00D23E52" w:rsidRPr="00563136" w:rsidRDefault="00D23E52" w:rsidP="00D23E52">
            <w:pPr>
              <w:rPr>
                <w:rFonts w:cs="Times New Roman"/>
                <w:lang w:val="ru-RU"/>
              </w:rPr>
            </w:pPr>
            <w:r w:rsidRPr="00563136">
              <w:rPr>
                <w:rFonts w:cs="Times New Roman"/>
                <w:lang w:val="ru-RU"/>
              </w:rPr>
              <w:t>Устный и письменный опрос</w:t>
            </w:r>
          </w:p>
          <w:p w14:paraId="3DC1E6E0" w14:textId="77777777" w:rsidR="00D23E52" w:rsidRPr="00563136" w:rsidRDefault="00D23E52" w:rsidP="00D23E52">
            <w:pPr>
              <w:rPr>
                <w:rFonts w:cs="Times New Roman"/>
                <w:lang w:val="ru-RU"/>
              </w:rPr>
            </w:pPr>
            <w:r w:rsidRPr="00563136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4E9904EF" w14:textId="52C2FC96" w:rsidR="00D23E52" w:rsidRPr="00A358A8" w:rsidRDefault="00D23E52" w:rsidP="00D23E5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563136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D23E52" w:rsidRPr="00563136" w14:paraId="615866BB" w14:textId="77777777" w:rsidTr="002F14E0">
        <w:trPr>
          <w:trHeight w:val="39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596640" w14:textId="77777777" w:rsidR="00D23E52" w:rsidRDefault="00D23E52" w:rsidP="00D23E52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B489F4" w14:textId="4D06AD88" w:rsidR="00D23E52" w:rsidRPr="00D23E52" w:rsidRDefault="00D23E52" w:rsidP="00D23E52">
            <w:pPr>
              <w:jc w:val="both"/>
              <w:rPr>
                <w:rFonts w:cs="Times New Roman"/>
                <w:bCs/>
                <w:color w:val="00000A"/>
                <w:kern w:val="2"/>
                <w:lang w:val="ru-RU"/>
              </w:rPr>
            </w:pPr>
            <w:r w:rsidRPr="00D23E52">
              <w:rPr>
                <w:rFonts w:cs="Times New Roman"/>
                <w:bCs/>
              </w:rPr>
              <w:t>Маржиналистская революция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92D592" w14:textId="77777777" w:rsidR="00D23E52" w:rsidRDefault="00D23E52" w:rsidP="00D23E52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УК-10</w:t>
            </w:r>
          </w:p>
          <w:p w14:paraId="7C2C1C72" w14:textId="3F3CD3B6" w:rsidR="00D23E52" w:rsidRDefault="00D23E52" w:rsidP="00D23E52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634CEB" w14:textId="77777777" w:rsidR="00D23E52" w:rsidRDefault="00D23E52" w:rsidP="00D23E52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вопросы,</w:t>
            </w:r>
          </w:p>
          <w:p w14:paraId="068A9DEE" w14:textId="77777777" w:rsidR="00D23E52" w:rsidRPr="00563136" w:rsidRDefault="00D23E52" w:rsidP="00D23E52">
            <w:pPr>
              <w:rPr>
                <w:rFonts w:cs="Times New Roman"/>
                <w:lang w:val="ru-RU"/>
              </w:rPr>
            </w:pPr>
            <w:r w:rsidRPr="00563136">
              <w:rPr>
                <w:rFonts w:cs="Times New Roman"/>
                <w:lang w:val="ru-RU"/>
              </w:rPr>
              <w:t>Устный и письменный опрос</w:t>
            </w:r>
          </w:p>
          <w:p w14:paraId="0ED95CAD" w14:textId="77777777" w:rsidR="00D23E52" w:rsidRPr="00563136" w:rsidRDefault="00D23E52" w:rsidP="00D23E52">
            <w:pPr>
              <w:rPr>
                <w:rFonts w:cs="Times New Roman"/>
                <w:lang w:val="ru-RU"/>
              </w:rPr>
            </w:pPr>
            <w:r w:rsidRPr="00563136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434C4DFB" w14:textId="43C50894" w:rsidR="00D23E52" w:rsidRPr="00A358A8" w:rsidRDefault="00D23E52" w:rsidP="00D23E5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563136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D23E52" w:rsidRPr="00563136" w14:paraId="3E2B756F" w14:textId="77777777" w:rsidTr="002F14E0">
        <w:trPr>
          <w:trHeight w:val="39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69F7E4" w14:textId="77777777" w:rsidR="00D23E52" w:rsidRDefault="00D23E52" w:rsidP="00D23E52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57A524" w14:textId="02CAA23F" w:rsidR="00D23E52" w:rsidRPr="00D23E52" w:rsidRDefault="00D23E52" w:rsidP="00D23E52">
            <w:pPr>
              <w:jc w:val="both"/>
              <w:rPr>
                <w:rFonts w:cs="Times New Roman"/>
                <w:bCs/>
                <w:color w:val="00000A"/>
                <w:kern w:val="2"/>
                <w:lang w:val="ru-RU"/>
              </w:rPr>
            </w:pPr>
            <w:r w:rsidRPr="00D23E52">
              <w:rPr>
                <w:rFonts w:cs="Times New Roman"/>
                <w:bCs/>
              </w:rPr>
              <w:t>Неолиберализм. Неоинституционализм.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728BD5" w14:textId="77777777" w:rsidR="00D23E52" w:rsidRDefault="00D23E52" w:rsidP="00D23E52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УК-10</w:t>
            </w:r>
          </w:p>
          <w:p w14:paraId="070BAA2A" w14:textId="0D8CAA6B" w:rsidR="00D23E52" w:rsidRDefault="00D23E52" w:rsidP="00D23E52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EAEA12" w14:textId="77777777" w:rsidR="00D23E52" w:rsidRDefault="00D23E52" w:rsidP="00D23E52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вопросы,</w:t>
            </w:r>
          </w:p>
          <w:p w14:paraId="74229FD5" w14:textId="77777777" w:rsidR="00D23E52" w:rsidRPr="00563136" w:rsidRDefault="00D23E52" w:rsidP="00D23E52">
            <w:pPr>
              <w:rPr>
                <w:rFonts w:cs="Times New Roman"/>
                <w:lang w:val="ru-RU"/>
              </w:rPr>
            </w:pPr>
            <w:r w:rsidRPr="00563136">
              <w:rPr>
                <w:rFonts w:cs="Times New Roman"/>
                <w:lang w:val="ru-RU"/>
              </w:rPr>
              <w:t>Устный и письменный опрос</w:t>
            </w:r>
          </w:p>
          <w:p w14:paraId="6F5AB2C6" w14:textId="77777777" w:rsidR="00D23E52" w:rsidRPr="00563136" w:rsidRDefault="00D23E52" w:rsidP="00D23E52">
            <w:pPr>
              <w:rPr>
                <w:rFonts w:cs="Times New Roman"/>
                <w:lang w:val="ru-RU"/>
              </w:rPr>
            </w:pPr>
            <w:r w:rsidRPr="00563136">
              <w:rPr>
                <w:rFonts w:cs="Times New Roman"/>
                <w:lang w:val="ru-RU"/>
              </w:rPr>
              <w:lastRenderedPageBreak/>
              <w:t>Доклады, рефераты, сообщения, дискуссии</w:t>
            </w:r>
          </w:p>
          <w:p w14:paraId="658BC5AD" w14:textId="058954A3" w:rsidR="00D23E52" w:rsidRPr="00A358A8" w:rsidRDefault="00D23E52" w:rsidP="00D23E5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563136">
              <w:rPr>
                <w:rFonts w:cs="Times New Roman"/>
                <w:lang w:val="ru-RU"/>
              </w:rPr>
              <w:t>Вопросы к экзамену</w:t>
            </w:r>
          </w:p>
        </w:tc>
      </w:tr>
      <w:tr w:rsidR="00D23E52" w:rsidRPr="00563136" w14:paraId="42DCD951" w14:textId="77777777" w:rsidTr="002F14E0">
        <w:trPr>
          <w:trHeight w:val="397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44F945" w14:textId="77777777" w:rsidR="00D23E52" w:rsidRDefault="00D23E52" w:rsidP="00D23E52">
            <w:pPr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lastRenderedPageBreak/>
              <w:t>11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1B8CA9" w14:textId="698AAF63" w:rsidR="00D23E52" w:rsidRPr="00D23E52" w:rsidRDefault="00D23E52" w:rsidP="00D23E52">
            <w:pPr>
              <w:jc w:val="both"/>
              <w:rPr>
                <w:rFonts w:cs="Times New Roman"/>
                <w:bCs/>
                <w:color w:val="00000A"/>
                <w:kern w:val="2"/>
                <w:lang w:val="ru-RU"/>
              </w:rPr>
            </w:pPr>
            <w:r w:rsidRPr="00D23E52">
              <w:rPr>
                <w:rFonts w:cs="Times New Roman"/>
                <w:bCs/>
              </w:rPr>
              <w:t>Эволюция российской экономической теории</w:t>
            </w:r>
          </w:p>
        </w:tc>
        <w:tc>
          <w:tcPr>
            <w:tcW w:w="21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C17A9A" w14:textId="77777777" w:rsidR="00D23E52" w:rsidRDefault="00D23E52" w:rsidP="00D23E52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</w:rPr>
              <w:t>УК-10</w:t>
            </w:r>
          </w:p>
          <w:p w14:paraId="501724CC" w14:textId="66391402" w:rsidR="00D23E52" w:rsidRDefault="00D23E52" w:rsidP="00D23E52">
            <w:pPr>
              <w:pStyle w:val="2"/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69CA53" w14:textId="77777777" w:rsidR="00D23E52" w:rsidRDefault="00D23E52" w:rsidP="00D23E52">
            <w:pPr>
              <w:rPr>
                <w:lang w:val="ru-RU"/>
              </w:rPr>
            </w:pPr>
            <w:r>
              <w:rPr>
                <w:lang w:val="ru-RU"/>
              </w:rPr>
              <w:t>Тестовые вопросы,</w:t>
            </w:r>
          </w:p>
          <w:p w14:paraId="6683A3D2" w14:textId="77777777" w:rsidR="00D23E52" w:rsidRPr="00563136" w:rsidRDefault="00D23E52" w:rsidP="00D23E52">
            <w:pPr>
              <w:rPr>
                <w:rFonts w:cs="Times New Roman"/>
                <w:lang w:val="ru-RU"/>
              </w:rPr>
            </w:pPr>
            <w:r w:rsidRPr="00563136">
              <w:rPr>
                <w:rFonts w:cs="Times New Roman"/>
                <w:lang w:val="ru-RU"/>
              </w:rPr>
              <w:t>Устный и письменный опрос</w:t>
            </w:r>
          </w:p>
          <w:p w14:paraId="6330AF0A" w14:textId="77777777" w:rsidR="00D23E52" w:rsidRPr="00563136" w:rsidRDefault="00D23E52" w:rsidP="00D23E52">
            <w:pPr>
              <w:rPr>
                <w:rFonts w:cs="Times New Roman"/>
                <w:lang w:val="ru-RU"/>
              </w:rPr>
            </w:pPr>
            <w:r w:rsidRPr="00563136">
              <w:rPr>
                <w:rFonts w:cs="Times New Roman"/>
                <w:lang w:val="ru-RU"/>
              </w:rPr>
              <w:t>Доклады, рефераты, сообщения, дискуссии</w:t>
            </w:r>
          </w:p>
          <w:p w14:paraId="22EB95C1" w14:textId="5DB80738" w:rsidR="00D23E52" w:rsidRPr="00A358A8" w:rsidRDefault="00D23E52" w:rsidP="00D23E52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563136">
              <w:rPr>
                <w:rFonts w:cs="Times New Roman"/>
                <w:lang w:val="ru-RU"/>
              </w:rPr>
              <w:t>Вопросы к экзамену</w:t>
            </w:r>
          </w:p>
        </w:tc>
      </w:tr>
    </w:tbl>
    <w:p w14:paraId="749EA883" w14:textId="77777777" w:rsidR="008F7558" w:rsidRDefault="008F7558" w:rsidP="008F7558">
      <w:pPr>
        <w:pStyle w:val="11"/>
        <w:rPr>
          <w:rFonts w:ascii="Times New Roman" w:hAnsi="Times New Roman" w:cs="Times New Roman"/>
          <w:sz w:val="24"/>
          <w:szCs w:val="24"/>
        </w:rPr>
      </w:pPr>
    </w:p>
    <w:p w14:paraId="05B3938B" w14:textId="77777777" w:rsidR="008F7558" w:rsidRDefault="008F7558" w:rsidP="008F7558">
      <w:pPr>
        <w:pStyle w:val="11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2545F49F" w14:textId="77777777" w:rsidR="001F5F0A" w:rsidRDefault="001F5F0A" w:rsidP="001F5F0A">
      <w:pPr>
        <w:pStyle w:val="11"/>
        <w:rPr>
          <w:rFonts w:ascii="Times New Roman" w:hAnsi="Times New Roman" w:cs="Times New Roman"/>
          <w:sz w:val="24"/>
          <w:szCs w:val="24"/>
        </w:rPr>
      </w:pPr>
    </w:p>
    <w:p w14:paraId="07C6343C" w14:textId="77777777" w:rsidR="001F5F0A" w:rsidRDefault="001F5F0A" w:rsidP="001F5F0A">
      <w:pPr>
        <w:pStyle w:val="11"/>
        <w:rPr>
          <w:rFonts w:ascii="Times New Roman" w:hAnsi="Times New Roman" w:cs="Times New Roman"/>
          <w:sz w:val="24"/>
          <w:szCs w:val="24"/>
        </w:rPr>
      </w:pPr>
    </w:p>
    <w:p w14:paraId="5723518D" w14:textId="77777777" w:rsidR="00812629" w:rsidRDefault="00812629">
      <w:pPr>
        <w:suppressAutoHyphens w:val="0"/>
        <w:spacing w:after="160" w:line="259" w:lineRule="auto"/>
        <w:rPr>
          <w:b/>
          <w:lang w:val="ru-RU"/>
        </w:rPr>
      </w:pPr>
      <w:r>
        <w:rPr>
          <w:b/>
          <w:lang w:val="ru-RU"/>
        </w:rPr>
        <w:br w:type="page"/>
      </w:r>
    </w:p>
    <w:p w14:paraId="33B7125E" w14:textId="77777777" w:rsidR="00812629" w:rsidRPr="003875B2" w:rsidRDefault="00812629" w:rsidP="00812629">
      <w:pPr>
        <w:pStyle w:val="1"/>
        <w:rPr>
          <w:sz w:val="24"/>
          <w:szCs w:val="24"/>
        </w:rPr>
      </w:pPr>
      <w:bookmarkStart w:id="0" w:name="_Toc69224752"/>
      <w:r w:rsidRPr="003875B2">
        <w:rPr>
          <w:sz w:val="24"/>
          <w:szCs w:val="24"/>
        </w:rPr>
        <w:lastRenderedPageBreak/>
        <w:t>ТЕКУЩИЙ КОНТРОЛЬ</w:t>
      </w:r>
      <w:bookmarkEnd w:id="0"/>
    </w:p>
    <w:p w14:paraId="1148696E" w14:textId="77777777" w:rsidR="00812629" w:rsidRPr="00563136" w:rsidRDefault="00812629" w:rsidP="00812629">
      <w:pPr>
        <w:rPr>
          <w:lang w:val="ru-RU"/>
        </w:rPr>
      </w:pPr>
    </w:p>
    <w:p w14:paraId="22016D2A" w14:textId="77777777" w:rsidR="00812629" w:rsidRPr="00812629" w:rsidRDefault="00812629" w:rsidP="00812629">
      <w:pPr>
        <w:rPr>
          <w:iCs/>
          <w:lang w:val="ru-RU"/>
        </w:rPr>
      </w:pPr>
      <w:r w:rsidRPr="00812629">
        <w:rPr>
          <w:b/>
          <w:iCs/>
          <w:lang w:val="ru-RU"/>
        </w:rPr>
        <w:t>Текущий контроль знаний студентов предполагает</w:t>
      </w:r>
      <w:r w:rsidRPr="00812629">
        <w:rPr>
          <w:iCs/>
          <w:lang w:val="ru-RU"/>
        </w:rPr>
        <w:t>:</w:t>
      </w:r>
    </w:p>
    <w:p w14:paraId="2BC5B3AF" w14:textId="77777777" w:rsidR="00812629" w:rsidRPr="00812629" w:rsidRDefault="00812629" w:rsidP="00812629">
      <w:pPr>
        <w:rPr>
          <w:iCs/>
          <w:lang w:val="ru-RU"/>
        </w:rPr>
      </w:pPr>
      <w:r w:rsidRPr="00812629">
        <w:rPr>
          <w:iCs/>
          <w:lang w:val="ru-RU"/>
        </w:rPr>
        <w:t>- опрос студентов на семинарских занятиях;</w:t>
      </w:r>
    </w:p>
    <w:p w14:paraId="5A8B08BB" w14:textId="77777777" w:rsidR="00812629" w:rsidRPr="00812629" w:rsidRDefault="00812629" w:rsidP="00812629">
      <w:pPr>
        <w:rPr>
          <w:iCs/>
          <w:lang w:val="ru-RU"/>
        </w:rPr>
      </w:pPr>
      <w:r w:rsidRPr="00812629">
        <w:rPr>
          <w:iCs/>
          <w:lang w:val="ru-RU"/>
        </w:rPr>
        <w:t>- тестирование по отдельным темам дисциплины;</w:t>
      </w:r>
    </w:p>
    <w:p w14:paraId="22DAC4B4" w14:textId="77777777" w:rsidR="00812629" w:rsidRPr="00812629" w:rsidRDefault="00812629" w:rsidP="00812629">
      <w:pPr>
        <w:rPr>
          <w:iCs/>
          <w:lang w:val="ru-RU"/>
        </w:rPr>
      </w:pPr>
      <w:r w:rsidRPr="00812629">
        <w:rPr>
          <w:iCs/>
          <w:lang w:val="ru-RU"/>
        </w:rPr>
        <w:t>- написание рефератов;</w:t>
      </w:r>
    </w:p>
    <w:p w14:paraId="7A8B9FD0" w14:textId="77777777" w:rsidR="00812629" w:rsidRPr="00812629" w:rsidRDefault="00812629" w:rsidP="00812629">
      <w:pPr>
        <w:rPr>
          <w:iCs/>
          <w:lang w:val="ru-RU"/>
        </w:rPr>
      </w:pPr>
      <w:r w:rsidRPr="00812629">
        <w:rPr>
          <w:iCs/>
          <w:lang w:val="ru-RU"/>
        </w:rPr>
        <w:t>- разбор конкретных ситуаций;</w:t>
      </w:r>
    </w:p>
    <w:p w14:paraId="597EFA27" w14:textId="77777777" w:rsidR="00812629" w:rsidRPr="00812629" w:rsidRDefault="00812629" w:rsidP="00812629">
      <w:pPr>
        <w:rPr>
          <w:iCs/>
          <w:lang w:val="ru-RU"/>
        </w:rPr>
      </w:pPr>
      <w:r w:rsidRPr="00812629">
        <w:rPr>
          <w:iCs/>
          <w:lang w:val="ru-RU"/>
        </w:rPr>
        <w:t>- проведение круглых столов по отдельным проблемам курса;</w:t>
      </w:r>
    </w:p>
    <w:p w14:paraId="774F934A" w14:textId="77777777" w:rsidR="00812629" w:rsidRPr="00812629" w:rsidRDefault="00812629" w:rsidP="00812629">
      <w:pPr>
        <w:rPr>
          <w:iCs/>
          <w:lang w:val="ru-RU"/>
        </w:rPr>
      </w:pPr>
      <w:r w:rsidRPr="00812629">
        <w:rPr>
          <w:iCs/>
          <w:lang w:val="ru-RU"/>
        </w:rPr>
        <w:t>- дискуссии;</w:t>
      </w:r>
    </w:p>
    <w:p w14:paraId="42D27804" w14:textId="77777777" w:rsidR="00812629" w:rsidRPr="00812629" w:rsidRDefault="00812629" w:rsidP="00812629">
      <w:pPr>
        <w:rPr>
          <w:iCs/>
          <w:lang w:val="ru-RU"/>
        </w:rPr>
      </w:pPr>
      <w:r w:rsidRPr="00812629">
        <w:rPr>
          <w:iCs/>
          <w:lang w:val="ru-RU"/>
        </w:rPr>
        <w:t>- проведение контрольных срезов знаний студентов.</w:t>
      </w:r>
    </w:p>
    <w:p w14:paraId="1F530E4B" w14:textId="77777777" w:rsidR="00812629" w:rsidRPr="00812629" w:rsidRDefault="00812629" w:rsidP="00812629">
      <w:pPr>
        <w:rPr>
          <w:iCs/>
          <w:lang w:val="ru-RU"/>
        </w:rPr>
      </w:pPr>
    </w:p>
    <w:p w14:paraId="505808BF" w14:textId="77777777" w:rsidR="00812629" w:rsidRPr="00D92A30" w:rsidRDefault="00812629" w:rsidP="00812629">
      <w:pPr>
        <w:pStyle w:val="81"/>
        <w:widowControl w:val="0"/>
        <w:tabs>
          <w:tab w:val="left" w:pos="887"/>
        </w:tabs>
        <w:jc w:val="both"/>
        <w:rPr>
          <w:rFonts w:cs="Times New Roman"/>
          <w:b/>
          <w:bCs/>
          <w:sz w:val="24"/>
          <w:szCs w:val="24"/>
        </w:rPr>
      </w:pPr>
      <w:r w:rsidRPr="00D92A30">
        <w:rPr>
          <w:rFonts w:cs="Times New Roman"/>
          <w:b/>
          <w:bCs/>
          <w:sz w:val="24"/>
          <w:szCs w:val="24"/>
        </w:rPr>
        <w:t>Критерии оценки</w:t>
      </w:r>
      <w:r>
        <w:rPr>
          <w:rFonts w:cs="Times New Roman"/>
          <w:b/>
          <w:bCs/>
          <w:sz w:val="24"/>
          <w:szCs w:val="24"/>
        </w:rPr>
        <w:t xml:space="preserve"> докладов, рефератов</w:t>
      </w:r>
    </w:p>
    <w:p w14:paraId="5C545563" w14:textId="77777777" w:rsidR="00812629" w:rsidRPr="00D92A30" w:rsidRDefault="00812629" w:rsidP="00812629">
      <w:pPr>
        <w:pStyle w:val="81"/>
        <w:widowControl w:val="0"/>
        <w:tabs>
          <w:tab w:val="left" w:pos="887"/>
        </w:tabs>
        <w:jc w:val="both"/>
        <w:rPr>
          <w:rFonts w:cs="Times New Roman"/>
          <w:sz w:val="24"/>
          <w:szCs w:val="24"/>
        </w:rPr>
      </w:pPr>
    </w:p>
    <w:p w14:paraId="2A5C942D" w14:textId="77777777" w:rsidR="00812629" w:rsidRPr="00A1658B" w:rsidRDefault="00812629" w:rsidP="001E28FD">
      <w:pPr>
        <w:pStyle w:val="a4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58B">
        <w:rPr>
          <w:rFonts w:ascii="Times New Roman" w:hAnsi="Times New Roman" w:cs="Times New Roman"/>
          <w:sz w:val="24"/>
          <w:szCs w:val="24"/>
        </w:rPr>
        <w:t>оценка «</w:t>
      </w:r>
      <w:r w:rsidRPr="00A1658B">
        <w:rPr>
          <w:rFonts w:ascii="Times New Roman" w:hAnsi="Times New Roman" w:cs="Times New Roman"/>
          <w:b/>
          <w:sz w:val="24"/>
          <w:szCs w:val="24"/>
        </w:rPr>
        <w:t>отлично</w:t>
      </w:r>
      <w:r w:rsidRPr="00A1658B">
        <w:rPr>
          <w:rFonts w:ascii="Times New Roman" w:hAnsi="Times New Roman" w:cs="Times New Roman"/>
          <w:sz w:val="24"/>
          <w:szCs w:val="24"/>
        </w:rPr>
        <w:t>» выставляется студенту, если содержание представленной работы соответствует выбранной тематике, в полном объеме ее раскрывает, ставит и раскрывает проблемы анализа и пути их решения. Автор показал умение работать с научной литературой - вычленять проблему из контекста, умение логически мыслить. Работа аккуратно и правильно оформлена.</w:t>
      </w:r>
    </w:p>
    <w:p w14:paraId="3CAD5AB0" w14:textId="77777777" w:rsidR="00812629" w:rsidRPr="00A1658B" w:rsidRDefault="00812629" w:rsidP="001E28FD">
      <w:pPr>
        <w:pStyle w:val="a3"/>
        <w:numPr>
          <w:ilvl w:val="0"/>
          <w:numId w:val="3"/>
        </w:numPr>
        <w:rPr>
          <w:sz w:val="24"/>
          <w:szCs w:val="24"/>
        </w:rPr>
      </w:pPr>
      <w:r w:rsidRPr="00A1658B">
        <w:rPr>
          <w:sz w:val="24"/>
          <w:szCs w:val="24"/>
        </w:rPr>
        <w:t>оценка «</w:t>
      </w:r>
      <w:r w:rsidRPr="00A1658B">
        <w:rPr>
          <w:b/>
          <w:sz w:val="24"/>
          <w:szCs w:val="24"/>
        </w:rPr>
        <w:t>хорошо</w:t>
      </w:r>
      <w:r w:rsidRPr="00A1658B">
        <w:rPr>
          <w:sz w:val="24"/>
          <w:szCs w:val="24"/>
        </w:rPr>
        <w:t>» выставляется студенту, если содержание представленной работы соответствует выбранной тематике, в полном объеме ее раскрывает. Автор показал умение работать с научной литературой. Работа аккуратно и правильно оформлена.</w:t>
      </w:r>
    </w:p>
    <w:p w14:paraId="617CF1B2" w14:textId="77777777" w:rsidR="00812629" w:rsidRPr="00A1658B" w:rsidRDefault="00812629" w:rsidP="001E28FD">
      <w:pPr>
        <w:pStyle w:val="a3"/>
        <w:numPr>
          <w:ilvl w:val="0"/>
          <w:numId w:val="3"/>
        </w:numPr>
        <w:rPr>
          <w:sz w:val="24"/>
          <w:szCs w:val="24"/>
        </w:rPr>
      </w:pPr>
      <w:r w:rsidRPr="00A1658B">
        <w:rPr>
          <w:sz w:val="24"/>
          <w:szCs w:val="24"/>
        </w:rPr>
        <w:t>оценка «</w:t>
      </w:r>
      <w:r w:rsidRPr="00A1658B">
        <w:rPr>
          <w:b/>
          <w:sz w:val="24"/>
          <w:szCs w:val="24"/>
        </w:rPr>
        <w:t>удовлетворительно</w:t>
      </w:r>
      <w:r w:rsidRPr="00A1658B">
        <w:rPr>
          <w:sz w:val="24"/>
          <w:szCs w:val="24"/>
        </w:rPr>
        <w:t>» - если представленная работа не в полном объеме раскрывает рассматриваемую тематику и не раскрывает проблемы по данному вопросу. Оформление не соответствует требованиям.</w:t>
      </w:r>
    </w:p>
    <w:p w14:paraId="115118C0" w14:textId="77777777" w:rsidR="00812629" w:rsidRPr="00A1658B" w:rsidRDefault="00812629" w:rsidP="001E28F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jc w:val="both"/>
        <w:rPr>
          <w:rFonts w:eastAsia="Calibri"/>
        </w:rPr>
      </w:pPr>
      <w:r w:rsidRPr="00812629">
        <w:rPr>
          <w:rFonts w:eastAsia="Calibri"/>
          <w:lang w:val="ru-RU"/>
        </w:rPr>
        <w:t xml:space="preserve">оценка </w:t>
      </w:r>
      <w:r w:rsidRPr="00812629">
        <w:rPr>
          <w:rFonts w:eastAsia="Calibri"/>
          <w:b/>
          <w:lang w:val="ru-RU"/>
        </w:rPr>
        <w:t>«неудовлетворительно»</w:t>
      </w:r>
      <w:r w:rsidRPr="00812629">
        <w:rPr>
          <w:rFonts w:eastAsia="Calibri"/>
          <w:lang w:val="ru-RU"/>
        </w:rPr>
        <w:t xml:space="preserve"> - если представленная работа не раскрывает рассматриваемую тематику и проблемы по данному вопросу. </w:t>
      </w:r>
      <w:r w:rsidRPr="00A1658B">
        <w:rPr>
          <w:rFonts w:eastAsia="Calibri"/>
        </w:rPr>
        <w:t>Оформление не соответствует требованиям</w:t>
      </w:r>
    </w:p>
    <w:p w14:paraId="6F2F447B" w14:textId="77777777" w:rsidR="00812629" w:rsidRDefault="00812629" w:rsidP="00812629">
      <w:pPr>
        <w:pStyle w:val="a4"/>
        <w:widowControl w:val="0"/>
        <w:jc w:val="both"/>
        <w:rPr>
          <w:rFonts w:ascii="Times New Roman" w:hAnsi="Times New Roman" w:cs="Times New Roman"/>
          <w:sz w:val="24"/>
          <w:szCs w:val="24"/>
          <w:u w:color="000000"/>
        </w:rPr>
      </w:pPr>
    </w:p>
    <w:p w14:paraId="03630E82" w14:textId="77777777" w:rsidR="00812629" w:rsidRPr="00E3483D" w:rsidRDefault="00812629" w:rsidP="00812629">
      <w:pPr>
        <w:pStyle w:val="a4"/>
        <w:widowControl w:val="0"/>
        <w:jc w:val="both"/>
        <w:rPr>
          <w:rFonts w:ascii="Calibri" w:hAnsi="Calibri" w:cs="Times New Roman"/>
          <w:sz w:val="24"/>
          <w:szCs w:val="24"/>
          <w:u w:color="000000"/>
        </w:rPr>
      </w:pPr>
    </w:p>
    <w:p w14:paraId="0A305364" w14:textId="77777777" w:rsidR="00812629" w:rsidRPr="00EB6BF3" w:rsidRDefault="00812629" w:rsidP="00812629">
      <w:pPr>
        <w:pStyle w:val="a4"/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A1658B">
        <w:rPr>
          <w:rFonts w:ascii="Times New Roman" w:hAnsi="Times New Roman" w:cs="Times New Roman"/>
          <w:b/>
          <w:sz w:val="24"/>
          <w:szCs w:val="24"/>
          <w:u w:color="000000"/>
        </w:rPr>
        <w:t>К</w:t>
      </w:r>
      <w:r w:rsidRPr="00D92A30">
        <w:rPr>
          <w:rFonts w:ascii="Times New Roman" w:hAnsi="Times New Roman" w:cs="Times New Roman"/>
          <w:b/>
          <w:bCs/>
          <w:sz w:val="24"/>
          <w:szCs w:val="24"/>
          <w:u w:color="000000"/>
        </w:rPr>
        <w:t>ритерии оценки</w:t>
      </w:r>
      <w:r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дискуссий/конкретных ситуаций/проблемных тем</w:t>
      </w:r>
    </w:p>
    <w:p w14:paraId="7AFBE5B6" w14:textId="77777777" w:rsidR="00812629" w:rsidRPr="00EB6BF3" w:rsidRDefault="00812629" w:rsidP="00812629">
      <w:pPr>
        <w:pStyle w:val="a4"/>
        <w:widowControl w:val="0"/>
        <w:ind w:right="-14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2CA874C6" w14:textId="77777777" w:rsidR="00812629" w:rsidRPr="00D92A30" w:rsidRDefault="00812629" w:rsidP="00812629">
      <w:pPr>
        <w:pStyle w:val="a4"/>
        <w:widowControl w:val="0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92A30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Отлично </w:t>
      </w:r>
      <w:r w:rsidRPr="00D92A30">
        <w:rPr>
          <w:rFonts w:ascii="Times New Roman" w:hAnsi="Times New Roman" w:cs="Times New Roman"/>
          <w:sz w:val="24"/>
          <w:szCs w:val="24"/>
          <w:u w:color="000000"/>
        </w:rPr>
        <w:t>- обучающийся освоил материал, свободно в нем ориентируется,  анализирует имеющиеся точки зрения на проблемы,  обосновывает свою</w:t>
      </w:r>
      <w:r>
        <w:rPr>
          <w:rFonts w:ascii="Times New Roman" w:hAnsi="Times New Roman" w:cs="Times New Roman"/>
          <w:sz w:val="24"/>
          <w:szCs w:val="24"/>
          <w:u w:color="000000"/>
        </w:rPr>
        <w:t xml:space="preserve"> позицию</w:t>
      </w:r>
      <w:r w:rsidRPr="00D92A30">
        <w:rPr>
          <w:rFonts w:ascii="Times New Roman" w:hAnsi="Times New Roman" w:cs="Times New Roman"/>
          <w:sz w:val="24"/>
          <w:szCs w:val="24"/>
          <w:u w:color="000000"/>
        </w:rPr>
        <w:t>;</w:t>
      </w:r>
    </w:p>
    <w:p w14:paraId="55949AEF" w14:textId="77777777" w:rsidR="00812629" w:rsidRPr="00D92A30" w:rsidRDefault="00812629" w:rsidP="00812629">
      <w:pPr>
        <w:pStyle w:val="a4"/>
        <w:widowControl w:val="0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92A30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Хорошо - </w:t>
      </w:r>
      <w:r w:rsidRPr="00D92A30">
        <w:rPr>
          <w:rFonts w:ascii="Times New Roman" w:hAnsi="Times New Roman" w:cs="Times New Roman"/>
          <w:sz w:val="24"/>
          <w:szCs w:val="24"/>
          <w:u w:color="000000"/>
        </w:rPr>
        <w:t>обучающийся материал освоил, уверенно его излагает, но затрудняется при анализе различных точек зрения на проблемы</w:t>
      </w:r>
      <w:r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D92A30">
        <w:rPr>
          <w:rFonts w:ascii="Times New Roman" w:hAnsi="Times New Roman" w:cs="Times New Roman"/>
          <w:sz w:val="24"/>
          <w:szCs w:val="24"/>
          <w:u w:color="000000"/>
        </w:rPr>
        <w:t xml:space="preserve"> и обосновании своей</w:t>
      </w:r>
      <w:r>
        <w:rPr>
          <w:rFonts w:ascii="Times New Roman" w:hAnsi="Times New Roman" w:cs="Times New Roman"/>
          <w:sz w:val="24"/>
          <w:szCs w:val="24"/>
          <w:u w:color="000000"/>
        </w:rPr>
        <w:t xml:space="preserve"> позиции</w:t>
      </w:r>
      <w:r w:rsidRPr="00D92A30">
        <w:rPr>
          <w:rFonts w:ascii="Times New Roman" w:hAnsi="Times New Roman" w:cs="Times New Roman"/>
          <w:sz w:val="24"/>
          <w:szCs w:val="24"/>
          <w:u w:color="000000"/>
        </w:rPr>
        <w:t>;</w:t>
      </w:r>
    </w:p>
    <w:p w14:paraId="410895D8" w14:textId="77777777" w:rsidR="00812629" w:rsidRPr="00D92A30" w:rsidRDefault="00812629" w:rsidP="00812629">
      <w:pPr>
        <w:pStyle w:val="a4"/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D92A30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Удовлетворительно - </w:t>
      </w:r>
      <w:r w:rsidRPr="00D92A30">
        <w:rPr>
          <w:rFonts w:ascii="Times New Roman" w:hAnsi="Times New Roman" w:cs="Times New Roman"/>
          <w:sz w:val="24"/>
          <w:szCs w:val="24"/>
          <w:u w:color="000000"/>
        </w:rPr>
        <w:t>обучающийся слабо освоил материал, не может  изложить имеющиеся точки зрения на проблемы;</w:t>
      </w:r>
    </w:p>
    <w:p w14:paraId="01696334" w14:textId="77777777" w:rsidR="00812629" w:rsidRDefault="00812629" w:rsidP="00812629">
      <w:pPr>
        <w:pStyle w:val="a4"/>
        <w:widowControl w:val="0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D92A30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Неудовлетворительно - </w:t>
      </w:r>
      <w:r w:rsidRPr="00D92A30">
        <w:rPr>
          <w:rFonts w:ascii="Times New Roman" w:hAnsi="Times New Roman" w:cs="Times New Roman"/>
          <w:sz w:val="24"/>
          <w:szCs w:val="24"/>
          <w:u w:color="000000"/>
        </w:rPr>
        <w:t>обучающийся к дискуссии</w:t>
      </w:r>
      <w:r>
        <w:rPr>
          <w:rFonts w:ascii="Times New Roman" w:hAnsi="Times New Roman" w:cs="Times New Roman"/>
          <w:sz w:val="24"/>
          <w:szCs w:val="24"/>
          <w:u w:color="000000"/>
        </w:rPr>
        <w:t>/обсуждению</w:t>
      </w:r>
      <w:r w:rsidRPr="00D92A30">
        <w:rPr>
          <w:rFonts w:ascii="Times New Roman" w:hAnsi="Times New Roman" w:cs="Times New Roman"/>
          <w:sz w:val="24"/>
          <w:szCs w:val="24"/>
          <w:u w:color="000000"/>
        </w:rPr>
        <w:t xml:space="preserve"> не готов</w:t>
      </w:r>
      <w:r>
        <w:rPr>
          <w:rFonts w:ascii="Times New Roman" w:hAnsi="Times New Roman" w:cs="Times New Roman"/>
          <w:sz w:val="24"/>
          <w:szCs w:val="24"/>
          <w:u w:color="000000"/>
        </w:rPr>
        <w:t>.</w:t>
      </w:r>
    </w:p>
    <w:p w14:paraId="430F6C4D" w14:textId="77777777" w:rsidR="00812629" w:rsidRPr="00A9139C" w:rsidRDefault="00812629" w:rsidP="00812629">
      <w:pPr>
        <w:pStyle w:val="a4"/>
        <w:widowControl w:val="0"/>
        <w:jc w:val="both"/>
        <w:rPr>
          <w:rFonts w:ascii="Times New Roman" w:hAnsi="Times New Roman" w:cs="Times New Roman"/>
          <w:sz w:val="24"/>
          <w:szCs w:val="24"/>
          <w:u w:color="000000"/>
        </w:rPr>
      </w:pPr>
    </w:p>
    <w:p w14:paraId="41BA9878" w14:textId="77777777" w:rsidR="00812629" w:rsidRPr="00812629" w:rsidRDefault="00812629" w:rsidP="00812629">
      <w:pPr>
        <w:rPr>
          <w:b/>
          <w:bCs/>
          <w:sz w:val="20"/>
          <w:lang w:val="ru-RU"/>
        </w:rPr>
      </w:pPr>
      <w:r w:rsidRPr="00812629">
        <w:rPr>
          <w:b/>
          <w:bCs/>
          <w:lang w:val="ru-RU"/>
        </w:rPr>
        <w:t>Критерии оценки задания с конкретным ответом (решение задач)</w:t>
      </w:r>
    </w:p>
    <w:p w14:paraId="2E781860" w14:textId="77777777" w:rsidR="00812629" w:rsidRDefault="00812629" w:rsidP="00812629">
      <w:pPr>
        <w:pStyle w:val="a4"/>
        <w:widowControl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800"/>
        <w:gridCol w:w="1620"/>
        <w:gridCol w:w="1830"/>
        <w:gridCol w:w="1770"/>
      </w:tblGrid>
      <w:tr w:rsidR="00812629" w:rsidRPr="00563136" w14:paraId="035F274A" w14:textId="77777777" w:rsidTr="002F14E0">
        <w:tc>
          <w:tcPr>
            <w:tcW w:w="1548" w:type="dxa"/>
            <w:shd w:val="clear" w:color="auto" w:fill="auto"/>
            <w:vAlign w:val="center"/>
          </w:tcPr>
          <w:p w14:paraId="504BDA1D" w14:textId="77777777" w:rsidR="00812629" w:rsidRPr="00E3483D" w:rsidRDefault="00812629" w:rsidP="002F14E0">
            <w:pPr>
              <w:jc w:val="center"/>
              <w:rPr>
                <w:b/>
                <w:bCs/>
              </w:rPr>
            </w:pPr>
            <w:r w:rsidRPr="00E3483D">
              <w:rPr>
                <w:b/>
                <w:bCs/>
              </w:rPr>
              <w:t>Качества →</w:t>
            </w:r>
          </w:p>
          <w:p w14:paraId="08FB7011" w14:textId="77777777" w:rsidR="00812629" w:rsidRPr="00E3483D" w:rsidRDefault="00812629" w:rsidP="002F14E0">
            <w:pPr>
              <w:jc w:val="center"/>
              <w:rPr>
                <w:b/>
                <w:bCs/>
              </w:rPr>
            </w:pPr>
            <w:r w:rsidRPr="00E3483D">
              <w:rPr>
                <w:b/>
                <w:bCs/>
              </w:rPr>
              <w:t>Критерии ↓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106F460" w14:textId="77777777" w:rsidR="00812629" w:rsidRPr="00E3483D" w:rsidRDefault="00812629" w:rsidP="002F14E0">
            <w:pPr>
              <w:ind w:firstLine="12"/>
              <w:jc w:val="center"/>
              <w:rPr>
                <w:b/>
                <w:bCs/>
              </w:rPr>
            </w:pPr>
            <w:r w:rsidRPr="00E3483D">
              <w:rPr>
                <w:b/>
                <w:bCs/>
              </w:rPr>
              <w:t xml:space="preserve">Минимальный результат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2D9C331" w14:textId="77777777" w:rsidR="00812629" w:rsidRPr="00E3483D" w:rsidRDefault="00812629" w:rsidP="002F14E0">
            <w:pPr>
              <w:jc w:val="center"/>
            </w:pPr>
            <w:r w:rsidRPr="00E3483D">
              <w:rPr>
                <w:b/>
                <w:bCs/>
              </w:rPr>
              <w:t>Изложенный, раскрытый результат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2722111C" w14:textId="77777777" w:rsidR="00812629" w:rsidRPr="00E3483D" w:rsidRDefault="00812629" w:rsidP="002F14E0">
            <w:pPr>
              <w:ind w:hanging="6"/>
              <w:jc w:val="center"/>
            </w:pPr>
            <w:r w:rsidRPr="00E3483D">
              <w:rPr>
                <w:b/>
                <w:bCs/>
              </w:rPr>
              <w:t>Законченный, полный результат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0F71EA2" w14:textId="77777777" w:rsidR="00812629" w:rsidRPr="00812629" w:rsidRDefault="00812629" w:rsidP="002F14E0">
            <w:pPr>
              <w:ind w:firstLine="6"/>
              <w:jc w:val="center"/>
              <w:rPr>
                <w:lang w:val="ru-RU"/>
              </w:rPr>
            </w:pPr>
            <w:r w:rsidRPr="00812629">
              <w:rPr>
                <w:b/>
                <w:bCs/>
                <w:lang w:val="ru-RU"/>
              </w:rPr>
              <w:t>Образцовый, примерный; достойный подражания результат</w:t>
            </w:r>
          </w:p>
        </w:tc>
      </w:tr>
      <w:tr w:rsidR="00812629" w:rsidRPr="00E3483D" w14:paraId="09640A44" w14:textId="77777777" w:rsidTr="002F14E0">
        <w:tc>
          <w:tcPr>
            <w:tcW w:w="1548" w:type="dxa"/>
            <w:shd w:val="clear" w:color="auto" w:fill="auto"/>
            <w:vAlign w:val="center"/>
          </w:tcPr>
          <w:p w14:paraId="7472EDB7" w14:textId="77777777" w:rsidR="00812629" w:rsidRPr="00E3483D" w:rsidRDefault="00812629" w:rsidP="002F14E0">
            <w:pPr>
              <w:jc w:val="center"/>
              <w:rPr>
                <w:b/>
                <w:bCs/>
              </w:rPr>
            </w:pPr>
            <w:r w:rsidRPr="00E3483D">
              <w:rPr>
                <w:b/>
                <w:bCs/>
              </w:rPr>
              <w:t>Уровень/</w:t>
            </w:r>
          </w:p>
          <w:p w14:paraId="78166948" w14:textId="77777777" w:rsidR="00812629" w:rsidRPr="00E3483D" w:rsidRDefault="00812629" w:rsidP="002F14E0">
            <w:pPr>
              <w:jc w:val="center"/>
              <w:rPr>
                <w:b/>
                <w:bCs/>
              </w:rPr>
            </w:pPr>
            <w:r w:rsidRPr="00E3483D">
              <w:rPr>
                <w:b/>
                <w:bCs/>
              </w:rPr>
              <w:t>Оценка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ED1ED44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Style w:val="65pt0"/>
                <w:rFonts w:eastAsia="Sylfaen"/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Низкий/</w:t>
            </w:r>
          </w:p>
          <w:p w14:paraId="2687F1CB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неудовлетворительно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853B30A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Style w:val="65pt0"/>
                <w:rFonts w:eastAsia="Sylfaen"/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Средний/</w:t>
            </w:r>
          </w:p>
          <w:p w14:paraId="4E086C9C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удовлетворительно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43B7EAE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Выше среднего/хорошо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977A32A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Style w:val="65pt0"/>
                <w:rFonts w:eastAsia="Sylfaen"/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Высокий/</w:t>
            </w:r>
          </w:p>
          <w:p w14:paraId="2DBB66D0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отлично</w:t>
            </w:r>
          </w:p>
        </w:tc>
      </w:tr>
      <w:tr w:rsidR="00812629" w:rsidRPr="00563136" w14:paraId="66FEEA54" w14:textId="77777777" w:rsidTr="002F14E0">
        <w:tc>
          <w:tcPr>
            <w:tcW w:w="1548" w:type="dxa"/>
            <w:shd w:val="clear" w:color="auto" w:fill="auto"/>
          </w:tcPr>
          <w:p w14:paraId="5DEA77DE" w14:textId="77777777" w:rsidR="00812629" w:rsidRPr="00E3483D" w:rsidRDefault="00812629" w:rsidP="002F14E0">
            <w:r w:rsidRPr="00E3483D">
              <w:t>Самостоя-тельность</w:t>
            </w:r>
          </w:p>
        </w:tc>
        <w:tc>
          <w:tcPr>
            <w:tcW w:w="1800" w:type="dxa"/>
            <w:shd w:val="clear" w:color="auto" w:fill="auto"/>
          </w:tcPr>
          <w:p w14:paraId="07055D16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 xml:space="preserve">Студент выполнил все расчеты под </w:t>
            </w:r>
            <w:r w:rsidRPr="00812629">
              <w:rPr>
                <w:lang w:val="ru-RU"/>
              </w:rPr>
              <w:lastRenderedPageBreak/>
              <w:t>руководством преподавателя/ студента (одногруппника)</w:t>
            </w:r>
          </w:p>
        </w:tc>
        <w:tc>
          <w:tcPr>
            <w:tcW w:w="1620" w:type="dxa"/>
            <w:shd w:val="clear" w:color="auto" w:fill="auto"/>
          </w:tcPr>
          <w:p w14:paraId="73D0DBDF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lastRenderedPageBreak/>
              <w:t xml:space="preserve">Студент выполнил все расчеты с </w:t>
            </w:r>
            <w:r w:rsidRPr="00812629">
              <w:rPr>
                <w:lang w:val="ru-RU"/>
              </w:rPr>
              <w:lastRenderedPageBreak/>
              <w:t>помощью преподавателя</w:t>
            </w:r>
          </w:p>
        </w:tc>
        <w:tc>
          <w:tcPr>
            <w:tcW w:w="1830" w:type="dxa"/>
            <w:shd w:val="clear" w:color="auto" w:fill="auto"/>
          </w:tcPr>
          <w:p w14:paraId="2E8FF3C6" w14:textId="77777777" w:rsidR="00812629" w:rsidRPr="00812629" w:rsidRDefault="00812629" w:rsidP="002F14E0">
            <w:pPr>
              <w:ind w:hanging="6"/>
              <w:rPr>
                <w:lang w:val="ru-RU"/>
              </w:rPr>
            </w:pPr>
            <w:r w:rsidRPr="00812629">
              <w:rPr>
                <w:lang w:val="ru-RU"/>
              </w:rPr>
              <w:lastRenderedPageBreak/>
              <w:t xml:space="preserve">Студент выполнил все расчеты с </w:t>
            </w:r>
            <w:r w:rsidRPr="00812629">
              <w:rPr>
                <w:lang w:val="ru-RU"/>
              </w:rPr>
              <w:lastRenderedPageBreak/>
              <w:t>помощью студента (одногруппника)</w:t>
            </w:r>
          </w:p>
        </w:tc>
        <w:tc>
          <w:tcPr>
            <w:tcW w:w="1770" w:type="dxa"/>
            <w:shd w:val="clear" w:color="auto" w:fill="auto"/>
          </w:tcPr>
          <w:p w14:paraId="6387ACD9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lastRenderedPageBreak/>
              <w:t xml:space="preserve">Студент самостоятельно произвел все </w:t>
            </w:r>
            <w:r w:rsidRPr="00812629">
              <w:rPr>
                <w:lang w:val="ru-RU"/>
              </w:rPr>
              <w:lastRenderedPageBreak/>
              <w:t>расчеты без помощи преподавателя или студентов</w:t>
            </w:r>
          </w:p>
        </w:tc>
      </w:tr>
      <w:tr w:rsidR="00812629" w:rsidRPr="00E3483D" w14:paraId="73AF0365" w14:textId="77777777" w:rsidTr="002F14E0">
        <w:trPr>
          <w:trHeight w:val="415"/>
        </w:trPr>
        <w:tc>
          <w:tcPr>
            <w:tcW w:w="1548" w:type="dxa"/>
            <w:shd w:val="clear" w:color="auto" w:fill="auto"/>
          </w:tcPr>
          <w:p w14:paraId="5C708F20" w14:textId="77777777" w:rsidR="00812629" w:rsidRPr="00E3483D" w:rsidRDefault="00812629" w:rsidP="002F14E0">
            <w:r w:rsidRPr="00E3483D">
              <w:lastRenderedPageBreak/>
              <w:t>Правильность расчетов</w:t>
            </w:r>
          </w:p>
        </w:tc>
        <w:tc>
          <w:tcPr>
            <w:tcW w:w="1800" w:type="dxa"/>
            <w:shd w:val="clear" w:color="auto" w:fill="auto"/>
          </w:tcPr>
          <w:p w14:paraId="652FAD11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>Четыре или больше ошибок в расчетах</w:t>
            </w:r>
          </w:p>
        </w:tc>
        <w:tc>
          <w:tcPr>
            <w:tcW w:w="1620" w:type="dxa"/>
            <w:shd w:val="clear" w:color="auto" w:fill="auto"/>
          </w:tcPr>
          <w:p w14:paraId="710F5B56" w14:textId="77777777" w:rsidR="00812629" w:rsidRPr="00E3483D" w:rsidRDefault="00812629" w:rsidP="002F14E0">
            <w:r w:rsidRPr="00E3483D">
              <w:t>Три ошибки в расчетах</w:t>
            </w:r>
          </w:p>
        </w:tc>
        <w:tc>
          <w:tcPr>
            <w:tcW w:w="1830" w:type="dxa"/>
            <w:shd w:val="clear" w:color="auto" w:fill="auto"/>
          </w:tcPr>
          <w:p w14:paraId="752FDD3D" w14:textId="77777777" w:rsidR="00812629" w:rsidRPr="00812629" w:rsidRDefault="00812629" w:rsidP="002F14E0">
            <w:pPr>
              <w:ind w:hanging="6"/>
              <w:rPr>
                <w:lang w:val="ru-RU"/>
              </w:rPr>
            </w:pPr>
            <w:r w:rsidRPr="00812629">
              <w:rPr>
                <w:lang w:val="ru-RU"/>
              </w:rPr>
              <w:t>Есть не более двух ошибок в расчетах</w:t>
            </w:r>
          </w:p>
        </w:tc>
        <w:tc>
          <w:tcPr>
            <w:tcW w:w="1770" w:type="dxa"/>
            <w:shd w:val="clear" w:color="auto" w:fill="auto"/>
          </w:tcPr>
          <w:p w14:paraId="484755AF" w14:textId="77777777" w:rsidR="00812629" w:rsidRPr="00E3483D" w:rsidRDefault="00812629" w:rsidP="002F14E0">
            <w:r w:rsidRPr="00E3483D">
              <w:t>Нет ошибок в расчетах</w:t>
            </w:r>
          </w:p>
        </w:tc>
      </w:tr>
      <w:tr w:rsidR="00812629" w:rsidRPr="00563136" w14:paraId="4708D43A" w14:textId="77777777" w:rsidTr="002F14E0">
        <w:trPr>
          <w:trHeight w:val="415"/>
        </w:trPr>
        <w:tc>
          <w:tcPr>
            <w:tcW w:w="1548" w:type="dxa"/>
            <w:shd w:val="clear" w:color="auto" w:fill="auto"/>
          </w:tcPr>
          <w:p w14:paraId="1C223E51" w14:textId="77777777" w:rsidR="00812629" w:rsidRPr="00E3483D" w:rsidRDefault="00812629" w:rsidP="002F14E0">
            <w:r w:rsidRPr="00E3483D">
              <w:t>Выводы</w:t>
            </w:r>
          </w:p>
        </w:tc>
        <w:tc>
          <w:tcPr>
            <w:tcW w:w="1800" w:type="dxa"/>
            <w:shd w:val="clear" w:color="auto" w:fill="auto"/>
          </w:tcPr>
          <w:p w14:paraId="68BD7061" w14:textId="77777777" w:rsidR="00812629" w:rsidRPr="00E3483D" w:rsidRDefault="00812629" w:rsidP="002F14E0">
            <w:r w:rsidRPr="00E3483D">
              <w:t>Не дан общий вывод</w:t>
            </w:r>
          </w:p>
        </w:tc>
        <w:tc>
          <w:tcPr>
            <w:tcW w:w="1620" w:type="dxa"/>
            <w:shd w:val="clear" w:color="auto" w:fill="auto"/>
          </w:tcPr>
          <w:p w14:paraId="468D39F7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>Дан общий вывод с ссылкой на конкретные данные</w:t>
            </w:r>
          </w:p>
        </w:tc>
        <w:tc>
          <w:tcPr>
            <w:tcW w:w="1830" w:type="dxa"/>
            <w:shd w:val="clear" w:color="auto" w:fill="auto"/>
          </w:tcPr>
          <w:p w14:paraId="32F594D2" w14:textId="77777777" w:rsidR="00812629" w:rsidRPr="00812629" w:rsidRDefault="00812629" w:rsidP="002F14E0">
            <w:pPr>
              <w:ind w:hanging="6"/>
              <w:rPr>
                <w:lang w:val="ru-RU"/>
              </w:rPr>
            </w:pPr>
            <w:r w:rsidRPr="00812629">
              <w:rPr>
                <w:lang w:val="ru-RU"/>
              </w:rPr>
              <w:t>Выводы проаргументи-рованы, но не приведены подтверждающие примеры</w:t>
            </w:r>
          </w:p>
        </w:tc>
        <w:tc>
          <w:tcPr>
            <w:tcW w:w="1770" w:type="dxa"/>
            <w:shd w:val="clear" w:color="auto" w:fill="auto"/>
          </w:tcPr>
          <w:p w14:paraId="125AF8D6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>Выводы проаргументи-рованы подтверждающими примерами</w:t>
            </w:r>
          </w:p>
        </w:tc>
      </w:tr>
    </w:tbl>
    <w:p w14:paraId="38C28E89" w14:textId="77777777" w:rsidR="00812629" w:rsidRPr="00A9139C" w:rsidRDefault="00812629" w:rsidP="00812629">
      <w:pPr>
        <w:pStyle w:val="a4"/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6935"/>
      </w:tblGrid>
      <w:tr w:rsidR="00812629" w:rsidRPr="00E3483D" w14:paraId="172D7D24" w14:textId="77777777" w:rsidTr="002F14E0">
        <w:tc>
          <w:tcPr>
            <w:tcW w:w="0" w:type="auto"/>
            <w:shd w:val="clear" w:color="auto" w:fill="auto"/>
            <w:vAlign w:val="center"/>
          </w:tcPr>
          <w:p w14:paraId="1AE2F2F7" w14:textId="77777777" w:rsidR="00812629" w:rsidRPr="00E3483D" w:rsidRDefault="00812629" w:rsidP="002F14E0">
            <w:pPr>
              <w:ind w:left="720"/>
            </w:pPr>
            <w:r w:rsidRPr="00E3483D">
              <w:t xml:space="preserve">Оценка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8FB55D" w14:textId="77777777" w:rsidR="00812629" w:rsidRPr="00E3483D" w:rsidRDefault="00812629" w:rsidP="002F14E0">
            <w:r w:rsidRPr="00E3483D">
              <w:t>Описание</w:t>
            </w:r>
          </w:p>
        </w:tc>
      </w:tr>
      <w:tr w:rsidR="00812629" w:rsidRPr="00563136" w14:paraId="4E958C3A" w14:textId="77777777" w:rsidTr="002F14E0">
        <w:tc>
          <w:tcPr>
            <w:tcW w:w="0" w:type="auto"/>
            <w:shd w:val="clear" w:color="auto" w:fill="auto"/>
            <w:vAlign w:val="center"/>
          </w:tcPr>
          <w:p w14:paraId="47268513" w14:textId="77777777" w:rsidR="00812629" w:rsidRPr="00E3483D" w:rsidRDefault="00812629" w:rsidP="002F14E0">
            <w:pPr>
              <w:ind w:left="720"/>
            </w:pPr>
            <w:r w:rsidRPr="00E3483D"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CC102E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>Образцовый результат (высокий уровень) и не более одного ниже</w:t>
            </w:r>
          </w:p>
        </w:tc>
      </w:tr>
      <w:tr w:rsidR="00812629" w:rsidRPr="00563136" w14:paraId="6A707611" w14:textId="77777777" w:rsidTr="002F14E0">
        <w:tc>
          <w:tcPr>
            <w:tcW w:w="0" w:type="auto"/>
            <w:shd w:val="clear" w:color="auto" w:fill="auto"/>
            <w:vAlign w:val="center"/>
          </w:tcPr>
          <w:p w14:paraId="5A316CE7" w14:textId="77777777" w:rsidR="00812629" w:rsidRPr="00E3483D" w:rsidRDefault="00812629" w:rsidP="002F14E0">
            <w:pPr>
              <w:ind w:left="720"/>
            </w:pPr>
            <w:r w:rsidRPr="00E3483D"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2BBFF9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>Уровень выше среднего и не более одного выше или ниже</w:t>
            </w:r>
          </w:p>
        </w:tc>
      </w:tr>
      <w:tr w:rsidR="00812629" w:rsidRPr="00563136" w14:paraId="5FFE3F4D" w14:textId="77777777" w:rsidTr="002F14E0">
        <w:tc>
          <w:tcPr>
            <w:tcW w:w="0" w:type="auto"/>
            <w:shd w:val="clear" w:color="auto" w:fill="auto"/>
            <w:vAlign w:val="center"/>
          </w:tcPr>
          <w:p w14:paraId="776E565F" w14:textId="77777777" w:rsidR="00812629" w:rsidRPr="00E3483D" w:rsidRDefault="00812629" w:rsidP="002F14E0">
            <w:pPr>
              <w:ind w:left="720"/>
            </w:pPr>
            <w:r w:rsidRPr="00E3483D"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F45F70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>Средний уровень и не более 1 выше</w:t>
            </w:r>
          </w:p>
        </w:tc>
      </w:tr>
      <w:tr w:rsidR="00812629" w:rsidRPr="00563136" w14:paraId="744634FC" w14:textId="77777777" w:rsidTr="002F14E0">
        <w:tc>
          <w:tcPr>
            <w:tcW w:w="0" w:type="auto"/>
            <w:shd w:val="clear" w:color="auto" w:fill="auto"/>
            <w:vAlign w:val="center"/>
          </w:tcPr>
          <w:p w14:paraId="37CF513A" w14:textId="77777777" w:rsidR="00812629" w:rsidRPr="00E3483D" w:rsidRDefault="00812629" w:rsidP="002F14E0">
            <w:pPr>
              <w:ind w:left="720"/>
            </w:pPr>
            <w:r w:rsidRPr="00E3483D"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6BF943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>Низкий уровень или 1 минимальный результат</w:t>
            </w:r>
          </w:p>
        </w:tc>
      </w:tr>
    </w:tbl>
    <w:p w14:paraId="446BA9D9" w14:textId="77777777" w:rsidR="00812629" w:rsidRPr="00812629" w:rsidRDefault="00812629" w:rsidP="00812629">
      <w:pPr>
        <w:rPr>
          <w:iCs/>
          <w:lang w:val="ru-RU"/>
        </w:rPr>
      </w:pPr>
    </w:p>
    <w:p w14:paraId="715FBEDF" w14:textId="77777777" w:rsidR="00812629" w:rsidRPr="00812629" w:rsidRDefault="00812629" w:rsidP="00812629">
      <w:pPr>
        <w:rPr>
          <w:iCs/>
          <w:lang w:val="ru-RU"/>
        </w:rPr>
      </w:pPr>
      <w:r w:rsidRPr="00812629">
        <w:rPr>
          <w:b/>
          <w:bCs/>
          <w:lang w:val="ru-RU"/>
        </w:rPr>
        <w:t>Критерии оценки задания со свободно-конструируемым ответом (презентация)</w:t>
      </w:r>
    </w:p>
    <w:tbl>
      <w:tblPr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2003"/>
        <w:gridCol w:w="1807"/>
        <w:gridCol w:w="2030"/>
        <w:gridCol w:w="1993"/>
      </w:tblGrid>
      <w:tr w:rsidR="00812629" w:rsidRPr="00563136" w14:paraId="045BB7C7" w14:textId="77777777" w:rsidTr="002F14E0">
        <w:tc>
          <w:tcPr>
            <w:tcW w:w="1502" w:type="dxa"/>
            <w:shd w:val="clear" w:color="auto" w:fill="auto"/>
          </w:tcPr>
          <w:p w14:paraId="012A7770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Качества →</w:t>
            </w:r>
          </w:p>
          <w:p w14:paraId="5534B211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Критерии ↓</w:t>
            </w:r>
          </w:p>
        </w:tc>
        <w:tc>
          <w:tcPr>
            <w:tcW w:w="1943" w:type="dxa"/>
            <w:shd w:val="clear" w:color="auto" w:fill="auto"/>
          </w:tcPr>
          <w:p w14:paraId="61A020B9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Минимальным</w:t>
            </w:r>
          </w:p>
          <w:p w14:paraId="571449C0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ответ (результат)</w:t>
            </w:r>
          </w:p>
          <w:p w14:paraId="405E1DD9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</w:p>
        </w:tc>
        <w:tc>
          <w:tcPr>
            <w:tcW w:w="1803" w:type="dxa"/>
            <w:shd w:val="clear" w:color="auto" w:fill="auto"/>
          </w:tcPr>
          <w:p w14:paraId="75ABD22A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Изложенный,</w:t>
            </w:r>
          </w:p>
          <w:p w14:paraId="5BAA8845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раскрытый ответ (результат)</w:t>
            </w:r>
          </w:p>
        </w:tc>
        <w:tc>
          <w:tcPr>
            <w:tcW w:w="2031" w:type="dxa"/>
            <w:shd w:val="clear" w:color="auto" w:fill="auto"/>
          </w:tcPr>
          <w:p w14:paraId="383AB860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Законченный,</w:t>
            </w:r>
          </w:p>
          <w:p w14:paraId="3FC017A3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полный ответ (результат)</w:t>
            </w:r>
          </w:p>
        </w:tc>
        <w:tc>
          <w:tcPr>
            <w:tcW w:w="1993" w:type="dxa"/>
            <w:shd w:val="clear" w:color="auto" w:fill="auto"/>
          </w:tcPr>
          <w:p w14:paraId="47579D1C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Образцовый,</w:t>
            </w:r>
          </w:p>
          <w:p w14:paraId="07330D4C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примерный;</w:t>
            </w:r>
          </w:p>
          <w:p w14:paraId="4C91D315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достойный</w:t>
            </w:r>
          </w:p>
          <w:p w14:paraId="115BA87F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подражания ответ (результат)</w:t>
            </w:r>
          </w:p>
        </w:tc>
      </w:tr>
      <w:tr w:rsidR="00812629" w:rsidRPr="00E3483D" w14:paraId="76331D95" w14:textId="77777777" w:rsidTr="002F14E0">
        <w:tc>
          <w:tcPr>
            <w:tcW w:w="1502" w:type="dxa"/>
            <w:shd w:val="clear" w:color="auto" w:fill="auto"/>
            <w:vAlign w:val="center"/>
          </w:tcPr>
          <w:p w14:paraId="4DA60424" w14:textId="77777777" w:rsidR="00812629" w:rsidRPr="00E3483D" w:rsidRDefault="00812629" w:rsidP="002F14E0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E3483D">
              <w:rPr>
                <w:b/>
                <w:bCs/>
                <w:sz w:val="20"/>
              </w:rPr>
              <w:t>Уровень/</w:t>
            </w:r>
          </w:p>
          <w:p w14:paraId="74F9B16A" w14:textId="77777777" w:rsidR="00812629" w:rsidRPr="00E3483D" w:rsidRDefault="00812629" w:rsidP="002F14E0">
            <w:pPr>
              <w:widowControl w:val="0"/>
              <w:jc w:val="center"/>
              <w:rPr>
                <w:b/>
                <w:bCs/>
                <w:sz w:val="20"/>
              </w:rPr>
            </w:pPr>
            <w:r w:rsidRPr="00E3483D">
              <w:rPr>
                <w:b/>
                <w:bCs/>
                <w:sz w:val="20"/>
              </w:rPr>
              <w:t>Оценка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2A1835A2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Style w:val="65pt0"/>
                <w:rFonts w:eastAsia="Sylfaen"/>
                <w:sz w:val="20"/>
                <w:szCs w:val="20"/>
              </w:rPr>
            </w:pPr>
            <w:r w:rsidRPr="00E3483D">
              <w:rPr>
                <w:rStyle w:val="65pt0"/>
                <w:rFonts w:eastAsia="Sylfaen"/>
                <w:sz w:val="20"/>
                <w:szCs w:val="20"/>
              </w:rPr>
              <w:t>Низкий/</w:t>
            </w:r>
          </w:p>
          <w:p w14:paraId="7DCE40B8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83D">
              <w:rPr>
                <w:rStyle w:val="65pt0"/>
                <w:rFonts w:eastAsia="Sylfaen"/>
                <w:sz w:val="20"/>
                <w:szCs w:val="20"/>
              </w:rPr>
              <w:t>неудовлетворительно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6C95CDE0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Style w:val="65pt0"/>
                <w:rFonts w:eastAsia="Sylfaen"/>
                <w:sz w:val="20"/>
                <w:szCs w:val="20"/>
              </w:rPr>
            </w:pPr>
            <w:r w:rsidRPr="00E3483D">
              <w:rPr>
                <w:rStyle w:val="65pt0"/>
                <w:rFonts w:eastAsia="Sylfaen"/>
                <w:sz w:val="20"/>
                <w:szCs w:val="20"/>
              </w:rPr>
              <w:t>Средний/</w:t>
            </w:r>
          </w:p>
          <w:p w14:paraId="4A07EE1B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83D">
              <w:rPr>
                <w:rStyle w:val="65pt0"/>
                <w:rFonts w:eastAsia="Sylfaen"/>
                <w:sz w:val="20"/>
                <w:szCs w:val="20"/>
              </w:rPr>
              <w:t>удовлетворительно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2D4652A8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83D">
              <w:rPr>
                <w:rStyle w:val="65pt0"/>
                <w:rFonts w:eastAsia="Sylfaen"/>
                <w:sz w:val="20"/>
                <w:szCs w:val="20"/>
              </w:rPr>
              <w:t>Выше среднего/хорошо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7DDDD07E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Style w:val="65pt0"/>
                <w:rFonts w:eastAsia="Sylfaen"/>
                <w:sz w:val="20"/>
                <w:szCs w:val="20"/>
              </w:rPr>
            </w:pPr>
            <w:r w:rsidRPr="00E3483D">
              <w:rPr>
                <w:rStyle w:val="65pt0"/>
                <w:rFonts w:eastAsia="Sylfaen"/>
                <w:sz w:val="20"/>
                <w:szCs w:val="20"/>
              </w:rPr>
              <w:t>Высокий/</w:t>
            </w:r>
          </w:p>
          <w:p w14:paraId="41946D55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483D">
              <w:rPr>
                <w:rStyle w:val="65pt0"/>
                <w:rFonts w:eastAsia="Sylfaen"/>
                <w:sz w:val="20"/>
                <w:szCs w:val="20"/>
              </w:rPr>
              <w:t>отлично</w:t>
            </w:r>
          </w:p>
        </w:tc>
      </w:tr>
      <w:tr w:rsidR="00812629" w:rsidRPr="00563136" w14:paraId="4EF21C45" w14:textId="77777777" w:rsidTr="002F14E0">
        <w:tc>
          <w:tcPr>
            <w:tcW w:w="1502" w:type="dxa"/>
            <w:shd w:val="clear" w:color="auto" w:fill="auto"/>
          </w:tcPr>
          <w:p w14:paraId="2202D6D1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Организация</w:t>
            </w:r>
          </w:p>
        </w:tc>
        <w:tc>
          <w:tcPr>
            <w:tcW w:w="1943" w:type="dxa"/>
            <w:shd w:val="clear" w:color="auto" w:fill="auto"/>
          </w:tcPr>
          <w:p w14:paraId="61F7C2CD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Аудитория не может понять представление, потому что нет никакой последовательности информации.</w:t>
            </w:r>
          </w:p>
        </w:tc>
        <w:tc>
          <w:tcPr>
            <w:tcW w:w="1803" w:type="dxa"/>
            <w:shd w:val="clear" w:color="auto" w:fill="auto"/>
          </w:tcPr>
          <w:p w14:paraId="78F9191F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Аудитории трудно следить за презентацией, потому что студент перескакивает с одного на другое</w:t>
            </w:r>
          </w:p>
        </w:tc>
        <w:tc>
          <w:tcPr>
            <w:tcW w:w="2031" w:type="dxa"/>
            <w:shd w:val="clear" w:color="auto" w:fill="auto"/>
          </w:tcPr>
          <w:p w14:paraId="0745B4A0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Студент представляет информацию в логической</w:t>
            </w:r>
          </w:p>
          <w:p w14:paraId="182F0311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Последовательности, за которой может следовать аудитория</w:t>
            </w:r>
          </w:p>
        </w:tc>
        <w:tc>
          <w:tcPr>
            <w:tcW w:w="1993" w:type="dxa"/>
            <w:shd w:val="clear" w:color="auto" w:fill="auto"/>
          </w:tcPr>
          <w:p w14:paraId="5E956BB4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Студент представляет информацию в логической, интересной</w:t>
            </w:r>
          </w:p>
          <w:p w14:paraId="2551D200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последовательности, за которой может следовать аудитория.</w:t>
            </w:r>
          </w:p>
        </w:tc>
      </w:tr>
      <w:tr w:rsidR="00812629" w:rsidRPr="00563136" w14:paraId="4A301DAE" w14:textId="77777777" w:rsidTr="002F14E0">
        <w:tc>
          <w:tcPr>
            <w:tcW w:w="1502" w:type="dxa"/>
            <w:shd w:val="clear" w:color="auto" w:fill="auto"/>
          </w:tcPr>
          <w:p w14:paraId="39336DD7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Содержание</w:t>
            </w:r>
          </w:p>
          <w:p w14:paraId="0509A4BB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Знание</w:t>
            </w:r>
          </w:p>
        </w:tc>
        <w:tc>
          <w:tcPr>
            <w:tcW w:w="1943" w:type="dxa"/>
            <w:shd w:val="clear" w:color="auto" w:fill="auto"/>
          </w:tcPr>
          <w:p w14:paraId="5E014252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У студента нет понимания информации; Студент не может ответить на вопросы о предмете.</w:t>
            </w:r>
          </w:p>
        </w:tc>
        <w:tc>
          <w:tcPr>
            <w:tcW w:w="1803" w:type="dxa"/>
            <w:shd w:val="clear" w:color="auto" w:fill="auto"/>
          </w:tcPr>
          <w:p w14:paraId="715A19F4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Студент не владеет информацией и в состоянии ответить только на элементарные вопросы</w:t>
            </w:r>
          </w:p>
        </w:tc>
        <w:tc>
          <w:tcPr>
            <w:tcW w:w="2031" w:type="dxa"/>
            <w:shd w:val="clear" w:color="auto" w:fill="auto"/>
          </w:tcPr>
          <w:p w14:paraId="28A2A180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Студент разбирается с содержанием, но не в состоянии уточнить информацию.</w:t>
            </w:r>
          </w:p>
        </w:tc>
        <w:tc>
          <w:tcPr>
            <w:tcW w:w="1993" w:type="dxa"/>
            <w:shd w:val="clear" w:color="auto" w:fill="auto"/>
          </w:tcPr>
          <w:p w14:paraId="021A68B8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Студент демонстрирует полное знание (более чем необходимое) с объяснениями и разработкой</w:t>
            </w:r>
          </w:p>
        </w:tc>
      </w:tr>
      <w:tr w:rsidR="00812629" w:rsidRPr="00563136" w14:paraId="41413433" w14:textId="77777777" w:rsidTr="002F14E0">
        <w:tc>
          <w:tcPr>
            <w:tcW w:w="1502" w:type="dxa"/>
            <w:shd w:val="clear" w:color="auto" w:fill="auto"/>
          </w:tcPr>
          <w:p w14:paraId="32EF76F4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Полнота</w:t>
            </w:r>
          </w:p>
        </w:tc>
        <w:tc>
          <w:tcPr>
            <w:tcW w:w="1943" w:type="dxa"/>
            <w:shd w:val="clear" w:color="auto" w:fill="auto"/>
          </w:tcPr>
          <w:p w14:paraId="27B337D9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Студент проанализировал природное явление не более чем по 5 критериям (характеристикам)</w:t>
            </w:r>
          </w:p>
        </w:tc>
        <w:tc>
          <w:tcPr>
            <w:tcW w:w="1803" w:type="dxa"/>
            <w:shd w:val="clear" w:color="auto" w:fill="auto"/>
          </w:tcPr>
          <w:p w14:paraId="21724511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Студент проанализировал природное явление не более чем по 8 критериям (характеристикам)</w:t>
            </w:r>
          </w:p>
        </w:tc>
        <w:tc>
          <w:tcPr>
            <w:tcW w:w="2031" w:type="dxa"/>
            <w:shd w:val="clear" w:color="auto" w:fill="auto"/>
          </w:tcPr>
          <w:p w14:paraId="37D070B9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Студент проанализировал природное явление по 9 критериям (характеристикам)</w:t>
            </w:r>
          </w:p>
        </w:tc>
        <w:tc>
          <w:tcPr>
            <w:tcW w:w="1993" w:type="dxa"/>
            <w:shd w:val="clear" w:color="auto" w:fill="auto"/>
          </w:tcPr>
          <w:p w14:paraId="528130FD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Студент проанализировал природное явление более чем по 9 критериям (характеристикам)</w:t>
            </w:r>
          </w:p>
        </w:tc>
      </w:tr>
      <w:tr w:rsidR="00812629" w:rsidRPr="00563136" w14:paraId="4DC5E720" w14:textId="77777777" w:rsidTr="002F14E0">
        <w:tc>
          <w:tcPr>
            <w:tcW w:w="1502" w:type="dxa"/>
            <w:shd w:val="clear" w:color="auto" w:fill="auto"/>
          </w:tcPr>
          <w:p w14:paraId="7D7C5DA4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Средства представления</w:t>
            </w:r>
          </w:p>
        </w:tc>
        <w:tc>
          <w:tcPr>
            <w:tcW w:w="1943" w:type="dxa"/>
            <w:shd w:val="clear" w:color="auto" w:fill="auto"/>
          </w:tcPr>
          <w:p w14:paraId="272169F8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Не использовались</w:t>
            </w:r>
          </w:p>
        </w:tc>
        <w:tc>
          <w:tcPr>
            <w:tcW w:w="1803" w:type="dxa"/>
            <w:shd w:val="clear" w:color="auto" w:fill="auto"/>
          </w:tcPr>
          <w:p w14:paraId="47EB1FA4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Представленная информация слабо связана с темой представлением</w:t>
            </w:r>
          </w:p>
        </w:tc>
        <w:tc>
          <w:tcPr>
            <w:tcW w:w="2031" w:type="dxa"/>
            <w:shd w:val="clear" w:color="auto" w:fill="auto"/>
          </w:tcPr>
          <w:p w14:paraId="2229BA89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Представленная информация связана с темой представлением</w:t>
            </w:r>
          </w:p>
        </w:tc>
        <w:tc>
          <w:tcPr>
            <w:tcW w:w="1993" w:type="dxa"/>
            <w:shd w:val="clear" w:color="auto" w:fill="auto"/>
          </w:tcPr>
          <w:p w14:paraId="35E5D916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Представленная информация подкрепляет представляемую информацию</w:t>
            </w:r>
          </w:p>
        </w:tc>
      </w:tr>
      <w:tr w:rsidR="00812629" w:rsidRPr="00563136" w14:paraId="3A4D2E6D" w14:textId="77777777" w:rsidTr="002F14E0">
        <w:tc>
          <w:tcPr>
            <w:tcW w:w="1502" w:type="dxa"/>
            <w:shd w:val="clear" w:color="auto" w:fill="auto"/>
          </w:tcPr>
          <w:p w14:paraId="3C409110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lastRenderedPageBreak/>
              <w:t>Грамотность</w:t>
            </w:r>
          </w:p>
        </w:tc>
        <w:tc>
          <w:tcPr>
            <w:tcW w:w="1943" w:type="dxa"/>
            <w:shd w:val="clear" w:color="auto" w:fill="auto"/>
          </w:tcPr>
          <w:p w14:paraId="1409F5DF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Четыре или больше ошибок правописания и/или грамматические ошибки</w:t>
            </w:r>
          </w:p>
        </w:tc>
        <w:tc>
          <w:tcPr>
            <w:tcW w:w="1803" w:type="dxa"/>
            <w:shd w:val="clear" w:color="auto" w:fill="auto"/>
          </w:tcPr>
          <w:p w14:paraId="5D2A246E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Три ошибки правописания и/или грамматические ошибки</w:t>
            </w:r>
          </w:p>
        </w:tc>
        <w:tc>
          <w:tcPr>
            <w:tcW w:w="2031" w:type="dxa"/>
            <w:shd w:val="clear" w:color="auto" w:fill="auto"/>
          </w:tcPr>
          <w:p w14:paraId="34C4878C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Есть не более двух ошибок правописания и/или грамматических ошибок</w:t>
            </w:r>
          </w:p>
        </w:tc>
        <w:tc>
          <w:tcPr>
            <w:tcW w:w="1993" w:type="dxa"/>
            <w:shd w:val="clear" w:color="auto" w:fill="auto"/>
          </w:tcPr>
          <w:p w14:paraId="7290DBCD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Нет ошибок правописания и/или грамматических ошибок</w:t>
            </w:r>
          </w:p>
        </w:tc>
      </w:tr>
      <w:tr w:rsidR="00812629" w:rsidRPr="00563136" w14:paraId="4AF829E7" w14:textId="77777777" w:rsidTr="002F14E0">
        <w:tc>
          <w:tcPr>
            <w:tcW w:w="1502" w:type="dxa"/>
            <w:shd w:val="clear" w:color="auto" w:fill="auto"/>
          </w:tcPr>
          <w:p w14:paraId="3DFAD541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Представление</w:t>
            </w:r>
          </w:p>
        </w:tc>
        <w:tc>
          <w:tcPr>
            <w:tcW w:w="1943" w:type="dxa"/>
            <w:shd w:val="clear" w:color="auto" w:fill="auto"/>
          </w:tcPr>
          <w:p w14:paraId="5AD3E74B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 xml:space="preserve">Бормотание, тихая речь </w:t>
            </w:r>
          </w:p>
        </w:tc>
        <w:tc>
          <w:tcPr>
            <w:tcW w:w="1803" w:type="dxa"/>
            <w:shd w:val="clear" w:color="auto" w:fill="auto"/>
          </w:tcPr>
          <w:p w14:paraId="0E5D096E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Трудность в восприятии информации, тихая речь</w:t>
            </w:r>
          </w:p>
        </w:tc>
        <w:tc>
          <w:tcPr>
            <w:tcW w:w="2031" w:type="dxa"/>
            <w:shd w:val="clear" w:color="auto" w:fill="auto"/>
          </w:tcPr>
          <w:p w14:paraId="223F8AFE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Изложение информации четкое и ясное</w:t>
            </w:r>
          </w:p>
        </w:tc>
        <w:tc>
          <w:tcPr>
            <w:tcW w:w="1993" w:type="dxa"/>
            <w:shd w:val="clear" w:color="auto" w:fill="auto"/>
          </w:tcPr>
          <w:p w14:paraId="7AC3F76E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Точное и ясное представление информации</w:t>
            </w:r>
          </w:p>
        </w:tc>
      </w:tr>
      <w:tr w:rsidR="00812629" w:rsidRPr="00E3483D" w14:paraId="432835D2" w14:textId="77777777" w:rsidTr="002F14E0">
        <w:tc>
          <w:tcPr>
            <w:tcW w:w="1502" w:type="dxa"/>
            <w:shd w:val="clear" w:color="auto" w:fill="auto"/>
          </w:tcPr>
          <w:p w14:paraId="2D6C4EF9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Своевре-менность</w:t>
            </w:r>
          </w:p>
        </w:tc>
        <w:tc>
          <w:tcPr>
            <w:tcW w:w="1943" w:type="dxa"/>
            <w:shd w:val="clear" w:color="auto" w:fill="auto"/>
          </w:tcPr>
          <w:p w14:paraId="2F1E67F2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Работа предоставлена позже срока</w:t>
            </w:r>
          </w:p>
        </w:tc>
        <w:tc>
          <w:tcPr>
            <w:tcW w:w="1803" w:type="dxa"/>
            <w:shd w:val="clear" w:color="auto" w:fill="auto"/>
          </w:tcPr>
          <w:p w14:paraId="3C867F50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Работа представлена в срок, но требует дополнительной корректировки</w:t>
            </w:r>
          </w:p>
        </w:tc>
        <w:tc>
          <w:tcPr>
            <w:tcW w:w="2031" w:type="dxa"/>
            <w:shd w:val="clear" w:color="auto" w:fill="auto"/>
          </w:tcPr>
          <w:p w14:paraId="0ECEF615" w14:textId="77777777" w:rsidR="00812629" w:rsidRPr="00812629" w:rsidRDefault="00812629" w:rsidP="002F14E0">
            <w:pPr>
              <w:widowControl w:val="0"/>
              <w:rPr>
                <w:sz w:val="20"/>
                <w:lang w:val="ru-RU"/>
              </w:rPr>
            </w:pPr>
            <w:r w:rsidRPr="00812629">
              <w:rPr>
                <w:sz w:val="20"/>
                <w:lang w:val="ru-RU"/>
              </w:rPr>
              <w:t>Работа предоставлена в срок и не требует дополнительной корректировки</w:t>
            </w:r>
          </w:p>
        </w:tc>
        <w:tc>
          <w:tcPr>
            <w:tcW w:w="1993" w:type="dxa"/>
            <w:shd w:val="clear" w:color="auto" w:fill="auto"/>
          </w:tcPr>
          <w:p w14:paraId="34C34B30" w14:textId="77777777" w:rsidR="00812629" w:rsidRPr="00E3483D" w:rsidRDefault="00812629" w:rsidP="002F14E0">
            <w:pPr>
              <w:widowControl w:val="0"/>
              <w:rPr>
                <w:sz w:val="20"/>
              </w:rPr>
            </w:pPr>
            <w:r w:rsidRPr="00E3483D">
              <w:rPr>
                <w:sz w:val="20"/>
              </w:rPr>
              <w:t>Работа предоставлена раньше срока</w:t>
            </w:r>
          </w:p>
        </w:tc>
      </w:tr>
    </w:tbl>
    <w:p w14:paraId="78A59AC5" w14:textId="77777777" w:rsidR="00812629" w:rsidRDefault="00812629" w:rsidP="00812629">
      <w:pPr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6935"/>
      </w:tblGrid>
      <w:tr w:rsidR="00812629" w:rsidRPr="00E3483D" w14:paraId="2CF5D7EE" w14:textId="77777777" w:rsidTr="002F14E0">
        <w:tc>
          <w:tcPr>
            <w:tcW w:w="0" w:type="auto"/>
            <w:shd w:val="clear" w:color="auto" w:fill="auto"/>
            <w:vAlign w:val="center"/>
          </w:tcPr>
          <w:p w14:paraId="042F5D79" w14:textId="77777777" w:rsidR="00812629" w:rsidRPr="00E3483D" w:rsidRDefault="00812629" w:rsidP="002F14E0">
            <w:pPr>
              <w:ind w:left="720"/>
            </w:pPr>
            <w:r w:rsidRPr="00E3483D">
              <w:t xml:space="preserve">Оценка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219FA2" w14:textId="77777777" w:rsidR="00812629" w:rsidRPr="00E3483D" w:rsidRDefault="00812629" w:rsidP="002F14E0">
            <w:r w:rsidRPr="00E3483D">
              <w:t>Описание</w:t>
            </w:r>
          </w:p>
        </w:tc>
      </w:tr>
      <w:tr w:rsidR="00812629" w:rsidRPr="00563136" w14:paraId="41F2C639" w14:textId="77777777" w:rsidTr="002F14E0">
        <w:tc>
          <w:tcPr>
            <w:tcW w:w="0" w:type="auto"/>
            <w:shd w:val="clear" w:color="auto" w:fill="auto"/>
            <w:vAlign w:val="center"/>
          </w:tcPr>
          <w:p w14:paraId="6E698346" w14:textId="77777777" w:rsidR="00812629" w:rsidRPr="00E3483D" w:rsidRDefault="00812629" w:rsidP="002F14E0">
            <w:pPr>
              <w:ind w:left="720"/>
            </w:pPr>
            <w:r w:rsidRPr="00E3483D"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DE0F03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>Образцовый результат (высокий уровень) и не более одного ниже</w:t>
            </w:r>
          </w:p>
        </w:tc>
      </w:tr>
      <w:tr w:rsidR="00812629" w:rsidRPr="00563136" w14:paraId="34113C48" w14:textId="77777777" w:rsidTr="002F14E0">
        <w:tc>
          <w:tcPr>
            <w:tcW w:w="0" w:type="auto"/>
            <w:shd w:val="clear" w:color="auto" w:fill="auto"/>
            <w:vAlign w:val="center"/>
          </w:tcPr>
          <w:p w14:paraId="19AB5446" w14:textId="77777777" w:rsidR="00812629" w:rsidRPr="00E3483D" w:rsidRDefault="00812629" w:rsidP="002F14E0">
            <w:pPr>
              <w:ind w:left="720"/>
            </w:pPr>
            <w:r w:rsidRPr="00E3483D"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CCB38E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>Уровень выше среднего и не более одного выше или ниже</w:t>
            </w:r>
          </w:p>
        </w:tc>
      </w:tr>
      <w:tr w:rsidR="00812629" w:rsidRPr="00563136" w14:paraId="19EE3377" w14:textId="77777777" w:rsidTr="002F14E0">
        <w:tc>
          <w:tcPr>
            <w:tcW w:w="0" w:type="auto"/>
            <w:shd w:val="clear" w:color="auto" w:fill="auto"/>
            <w:vAlign w:val="center"/>
          </w:tcPr>
          <w:p w14:paraId="14426D00" w14:textId="77777777" w:rsidR="00812629" w:rsidRPr="00E3483D" w:rsidRDefault="00812629" w:rsidP="002F14E0">
            <w:pPr>
              <w:ind w:left="720"/>
            </w:pPr>
            <w:r w:rsidRPr="00E3483D"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5C607B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>Средний уровень и не более 1 выше</w:t>
            </w:r>
          </w:p>
        </w:tc>
      </w:tr>
      <w:tr w:rsidR="00812629" w:rsidRPr="00563136" w14:paraId="777473D1" w14:textId="77777777" w:rsidTr="002F14E0">
        <w:tc>
          <w:tcPr>
            <w:tcW w:w="0" w:type="auto"/>
            <w:shd w:val="clear" w:color="auto" w:fill="auto"/>
            <w:vAlign w:val="center"/>
          </w:tcPr>
          <w:p w14:paraId="62391B78" w14:textId="77777777" w:rsidR="00812629" w:rsidRPr="00E3483D" w:rsidRDefault="00812629" w:rsidP="002F14E0">
            <w:pPr>
              <w:ind w:left="720"/>
            </w:pPr>
            <w:r w:rsidRPr="00E3483D"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DFB01F" w14:textId="77777777" w:rsidR="00812629" w:rsidRPr="00812629" w:rsidRDefault="00812629" w:rsidP="002F14E0">
            <w:pPr>
              <w:rPr>
                <w:lang w:val="ru-RU"/>
              </w:rPr>
            </w:pPr>
            <w:r w:rsidRPr="00812629">
              <w:rPr>
                <w:lang w:val="ru-RU"/>
              </w:rPr>
              <w:t>Низкий уровень или 1 минимальный результат</w:t>
            </w:r>
          </w:p>
        </w:tc>
      </w:tr>
    </w:tbl>
    <w:p w14:paraId="498C21F8" w14:textId="77777777" w:rsidR="00812629" w:rsidRPr="00812629" w:rsidRDefault="00812629" w:rsidP="00812629">
      <w:pPr>
        <w:rPr>
          <w:iCs/>
          <w:lang w:val="ru-RU"/>
        </w:rPr>
      </w:pPr>
    </w:p>
    <w:p w14:paraId="2000097A" w14:textId="77777777" w:rsidR="00812629" w:rsidRDefault="00812629" w:rsidP="00812629">
      <w:pPr>
        <w:rPr>
          <w:b/>
          <w:bCs/>
        </w:rPr>
      </w:pPr>
      <w:r w:rsidRPr="00D92A30">
        <w:rPr>
          <w:b/>
          <w:bCs/>
        </w:rPr>
        <w:t>Критерии оценки</w:t>
      </w:r>
      <w:r>
        <w:rPr>
          <w:b/>
          <w:bCs/>
        </w:rPr>
        <w:t xml:space="preserve"> экзамена/зачета</w:t>
      </w: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2372"/>
        <w:gridCol w:w="2222"/>
        <w:gridCol w:w="2108"/>
        <w:gridCol w:w="2083"/>
      </w:tblGrid>
      <w:tr w:rsidR="00812629" w:rsidRPr="006F5253" w14:paraId="0D0DE158" w14:textId="77777777" w:rsidTr="002F14E0">
        <w:trPr>
          <w:jc w:val="center"/>
        </w:trPr>
        <w:tc>
          <w:tcPr>
            <w:tcW w:w="2104" w:type="dxa"/>
            <w:shd w:val="clear" w:color="auto" w:fill="auto"/>
            <w:vAlign w:val="bottom"/>
          </w:tcPr>
          <w:p w14:paraId="3C7853C1" w14:textId="77777777" w:rsidR="00812629" w:rsidRPr="00E3483D" w:rsidRDefault="00812629" w:rsidP="002F14E0">
            <w:pPr>
              <w:pStyle w:val="20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3483D">
              <w:rPr>
                <w:rStyle w:val="65pt"/>
                <w:rFonts w:eastAsia="Candara"/>
                <w:sz w:val="24"/>
                <w:szCs w:val="24"/>
              </w:rPr>
              <w:t>Планируемые</w:t>
            </w:r>
          </w:p>
          <w:p w14:paraId="6F31E30F" w14:textId="77777777" w:rsidR="00812629" w:rsidRPr="00E3483D" w:rsidRDefault="00812629" w:rsidP="002F14E0">
            <w:pPr>
              <w:pStyle w:val="20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3483D">
              <w:rPr>
                <w:rStyle w:val="65pt"/>
                <w:rFonts w:eastAsia="Candara"/>
                <w:sz w:val="24"/>
                <w:szCs w:val="24"/>
              </w:rPr>
              <w:t>результаты</w:t>
            </w:r>
          </w:p>
          <w:p w14:paraId="67E0AF62" w14:textId="77777777" w:rsidR="00812629" w:rsidRPr="00E3483D" w:rsidRDefault="00812629" w:rsidP="002F14E0">
            <w:pPr>
              <w:pStyle w:val="20"/>
              <w:shd w:val="clear" w:color="auto" w:fill="auto"/>
              <w:spacing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3483D">
              <w:rPr>
                <w:rStyle w:val="65pt"/>
                <w:rFonts w:eastAsia="Candara"/>
                <w:sz w:val="24"/>
                <w:szCs w:val="24"/>
              </w:rPr>
              <w:t>обучения</w:t>
            </w:r>
          </w:p>
        </w:tc>
        <w:tc>
          <w:tcPr>
            <w:tcW w:w="8641" w:type="dxa"/>
            <w:gridSpan w:val="4"/>
            <w:shd w:val="clear" w:color="auto" w:fill="auto"/>
            <w:vAlign w:val="center"/>
          </w:tcPr>
          <w:p w14:paraId="31B52309" w14:textId="77777777" w:rsidR="00812629" w:rsidRPr="00E3483D" w:rsidRDefault="00812629" w:rsidP="002F14E0">
            <w:pPr>
              <w:pStyle w:val="a6"/>
              <w:spacing w:line="480" w:lineRule="auto"/>
              <w:ind w:left="-57" w:right="-57" w:firstLine="440"/>
              <w:jc w:val="center"/>
              <w:rPr>
                <w:rFonts w:ascii="Times New Roman" w:hAnsi="Times New Roman" w:cs="Times New Roman"/>
              </w:rPr>
            </w:pPr>
            <w:r w:rsidRPr="00E3483D">
              <w:rPr>
                <w:rStyle w:val="65pt"/>
                <w:rFonts w:eastAsia="Candara"/>
              </w:rPr>
              <w:t>Критерии оценивания результатов обучения</w:t>
            </w:r>
          </w:p>
        </w:tc>
      </w:tr>
      <w:tr w:rsidR="00812629" w:rsidRPr="006F5253" w14:paraId="7502805C" w14:textId="77777777" w:rsidTr="002F14E0">
        <w:trPr>
          <w:jc w:val="center"/>
        </w:trPr>
        <w:tc>
          <w:tcPr>
            <w:tcW w:w="2104" w:type="dxa"/>
            <w:shd w:val="clear" w:color="auto" w:fill="auto"/>
            <w:vAlign w:val="center"/>
          </w:tcPr>
          <w:p w14:paraId="688AB4F9" w14:textId="77777777" w:rsidR="00812629" w:rsidRPr="00E3483D" w:rsidRDefault="00812629" w:rsidP="002F14E0">
            <w:pPr>
              <w:widowControl w:val="0"/>
              <w:ind w:left="-57" w:right="-57" w:firstLine="57"/>
              <w:jc w:val="center"/>
            </w:pPr>
            <w:r w:rsidRPr="00E3483D">
              <w:t>Уровень/</w:t>
            </w:r>
          </w:p>
          <w:p w14:paraId="2C4DA3A7" w14:textId="77777777" w:rsidR="00812629" w:rsidRPr="00E3483D" w:rsidRDefault="00812629" w:rsidP="002F14E0">
            <w:pPr>
              <w:widowControl w:val="0"/>
              <w:ind w:left="-57" w:right="-57" w:firstLine="77"/>
              <w:jc w:val="center"/>
            </w:pPr>
            <w:r w:rsidRPr="00E3483D">
              <w:t>оценка</w:t>
            </w:r>
          </w:p>
        </w:tc>
        <w:tc>
          <w:tcPr>
            <w:tcW w:w="2115" w:type="dxa"/>
            <w:shd w:val="clear" w:color="auto" w:fill="auto"/>
            <w:vAlign w:val="center"/>
          </w:tcPr>
          <w:p w14:paraId="398C066D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Style w:val="65pt0"/>
                <w:rFonts w:eastAsia="Sylfaen"/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Низкий/</w:t>
            </w:r>
          </w:p>
          <w:p w14:paraId="4BDF4562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неудовлетворительно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4F75ACDF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Style w:val="65pt0"/>
                <w:rFonts w:eastAsia="Sylfaen"/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Средний/</w:t>
            </w:r>
          </w:p>
          <w:p w14:paraId="7075D2E8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удовлетворительно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7328FDB2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Выше среднего/хорошо</w:t>
            </w:r>
          </w:p>
        </w:tc>
        <w:tc>
          <w:tcPr>
            <w:tcW w:w="2139" w:type="dxa"/>
            <w:shd w:val="clear" w:color="auto" w:fill="auto"/>
            <w:vAlign w:val="center"/>
          </w:tcPr>
          <w:p w14:paraId="069999C4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rStyle w:val="65pt0"/>
                <w:rFonts w:eastAsia="Sylfaen"/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Высокий/</w:t>
            </w:r>
          </w:p>
          <w:p w14:paraId="4DACB0AB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center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отлично</w:t>
            </w:r>
          </w:p>
        </w:tc>
      </w:tr>
      <w:tr w:rsidR="00812629" w:rsidRPr="006F5253" w14:paraId="667E2090" w14:textId="77777777" w:rsidTr="002F14E0">
        <w:trPr>
          <w:jc w:val="center"/>
        </w:trPr>
        <w:tc>
          <w:tcPr>
            <w:tcW w:w="2104" w:type="dxa"/>
            <w:shd w:val="clear" w:color="auto" w:fill="auto"/>
          </w:tcPr>
          <w:p w14:paraId="7C034D5E" w14:textId="77777777" w:rsidR="00812629" w:rsidRPr="00E3483D" w:rsidRDefault="00812629" w:rsidP="002F14E0">
            <w:pPr>
              <w:widowControl w:val="0"/>
              <w:rPr>
                <w:rFonts w:eastAsia="Sylfaen"/>
              </w:rPr>
            </w:pPr>
            <w:r w:rsidRPr="00E3483D">
              <w:rPr>
                <w:rFonts w:eastAsia="Sylfaen"/>
              </w:rPr>
              <w:t>ЗНАНИЯ</w:t>
            </w:r>
          </w:p>
          <w:p w14:paraId="25BC0A68" w14:textId="77777777" w:rsidR="00812629" w:rsidRPr="00A1658B" w:rsidRDefault="00812629" w:rsidP="002F14E0">
            <w:r w:rsidRPr="00E3483D">
              <w:rPr>
                <w:rFonts w:eastAsia="Sylfaen"/>
              </w:rPr>
              <w:t>Программы</w:t>
            </w:r>
          </w:p>
        </w:tc>
        <w:tc>
          <w:tcPr>
            <w:tcW w:w="2115" w:type="dxa"/>
            <w:shd w:val="clear" w:color="auto" w:fill="auto"/>
          </w:tcPr>
          <w:p w14:paraId="39E809FA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Фрагментарные</w:t>
            </w:r>
          </w:p>
          <w:p w14:paraId="15D39FA1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знания</w:t>
            </w:r>
          </w:p>
        </w:tc>
        <w:tc>
          <w:tcPr>
            <w:tcW w:w="2242" w:type="dxa"/>
            <w:shd w:val="clear" w:color="auto" w:fill="auto"/>
          </w:tcPr>
          <w:p w14:paraId="729F94DD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Общие, но не структурированные знания</w:t>
            </w:r>
          </w:p>
        </w:tc>
        <w:tc>
          <w:tcPr>
            <w:tcW w:w="2145" w:type="dxa"/>
            <w:shd w:val="clear" w:color="auto" w:fill="auto"/>
          </w:tcPr>
          <w:p w14:paraId="6F1ED705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Сформированные, но содержащие отдельные пробелы знания</w:t>
            </w:r>
          </w:p>
        </w:tc>
        <w:tc>
          <w:tcPr>
            <w:tcW w:w="2139" w:type="dxa"/>
            <w:shd w:val="clear" w:color="auto" w:fill="auto"/>
          </w:tcPr>
          <w:p w14:paraId="0D2BDB06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Сформированные систематические знания</w:t>
            </w:r>
          </w:p>
        </w:tc>
      </w:tr>
      <w:tr w:rsidR="00812629" w:rsidRPr="00563136" w14:paraId="423E273C" w14:textId="77777777" w:rsidTr="002F14E0">
        <w:trPr>
          <w:jc w:val="center"/>
        </w:trPr>
        <w:tc>
          <w:tcPr>
            <w:tcW w:w="2104" w:type="dxa"/>
            <w:shd w:val="clear" w:color="auto" w:fill="auto"/>
          </w:tcPr>
          <w:p w14:paraId="0FB414AC" w14:textId="77777777" w:rsidR="00812629" w:rsidRPr="00E3483D" w:rsidRDefault="00812629" w:rsidP="002F14E0">
            <w:pPr>
              <w:widowControl w:val="0"/>
              <w:rPr>
                <w:rFonts w:eastAsia="Courier New"/>
              </w:rPr>
            </w:pPr>
            <w:r w:rsidRPr="00E3483D">
              <w:rPr>
                <w:rFonts w:eastAsia="Courier New"/>
              </w:rPr>
              <w:t xml:space="preserve">УМЕНИЯ </w:t>
            </w:r>
          </w:p>
          <w:p w14:paraId="0A89D498" w14:textId="77777777" w:rsidR="00812629" w:rsidRPr="00A1658B" w:rsidRDefault="00812629" w:rsidP="002F14E0">
            <w:pPr>
              <w:widowControl w:val="0"/>
            </w:pPr>
            <w:r w:rsidRPr="00E3483D">
              <w:rPr>
                <w:rFonts w:eastAsia="Courier New"/>
              </w:rPr>
              <w:t>Программы</w:t>
            </w:r>
          </w:p>
        </w:tc>
        <w:tc>
          <w:tcPr>
            <w:tcW w:w="2115" w:type="dxa"/>
            <w:shd w:val="clear" w:color="auto" w:fill="auto"/>
          </w:tcPr>
          <w:p w14:paraId="64AD70FB" w14:textId="77777777" w:rsidR="00812629" w:rsidRPr="00E3483D" w:rsidRDefault="00812629" w:rsidP="002F14E0">
            <w:pPr>
              <w:pStyle w:val="a6"/>
              <w:ind w:left="-27" w:right="-57"/>
              <w:rPr>
                <w:rFonts w:ascii="Times New Roman" w:hAnsi="Times New Roman" w:cs="Times New Roman"/>
              </w:rPr>
            </w:pPr>
            <w:r w:rsidRPr="00E3483D">
              <w:rPr>
                <w:rStyle w:val="65pt0"/>
                <w:rFonts w:eastAsia="Courier New"/>
              </w:rPr>
              <w:t>Частично освоенное умение</w:t>
            </w:r>
          </w:p>
        </w:tc>
        <w:tc>
          <w:tcPr>
            <w:tcW w:w="2242" w:type="dxa"/>
            <w:shd w:val="clear" w:color="auto" w:fill="auto"/>
          </w:tcPr>
          <w:p w14:paraId="6CD43C00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В целом успешное, но не систематическое</w:t>
            </w:r>
          </w:p>
        </w:tc>
        <w:tc>
          <w:tcPr>
            <w:tcW w:w="2145" w:type="dxa"/>
            <w:shd w:val="clear" w:color="auto" w:fill="auto"/>
          </w:tcPr>
          <w:p w14:paraId="250EBEA4" w14:textId="77777777" w:rsidR="00812629" w:rsidRPr="00E3483D" w:rsidRDefault="00812629" w:rsidP="002F14E0">
            <w:pPr>
              <w:pStyle w:val="a6"/>
              <w:ind w:left="-57" w:right="-57" w:firstLine="39"/>
              <w:rPr>
                <w:rFonts w:ascii="Times New Roman" w:hAnsi="Times New Roman" w:cs="Times New Roman"/>
              </w:rPr>
            </w:pPr>
            <w:r w:rsidRPr="00E3483D">
              <w:rPr>
                <w:rStyle w:val="65pt0"/>
                <w:rFonts w:eastAsia="Courier New"/>
              </w:rPr>
              <w:t>В целом успешное умение, применяемое в стандартных ситуациях</w:t>
            </w:r>
          </w:p>
        </w:tc>
        <w:tc>
          <w:tcPr>
            <w:tcW w:w="2139" w:type="dxa"/>
            <w:shd w:val="clear" w:color="auto" w:fill="auto"/>
          </w:tcPr>
          <w:p w14:paraId="41B4701F" w14:textId="77777777" w:rsidR="00812629" w:rsidRPr="00E3483D" w:rsidRDefault="00812629" w:rsidP="002F14E0">
            <w:pPr>
              <w:pStyle w:val="a6"/>
              <w:ind w:left="-57" w:right="-57" w:firstLine="57"/>
              <w:rPr>
                <w:rFonts w:ascii="Times New Roman" w:hAnsi="Times New Roman" w:cs="Times New Roman"/>
              </w:rPr>
            </w:pPr>
            <w:r w:rsidRPr="00E3483D">
              <w:rPr>
                <w:rStyle w:val="65pt0"/>
                <w:rFonts w:eastAsia="Courier New"/>
              </w:rPr>
              <w:t>Сформированные умения и их успешная актуализация</w:t>
            </w:r>
          </w:p>
        </w:tc>
      </w:tr>
      <w:tr w:rsidR="00812629" w:rsidRPr="00563136" w14:paraId="79879275" w14:textId="77777777" w:rsidTr="002F14E0">
        <w:trPr>
          <w:jc w:val="center"/>
        </w:trPr>
        <w:tc>
          <w:tcPr>
            <w:tcW w:w="2104" w:type="dxa"/>
            <w:shd w:val="clear" w:color="auto" w:fill="auto"/>
          </w:tcPr>
          <w:p w14:paraId="6573F7B2" w14:textId="77777777" w:rsidR="00812629" w:rsidRPr="00A1658B" w:rsidRDefault="00812629" w:rsidP="002F14E0">
            <w:r w:rsidRPr="00E3483D">
              <w:rPr>
                <w:rFonts w:eastAsia="Sylfaen"/>
              </w:rPr>
              <w:t>ВЛАДЕНИЯ</w:t>
            </w:r>
          </w:p>
          <w:p w14:paraId="2CF24BC5" w14:textId="77777777" w:rsidR="00812629" w:rsidRPr="00A1658B" w:rsidRDefault="00812629" w:rsidP="002F14E0">
            <w:pPr>
              <w:widowControl w:val="0"/>
            </w:pPr>
            <w:r w:rsidRPr="00E3483D">
              <w:rPr>
                <w:rFonts w:eastAsia="Courier New"/>
              </w:rPr>
              <w:t>Программы</w:t>
            </w:r>
          </w:p>
        </w:tc>
        <w:tc>
          <w:tcPr>
            <w:tcW w:w="2115" w:type="dxa"/>
            <w:shd w:val="clear" w:color="auto" w:fill="auto"/>
          </w:tcPr>
          <w:p w14:paraId="665191D1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Фрагментарное</w:t>
            </w:r>
          </w:p>
          <w:p w14:paraId="6253E32E" w14:textId="77777777" w:rsidR="00812629" w:rsidRPr="00E3483D" w:rsidRDefault="00812629" w:rsidP="002F14E0">
            <w:pPr>
              <w:pStyle w:val="a6"/>
              <w:ind w:left="-57" w:right="-57" w:firstLine="57"/>
              <w:rPr>
                <w:rFonts w:ascii="Times New Roman" w:hAnsi="Times New Roman" w:cs="Times New Roman"/>
              </w:rPr>
            </w:pPr>
            <w:r w:rsidRPr="00E3483D">
              <w:rPr>
                <w:rStyle w:val="65pt0"/>
                <w:rFonts w:eastAsia="Courier New"/>
              </w:rPr>
              <w:t>применение навыков</w:t>
            </w:r>
          </w:p>
        </w:tc>
        <w:tc>
          <w:tcPr>
            <w:tcW w:w="2242" w:type="dxa"/>
            <w:shd w:val="clear" w:color="auto" w:fill="auto"/>
          </w:tcPr>
          <w:p w14:paraId="473F36E6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В целом успешное,</w:t>
            </w:r>
          </w:p>
          <w:p w14:paraId="5F29F191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но не</w:t>
            </w:r>
          </w:p>
          <w:p w14:paraId="6725239C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систематическое</w:t>
            </w:r>
          </w:p>
          <w:p w14:paraId="16D41302" w14:textId="77777777" w:rsidR="00812629" w:rsidRPr="00E3483D" w:rsidRDefault="00812629" w:rsidP="002F14E0">
            <w:pPr>
              <w:pStyle w:val="a6"/>
              <w:ind w:left="-57" w:right="-57" w:hanging="17"/>
              <w:rPr>
                <w:rFonts w:ascii="Times New Roman" w:hAnsi="Times New Roman" w:cs="Times New Roman"/>
              </w:rPr>
            </w:pPr>
            <w:r w:rsidRPr="00E3483D">
              <w:rPr>
                <w:rStyle w:val="65pt0"/>
                <w:rFonts w:eastAsia="Courier New"/>
              </w:rPr>
              <w:t>применение навыков</w:t>
            </w:r>
          </w:p>
        </w:tc>
        <w:tc>
          <w:tcPr>
            <w:tcW w:w="2145" w:type="dxa"/>
            <w:shd w:val="clear" w:color="auto" w:fill="auto"/>
          </w:tcPr>
          <w:p w14:paraId="60E9E674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В целом успешное</w:t>
            </w:r>
          </w:p>
          <w:p w14:paraId="083AC8DC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применение навыков</w:t>
            </w:r>
          </w:p>
          <w:p w14:paraId="523855CB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 xml:space="preserve">в стандартных </w:t>
            </w:r>
            <w:r w:rsidRPr="00E3483D">
              <w:rPr>
                <w:rStyle w:val="65pt0"/>
                <w:rFonts w:eastAsia="Courier New"/>
                <w:sz w:val="24"/>
                <w:szCs w:val="24"/>
              </w:rPr>
              <w:t>ситуациях</w:t>
            </w:r>
          </w:p>
        </w:tc>
        <w:tc>
          <w:tcPr>
            <w:tcW w:w="2139" w:type="dxa"/>
            <w:shd w:val="clear" w:color="auto" w:fill="auto"/>
          </w:tcPr>
          <w:p w14:paraId="56403D96" w14:textId="77777777" w:rsidR="00812629" w:rsidRPr="00E3483D" w:rsidRDefault="00812629" w:rsidP="002F14E0">
            <w:pPr>
              <w:pStyle w:val="20"/>
              <w:shd w:val="clear" w:color="auto" w:fill="auto"/>
              <w:spacing w:before="0" w:after="0" w:line="240" w:lineRule="auto"/>
              <w:ind w:left="-57" w:right="-57"/>
              <w:jc w:val="left"/>
              <w:rPr>
                <w:sz w:val="24"/>
                <w:szCs w:val="24"/>
              </w:rPr>
            </w:pPr>
            <w:r w:rsidRPr="00E3483D">
              <w:rPr>
                <w:rStyle w:val="65pt0"/>
                <w:rFonts w:eastAsia="Sylfaen"/>
                <w:sz w:val="24"/>
                <w:szCs w:val="24"/>
              </w:rPr>
              <w:t>Сформированные навыки, и их успешная актуализация</w:t>
            </w:r>
          </w:p>
        </w:tc>
      </w:tr>
    </w:tbl>
    <w:p w14:paraId="1DE58D0D" w14:textId="77777777" w:rsidR="00812629" w:rsidRDefault="00812629" w:rsidP="008F7558">
      <w:pPr>
        <w:jc w:val="center"/>
        <w:rPr>
          <w:b/>
          <w:lang w:val="ru-RU"/>
        </w:rPr>
      </w:pPr>
    </w:p>
    <w:p w14:paraId="26334DDF" w14:textId="77777777" w:rsidR="00D82E18" w:rsidRPr="003875B2" w:rsidRDefault="00D82E18" w:rsidP="00D82E18">
      <w:pPr>
        <w:pStyle w:val="1"/>
        <w:rPr>
          <w:sz w:val="24"/>
          <w:szCs w:val="24"/>
        </w:rPr>
      </w:pPr>
      <w:bookmarkStart w:id="1" w:name="_Toc69224755"/>
      <w:r w:rsidRPr="003875B2">
        <w:rPr>
          <w:sz w:val="24"/>
          <w:szCs w:val="24"/>
        </w:rPr>
        <w:t>Текущий контроль знаний по курсу «История экономических учений»</w:t>
      </w:r>
      <w:bookmarkEnd w:id="1"/>
    </w:p>
    <w:p w14:paraId="193F2EA5" w14:textId="77777777" w:rsidR="00D82E18" w:rsidRPr="00D82E18" w:rsidRDefault="00D82E18" w:rsidP="00D82E18">
      <w:pPr>
        <w:rPr>
          <w:highlight w:val="yellow"/>
          <w:lang w:val="ru-RU"/>
        </w:rPr>
      </w:pPr>
    </w:p>
    <w:p w14:paraId="27ED201F" w14:textId="77777777" w:rsidR="00D82E18" w:rsidRPr="003875B2" w:rsidRDefault="00D82E18" w:rsidP="00D82E18">
      <w:pPr>
        <w:rPr>
          <w:b/>
        </w:rPr>
      </w:pPr>
      <w:r w:rsidRPr="003875B2">
        <w:rPr>
          <w:b/>
        </w:rPr>
        <w:t>Примеры заданий для самостоятельной работы</w:t>
      </w:r>
    </w:p>
    <w:p w14:paraId="4EF6173C" w14:textId="77777777" w:rsidR="00D82E18" w:rsidRPr="003875B2" w:rsidRDefault="00D82E18" w:rsidP="001E28FD">
      <w:pPr>
        <w:pStyle w:val="a3"/>
        <w:numPr>
          <w:ilvl w:val="0"/>
          <w:numId w:val="6"/>
        </w:numPr>
        <w:rPr>
          <w:sz w:val="24"/>
          <w:szCs w:val="24"/>
        </w:rPr>
      </w:pPr>
      <w:r w:rsidRPr="003875B2">
        <w:rPr>
          <w:sz w:val="24"/>
          <w:szCs w:val="24"/>
        </w:rPr>
        <w:t>Подготовиться и принять участие в дискуссии по следующим проблемам:</w:t>
      </w:r>
    </w:p>
    <w:p w14:paraId="51E627B2" w14:textId="77777777" w:rsidR="00D82E18" w:rsidRPr="003875B2" w:rsidRDefault="00D82E18" w:rsidP="00D82E18">
      <w:pPr>
        <w:pStyle w:val="a3"/>
        <w:ind w:left="1080" w:firstLine="0"/>
        <w:rPr>
          <w:sz w:val="24"/>
          <w:szCs w:val="24"/>
        </w:rPr>
      </w:pPr>
      <w:r w:rsidRPr="003875B2">
        <w:rPr>
          <w:sz w:val="24"/>
          <w:szCs w:val="24"/>
        </w:rPr>
        <w:t>Общее и особенности раннего и позднего меркантилизма</w:t>
      </w:r>
    </w:p>
    <w:p w14:paraId="058DBBC6" w14:textId="77777777" w:rsidR="00D82E18" w:rsidRPr="003875B2" w:rsidRDefault="00D82E18" w:rsidP="00D82E18">
      <w:pPr>
        <w:pStyle w:val="a3"/>
        <w:ind w:left="1080" w:firstLine="0"/>
        <w:rPr>
          <w:sz w:val="24"/>
          <w:szCs w:val="24"/>
        </w:rPr>
      </w:pPr>
      <w:r w:rsidRPr="003875B2">
        <w:rPr>
          <w:sz w:val="24"/>
          <w:szCs w:val="24"/>
        </w:rPr>
        <w:t xml:space="preserve">Особенности меркантилизма в различных странах </w:t>
      </w:r>
    </w:p>
    <w:p w14:paraId="296941D2" w14:textId="77777777" w:rsidR="00D82E18" w:rsidRPr="003875B2" w:rsidRDefault="00D82E18" w:rsidP="00D82E18">
      <w:pPr>
        <w:pStyle w:val="a3"/>
        <w:ind w:left="1080" w:firstLine="0"/>
        <w:rPr>
          <w:sz w:val="24"/>
          <w:szCs w:val="24"/>
        </w:rPr>
      </w:pPr>
      <w:r w:rsidRPr="003875B2">
        <w:rPr>
          <w:sz w:val="24"/>
          <w:szCs w:val="24"/>
        </w:rPr>
        <w:t>«Великая депрессия» 1930-х годов и кризис неоклассического направления экономической теории</w:t>
      </w:r>
    </w:p>
    <w:p w14:paraId="460ED32E" w14:textId="77777777" w:rsidR="00D82E18" w:rsidRPr="003875B2" w:rsidRDefault="00D82E18" w:rsidP="00D82E18">
      <w:pPr>
        <w:pStyle w:val="a3"/>
        <w:ind w:left="1080" w:firstLine="0"/>
        <w:rPr>
          <w:sz w:val="24"/>
          <w:szCs w:val="24"/>
        </w:rPr>
      </w:pPr>
      <w:r w:rsidRPr="003875B2">
        <w:rPr>
          <w:sz w:val="24"/>
          <w:szCs w:val="24"/>
        </w:rPr>
        <w:t>Практическая программа Дж.М.Кейнса и ее реализация в «Новом курсе» президента США Ф. Рузвельта</w:t>
      </w:r>
    </w:p>
    <w:p w14:paraId="41C866E6" w14:textId="77777777" w:rsidR="00D82E18" w:rsidRPr="003875B2" w:rsidRDefault="00D82E18" w:rsidP="001E28FD">
      <w:pPr>
        <w:pStyle w:val="a3"/>
        <w:numPr>
          <w:ilvl w:val="0"/>
          <w:numId w:val="6"/>
        </w:numPr>
        <w:rPr>
          <w:sz w:val="24"/>
          <w:szCs w:val="24"/>
        </w:rPr>
      </w:pPr>
      <w:r w:rsidRPr="003875B2">
        <w:rPr>
          <w:sz w:val="24"/>
          <w:szCs w:val="24"/>
        </w:rPr>
        <w:t>Принять участие в разборе конкретных ситуаций:</w:t>
      </w:r>
    </w:p>
    <w:p w14:paraId="40206191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Неоинституционализм и институционализм 1970-х - середина 90-хгг.</w:t>
      </w:r>
    </w:p>
    <w:p w14:paraId="354BD39D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lastRenderedPageBreak/>
        <w:t>Марксистскаяшкола в России. Экономические взгляды В.И.Ленина.</w:t>
      </w:r>
    </w:p>
    <w:p w14:paraId="39020301" w14:textId="77777777" w:rsidR="00D82E18" w:rsidRPr="00D82E18" w:rsidRDefault="00D82E18" w:rsidP="00D82E18">
      <w:pPr>
        <w:rPr>
          <w:b/>
          <w:iCs/>
          <w:lang w:val="ru-RU"/>
        </w:rPr>
      </w:pPr>
    </w:p>
    <w:p w14:paraId="1D3A1675" w14:textId="77777777" w:rsidR="00D82E18" w:rsidRPr="00D82E18" w:rsidRDefault="00D82E18" w:rsidP="00D82E18">
      <w:pPr>
        <w:rPr>
          <w:b/>
          <w:iCs/>
          <w:lang w:val="ru-RU"/>
        </w:rPr>
      </w:pPr>
      <w:r w:rsidRPr="00D82E18">
        <w:rPr>
          <w:b/>
          <w:iCs/>
          <w:lang w:val="ru-RU"/>
        </w:rPr>
        <w:t>Примерные тесты и задачи для самоконтроля</w:t>
      </w:r>
    </w:p>
    <w:p w14:paraId="587C38DB" w14:textId="77777777" w:rsidR="00D82E18" w:rsidRPr="003875B2" w:rsidRDefault="00D82E18" w:rsidP="00D82E18">
      <w:pPr>
        <w:pStyle w:val="c17"/>
      </w:pPr>
      <w:r w:rsidRPr="003875B2">
        <w:rPr>
          <w:rStyle w:val="c0"/>
        </w:rPr>
        <w:t>Вытеснение предыдущего этапа или направления экономиеской мысли новым (альтернативным) этапом или направлением в истории экономических учений происходит:</w:t>
      </w:r>
    </w:p>
    <w:p w14:paraId="309E05CC" w14:textId="77777777" w:rsidR="00D82E18" w:rsidRPr="003875B2" w:rsidRDefault="00D82E18" w:rsidP="00D82E18">
      <w:pPr>
        <w:pStyle w:val="c21"/>
      </w:pPr>
      <w:r w:rsidRPr="003875B2">
        <w:rPr>
          <w:rStyle w:val="c0"/>
        </w:rPr>
        <w:t>1) по завершении данного этапа либо направления</w:t>
      </w:r>
    </w:p>
    <w:p w14:paraId="39512D97" w14:textId="77777777" w:rsidR="00D82E18" w:rsidRPr="003875B2" w:rsidRDefault="00D82E18" w:rsidP="00D82E18">
      <w:pPr>
        <w:pStyle w:val="c21"/>
      </w:pPr>
      <w:r w:rsidRPr="003875B2">
        <w:rPr>
          <w:rStyle w:val="c0"/>
        </w:rPr>
        <w:t>2) через временной лаг после завершения данного этапа либо направления</w:t>
      </w:r>
    </w:p>
    <w:p w14:paraId="7A4EC275" w14:textId="77777777" w:rsidR="00D82E18" w:rsidRPr="003875B2" w:rsidRDefault="00D82E18" w:rsidP="00D82E18">
      <w:pPr>
        <w:pStyle w:val="c21"/>
      </w:pPr>
      <w:r w:rsidRPr="003875B2">
        <w:rPr>
          <w:rStyle w:val="c0"/>
        </w:rPr>
        <w:t>3) еще до завершения существования того или иного этапа либо направления</w:t>
      </w:r>
    </w:p>
    <w:p w14:paraId="3A870315" w14:textId="77777777" w:rsidR="00D82E18" w:rsidRPr="003875B2" w:rsidRDefault="00D82E18" w:rsidP="00D82E18">
      <w:pPr>
        <w:pStyle w:val="c3"/>
      </w:pPr>
      <w:r w:rsidRPr="003875B2">
        <w:rPr>
          <w:rStyle w:val="c0"/>
        </w:rPr>
        <w:t>В структуре капитала А. Смит выделяет следующие части: простой</w:t>
      </w:r>
    </w:p>
    <w:p w14:paraId="688E0AC7" w14:textId="77777777" w:rsidR="00D82E18" w:rsidRPr="003875B2" w:rsidRDefault="00D82E18" w:rsidP="00D82E18">
      <w:pPr>
        <w:pStyle w:val="c3"/>
      </w:pPr>
      <w:r w:rsidRPr="003875B2">
        <w:rPr>
          <w:rStyle w:val="c0"/>
        </w:rPr>
        <w:t>1) первоначальные и ежегодные авансы</w:t>
      </w:r>
    </w:p>
    <w:p w14:paraId="2C405F71" w14:textId="77777777" w:rsidR="00D82E18" w:rsidRPr="003875B2" w:rsidRDefault="00D82E18" w:rsidP="00D82E18">
      <w:pPr>
        <w:pStyle w:val="c3"/>
      </w:pPr>
      <w:r w:rsidRPr="003875B2">
        <w:rPr>
          <w:rStyle w:val="c0"/>
        </w:rPr>
        <w:t>2) основной и оборотный капитал</w:t>
      </w:r>
    </w:p>
    <w:p w14:paraId="3C9A4226" w14:textId="77777777" w:rsidR="00D82E18" w:rsidRPr="003875B2" w:rsidRDefault="00D82E18" w:rsidP="00D82E18">
      <w:pPr>
        <w:pStyle w:val="c3"/>
      </w:pPr>
      <w:r w:rsidRPr="003875B2">
        <w:rPr>
          <w:rStyle w:val="c0"/>
        </w:rPr>
        <w:t>3) постоянный и переменный капитал</w:t>
      </w:r>
    </w:p>
    <w:p w14:paraId="04E88C51" w14:textId="77777777" w:rsidR="00D82E18" w:rsidRPr="003875B2" w:rsidRDefault="00D82E18" w:rsidP="00D82E18">
      <w:pPr>
        <w:pStyle w:val="c3"/>
      </w:pPr>
      <w:r w:rsidRPr="003875B2">
        <w:rPr>
          <w:rStyle w:val="c0"/>
        </w:rPr>
        <w:t>4) постоянные и переменные издержки</w:t>
      </w:r>
    </w:p>
    <w:p w14:paraId="685BB11A" w14:textId="77777777" w:rsidR="00D82E18" w:rsidRPr="003875B2" w:rsidRDefault="00D82E18" w:rsidP="00D82E18">
      <w:pPr>
        <w:pStyle w:val="c3"/>
      </w:pPr>
      <w:r w:rsidRPr="003875B2">
        <w:rPr>
          <w:rStyle w:val="c0"/>
        </w:rPr>
        <w:t>5) текущие и предстоящие расходы</w:t>
      </w:r>
    </w:p>
    <w:p w14:paraId="20A61CB2" w14:textId="77777777" w:rsidR="00D82E18" w:rsidRPr="00D82E18" w:rsidRDefault="00D82E18" w:rsidP="00D82E18">
      <w:pPr>
        <w:rPr>
          <w:b/>
          <w:lang w:val="ru-RU"/>
        </w:rPr>
      </w:pPr>
      <w:r w:rsidRPr="00D82E18">
        <w:rPr>
          <w:b/>
          <w:lang w:val="ru-RU"/>
        </w:rPr>
        <w:t>Примеры задач для самостоятельного решения</w:t>
      </w:r>
    </w:p>
    <w:p w14:paraId="1FA7A1DF" w14:textId="77777777" w:rsidR="00D82E18" w:rsidRPr="003875B2" w:rsidRDefault="00D82E18" w:rsidP="001E28FD">
      <w:pPr>
        <w:numPr>
          <w:ilvl w:val="0"/>
          <w:numId w:val="8"/>
        </w:numPr>
        <w:suppressAutoHyphens w:val="0"/>
        <w:ind w:left="426"/>
        <w:jc w:val="both"/>
      </w:pPr>
      <w:r w:rsidRPr="003875B2">
        <w:t>Российский меркантилизм</w:t>
      </w:r>
    </w:p>
    <w:p w14:paraId="7CF9AD3E" w14:textId="77777777" w:rsidR="00D82E18" w:rsidRPr="003875B2" w:rsidRDefault="00D82E18" w:rsidP="001E28FD">
      <w:pPr>
        <w:numPr>
          <w:ilvl w:val="0"/>
          <w:numId w:val="8"/>
        </w:numPr>
        <w:suppressAutoHyphens w:val="0"/>
        <w:ind w:left="426"/>
        <w:jc w:val="both"/>
      </w:pPr>
      <w:r w:rsidRPr="003875B2">
        <w:t>Трактовка прибыли у А. Смита</w:t>
      </w:r>
    </w:p>
    <w:p w14:paraId="11781D6F" w14:textId="77777777" w:rsidR="00D82E18" w:rsidRPr="00D82E18" w:rsidRDefault="00D82E18" w:rsidP="001E28FD">
      <w:pPr>
        <w:numPr>
          <w:ilvl w:val="0"/>
          <w:numId w:val="8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Разграничение понятий «стоимость» и «богатство» у Д. Рикардо</w:t>
      </w:r>
    </w:p>
    <w:p w14:paraId="480DF32E" w14:textId="77777777" w:rsidR="00D82E18" w:rsidRPr="00D82E18" w:rsidRDefault="00D82E18" w:rsidP="001E28FD">
      <w:pPr>
        <w:numPr>
          <w:ilvl w:val="0"/>
          <w:numId w:val="8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Теория заработной платы у Д. Рикардо</w:t>
      </w:r>
    </w:p>
    <w:p w14:paraId="5A370CF7" w14:textId="77777777" w:rsidR="00D82E18" w:rsidRPr="00D82E18" w:rsidRDefault="00D82E18" w:rsidP="001E28FD">
      <w:pPr>
        <w:numPr>
          <w:ilvl w:val="0"/>
          <w:numId w:val="8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Дж. Ст. Милль - завершитель классической политической экономии</w:t>
      </w:r>
    </w:p>
    <w:p w14:paraId="0CF95718" w14:textId="77777777" w:rsidR="00D82E18" w:rsidRPr="003875B2" w:rsidRDefault="00D82E18" w:rsidP="001E28FD">
      <w:pPr>
        <w:numPr>
          <w:ilvl w:val="0"/>
          <w:numId w:val="8"/>
        </w:numPr>
        <w:suppressAutoHyphens w:val="0"/>
        <w:ind w:left="426"/>
        <w:jc w:val="both"/>
      </w:pPr>
      <w:r w:rsidRPr="003875B2">
        <w:t>Старая историческая школа</w:t>
      </w:r>
    </w:p>
    <w:p w14:paraId="548EF4C1" w14:textId="77777777" w:rsidR="00D82E18" w:rsidRPr="003875B2" w:rsidRDefault="00D82E18" w:rsidP="001E28FD">
      <w:pPr>
        <w:numPr>
          <w:ilvl w:val="0"/>
          <w:numId w:val="8"/>
        </w:numPr>
        <w:suppressAutoHyphens w:val="0"/>
        <w:ind w:left="426"/>
        <w:jc w:val="both"/>
      </w:pPr>
      <w:r w:rsidRPr="003875B2">
        <w:t>Новая историческая школа</w:t>
      </w:r>
    </w:p>
    <w:p w14:paraId="0B50836E" w14:textId="77777777" w:rsidR="00D82E18" w:rsidRPr="00D82E18" w:rsidRDefault="00D82E18" w:rsidP="001E28FD">
      <w:pPr>
        <w:numPr>
          <w:ilvl w:val="0"/>
          <w:numId w:val="8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Теория альтернативных издержек и вменения Ф. Визера</w:t>
      </w:r>
    </w:p>
    <w:p w14:paraId="2ACEDB58" w14:textId="77777777" w:rsidR="00D82E18" w:rsidRPr="003875B2" w:rsidRDefault="00D82E18" w:rsidP="001E28FD">
      <w:pPr>
        <w:numPr>
          <w:ilvl w:val="0"/>
          <w:numId w:val="8"/>
        </w:numPr>
        <w:suppressAutoHyphens w:val="0"/>
        <w:ind w:left="426"/>
        <w:jc w:val="both"/>
      </w:pPr>
      <w:r w:rsidRPr="003875B2">
        <w:t>Г. Госсен - предтечи маржинализма</w:t>
      </w:r>
    </w:p>
    <w:p w14:paraId="5CC18447" w14:textId="77777777" w:rsidR="00D82E18" w:rsidRPr="003875B2" w:rsidRDefault="00D82E18" w:rsidP="001E28FD">
      <w:pPr>
        <w:numPr>
          <w:ilvl w:val="0"/>
          <w:numId w:val="8"/>
        </w:numPr>
        <w:suppressAutoHyphens w:val="0"/>
        <w:ind w:left="426"/>
        <w:jc w:val="both"/>
      </w:pPr>
      <w:r w:rsidRPr="003875B2">
        <w:t>Теория денег И. Фишера</w:t>
      </w:r>
    </w:p>
    <w:p w14:paraId="06FC724F" w14:textId="77777777" w:rsidR="00D82E18" w:rsidRPr="003875B2" w:rsidRDefault="00D82E18" w:rsidP="001E28FD">
      <w:pPr>
        <w:numPr>
          <w:ilvl w:val="0"/>
          <w:numId w:val="8"/>
        </w:numPr>
        <w:suppressAutoHyphens w:val="0"/>
        <w:ind w:left="426"/>
        <w:jc w:val="both"/>
      </w:pPr>
      <w:r w:rsidRPr="003875B2">
        <w:t>Шведская школа</w:t>
      </w:r>
    </w:p>
    <w:p w14:paraId="1DBA045D" w14:textId="77777777" w:rsidR="00D82E18" w:rsidRPr="003875B2" w:rsidRDefault="00D82E18" w:rsidP="001E28FD">
      <w:pPr>
        <w:numPr>
          <w:ilvl w:val="0"/>
          <w:numId w:val="8"/>
        </w:numPr>
        <w:suppressAutoHyphens w:val="0"/>
        <w:ind w:left="426"/>
        <w:jc w:val="both"/>
      </w:pPr>
      <w:r w:rsidRPr="003875B2">
        <w:t>Теория предпринимательства Й. Шумпетера</w:t>
      </w:r>
    </w:p>
    <w:p w14:paraId="04461817" w14:textId="77777777" w:rsidR="00D82E18" w:rsidRPr="003875B2" w:rsidRDefault="00D82E18" w:rsidP="001E28FD">
      <w:pPr>
        <w:numPr>
          <w:ilvl w:val="0"/>
          <w:numId w:val="8"/>
        </w:numPr>
        <w:suppressAutoHyphens w:val="0"/>
        <w:ind w:left="426"/>
        <w:jc w:val="both"/>
      </w:pPr>
      <w:r w:rsidRPr="003875B2">
        <w:t>Теория экономического роста Р. Харрода</w:t>
      </w:r>
    </w:p>
    <w:p w14:paraId="1016D598" w14:textId="77777777" w:rsidR="00D82E18" w:rsidRPr="003875B2" w:rsidRDefault="00D82E18" w:rsidP="001E28FD">
      <w:pPr>
        <w:numPr>
          <w:ilvl w:val="0"/>
          <w:numId w:val="8"/>
        </w:numPr>
        <w:suppressAutoHyphens w:val="0"/>
        <w:ind w:left="426"/>
        <w:jc w:val="both"/>
      </w:pPr>
      <w:r w:rsidRPr="003875B2">
        <w:t>Теория экономического цикла Э. Хансена</w:t>
      </w:r>
    </w:p>
    <w:p w14:paraId="570CD447" w14:textId="77777777" w:rsidR="00D82E18" w:rsidRPr="003875B2" w:rsidRDefault="00D82E18" w:rsidP="001E28FD">
      <w:pPr>
        <w:numPr>
          <w:ilvl w:val="0"/>
          <w:numId w:val="8"/>
        </w:numPr>
        <w:suppressAutoHyphens w:val="0"/>
        <w:ind w:left="426"/>
        <w:jc w:val="both"/>
      </w:pPr>
      <w:r w:rsidRPr="003875B2">
        <w:t>Посткейнсианство</w:t>
      </w:r>
    </w:p>
    <w:p w14:paraId="22387A24" w14:textId="77777777" w:rsidR="00D82E18" w:rsidRPr="003875B2" w:rsidRDefault="00D82E18" w:rsidP="001E28FD">
      <w:pPr>
        <w:numPr>
          <w:ilvl w:val="0"/>
          <w:numId w:val="8"/>
        </w:numPr>
        <w:suppressAutoHyphens w:val="0"/>
        <w:ind w:left="426"/>
        <w:jc w:val="both"/>
      </w:pPr>
      <w:r w:rsidRPr="003875B2">
        <w:t>Монетарное кейнсианство</w:t>
      </w:r>
    </w:p>
    <w:p w14:paraId="6BB28274" w14:textId="77777777" w:rsidR="00D82E18" w:rsidRPr="003875B2" w:rsidRDefault="00D82E18" w:rsidP="001E28FD">
      <w:pPr>
        <w:numPr>
          <w:ilvl w:val="0"/>
          <w:numId w:val="8"/>
        </w:numPr>
        <w:suppressAutoHyphens w:val="0"/>
        <w:ind w:left="426"/>
        <w:jc w:val="both"/>
      </w:pPr>
      <w:r w:rsidRPr="003875B2">
        <w:t>Теория спонтанного порядка Ф. Хайека</w:t>
      </w:r>
    </w:p>
    <w:p w14:paraId="3A439201" w14:textId="77777777" w:rsidR="00D82E18" w:rsidRPr="003875B2" w:rsidRDefault="00D82E18" w:rsidP="001E28FD">
      <w:pPr>
        <w:numPr>
          <w:ilvl w:val="0"/>
          <w:numId w:val="8"/>
        </w:numPr>
        <w:suppressAutoHyphens w:val="0"/>
        <w:ind w:left="426"/>
        <w:jc w:val="both"/>
      </w:pPr>
      <w:r w:rsidRPr="003875B2">
        <w:t>Ордолиберализм: особенности концепции</w:t>
      </w:r>
    </w:p>
    <w:p w14:paraId="4D44FF90" w14:textId="77777777" w:rsidR="00D82E18" w:rsidRPr="00D82E18" w:rsidRDefault="00D82E18" w:rsidP="001E28FD">
      <w:pPr>
        <w:numPr>
          <w:ilvl w:val="0"/>
          <w:numId w:val="8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Кривая Филлипса: исходная модель и ее интерпретация</w:t>
      </w:r>
    </w:p>
    <w:p w14:paraId="6B0D10ED" w14:textId="77777777" w:rsidR="00D82E18" w:rsidRPr="003875B2" w:rsidRDefault="00D82E18" w:rsidP="001E28FD">
      <w:pPr>
        <w:numPr>
          <w:ilvl w:val="0"/>
          <w:numId w:val="8"/>
        </w:numPr>
        <w:suppressAutoHyphens w:val="0"/>
        <w:ind w:left="426"/>
        <w:jc w:val="both"/>
      </w:pPr>
      <w:r w:rsidRPr="003875B2">
        <w:t>Теория риска и неопределенности</w:t>
      </w:r>
    </w:p>
    <w:p w14:paraId="6F4F373A" w14:textId="77777777" w:rsidR="00D82E18" w:rsidRPr="003875B2" w:rsidRDefault="00D82E18" w:rsidP="001E28FD">
      <w:pPr>
        <w:numPr>
          <w:ilvl w:val="0"/>
          <w:numId w:val="8"/>
        </w:numPr>
        <w:suppressAutoHyphens w:val="0"/>
        <w:ind w:left="426"/>
        <w:jc w:val="both"/>
      </w:pPr>
      <w:r w:rsidRPr="003875B2">
        <w:t>Модель ограниченной рациональности</w:t>
      </w:r>
    </w:p>
    <w:p w14:paraId="4D0691E6" w14:textId="77777777" w:rsidR="00D82E18" w:rsidRPr="003875B2" w:rsidRDefault="00D82E18" w:rsidP="001E28FD">
      <w:pPr>
        <w:numPr>
          <w:ilvl w:val="0"/>
          <w:numId w:val="8"/>
        </w:numPr>
        <w:suppressAutoHyphens w:val="0"/>
        <w:ind w:left="426"/>
        <w:jc w:val="both"/>
      </w:pPr>
      <w:r w:rsidRPr="003875B2">
        <w:t>Экономический империализм: общая характеристика</w:t>
      </w:r>
    </w:p>
    <w:p w14:paraId="1017F8B4" w14:textId="77777777" w:rsidR="00D82E18" w:rsidRPr="003875B2" w:rsidRDefault="00D82E18" w:rsidP="001E28FD">
      <w:pPr>
        <w:numPr>
          <w:ilvl w:val="0"/>
          <w:numId w:val="8"/>
        </w:numPr>
        <w:suppressAutoHyphens w:val="0"/>
        <w:ind w:left="426"/>
        <w:jc w:val="both"/>
      </w:pPr>
      <w:r w:rsidRPr="003875B2">
        <w:t>Новая классическая теория</w:t>
      </w:r>
    </w:p>
    <w:p w14:paraId="02ACC432" w14:textId="77777777" w:rsidR="00D82E18" w:rsidRPr="003875B2" w:rsidRDefault="00D82E18" w:rsidP="001E28FD">
      <w:pPr>
        <w:numPr>
          <w:ilvl w:val="0"/>
          <w:numId w:val="8"/>
        </w:numPr>
        <w:suppressAutoHyphens w:val="0"/>
        <w:ind w:left="426"/>
        <w:jc w:val="both"/>
      </w:pPr>
      <w:r w:rsidRPr="003875B2">
        <w:t>Институционально - социологическая традиция во Франции</w:t>
      </w:r>
    </w:p>
    <w:p w14:paraId="38EF6B7C" w14:textId="77777777" w:rsidR="00D82E18" w:rsidRPr="003875B2" w:rsidRDefault="00D82E18" w:rsidP="001E28FD">
      <w:pPr>
        <w:numPr>
          <w:ilvl w:val="0"/>
          <w:numId w:val="8"/>
        </w:numPr>
        <w:suppressAutoHyphens w:val="0"/>
        <w:ind w:left="426"/>
        <w:jc w:val="both"/>
      </w:pPr>
      <w:r w:rsidRPr="003875B2">
        <w:t>Неоклассический синтез: идеи и противоречия</w:t>
      </w:r>
    </w:p>
    <w:p w14:paraId="53FB4C2A" w14:textId="77777777" w:rsidR="00D82E18" w:rsidRPr="003875B2" w:rsidRDefault="00D82E18" w:rsidP="001E28FD">
      <w:pPr>
        <w:numPr>
          <w:ilvl w:val="0"/>
          <w:numId w:val="8"/>
        </w:numPr>
        <w:suppressAutoHyphens w:val="0"/>
        <w:ind w:left="426"/>
        <w:jc w:val="both"/>
      </w:pPr>
      <w:r w:rsidRPr="003875B2">
        <w:lastRenderedPageBreak/>
        <w:t>Кризис кейнсианства: причины и последствия</w:t>
      </w:r>
    </w:p>
    <w:p w14:paraId="6AA5C91D" w14:textId="77777777" w:rsidR="00D82E18" w:rsidRPr="003875B2" w:rsidRDefault="00D82E18" w:rsidP="001E28FD">
      <w:pPr>
        <w:numPr>
          <w:ilvl w:val="0"/>
          <w:numId w:val="8"/>
        </w:numPr>
        <w:suppressAutoHyphens w:val="0"/>
        <w:ind w:left="426"/>
        <w:jc w:val="both"/>
      </w:pPr>
      <w:r w:rsidRPr="003875B2">
        <w:t>Новая экономическая история</w:t>
      </w:r>
    </w:p>
    <w:p w14:paraId="75213FEA" w14:textId="77777777" w:rsidR="00D82E18" w:rsidRPr="003875B2" w:rsidRDefault="00D82E18" w:rsidP="001E28FD">
      <w:pPr>
        <w:numPr>
          <w:ilvl w:val="0"/>
          <w:numId w:val="8"/>
        </w:numPr>
        <w:suppressAutoHyphens w:val="0"/>
        <w:ind w:left="426"/>
        <w:jc w:val="both"/>
      </w:pPr>
      <w:r w:rsidRPr="003875B2">
        <w:t>Общая характеристика теории общественного выбора</w:t>
      </w:r>
    </w:p>
    <w:p w14:paraId="179DE0CE" w14:textId="77777777" w:rsidR="00D82E18" w:rsidRPr="003875B2" w:rsidRDefault="00D82E18" w:rsidP="001E28FD">
      <w:pPr>
        <w:numPr>
          <w:ilvl w:val="0"/>
          <w:numId w:val="8"/>
        </w:numPr>
        <w:suppressAutoHyphens w:val="0"/>
        <w:ind w:left="426"/>
        <w:jc w:val="both"/>
      </w:pPr>
      <w:r w:rsidRPr="003875B2">
        <w:t>Эволюционная экономика</w:t>
      </w:r>
    </w:p>
    <w:p w14:paraId="1EC60EC9" w14:textId="77777777" w:rsidR="00D82E18" w:rsidRPr="003875B2" w:rsidRDefault="00D82E18" w:rsidP="001E28FD">
      <w:pPr>
        <w:numPr>
          <w:ilvl w:val="0"/>
          <w:numId w:val="8"/>
        </w:numPr>
        <w:suppressAutoHyphens w:val="0"/>
        <w:ind w:left="426"/>
        <w:jc w:val="both"/>
      </w:pPr>
      <w:r w:rsidRPr="003875B2">
        <w:t>Теория длинных волн Н. Кондратьева</w:t>
      </w:r>
    </w:p>
    <w:p w14:paraId="2F320798" w14:textId="77777777" w:rsidR="00D82E18" w:rsidRPr="003875B2" w:rsidRDefault="00D82E18" w:rsidP="00D82E18">
      <w:pPr>
        <w:rPr>
          <w:b/>
        </w:rPr>
      </w:pPr>
    </w:p>
    <w:p w14:paraId="2D5A0C24" w14:textId="77777777" w:rsidR="00D82E18" w:rsidRPr="003875B2" w:rsidRDefault="00D82E18" w:rsidP="00D82E18">
      <w:pPr>
        <w:rPr>
          <w:b/>
        </w:rPr>
      </w:pPr>
      <w:r w:rsidRPr="003875B2">
        <w:rPr>
          <w:b/>
        </w:rPr>
        <w:t>Примерные тесты</w:t>
      </w:r>
    </w:p>
    <w:p w14:paraId="72908436" w14:textId="77777777" w:rsidR="00D82E18" w:rsidRPr="003875B2" w:rsidRDefault="00D82E18" w:rsidP="00D82E18">
      <w:pPr>
        <w:jc w:val="center"/>
        <w:rPr>
          <w:b/>
        </w:rPr>
      </w:pPr>
      <w:r w:rsidRPr="003875B2">
        <w:rPr>
          <w:b/>
        </w:rPr>
        <w:t>Тесты к контрольному срезу 1</w:t>
      </w:r>
    </w:p>
    <w:p w14:paraId="2D2D023B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 xml:space="preserve">1. История экономических учений берет свое начало с периода возникновения: </w:t>
      </w:r>
    </w:p>
    <w:p w14:paraId="32BB5997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1) натурально-хозяйственной идеологии</w:t>
      </w:r>
    </w:p>
    <w:p w14:paraId="5868CC9F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2) меркантилистской идеологии</w:t>
      </w:r>
    </w:p>
    <w:p w14:paraId="477ED6A3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3) идеологии классической политической экономии</w:t>
      </w:r>
    </w:p>
    <w:p w14:paraId="67FD141D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2. Изучение истории экономических учений позволяет выявить, что экономической науке присуще:</w:t>
      </w:r>
      <w:r w:rsidRPr="003875B2">
        <w:t> </w:t>
      </w:r>
    </w:p>
    <w:p w14:paraId="72F981C3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1)</w:t>
      </w:r>
      <w:r w:rsidRPr="003875B2">
        <w:t>        </w:t>
      </w:r>
      <w:r w:rsidRPr="00D82E18">
        <w:rPr>
          <w:lang w:val="ru-RU"/>
        </w:rPr>
        <w:t>однонаправленное развитие</w:t>
      </w:r>
    </w:p>
    <w:p w14:paraId="68F3FEE3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2) неоднонаправленное развитие</w:t>
      </w:r>
    </w:p>
    <w:p w14:paraId="73863DC7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3) неприятие «старых» идей и теорий</w:t>
      </w:r>
    </w:p>
    <w:p w14:paraId="7FFCEA09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3. Аристотель относит к сфере хрематистики:</w:t>
      </w:r>
      <w:r w:rsidRPr="003875B2">
        <w:t> </w:t>
      </w:r>
      <w:r w:rsidRPr="00D82E18">
        <w:rPr>
          <w:lang w:val="ru-RU"/>
        </w:rPr>
        <w:t>средний</w:t>
      </w:r>
    </w:p>
    <w:p w14:paraId="24AB4718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1) земледелие</w:t>
      </w:r>
    </w:p>
    <w:p w14:paraId="59D325E1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2) ремесло</w:t>
      </w:r>
    </w:p>
    <w:p w14:paraId="1461117E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3) пчеловодство</w:t>
      </w:r>
    </w:p>
    <w:p w14:paraId="6AE8BFB3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4) ростовщичество и торгово-посреднические операции</w:t>
      </w:r>
    </w:p>
    <w:p w14:paraId="7E0F2751" w14:textId="77777777" w:rsidR="00D82E18" w:rsidRPr="003875B2" w:rsidRDefault="00D82E18" w:rsidP="00D82E18"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5) мелкую торговлю</w:t>
      </w:r>
    </w:p>
    <w:p w14:paraId="266440D8" w14:textId="77777777" w:rsidR="00D82E18" w:rsidRPr="003875B2" w:rsidRDefault="00D82E18" w:rsidP="001E28FD">
      <w:pPr>
        <w:pStyle w:val="a3"/>
        <w:numPr>
          <w:ilvl w:val="0"/>
          <w:numId w:val="6"/>
        </w:numPr>
        <w:jc w:val="left"/>
        <w:rPr>
          <w:sz w:val="24"/>
          <w:szCs w:val="24"/>
        </w:rPr>
      </w:pPr>
      <w:r w:rsidRPr="003875B2">
        <w:rPr>
          <w:sz w:val="24"/>
          <w:szCs w:val="24"/>
        </w:rPr>
        <w:t>Согласно концепции «справедливой цены» Ф. Аквинского в основе стоимости (ценности) товара лежит: </w:t>
      </w:r>
    </w:p>
    <w:p w14:paraId="6F186007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>1) нравственный принцип</w:t>
      </w:r>
    </w:p>
    <w:p w14:paraId="1528EA47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>2) затратный принцип</w:t>
      </w:r>
    </w:p>
    <w:p w14:paraId="5DB0517A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>3) морально-этический принцип</w:t>
      </w:r>
    </w:p>
    <w:p w14:paraId="50328B30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>4) затратный и морально-этический принцип одновременно</w:t>
      </w:r>
    </w:p>
    <w:p w14:paraId="3E12906C" w14:textId="77777777" w:rsidR="00D82E18" w:rsidRPr="003875B2" w:rsidRDefault="00D82E18" w:rsidP="00D82E18"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5) принцип предельного анализа</w:t>
      </w:r>
    </w:p>
    <w:p w14:paraId="693B4CDC" w14:textId="77777777" w:rsidR="00D82E18" w:rsidRPr="003875B2" w:rsidRDefault="00D82E18" w:rsidP="001E28FD">
      <w:pPr>
        <w:pStyle w:val="a3"/>
        <w:numPr>
          <w:ilvl w:val="0"/>
          <w:numId w:val="6"/>
        </w:numPr>
        <w:ind w:firstLine="0"/>
        <w:jc w:val="left"/>
        <w:rPr>
          <w:sz w:val="24"/>
          <w:szCs w:val="24"/>
        </w:rPr>
      </w:pPr>
      <w:r w:rsidRPr="003875B2">
        <w:rPr>
          <w:sz w:val="24"/>
          <w:szCs w:val="24"/>
        </w:rPr>
        <w:t xml:space="preserve">Приоритетным методом экономического анализа меркантилизма  является:                                </w:t>
      </w:r>
    </w:p>
    <w:p w14:paraId="230074A8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>1) эмпирический метод</w:t>
      </w:r>
    </w:p>
    <w:p w14:paraId="6388179D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>2) каузальный метод</w:t>
      </w:r>
    </w:p>
    <w:p w14:paraId="76FEBFEB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>3) функциональный метод</w:t>
      </w:r>
    </w:p>
    <w:p w14:paraId="26158B11" w14:textId="77777777" w:rsidR="00D82E18" w:rsidRPr="003875B2" w:rsidRDefault="00D82E18" w:rsidP="00D82E18"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4) исторический метод</w:t>
      </w:r>
    </w:p>
    <w:p w14:paraId="2384C5D9" w14:textId="77777777" w:rsidR="00D82E18" w:rsidRPr="003875B2" w:rsidRDefault="00D82E18" w:rsidP="00D82E18">
      <w:r w:rsidRPr="003875B2">
        <w:t>         5) математический метод</w:t>
      </w:r>
    </w:p>
    <w:p w14:paraId="37A6D1ED" w14:textId="77777777" w:rsidR="00D82E18" w:rsidRPr="003875B2" w:rsidRDefault="00D82E18" w:rsidP="001E28FD">
      <w:pPr>
        <w:pStyle w:val="a3"/>
        <w:numPr>
          <w:ilvl w:val="0"/>
          <w:numId w:val="6"/>
        </w:numPr>
        <w:jc w:val="left"/>
        <w:rPr>
          <w:sz w:val="24"/>
          <w:szCs w:val="24"/>
        </w:rPr>
      </w:pPr>
      <w:r w:rsidRPr="003875B2">
        <w:rPr>
          <w:sz w:val="24"/>
          <w:szCs w:val="24"/>
        </w:rPr>
        <w:t>Автором термина «политическая экономия» является: </w:t>
      </w:r>
    </w:p>
    <w:p w14:paraId="15D03E80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1) Аристотель</w:t>
      </w:r>
    </w:p>
    <w:p w14:paraId="70FA8053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2) Ф. Аквинский</w:t>
      </w:r>
    </w:p>
    <w:p w14:paraId="5519E976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3) А. Монкретьен</w:t>
      </w:r>
    </w:p>
    <w:p w14:paraId="5E1E30B4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4) А. Смит</w:t>
      </w:r>
    </w:p>
    <w:p w14:paraId="473F4541" w14:textId="77777777" w:rsidR="00D82E18" w:rsidRPr="003875B2" w:rsidRDefault="00D82E18" w:rsidP="00D82E18"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5) К. Маркс</w:t>
      </w:r>
    </w:p>
    <w:p w14:paraId="61509C9D" w14:textId="77777777" w:rsidR="00D82E18" w:rsidRPr="003875B2" w:rsidRDefault="00D82E18" w:rsidP="001E28FD">
      <w:pPr>
        <w:pStyle w:val="a3"/>
        <w:numPr>
          <w:ilvl w:val="0"/>
          <w:numId w:val="6"/>
        </w:numPr>
        <w:jc w:val="left"/>
        <w:rPr>
          <w:sz w:val="24"/>
          <w:szCs w:val="24"/>
        </w:rPr>
      </w:pPr>
      <w:r w:rsidRPr="003875B2">
        <w:rPr>
          <w:sz w:val="24"/>
          <w:szCs w:val="24"/>
        </w:rPr>
        <w:t>В классической политической экономии приоритетным методом экономического  анализа является: </w:t>
      </w:r>
    </w:p>
    <w:p w14:paraId="6C95103E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1) эмпирический метод</w:t>
      </w:r>
    </w:p>
    <w:p w14:paraId="2D9D193B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>2) каузальный метод</w:t>
      </w:r>
    </w:p>
    <w:p w14:paraId="7EDDA5E6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>3) функциональный метод</w:t>
      </w:r>
    </w:p>
    <w:p w14:paraId="183274F9" w14:textId="77777777" w:rsidR="00D82E18" w:rsidRPr="003875B2" w:rsidRDefault="00D82E18" w:rsidP="00D82E18"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4) исторический метод</w:t>
      </w:r>
    </w:p>
    <w:p w14:paraId="62BE3737" w14:textId="77777777" w:rsidR="00D82E18" w:rsidRPr="003875B2" w:rsidRDefault="00D82E18" w:rsidP="00D82E18">
      <w:r w:rsidRPr="003875B2">
        <w:t>         5) математический метод</w:t>
      </w:r>
    </w:p>
    <w:p w14:paraId="3659331D" w14:textId="77777777" w:rsidR="00D82E18" w:rsidRPr="003875B2" w:rsidRDefault="00D82E18" w:rsidP="001E28FD">
      <w:pPr>
        <w:pStyle w:val="a3"/>
        <w:numPr>
          <w:ilvl w:val="0"/>
          <w:numId w:val="6"/>
        </w:numPr>
        <w:jc w:val="left"/>
        <w:rPr>
          <w:sz w:val="24"/>
          <w:szCs w:val="24"/>
        </w:rPr>
      </w:pPr>
      <w:r w:rsidRPr="003875B2">
        <w:rPr>
          <w:sz w:val="24"/>
          <w:szCs w:val="24"/>
        </w:rPr>
        <w:t>Согласно учению Ф. Кенэ о «чистом продукте» последний создается: </w:t>
      </w:r>
    </w:p>
    <w:p w14:paraId="170ABC39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1) в торговле</w:t>
      </w:r>
    </w:p>
    <w:p w14:paraId="11E3A4A3" w14:textId="77777777" w:rsidR="00D82E18" w:rsidRPr="00D82E18" w:rsidRDefault="00D82E18" w:rsidP="00D82E18">
      <w:pPr>
        <w:rPr>
          <w:lang w:val="ru-RU"/>
        </w:rPr>
      </w:pPr>
      <w:r w:rsidRPr="003875B2">
        <w:lastRenderedPageBreak/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2) в промышленности</w:t>
      </w:r>
    </w:p>
    <w:p w14:paraId="652FB118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3) в банковской сфере</w:t>
      </w:r>
    </w:p>
    <w:p w14:paraId="71A9C22D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4) в мелкотоварном хозяйстве</w:t>
      </w:r>
    </w:p>
    <w:p w14:paraId="188B3E19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>5) в сельскохозяйственном производстве</w:t>
      </w:r>
    </w:p>
    <w:p w14:paraId="30DA0167" w14:textId="77777777" w:rsidR="00D82E18" w:rsidRPr="003875B2" w:rsidRDefault="00D82E18" w:rsidP="001E28FD">
      <w:pPr>
        <w:pStyle w:val="c15"/>
        <w:numPr>
          <w:ilvl w:val="0"/>
          <w:numId w:val="6"/>
        </w:numPr>
        <w:spacing w:before="0" w:beforeAutospacing="0" w:after="0" w:afterAutospacing="0"/>
      </w:pPr>
      <w:r w:rsidRPr="003875B2">
        <w:rPr>
          <w:rStyle w:val="c0"/>
        </w:rPr>
        <w:t>«Невидимая рука» А. Смита – это: сложный</w:t>
      </w:r>
    </w:p>
    <w:p w14:paraId="3674885D" w14:textId="77777777" w:rsidR="00D82E18" w:rsidRPr="003875B2" w:rsidRDefault="00D82E18" w:rsidP="00D82E18">
      <w:pPr>
        <w:pStyle w:val="c15"/>
        <w:spacing w:before="0" w:beforeAutospacing="0" w:after="0" w:afterAutospacing="0"/>
      </w:pPr>
      <w:r w:rsidRPr="003875B2">
        <w:rPr>
          <w:rStyle w:val="c0"/>
        </w:rPr>
        <w:t>     1) механизм государственного управления экономикой</w:t>
      </w:r>
    </w:p>
    <w:p w14:paraId="2FA01740" w14:textId="77777777" w:rsidR="00D82E18" w:rsidRPr="003875B2" w:rsidRDefault="00D82E18" w:rsidP="00D82E18">
      <w:pPr>
        <w:pStyle w:val="c15"/>
        <w:spacing w:before="0" w:beforeAutospacing="0" w:after="0" w:afterAutospacing="0"/>
      </w:pPr>
      <w:r w:rsidRPr="003875B2">
        <w:rPr>
          <w:rStyle w:val="c0"/>
        </w:rPr>
        <w:t>        2) действие объективных экономических законов</w:t>
      </w:r>
    </w:p>
    <w:p w14:paraId="2BA8C652" w14:textId="77777777" w:rsidR="00D82E18" w:rsidRPr="003875B2" w:rsidRDefault="00D82E18" w:rsidP="00D82E18">
      <w:pPr>
        <w:pStyle w:val="c15"/>
        <w:spacing w:before="0" w:beforeAutospacing="0" w:after="0" w:afterAutospacing="0"/>
      </w:pPr>
      <w:r w:rsidRPr="003875B2">
        <w:rPr>
          <w:rStyle w:val="c0"/>
        </w:rPr>
        <w:t>     3) механизм хозяйствования, обусловленный божественным провидением</w:t>
      </w:r>
    </w:p>
    <w:p w14:paraId="04CD09FD" w14:textId="77777777" w:rsidR="00D82E18" w:rsidRPr="003875B2" w:rsidRDefault="00D82E18" w:rsidP="00D82E18">
      <w:pPr>
        <w:pStyle w:val="c15"/>
        <w:spacing w:before="0" w:beforeAutospacing="0" w:after="0" w:afterAutospacing="0"/>
      </w:pPr>
      <w:r w:rsidRPr="003875B2">
        <w:rPr>
          <w:rStyle w:val="c0"/>
        </w:rPr>
        <w:t>     4) действие природных законов</w:t>
      </w:r>
    </w:p>
    <w:p w14:paraId="4904EC5A" w14:textId="77777777" w:rsidR="00D82E18" w:rsidRPr="003875B2" w:rsidRDefault="00D82E18" w:rsidP="00D82E18">
      <w:pPr>
        <w:pStyle w:val="c15"/>
        <w:spacing w:before="0" w:beforeAutospacing="0" w:after="0" w:afterAutospacing="0"/>
      </w:pPr>
      <w:r w:rsidRPr="003875B2">
        <w:rPr>
          <w:rStyle w:val="c0"/>
        </w:rPr>
        <w:t>     5) взаимодействие законов природы и экономики</w:t>
      </w:r>
    </w:p>
    <w:p w14:paraId="5CEC106F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10. Н.С. Мордвинов, будучи последователем экономического учения А. Смита источником происхождения богатства считает:</w:t>
      </w:r>
      <w:r w:rsidRPr="003875B2">
        <w:t> </w:t>
      </w:r>
    </w:p>
    <w:p w14:paraId="673F670F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1) промышленность</w:t>
      </w:r>
    </w:p>
    <w:p w14:paraId="0661AA81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 xml:space="preserve">2) торговлю </w:t>
      </w:r>
    </w:p>
    <w:p w14:paraId="6BD6DA99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3) науку</w:t>
      </w:r>
    </w:p>
    <w:p w14:paraId="2C8D0137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4) промышленность, торговлю и науку одновременно</w:t>
      </w:r>
    </w:p>
    <w:p w14:paraId="38746888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11. По мнению Д. Рикардо, зарплата имеет тенденцию к снижению, так как:</w:t>
      </w:r>
    </w:p>
    <w:p w14:paraId="64DB032B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1) предприниматели занижают цену труда рабочих</w:t>
      </w:r>
    </w:p>
    <w:p w14:paraId="411579B0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2) высокие темпы рождаемости порождают избыточное предложение </w:t>
      </w:r>
      <w:r w:rsidRPr="003875B2">
        <w:t> </w:t>
      </w:r>
      <w:r w:rsidRPr="00D82E18">
        <w:rPr>
          <w:lang w:val="ru-RU"/>
        </w:rPr>
        <w:t>труда</w:t>
      </w:r>
    </w:p>
    <w:p w14:paraId="6FEA3272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3) машины и механизмы вытесняют труд рабочих</w:t>
      </w:r>
    </w:p>
    <w:p w14:paraId="069E33A2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>4) уровень инфляция постоянно повышается</w:t>
      </w:r>
    </w:p>
    <w:p w14:paraId="7E2F76D5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5) доля живого труда в производимом продукте постоянно снижается</w:t>
      </w:r>
    </w:p>
    <w:p w14:paraId="7DEED74A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 xml:space="preserve">12 «Закон Сэя» исчерпал свою актуальность с возникновением экономического учения: </w:t>
      </w:r>
    </w:p>
    <w:p w14:paraId="4EC63349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1) К. Менгера</w:t>
      </w:r>
    </w:p>
    <w:p w14:paraId="24AA45AC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2) А. Маршалла</w:t>
      </w:r>
    </w:p>
    <w:p w14:paraId="333F9C45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3) Дж.Б. Кларка</w:t>
      </w:r>
    </w:p>
    <w:p w14:paraId="2A5AD32B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4) Дж.М. Кейнса</w:t>
      </w:r>
    </w:p>
    <w:p w14:paraId="7963D2C3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5) М. Фридмена</w:t>
      </w:r>
    </w:p>
    <w:p w14:paraId="0599813F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 xml:space="preserve">13. Единственным из представителей классической политической экономии характеризует категорию «капитал» как средство эксплуатации рабочего и как самовозрастающую стоимость: </w:t>
      </w:r>
    </w:p>
    <w:p w14:paraId="6D0011D8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1) А. Смит</w:t>
      </w:r>
    </w:p>
    <w:p w14:paraId="36B98202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2) Д. Рикардо</w:t>
      </w:r>
    </w:p>
    <w:p w14:paraId="05BD47FE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3) Ж.Б. Сэй</w:t>
      </w:r>
    </w:p>
    <w:p w14:paraId="497F96C4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4) К. Маркс</w:t>
      </w:r>
    </w:p>
    <w:p w14:paraId="3EC7BF96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5) Ф. Кенэ</w:t>
      </w:r>
    </w:p>
    <w:p w14:paraId="100DA3EE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14. И.В. Вернадский как один из смитианцев постмануфактурного периода определение стоимости считает возможным на основе:</w:t>
      </w:r>
      <w:r w:rsidRPr="003875B2">
        <w:t> </w:t>
      </w:r>
    </w:p>
    <w:p w14:paraId="76568B0B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1) трудовой теории</w:t>
      </w:r>
    </w:p>
    <w:p w14:paraId="71211DED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2) теории издержек</w:t>
      </w:r>
    </w:p>
    <w:p w14:paraId="1E8613E5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3) теории полезности</w:t>
      </w:r>
    </w:p>
    <w:p w14:paraId="18B60957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4) теории предельных издержек</w:t>
      </w:r>
    </w:p>
    <w:p w14:paraId="1A911D95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5) теории предельной полезности</w:t>
      </w:r>
    </w:p>
    <w:p w14:paraId="4C28A1D6" w14:textId="77777777" w:rsidR="00D82E18" w:rsidRPr="00D82E18" w:rsidRDefault="00D82E18" w:rsidP="00D82E18">
      <w:pPr>
        <w:rPr>
          <w:b/>
          <w:lang w:val="ru-RU"/>
        </w:rPr>
      </w:pPr>
      <w:r w:rsidRPr="00D82E18">
        <w:rPr>
          <w:b/>
          <w:lang w:val="ru-RU"/>
        </w:rPr>
        <w:t>Оценка результатов ответов на тесты</w:t>
      </w:r>
    </w:p>
    <w:p w14:paraId="4DD57E3C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«Отлично» - при правильных ответах от 13 до 14 тестов.</w:t>
      </w:r>
    </w:p>
    <w:p w14:paraId="1258A86E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«Хорошо» - при правильных ответах от 10 до 12 тестов.</w:t>
      </w:r>
    </w:p>
    <w:p w14:paraId="6E423543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«Удовлетворительно» - при правильных ответах от 7 до 9 тестов.</w:t>
      </w:r>
    </w:p>
    <w:p w14:paraId="7D02391B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«Неудовлетворительно» - при правильных ответах менее чем на 6 тестов.</w:t>
      </w:r>
    </w:p>
    <w:p w14:paraId="5955C50E" w14:textId="77777777" w:rsidR="00D82E18" w:rsidRPr="00D82E18" w:rsidRDefault="00D82E18" w:rsidP="00D82E18">
      <w:pPr>
        <w:jc w:val="center"/>
        <w:rPr>
          <w:b/>
          <w:lang w:val="ru-RU"/>
        </w:rPr>
      </w:pPr>
    </w:p>
    <w:p w14:paraId="4A759ADA" w14:textId="77777777" w:rsidR="00D82E18" w:rsidRPr="00D82E18" w:rsidRDefault="00D82E18" w:rsidP="00D82E18">
      <w:pPr>
        <w:jc w:val="center"/>
        <w:rPr>
          <w:b/>
          <w:lang w:val="ru-RU"/>
        </w:rPr>
      </w:pPr>
      <w:r w:rsidRPr="00D82E18">
        <w:rPr>
          <w:b/>
          <w:lang w:val="ru-RU"/>
        </w:rPr>
        <w:t>Тесты к контрольному срезу 2</w:t>
      </w:r>
    </w:p>
    <w:p w14:paraId="1CC28533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1. Экономисты-романтики выдвигали реформаторские концепции, в которых обосновывается целесообразность приоритетного развития:</w:t>
      </w:r>
    </w:p>
    <w:p w14:paraId="6D7CAD7F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lastRenderedPageBreak/>
        <w:t xml:space="preserve">1) фабрично-заводского производства </w:t>
      </w:r>
    </w:p>
    <w:p w14:paraId="6318D546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2) фермерского хозяйства</w:t>
      </w:r>
    </w:p>
    <w:p w14:paraId="4ABACD40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3) натурального хозяйства</w:t>
      </w:r>
    </w:p>
    <w:p w14:paraId="7B60DC86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4) мелкого товарного производства</w:t>
      </w:r>
    </w:p>
    <w:p w14:paraId="4DF8FD6F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5) мануфактурного производства</w:t>
      </w:r>
    </w:p>
    <w:p w14:paraId="641F75CC" w14:textId="77777777" w:rsidR="00D82E18" w:rsidRPr="00D82E18" w:rsidRDefault="00D82E18" w:rsidP="00D82E18">
      <w:pPr>
        <w:jc w:val="center"/>
        <w:rPr>
          <w:b/>
          <w:lang w:val="ru-RU"/>
        </w:rPr>
      </w:pPr>
    </w:p>
    <w:p w14:paraId="25F6F139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 xml:space="preserve">2. Согласно социалистам-утопистам приоритетное значение в экономике должна иметь собственность: </w:t>
      </w:r>
    </w:p>
    <w:p w14:paraId="0D90D095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1) частная</w:t>
      </w:r>
    </w:p>
    <w:p w14:paraId="079E9270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2) мелкая</w:t>
      </w:r>
    </w:p>
    <w:p w14:paraId="69648FE7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3) общенародная</w:t>
      </w:r>
    </w:p>
    <w:p w14:paraId="51F17A1E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4) кооперативная</w:t>
      </w:r>
    </w:p>
    <w:p w14:paraId="37E6ABA3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5) акционерная</w:t>
      </w:r>
    </w:p>
    <w:p w14:paraId="275364C8" w14:textId="77777777" w:rsidR="00D82E18" w:rsidRPr="003875B2" w:rsidRDefault="00D82E18" w:rsidP="00D82E18">
      <w:pPr>
        <w:pStyle w:val="c3"/>
        <w:spacing w:before="0" w:beforeAutospacing="0" w:after="0" w:afterAutospacing="0"/>
      </w:pPr>
      <w:r w:rsidRPr="003875B2">
        <w:t xml:space="preserve">3. С.Ю. Витте как сторонник методологии немецкой исторической школы обосновывает положение о том, что: </w:t>
      </w:r>
    </w:p>
    <w:p w14:paraId="454E1AF5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1) интерес отдельного индивида должен стоять выше общественного</w:t>
      </w:r>
    </w:p>
    <w:p w14:paraId="606CFBB9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2) общественный интерес должен стоять выше интереса отдельного индивида</w:t>
      </w:r>
      <w:r w:rsidRPr="003875B2">
        <w:t> </w:t>
      </w:r>
    </w:p>
    <w:p w14:paraId="5001D66D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3) общественный интерес и интерес отдельного индивида равнозначны</w:t>
      </w:r>
    </w:p>
    <w:p w14:paraId="718BF4DA" w14:textId="77777777" w:rsidR="00D82E18" w:rsidRPr="003875B2" w:rsidRDefault="00D82E18" w:rsidP="00D82E18">
      <w:pPr>
        <w:pStyle w:val="c3"/>
        <w:spacing w:before="0" w:beforeAutospacing="0" w:after="0" w:afterAutospacing="0"/>
      </w:pPr>
      <w:r w:rsidRPr="003875B2">
        <w:t>4. Маржинализм (маржинальная экономическая теория) базируется на  </w:t>
      </w:r>
    </w:p>
    <w:p w14:paraId="213D468F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исследовании:</w:t>
      </w:r>
      <w:r w:rsidRPr="003875B2">
        <w:t> </w:t>
      </w:r>
    </w:p>
    <w:p w14:paraId="46C89D10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1) суммарных экономических величин</w:t>
      </w:r>
    </w:p>
    <w:p w14:paraId="193E42BC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2) средних экономических величин</w:t>
      </w:r>
    </w:p>
    <w:p w14:paraId="0492EA8F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3) предельных экономических величин</w:t>
      </w:r>
    </w:p>
    <w:p w14:paraId="133D35A3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4) макроэкономических величин</w:t>
      </w:r>
    </w:p>
    <w:p w14:paraId="2E3F5ED8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5) микроэкономических величин</w:t>
      </w:r>
    </w:p>
    <w:p w14:paraId="502659E3" w14:textId="77777777" w:rsidR="00D82E18" w:rsidRPr="003875B2" w:rsidRDefault="00D82E18" w:rsidP="001E28FD">
      <w:pPr>
        <w:pStyle w:val="a3"/>
        <w:numPr>
          <w:ilvl w:val="0"/>
          <w:numId w:val="7"/>
        </w:numPr>
        <w:jc w:val="left"/>
        <w:rPr>
          <w:sz w:val="24"/>
          <w:szCs w:val="24"/>
        </w:rPr>
      </w:pPr>
      <w:r w:rsidRPr="003875B2">
        <w:rPr>
          <w:sz w:val="24"/>
          <w:szCs w:val="24"/>
        </w:rPr>
        <w:t>Среди авторов периода «маржинальной революции» родоначальником современного макроэкономического моделирования принято считать: простой</w:t>
      </w:r>
    </w:p>
    <w:p w14:paraId="6A533600" w14:textId="77777777" w:rsidR="00D82E18" w:rsidRPr="003875B2" w:rsidRDefault="00D82E18" w:rsidP="00D82E18">
      <w:pPr>
        <w:pStyle w:val="a3"/>
        <w:ind w:left="1080" w:firstLine="0"/>
        <w:jc w:val="left"/>
        <w:rPr>
          <w:sz w:val="24"/>
          <w:szCs w:val="24"/>
        </w:rPr>
      </w:pPr>
      <w:r w:rsidRPr="003875B2">
        <w:rPr>
          <w:sz w:val="24"/>
          <w:szCs w:val="24"/>
        </w:rPr>
        <w:t>  1) Л. Вальраса</w:t>
      </w:r>
    </w:p>
    <w:p w14:paraId="154B845B" w14:textId="77777777" w:rsidR="00D82E18" w:rsidRPr="003875B2" w:rsidRDefault="00D82E18" w:rsidP="00D82E18">
      <w:pPr>
        <w:pStyle w:val="a3"/>
        <w:ind w:left="1080" w:firstLine="0"/>
        <w:jc w:val="left"/>
        <w:rPr>
          <w:sz w:val="24"/>
          <w:szCs w:val="24"/>
        </w:rPr>
      </w:pPr>
      <w:r w:rsidRPr="003875B2">
        <w:rPr>
          <w:sz w:val="24"/>
          <w:szCs w:val="24"/>
        </w:rPr>
        <w:t>      2) У. Джевонса</w:t>
      </w:r>
    </w:p>
    <w:p w14:paraId="0D214F2F" w14:textId="77777777" w:rsidR="00D82E18" w:rsidRPr="003875B2" w:rsidRDefault="00D82E18" w:rsidP="00D82E18">
      <w:pPr>
        <w:pStyle w:val="a3"/>
        <w:ind w:left="1080" w:firstLine="0"/>
        <w:jc w:val="left"/>
        <w:rPr>
          <w:sz w:val="24"/>
          <w:szCs w:val="24"/>
        </w:rPr>
      </w:pPr>
      <w:r w:rsidRPr="003875B2">
        <w:rPr>
          <w:sz w:val="24"/>
          <w:szCs w:val="24"/>
        </w:rPr>
        <w:t>      3) А. Маршалла</w:t>
      </w:r>
    </w:p>
    <w:p w14:paraId="51E7736C" w14:textId="77777777" w:rsidR="00D82E18" w:rsidRPr="003875B2" w:rsidRDefault="00D82E18" w:rsidP="00D82E18">
      <w:pPr>
        <w:pStyle w:val="a3"/>
        <w:ind w:left="1080" w:firstLine="0"/>
        <w:jc w:val="left"/>
        <w:rPr>
          <w:sz w:val="24"/>
          <w:szCs w:val="24"/>
        </w:rPr>
      </w:pPr>
      <w:r w:rsidRPr="003875B2">
        <w:rPr>
          <w:sz w:val="24"/>
          <w:szCs w:val="24"/>
        </w:rPr>
        <w:t>      4) Дж.Б. Кларка</w:t>
      </w:r>
    </w:p>
    <w:p w14:paraId="3743DCAA" w14:textId="77777777" w:rsidR="00D82E18" w:rsidRPr="003875B2" w:rsidRDefault="00D82E18" w:rsidP="00D82E18">
      <w:pPr>
        <w:pStyle w:val="a3"/>
        <w:ind w:left="1080" w:firstLine="0"/>
        <w:jc w:val="left"/>
        <w:rPr>
          <w:sz w:val="24"/>
          <w:szCs w:val="24"/>
        </w:rPr>
      </w:pPr>
      <w:r w:rsidRPr="003875B2">
        <w:rPr>
          <w:sz w:val="24"/>
          <w:szCs w:val="24"/>
        </w:rPr>
        <w:t>      5) В. Парето</w:t>
      </w:r>
    </w:p>
    <w:p w14:paraId="417524D9" w14:textId="77777777" w:rsidR="00D82E18" w:rsidRPr="003875B2" w:rsidRDefault="00D82E18" w:rsidP="00D82E18">
      <w:pPr>
        <w:pStyle w:val="a3"/>
        <w:ind w:left="1080" w:firstLine="0"/>
        <w:rPr>
          <w:sz w:val="24"/>
          <w:szCs w:val="24"/>
        </w:rPr>
      </w:pPr>
    </w:p>
    <w:p w14:paraId="4613706C" w14:textId="77777777" w:rsidR="00D82E18" w:rsidRPr="003875B2" w:rsidRDefault="00D82E18" w:rsidP="001E28FD">
      <w:pPr>
        <w:pStyle w:val="a3"/>
        <w:numPr>
          <w:ilvl w:val="0"/>
          <w:numId w:val="7"/>
        </w:numPr>
        <w:jc w:val="left"/>
        <w:rPr>
          <w:sz w:val="24"/>
          <w:szCs w:val="24"/>
        </w:rPr>
      </w:pPr>
      <w:r w:rsidRPr="003875B2">
        <w:rPr>
          <w:sz w:val="24"/>
          <w:szCs w:val="24"/>
        </w:rPr>
        <w:t xml:space="preserve">Авторы первого этапа «маржинальной революции» определяют стоимость (ценность) на основе: </w:t>
      </w:r>
    </w:p>
    <w:p w14:paraId="72CCC609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1) выявления точки пересечения кривых спроса и предложения</w:t>
      </w:r>
    </w:p>
    <w:p w14:paraId="34D62934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2) трудовой теории</w:t>
      </w:r>
    </w:p>
    <w:p w14:paraId="16F772F4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3) теории издержек</w:t>
      </w:r>
    </w:p>
    <w:p w14:paraId="2E01C3EC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4) теории предельной полезности</w:t>
      </w:r>
    </w:p>
    <w:p w14:paraId="14C600F0" w14:textId="77777777" w:rsidR="00D82E18" w:rsidRPr="003875B2" w:rsidRDefault="00D82E18" w:rsidP="00D82E18"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5) теории предельных издержек</w:t>
      </w:r>
    </w:p>
    <w:p w14:paraId="0B1EC69D" w14:textId="77777777" w:rsidR="00D82E18" w:rsidRPr="003875B2" w:rsidRDefault="00D82E18" w:rsidP="001E28FD">
      <w:pPr>
        <w:pStyle w:val="a3"/>
        <w:numPr>
          <w:ilvl w:val="0"/>
          <w:numId w:val="7"/>
        </w:numPr>
        <w:jc w:val="left"/>
        <w:rPr>
          <w:sz w:val="24"/>
          <w:szCs w:val="24"/>
        </w:rPr>
      </w:pPr>
      <w:r w:rsidRPr="003875B2">
        <w:rPr>
          <w:sz w:val="24"/>
          <w:szCs w:val="24"/>
        </w:rPr>
        <w:t>Предметом изучения неоклассического направления экономической мысли является: </w:t>
      </w:r>
    </w:p>
    <w:p w14:paraId="36B63D31" w14:textId="77777777" w:rsidR="00D82E18" w:rsidRPr="003875B2" w:rsidRDefault="00D82E18" w:rsidP="00D82E18">
      <w:pPr>
        <w:pStyle w:val="a3"/>
        <w:ind w:left="1440" w:firstLine="0"/>
        <w:jc w:val="left"/>
        <w:rPr>
          <w:sz w:val="24"/>
          <w:szCs w:val="24"/>
        </w:rPr>
      </w:pPr>
      <w:r w:rsidRPr="003875B2">
        <w:rPr>
          <w:sz w:val="24"/>
          <w:szCs w:val="24"/>
        </w:rPr>
        <w:t>        1) сфера обращения (потребления)</w:t>
      </w:r>
    </w:p>
    <w:p w14:paraId="08565792" w14:textId="77777777" w:rsidR="00D82E18" w:rsidRPr="003875B2" w:rsidRDefault="00D82E18" w:rsidP="00D82E18">
      <w:pPr>
        <w:pStyle w:val="a3"/>
        <w:ind w:left="1440" w:firstLine="0"/>
        <w:jc w:val="left"/>
        <w:rPr>
          <w:sz w:val="24"/>
          <w:szCs w:val="24"/>
        </w:rPr>
      </w:pPr>
      <w:r w:rsidRPr="003875B2">
        <w:rPr>
          <w:sz w:val="24"/>
          <w:szCs w:val="24"/>
        </w:rPr>
        <w:t>      2) сфера производства (предложения)</w:t>
      </w:r>
    </w:p>
    <w:p w14:paraId="736A3C8D" w14:textId="77777777" w:rsidR="00D82E18" w:rsidRPr="003875B2" w:rsidRDefault="00D82E18" w:rsidP="00D82E18">
      <w:pPr>
        <w:pStyle w:val="a3"/>
        <w:ind w:left="1440" w:firstLine="0"/>
        <w:jc w:val="left"/>
        <w:rPr>
          <w:sz w:val="24"/>
          <w:szCs w:val="24"/>
        </w:rPr>
      </w:pPr>
      <w:r w:rsidRPr="003875B2">
        <w:rPr>
          <w:sz w:val="24"/>
          <w:szCs w:val="24"/>
        </w:rPr>
        <w:t>         3) сфера обращения и сфера производства одновременно</w:t>
      </w:r>
    </w:p>
    <w:p w14:paraId="4DA1D61F" w14:textId="77777777" w:rsidR="00D82E18" w:rsidRPr="003875B2" w:rsidRDefault="00D82E18" w:rsidP="00D82E18">
      <w:pPr>
        <w:pStyle w:val="a3"/>
        <w:ind w:left="1440" w:firstLine="0"/>
        <w:jc w:val="left"/>
        <w:rPr>
          <w:sz w:val="24"/>
          <w:szCs w:val="24"/>
        </w:rPr>
      </w:pPr>
      <w:r w:rsidRPr="003875B2">
        <w:rPr>
          <w:sz w:val="24"/>
          <w:szCs w:val="24"/>
        </w:rPr>
        <w:t xml:space="preserve">        4) сфера сельскохозяйственного производства</w:t>
      </w:r>
    </w:p>
    <w:p w14:paraId="54A0487D" w14:textId="77777777" w:rsidR="00D82E18" w:rsidRPr="003875B2" w:rsidRDefault="00D82E18" w:rsidP="00D82E18">
      <w:pPr>
        <w:pStyle w:val="a3"/>
        <w:ind w:left="1440" w:firstLine="0"/>
        <w:jc w:val="left"/>
        <w:rPr>
          <w:sz w:val="24"/>
          <w:szCs w:val="24"/>
        </w:rPr>
      </w:pPr>
      <w:r w:rsidRPr="003875B2">
        <w:rPr>
          <w:sz w:val="24"/>
          <w:szCs w:val="24"/>
        </w:rPr>
        <w:t>         5) совокупность экономических и неэкономических факторов</w:t>
      </w:r>
    </w:p>
    <w:p w14:paraId="2409CC76" w14:textId="77777777" w:rsidR="00D82E18" w:rsidRPr="003875B2" w:rsidRDefault="00D82E18" w:rsidP="00D82E18">
      <w:pPr>
        <w:pStyle w:val="a3"/>
        <w:ind w:left="1440" w:firstLine="0"/>
        <w:rPr>
          <w:sz w:val="24"/>
          <w:szCs w:val="24"/>
        </w:rPr>
      </w:pPr>
    </w:p>
    <w:p w14:paraId="26F597AC" w14:textId="77777777" w:rsidR="00D82E18" w:rsidRPr="003875B2" w:rsidRDefault="00D82E18" w:rsidP="001E28FD">
      <w:pPr>
        <w:pStyle w:val="a3"/>
        <w:numPr>
          <w:ilvl w:val="0"/>
          <w:numId w:val="7"/>
        </w:numPr>
        <w:jc w:val="left"/>
        <w:rPr>
          <w:sz w:val="24"/>
          <w:szCs w:val="24"/>
        </w:rPr>
      </w:pPr>
      <w:r w:rsidRPr="003875B2">
        <w:rPr>
          <w:sz w:val="24"/>
          <w:szCs w:val="24"/>
        </w:rPr>
        <w:t>Приоритетным методом экономического анализа неоклассического направления экономической мысли является: </w:t>
      </w:r>
    </w:p>
    <w:p w14:paraId="36C85BEE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1) эмпирический метод</w:t>
      </w:r>
    </w:p>
    <w:p w14:paraId="3F7B8703" w14:textId="77777777" w:rsidR="00D82E18" w:rsidRPr="00D82E18" w:rsidRDefault="00D82E18" w:rsidP="00D82E18">
      <w:pPr>
        <w:rPr>
          <w:lang w:val="ru-RU"/>
        </w:rPr>
      </w:pPr>
      <w:r w:rsidRPr="003875B2">
        <w:lastRenderedPageBreak/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2) каузальный метод</w:t>
      </w:r>
    </w:p>
    <w:p w14:paraId="00F757DC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>3) функциональный метод</w:t>
      </w:r>
    </w:p>
    <w:p w14:paraId="2BF23743" w14:textId="77777777" w:rsidR="00D82E18" w:rsidRPr="003875B2" w:rsidRDefault="00D82E18" w:rsidP="00D82E18"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4) исторический метод</w:t>
      </w:r>
    </w:p>
    <w:p w14:paraId="063EE2DB" w14:textId="77777777" w:rsidR="00D82E18" w:rsidRPr="003875B2" w:rsidRDefault="00D82E18" w:rsidP="00D82E18">
      <w:r w:rsidRPr="003875B2">
        <w:t>          5) математический метод</w:t>
      </w:r>
    </w:p>
    <w:p w14:paraId="35919E8C" w14:textId="77777777" w:rsidR="00D82E18" w:rsidRPr="003875B2" w:rsidRDefault="00D82E18" w:rsidP="001E28FD">
      <w:pPr>
        <w:pStyle w:val="a3"/>
        <w:numPr>
          <w:ilvl w:val="0"/>
          <w:numId w:val="7"/>
        </w:numPr>
        <w:jc w:val="left"/>
        <w:rPr>
          <w:sz w:val="24"/>
          <w:szCs w:val="24"/>
        </w:rPr>
      </w:pPr>
      <w:r w:rsidRPr="003875B2">
        <w:rPr>
          <w:sz w:val="24"/>
          <w:szCs w:val="24"/>
        </w:rPr>
        <w:t>Автором учения о статике и динамике и теории предельной производительности является:</w:t>
      </w:r>
    </w:p>
    <w:p w14:paraId="2E7C3EC9" w14:textId="77777777" w:rsidR="00D82E18" w:rsidRPr="003875B2" w:rsidRDefault="00D82E18" w:rsidP="00D82E18">
      <w:pPr>
        <w:pStyle w:val="a3"/>
        <w:ind w:left="1440" w:firstLine="0"/>
        <w:jc w:val="left"/>
        <w:rPr>
          <w:sz w:val="24"/>
          <w:szCs w:val="24"/>
        </w:rPr>
      </w:pPr>
      <w:r w:rsidRPr="003875B2">
        <w:rPr>
          <w:sz w:val="24"/>
          <w:szCs w:val="24"/>
        </w:rPr>
        <w:t>        1) У. Джевонс</w:t>
      </w:r>
    </w:p>
    <w:p w14:paraId="6F815F9C" w14:textId="77777777" w:rsidR="00D82E18" w:rsidRPr="003875B2" w:rsidRDefault="00D82E18" w:rsidP="00D82E18">
      <w:pPr>
        <w:pStyle w:val="a3"/>
        <w:ind w:left="1440" w:firstLine="0"/>
        <w:jc w:val="left"/>
        <w:rPr>
          <w:sz w:val="24"/>
          <w:szCs w:val="24"/>
        </w:rPr>
      </w:pPr>
      <w:r w:rsidRPr="003875B2">
        <w:rPr>
          <w:sz w:val="24"/>
          <w:szCs w:val="24"/>
        </w:rPr>
        <w:t>       2) Л. Вальрас</w:t>
      </w:r>
    </w:p>
    <w:p w14:paraId="513DE586" w14:textId="77777777" w:rsidR="00D82E18" w:rsidRPr="003875B2" w:rsidRDefault="00D82E18" w:rsidP="00D82E18">
      <w:pPr>
        <w:pStyle w:val="a3"/>
        <w:ind w:left="1440" w:firstLine="0"/>
        <w:jc w:val="left"/>
        <w:rPr>
          <w:sz w:val="24"/>
          <w:szCs w:val="24"/>
        </w:rPr>
      </w:pPr>
      <w:r w:rsidRPr="003875B2">
        <w:rPr>
          <w:sz w:val="24"/>
          <w:szCs w:val="24"/>
        </w:rPr>
        <w:t>        3) Дж.Б. Кларк </w:t>
      </w:r>
    </w:p>
    <w:p w14:paraId="4E9B1747" w14:textId="77777777" w:rsidR="00D82E18" w:rsidRPr="003875B2" w:rsidRDefault="00D82E18" w:rsidP="00D82E18">
      <w:pPr>
        <w:pStyle w:val="a3"/>
        <w:ind w:left="1440" w:firstLine="0"/>
        <w:jc w:val="left"/>
        <w:rPr>
          <w:sz w:val="24"/>
          <w:szCs w:val="24"/>
        </w:rPr>
      </w:pPr>
      <w:r w:rsidRPr="003875B2">
        <w:rPr>
          <w:sz w:val="24"/>
          <w:szCs w:val="24"/>
        </w:rPr>
        <w:t xml:space="preserve">       4) А. Маршалл </w:t>
      </w:r>
    </w:p>
    <w:p w14:paraId="2ED8D137" w14:textId="77777777" w:rsidR="00D82E18" w:rsidRPr="003875B2" w:rsidRDefault="00D82E18" w:rsidP="00D82E18">
      <w:pPr>
        <w:pStyle w:val="a3"/>
        <w:ind w:left="1440" w:firstLine="0"/>
        <w:jc w:val="left"/>
        <w:rPr>
          <w:sz w:val="24"/>
          <w:szCs w:val="24"/>
        </w:rPr>
      </w:pPr>
      <w:r w:rsidRPr="003875B2">
        <w:rPr>
          <w:sz w:val="24"/>
          <w:szCs w:val="24"/>
        </w:rPr>
        <w:t>        5) В. Парето</w:t>
      </w:r>
    </w:p>
    <w:p w14:paraId="4EDEFD53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10. На этапе приоритетной роли в экономической науке институционализма доминировала концепция:</w:t>
      </w:r>
      <w:r w:rsidRPr="003875B2">
        <w:t> </w:t>
      </w:r>
    </w:p>
    <w:p w14:paraId="5BA94AE4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1) протекционизма</w:t>
      </w:r>
    </w:p>
    <w:p w14:paraId="08AB02B2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2) экономического либерализма</w:t>
      </w:r>
    </w:p>
    <w:p w14:paraId="23930F6D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3) социального контроля общества над экономикой</w:t>
      </w:r>
    </w:p>
    <w:p w14:paraId="5BC39B3E" w14:textId="77777777" w:rsidR="00D82E18" w:rsidRPr="003875B2" w:rsidRDefault="00D82E18" w:rsidP="00D82E18">
      <w:pPr>
        <w:pStyle w:val="c3"/>
        <w:spacing w:before="0" w:beforeAutospacing="0" w:after="0" w:afterAutospacing="0"/>
      </w:pPr>
      <w:r w:rsidRPr="003875B2">
        <w:t>11. Понятие «эффект Веблена» характеризует ситуацию влияния потребительского поведения на рост спроса в связи: </w:t>
      </w:r>
    </w:p>
    <w:p w14:paraId="7A2780C5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>1) с возросшим уровнем цен</w:t>
      </w:r>
    </w:p>
    <w:p w14:paraId="5884114E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>2) с неизменными ценами</w:t>
      </w:r>
    </w:p>
    <w:p w14:paraId="5D98D465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>3) со снизившимся уровнем цен</w:t>
      </w:r>
    </w:p>
    <w:p w14:paraId="4B191895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>4) с возникновением товаров-субститутов</w:t>
      </w:r>
    </w:p>
    <w:p w14:paraId="1CD0E991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>5) с усилением монополистической конкуренции</w:t>
      </w:r>
    </w:p>
    <w:p w14:paraId="159D2690" w14:textId="77777777" w:rsidR="00D82E18" w:rsidRPr="003875B2" w:rsidRDefault="00D82E18" w:rsidP="00D82E18">
      <w:pPr>
        <w:pStyle w:val="c3"/>
        <w:spacing w:before="0" w:beforeAutospacing="0" w:after="0" w:afterAutospacing="0"/>
      </w:pPr>
      <w:r w:rsidRPr="003875B2">
        <w:t>12. Антимонопольные концепции Т. Веблена и Дж. Коммонса были впервые апробированы:</w:t>
      </w:r>
    </w:p>
    <w:p w14:paraId="48DD0F58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1) до первой мировой войны</w:t>
      </w:r>
      <w:r w:rsidRPr="003875B2">
        <w:t> </w:t>
      </w:r>
    </w:p>
    <w:p w14:paraId="63A2832D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2)</w:t>
      </w:r>
      <w:r w:rsidRPr="003875B2">
        <w:t> </w:t>
      </w:r>
      <w:r w:rsidRPr="00D82E18">
        <w:rPr>
          <w:lang w:val="ru-RU"/>
        </w:rPr>
        <w:t>в период первой мировой войны</w:t>
      </w:r>
    </w:p>
    <w:p w14:paraId="6C8F37E0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3)</w:t>
      </w:r>
      <w:r w:rsidRPr="003875B2">
        <w:t> </w:t>
      </w:r>
      <w:r w:rsidRPr="00D82E18">
        <w:rPr>
          <w:lang w:val="ru-RU"/>
        </w:rPr>
        <w:t>в период экономического кризиса 1929—1933 гг.</w:t>
      </w:r>
    </w:p>
    <w:p w14:paraId="4D5F871B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4) в период «нового курса» Ф. Рузвельта</w:t>
      </w:r>
    </w:p>
    <w:p w14:paraId="64CF0507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5) после второй мировой войны</w:t>
      </w:r>
    </w:p>
    <w:p w14:paraId="7500BECC" w14:textId="77777777" w:rsidR="00D82E18" w:rsidRPr="003875B2" w:rsidRDefault="00D82E18" w:rsidP="00D82E18">
      <w:pPr>
        <w:pStyle w:val="c3"/>
        <w:spacing w:before="0" w:beforeAutospacing="0" w:after="0" w:afterAutospacing="0"/>
      </w:pPr>
      <w:r w:rsidRPr="003875B2">
        <w:t>13. У.К. Митчелл – родоначальник одного из течений институционализма, получившего название: </w:t>
      </w:r>
    </w:p>
    <w:p w14:paraId="38A48F79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>1) традиционное</w:t>
      </w:r>
    </w:p>
    <w:p w14:paraId="1C20D612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>2) конъюнктурно-статистическое</w:t>
      </w:r>
      <w:r w:rsidRPr="003875B2">
        <w:t> </w:t>
      </w:r>
    </w:p>
    <w:p w14:paraId="32C14476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>3) технократическое</w:t>
      </w:r>
    </w:p>
    <w:p w14:paraId="3B6C2721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>4) социально-психологическое</w:t>
      </w:r>
    </w:p>
    <w:p w14:paraId="3F25E2AC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>5) социально-правовое</w:t>
      </w:r>
    </w:p>
    <w:p w14:paraId="2B75B77A" w14:textId="77777777" w:rsidR="00D82E18" w:rsidRPr="003875B2" w:rsidRDefault="00D82E18" w:rsidP="00D82E18">
      <w:pPr>
        <w:pStyle w:val="c3"/>
        <w:spacing w:before="0" w:beforeAutospacing="0" w:after="0" w:afterAutospacing="0"/>
      </w:pPr>
      <w:r w:rsidRPr="003875B2">
        <w:t>14.</w:t>
      </w:r>
      <w:r w:rsidRPr="003875B2">
        <w:rPr>
          <w:rStyle w:val="af0"/>
        </w:rPr>
        <w:t xml:space="preserve"> </w:t>
      </w:r>
      <w:r w:rsidRPr="003875B2">
        <w:t>Согласно Э. Чемберлину, монополистическая конкуренция порождает феномен избытка мощности, обусловленный формированием цен продавца: </w:t>
      </w:r>
    </w:p>
    <w:p w14:paraId="5E0C98BD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1) ниже уровня издержек</w:t>
      </w:r>
    </w:p>
    <w:p w14:paraId="244C6733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2) на уровне издержек</w:t>
      </w:r>
    </w:p>
    <w:p w14:paraId="221FCF85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3) превышающих издержки</w:t>
      </w:r>
    </w:p>
    <w:p w14:paraId="3968D970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4) юридическим соглашением «коллективных институтов»</w:t>
      </w:r>
    </w:p>
    <w:p w14:paraId="066A7967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5) затратами труда на производство продукта</w:t>
      </w:r>
    </w:p>
    <w:p w14:paraId="3DC0247B" w14:textId="77777777" w:rsidR="00D82E18" w:rsidRPr="003875B2" w:rsidRDefault="00D82E18" w:rsidP="00D82E18">
      <w:pPr>
        <w:pStyle w:val="c3"/>
        <w:spacing w:before="0" w:beforeAutospacing="0" w:after="0" w:afterAutospacing="0"/>
      </w:pPr>
      <w:r w:rsidRPr="003875B2">
        <w:t xml:space="preserve">15. Для стимулирования потребительского спроса на инвестиции государство, по мысли Дж.М. Кейнса, должно активно содействовать регулированию нормы ссудного процента: </w:t>
      </w:r>
    </w:p>
    <w:p w14:paraId="0F446824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1) в сторону снижения</w:t>
      </w:r>
    </w:p>
    <w:p w14:paraId="4E5BDE4E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2) до достигнутого уровня в предыдущем периоде</w:t>
      </w:r>
    </w:p>
    <w:p w14:paraId="356C3D23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3) в сторону увеличения</w:t>
      </w:r>
    </w:p>
    <w:p w14:paraId="147249A6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4) с учетом согласования с мировым банком</w:t>
      </w:r>
    </w:p>
    <w:p w14:paraId="7F802849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5) до уровня промышленно развитых стран</w:t>
      </w:r>
    </w:p>
    <w:p w14:paraId="7296878E" w14:textId="77777777" w:rsidR="00D82E18" w:rsidRPr="003875B2" w:rsidRDefault="00D82E18" w:rsidP="00D82E18">
      <w:pPr>
        <w:pStyle w:val="c3"/>
        <w:spacing w:before="0" w:beforeAutospacing="0" w:after="0" w:afterAutospacing="0"/>
      </w:pPr>
      <w:r w:rsidRPr="003875B2">
        <w:lastRenderedPageBreak/>
        <w:t>16. В соответствии с «основным психологическим законом» Дж.М. Кейнса с ростом доходов темпы прироста потребления:</w:t>
      </w:r>
    </w:p>
    <w:p w14:paraId="13DB495A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1) остаются на прежнем уровне</w:t>
      </w:r>
    </w:p>
    <w:p w14:paraId="5E99B16C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2) увеличиваются в геометрической прогрессии</w:t>
      </w:r>
    </w:p>
    <w:p w14:paraId="4938711F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3) опережают темпы прироста доходов</w:t>
      </w:r>
    </w:p>
    <w:p w14:paraId="155899E4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4) увеличиваются в арифметической </w:t>
      </w:r>
      <w:r w:rsidRPr="003875B2">
        <w:t> </w:t>
      </w:r>
      <w:r w:rsidRPr="00D82E18">
        <w:rPr>
          <w:lang w:val="ru-RU"/>
        </w:rPr>
        <w:t>прогрессии</w:t>
      </w:r>
    </w:p>
    <w:p w14:paraId="03147B53" w14:textId="77777777" w:rsidR="00D82E18" w:rsidRPr="00D82E18" w:rsidRDefault="00D82E18" w:rsidP="00D82E18">
      <w:pPr>
        <w:rPr>
          <w:lang w:val="ru-RU"/>
        </w:rPr>
      </w:pP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</w:t>
      </w:r>
      <w:r w:rsidRPr="003875B2">
        <w:t> </w:t>
      </w:r>
      <w:r w:rsidRPr="00D82E18">
        <w:rPr>
          <w:lang w:val="ru-RU"/>
        </w:rPr>
        <w:t xml:space="preserve"> 5) увеличиваются, но не в той же мере, что и доходы</w:t>
      </w:r>
      <w:r w:rsidRPr="003875B2">
        <w:t> </w:t>
      </w:r>
    </w:p>
    <w:p w14:paraId="43CBDB2C" w14:textId="77777777" w:rsidR="00D82E18" w:rsidRPr="003875B2" w:rsidRDefault="00D82E18" w:rsidP="00D82E18">
      <w:pPr>
        <w:pStyle w:val="c3"/>
        <w:spacing w:before="0" w:beforeAutospacing="0" w:after="0" w:afterAutospacing="0"/>
      </w:pPr>
      <w:r w:rsidRPr="003875B2">
        <w:t>17. Основным научным достижением российского нобелевского лауреата по экономике Л.В. Канторовича является разработка: </w:t>
      </w:r>
    </w:p>
    <w:p w14:paraId="7EA3ED6A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1) модели линейного программирования в процессе использования ресурсов</w:t>
      </w:r>
    </w:p>
    <w:p w14:paraId="71D808D2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2) метода «затраты – выпуск»</w:t>
      </w:r>
    </w:p>
    <w:p w14:paraId="07D75050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3) методологии позитивной экономической науки</w:t>
      </w:r>
    </w:p>
    <w:p w14:paraId="6A30AF74" w14:textId="77777777" w:rsidR="00D82E18" w:rsidRPr="003875B2" w:rsidRDefault="00D82E18" w:rsidP="00D82E18">
      <w:pPr>
        <w:pStyle w:val="a3"/>
        <w:ind w:left="1440" w:firstLine="0"/>
        <w:rPr>
          <w:sz w:val="24"/>
          <w:szCs w:val="24"/>
        </w:rPr>
      </w:pPr>
    </w:p>
    <w:p w14:paraId="68C7DD4A" w14:textId="77777777" w:rsidR="00D82E18" w:rsidRPr="00D82E18" w:rsidRDefault="00D82E18" w:rsidP="00D82E18">
      <w:pPr>
        <w:jc w:val="center"/>
        <w:rPr>
          <w:b/>
          <w:lang w:val="ru-RU"/>
        </w:rPr>
      </w:pPr>
    </w:p>
    <w:p w14:paraId="56814C27" w14:textId="77777777" w:rsidR="00D82E18" w:rsidRPr="00D82E18" w:rsidRDefault="00D82E18" w:rsidP="00D82E18">
      <w:pPr>
        <w:rPr>
          <w:b/>
          <w:lang w:val="ru-RU"/>
        </w:rPr>
      </w:pPr>
      <w:r w:rsidRPr="00D82E18">
        <w:rPr>
          <w:b/>
          <w:lang w:val="ru-RU"/>
        </w:rPr>
        <w:t>Оценка результатов ответов на тесты</w:t>
      </w:r>
    </w:p>
    <w:p w14:paraId="39536011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«Отлично» - при правильных ответах от 16 до 17 тестов.</w:t>
      </w:r>
    </w:p>
    <w:p w14:paraId="4E99353B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«Хорошо» - при правильных ответах от 13 до 15 тестов.</w:t>
      </w:r>
    </w:p>
    <w:p w14:paraId="669BF618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«Удовлетворительно» - при правильных ответах от 9 до 12 тестов.</w:t>
      </w:r>
    </w:p>
    <w:p w14:paraId="083CD282" w14:textId="77777777" w:rsidR="00D82E18" w:rsidRPr="00D82E18" w:rsidRDefault="00D82E18" w:rsidP="00D82E18">
      <w:pPr>
        <w:rPr>
          <w:lang w:val="ru-RU"/>
        </w:rPr>
      </w:pPr>
      <w:r w:rsidRPr="00D82E18">
        <w:rPr>
          <w:lang w:val="ru-RU"/>
        </w:rPr>
        <w:t>«Неудовлетворительно» - при правильных ответах менее чем на 8 тестов.</w:t>
      </w:r>
    </w:p>
    <w:p w14:paraId="2E7469FD" w14:textId="77777777" w:rsidR="00C67CC7" w:rsidRDefault="00C67CC7" w:rsidP="008F7558">
      <w:pPr>
        <w:jc w:val="center"/>
        <w:rPr>
          <w:b/>
          <w:lang w:val="ru-RU"/>
        </w:rPr>
      </w:pPr>
    </w:p>
    <w:p w14:paraId="4312E5AD" w14:textId="77777777" w:rsidR="00C67CC7" w:rsidRPr="003875B2" w:rsidRDefault="00C67CC7" w:rsidP="00C67CC7">
      <w:pPr>
        <w:pStyle w:val="1"/>
        <w:rPr>
          <w:sz w:val="24"/>
          <w:szCs w:val="24"/>
        </w:rPr>
      </w:pPr>
      <w:bookmarkStart w:id="2" w:name="_Toc69224756"/>
      <w:r w:rsidRPr="003875B2">
        <w:rPr>
          <w:sz w:val="24"/>
          <w:szCs w:val="24"/>
        </w:rPr>
        <w:t>ТЕМЫ РЕФЕРАТОВ</w:t>
      </w:r>
      <w:bookmarkEnd w:id="2"/>
    </w:p>
    <w:p w14:paraId="25072225" w14:textId="77777777" w:rsidR="00D82E18" w:rsidRPr="003875B2" w:rsidRDefault="00D82E18" w:rsidP="00D82E18">
      <w:pPr>
        <w:pStyle w:val="1"/>
        <w:rPr>
          <w:sz w:val="24"/>
          <w:szCs w:val="24"/>
        </w:rPr>
      </w:pPr>
      <w:bookmarkStart w:id="3" w:name="_Toc69224759"/>
      <w:r w:rsidRPr="003875B2">
        <w:rPr>
          <w:sz w:val="24"/>
          <w:szCs w:val="24"/>
        </w:rPr>
        <w:t>Темы рефератов по курсу «История экономических учений»</w:t>
      </w:r>
      <w:bookmarkEnd w:id="3"/>
    </w:p>
    <w:p w14:paraId="1DB5B23F" w14:textId="77777777" w:rsidR="00D82E18" w:rsidRPr="003875B2" w:rsidRDefault="00D82E18" w:rsidP="001E28FD">
      <w:pPr>
        <w:numPr>
          <w:ilvl w:val="0"/>
          <w:numId w:val="5"/>
        </w:numPr>
        <w:suppressAutoHyphens w:val="0"/>
        <w:ind w:left="426"/>
        <w:jc w:val="both"/>
      </w:pPr>
      <w:r w:rsidRPr="003875B2">
        <w:t>Экономическая мысль античного мира.</w:t>
      </w:r>
    </w:p>
    <w:p w14:paraId="5E83D554" w14:textId="77777777" w:rsidR="00D82E18" w:rsidRPr="003875B2" w:rsidRDefault="00D82E18" w:rsidP="001E28FD">
      <w:pPr>
        <w:numPr>
          <w:ilvl w:val="0"/>
          <w:numId w:val="5"/>
        </w:numPr>
        <w:suppressAutoHyphens w:val="0"/>
        <w:ind w:left="426"/>
        <w:jc w:val="both"/>
      </w:pPr>
      <w:r w:rsidRPr="003875B2">
        <w:t>Экономическая мысль Древнего Китая.</w:t>
      </w:r>
    </w:p>
    <w:p w14:paraId="029BEB6F" w14:textId="77777777" w:rsidR="00D82E18" w:rsidRPr="003875B2" w:rsidRDefault="00D82E18" w:rsidP="001E28FD">
      <w:pPr>
        <w:numPr>
          <w:ilvl w:val="0"/>
          <w:numId w:val="5"/>
        </w:numPr>
        <w:suppressAutoHyphens w:val="0"/>
        <w:ind w:left="426"/>
        <w:jc w:val="both"/>
      </w:pPr>
      <w:r w:rsidRPr="003875B2">
        <w:t>Экономическая мысль Древнего Востока.</w:t>
      </w:r>
    </w:p>
    <w:p w14:paraId="32A3B4BA" w14:textId="77777777" w:rsidR="00D82E18" w:rsidRPr="00D82E18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Экономическая мысль Средневековья: причины и последствия.</w:t>
      </w:r>
    </w:p>
    <w:p w14:paraId="4D590E47" w14:textId="77777777" w:rsidR="00D82E18" w:rsidRPr="00D82E18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 xml:space="preserve">Меркантилизм - первая теоретическая концепция рыночных экономических отношений. </w:t>
      </w:r>
    </w:p>
    <w:p w14:paraId="6C8587F1" w14:textId="77777777" w:rsidR="00D82E18" w:rsidRPr="003875B2" w:rsidRDefault="00D82E18" w:rsidP="001E28FD">
      <w:pPr>
        <w:numPr>
          <w:ilvl w:val="0"/>
          <w:numId w:val="5"/>
        </w:numPr>
        <w:suppressAutoHyphens w:val="0"/>
        <w:ind w:left="426"/>
        <w:jc w:val="both"/>
      </w:pPr>
      <w:r w:rsidRPr="003875B2">
        <w:t>Особенности меркантилизма в Англии.</w:t>
      </w:r>
    </w:p>
    <w:p w14:paraId="59BD13B2" w14:textId="77777777" w:rsidR="00D82E18" w:rsidRPr="003875B2" w:rsidRDefault="00D82E18" w:rsidP="001E28FD">
      <w:pPr>
        <w:numPr>
          <w:ilvl w:val="0"/>
          <w:numId w:val="5"/>
        </w:numPr>
        <w:suppressAutoHyphens w:val="0"/>
        <w:ind w:left="426"/>
        <w:jc w:val="both"/>
      </w:pPr>
      <w:r w:rsidRPr="003875B2">
        <w:t>Особенности меркантилизма во Франции.</w:t>
      </w:r>
    </w:p>
    <w:p w14:paraId="45A98A47" w14:textId="77777777" w:rsidR="00D82E18" w:rsidRPr="003875B2" w:rsidRDefault="00D82E18" w:rsidP="001E28FD">
      <w:pPr>
        <w:numPr>
          <w:ilvl w:val="0"/>
          <w:numId w:val="5"/>
        </w:numPr>
        <w:suppressAutoHyphens w:val="0"/>
        <w:ind w:left="426"/>
        <w:jc w:val="both"/>
      </w:pPr>
      <w:r w:rsidRPr="003875B2">
        <w:t>Историческое значение меркантилизма.</w:t>
      </w:r>
    </w:p>
    <w:p w14:paraId="142A8DE1" w14:textId="77777777" w:rsidR="00D82E18" w:rsidRPr="003875B2" w:rsidRDefault="00D82E18" w:rsidP="001E28FD">
      <w:pPr>
        <w:numPr>
          <w:ilvl w:val="0"/>
          <w:numId w:val="5"/>
        </w:numPr>
        <w:suppressAutoHyphens w:val="0"/>
        <w:ind w:left="426"/>
        <w:jc w:val="both"/>
      </w:pPr>
      <w:r w:rsidRPr="00D82E18">
        <w:rPr>
          <w:lang w:val="ru-RU"/>
        </w:rPr>
        <w:t xml:space="preserve">Исторические портреты выдающихся экономистов Англии и Франции </w:t>
      </w:r>
      <w:r w:rsidRPr="003875B2">
        <w:t>XVII</w:t>
      </w:r>
      <w:r w:rsidRPr="00D82E18">
        <w:rPr>
          <w:lang w:val="ru-RU"/>
        </w:rPr>
        <w:t xml:space="preserve"> вв. </w:t>
      </w:r>
      <w:r w:rsidRPr="003875B2">
        <w:t>(по выбору студентов).</w:t>
      </w:r>
    </w:p>
    <w:p w14:paraId="3F919A2D" w14:textId="77777777" w:rsidR="00D82E18" w:rsidRPr="00D82E18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У. Петти: теория богатства и денег.</w:t>
      </w:r>
    </w:p>
    <w:p w14:paraId="4FD474FB" w14:textId="77777777" w:rsidR="00D82E18" w:rsidRPr="003875B2" w:rsidRDefault="00D82E18" w:rsidP="001E28FD">
      <w:pPr>
        <w:numPr>
          <w:ilvl w:val="0"/>
          <w:numId w:val="5"/>
        </w:numPr>
        <w:suppressAutoHyphens w:val="0"/>
        <w:ind w:left="426"/>
        <w:jc w:val="both"/>
      </w:pPr>
      <w:r w:rsidRPr="003875B2">
        <w:t>Экономическое учение П. Буагильбера.</w:t>
      </w:r>
    </w:p>
    <w:p w14:paraId="2498A9B6" w14:textId="77777777" w:rsidR="00D82E18" w:rsidRPr="00D82E18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Экономическая таблица Ф. Кенэ и ее историческое значение.</w:t>
      </w:r>
    </w:p>
    <w:p w14:paraId="0FB36D82" w14:textId="77777777" w:rsidR="00D82E18" w:rsidRPr="003875B2" w:rsidRDefault="00D82E18" w:rsidP="001E28FD">
      <w:pPr>
        <w:numPr>
          <w:ilvl w:val="0"/>
          <w:numId w:val="5"/>
        </w:numPr>
        <w:suppressAutoHyphens w:val="0"/>
        <w:ind w:left="426"/>
        <w:jc w:val="both"/>
      </w:pPr>
      <w:r w:rsidRPr="003875B2">
        <w:t>Экономическое учение А. Тюрго.</w:t>
      </w:r>
    </w:p>
    <w:p w14:paraId="717CC527" w14:textId="77777777" w:rsidR="00D82E18" w:rsidRPr="00D82E18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Экономическое учение А.Смита (по выбору студентов).</w:t>
      </w:r>
    </w:p>
    <w:p w14:paraId="5AA45A75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>«Экономический человек» и «невидимая рука» А.Смита.</w:t>
      </w:r>
    </w:p>
    <w:p w14:paraId="6E2F2CEB" w14:textId="77777777" w:rsidR="00D82E18" w:rsidRPr="003875B2" w:rsidRDefault="00D82E18" w:rsidP="001E28FD">
      <w:pPr>
        <w:numPr>
          <w:ilvl w:val="0"/>
          <w:numId w:val="5"/>
        </w:numPr>
        <w:suppressAutoHyphens w:val="0"/>
        <w:ind w:left="426"/>
        <w:jc w:val="both"/>
      </w:pPr>
      <w:r w:rsidRPr="003875B2">
        <w:t>16.Экономическое учение Д. Рикардо.</w:t>
      </w:r>
    </w:p>
    <w:p w14:paraId="22DB1B39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>Концепция и теория тенденции нормы прибыли к понижению.</w:t>
      </w:r>
    </w:p>
    <w:p w14:paraId="4AB02A41" w14:textId="77777777" w:rsidR="00D82E18" w:rsidRPr="003875B2" w:rsidRDefault="00D82E18" w:rsidP="001E28FD">
      <w:pPr>
        <w:numPr>
          <w:ilvl w:val="0"/>
          <w:numId w:val="5"/>
        </w:numPr>
        <w:suppressAutoHyphens w:val="0"/>
        <w:ind w:left="426"/>
        <w:jc w:val="both"/>
      </w:pPr>
      <w:r w:rsidRPr="003875B2">
        <w:t>Становление смитианской теории стоимости.</w:t>
      </w:r>
    </w:p>
    <w:p w14:paraId="6351E391" w14:textId="77777777" w:rsidR="00D82E18" w:rsidRPr="003875B2" w:rsidRDefault="00D82E18" w:rsidP="001E28FD">
      <w:pPr>
        <w:numPr>
          <w:ilvl w:val="0"/>
          <w:numId w:val="5"/>
        </w:numPr>
        <w:suppressAutoHyphens w:val="0"/>
        <w:ind w:left="426"/>
        <w:jc w:val="both"/>
      </w:pPr>
      <w:r w:rsidRPr="003875B2">
        <w:t>Экономическая концепция К. Маркса.</w:t>
      </w:r>
    </w:p>
    <w:p w14:paraId="5794175A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>«Закон рынков Сэя» и его историческое значение.</w:t>
      </w:r>
    </w:p>
    <w:p w14:paraId="6750C430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 xml:space="preserve">Экономическое учение Т. Мальтуса в начале </w:t>
      </w:r>
      <w:r w:rsidRPr="003875B2">
        <w:t>XIX</w:t>
      </w:r>
      <w:r w:rsidRPr="00FD5864">
        <w:rPr>
          <w:lang w:val="ru-RU"/>
        </w:rPr>
        <w:t xml:space="preserve"> в.</w:t>
      </w:r>
    </w:p>
    <w:p w14:paraId="2083663E" w14:textId="77777777" w:rsidR="00D82E18" w:rsidRPr="003875B2" w:rsidRDefault="00D82E18" w:rsidP="001E28FD">
      <w:pPr>
        <w:numPr>
          <w:ilvl w:val="0"/>
          <w:numId w:val="5"/>
        </w:numPr>
        <w:suppressAutoHyphens w:val="0"/>
        <w:ind w:left="426"/>
        <w:jc w:val="both"/>
      </w:pPr>
      <w:r w:rsidRPr="00FD5864">
        <w:rPr>
          <w:lang w:val="ru-RU"/>
        </w:rPr>
        <w:t xml:space="preserve">Место и роль теории народонаселения Т.Мальтуса в экономической науке. </w:t>
      </w:r>
      <w:r w:rsidRPr="003875B2">
        <w:t>23.Экономическое учение Дж.С.Милля: социально-экономические последствия.</w:t>
      </w:r>
    </w:p>
    <w:p w14:paraId="6BF61537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>Влияние концепции социально-экономических реформ Дж. С.Милля на экономическую ситуацию в мире.</w:t>
      </w:r>
    </w:p>
    <w:p w14:paraId="5A98BDC3" w14:textId="77777777" w:rsidR="00D82E18" w:rsidRPr="003875B2" w:rsidRDefault="00D82E18" w:rsidP="001E28FD">
      <w:pPr>
        <w:numPr>
          <w:ilvl w:val="0"/>
          <w:numId w:val="5"/>
        </w:numPr>
        <w:suppressAutoHyphens w:val="0"/>
        <w:ind w:left="426"/>
        <w:jc w:val="both"/>
      </w:pPr>
      <w:r w:rsidRPr="00FD5864">
        <w:rPr>
          <w:lang w:val="ru-RU"/>
        </w:rPr>
        <w:lastRenderedPageBreak/>
        <w:t xml:space="preserve">25.Экономическое учение К. Маркса и экономическое положение в Англии. </w:t>
      </w:r>
      <w:r w:rsidRPr="003875B2">
        <w:t>Фридрих Энгельс в марксовой жизни.</w:t>
      </w:r>
    </w:p>
    <w:p w14:paraId="30B4D980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>26.Особенности теории стоимости, прибавочной стоимости и цены производства К. Маркса.</w:t>
      </w:r>
    </w:p>
    <w:p w14:paraId="2508E06A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>Профессиональные оценки К. Маркса в современной экономической литературе.</w:t>
      </w:r>
    </w:p>
    <w:p w14:paraId="6095FEF9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>Субъективизм - направление экономической мысли, его особенности и последствия.</w:t>
      </w:r>
    </w:p>
    <w:p w14:paraId="756386B2" w14:textId="77777777" w:rsidR="00D82E18" w:rsidRPr="003875B2" w:rsidRDefault="00D82E18" w:rsidP="001E28FD">
      <w:pPr>
        <w:numPr>
          <w:ilvl w:val="0"/>
          <w:numId w:val="5"/>
        </w:numPr>
        <w:suppressAutoHyphens w:val="0"/>
        <w:ind w:left="426"/>
        <w:jc w:val="both"/>
      </w:pPr>
      <w:r w:rsidRPr="003875B2">
        <w:t>Историческое значение «маржинальной революции».</w:t>
      </w:r>
    </w:p>
    <w:p w14:paraId="06335E9E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>Австрийская школа предельной полезности (К. Менгер, О. Бем-Баверк, Визер).</w:t>
      </w:r>
    </w:p>
    <w:p w14:paraId="7BC181ED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>Концепция экономических благ К. Менгера.</w:t>
      </w:r>
    </w:p>
    <w:p w14:paraId="49A25995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>Особенности «теории ожидания» О. Бем-Баверка.</w:t>
      </w:r>
    </w:p>
    <w:p w14:paraId="745385F6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>Экономические взгляды представителей австрийской школы маржинализма: К. Менгера,</w:t>
      </w:r>
    </w:p>
    <w:p w14:paraId="43473098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>Бем-Баверка, Ф. Визера (по выбору студентов).</w:t>
      </w:r>
    </w:p>
    <w:p w14:paraId="1D20055F" w14:textId="77777777" w:rsidR="00D82E18" w:rsidRPr="003875B2" w:rsidRDefault="00D82E18" w:rsidP="001E28FD">
      <w:pPr>
        <w:numPr>
          <w:ilvl w:val="0"/>
          <w:numId w:val="5"/>
        </w:numPr>
        <w:suppressAutoHyphens w:val="0"/>
        <w:ind w:left="426"/>
        <w:jc w:val="both"/>
      </w:pPr>
      <w:r w:rsidRPr="003875B2">
        <w:t>Маржинальные идеи У. Джевонса.</w:t>
      </w:r>
    </w:p>
    <w:p w14:paraId="707AD24B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>Экономическое учение Уильяма Стенли Джевонса.</w:t>
      </w:r>
    </w:p>
    <w:p w14:paraId="32E27DB5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>Английский маржинализм. Маржиналисты-математики У. Джевонс, Ф. Эджуорт.</w:t>
      </w:r>
    </w:p>
    <w:p w14:paraId="35FD6956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>Лозаннская школа. Экономические взгляды Вальраса.</w:t>
      </w:r>
    </w:p>
    <w:p w14:paraId="55BEE740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>Вклад Леона Вальраса в экономическую науку.</w:t>
      </w:r>
    </w:p>
    <w:p w14:paraId="17BA6861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>Обоснование Л. Вальрасом структуры и метода политической экономии.</w:t>
      </w:r>
    </w:p>
    <w:p w14:paraId="65431AD1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>Институционализм как направление экономической мысли.</w:t>
      </w:r>
    </w:p>
    <w:p w14:paraId="5A68AC00" w14:textId="77777777" w:rsidR="00D82E18" w:rsidRPr="003875B2" w:rsidRDefault="00D82E18" w:rsidP="001E28FD">
      <w:pPr>
        <w:numPr>
          <w:ilvl w:val="0"/>
          <w:numId w:val="5"/>
        </w:numPr>
        <w:suppressAutoHyphens w:val="0"/>
        <w:ind w:left="426"/>
        <w:jc w:val="both"/>
      </w:pPr>
      <w:r w:rsidRPr="003875B2">
        <w:t>Экономическое учение Т. Веблена.</w:t>
      </w:r>
    </w:p>
    <w:p w14:paraId="7C9B614D" w14:textId="77777777" w:rsidR="00D82E18" w:rsidRPr="003875B2" w:rsidRDefault="00D82E18" w:rsidP="001E28FD">
      <w:pPr>
        <w:numPr>
          <w:ilvl w:val="0"/>
          <w:numId w:val="5"/>
        </w:numPr>
        <w:suppressAutoHyphens w:val="0"/>
        <w:ind w:left="426"/>
        <w:jc w:val="both"/>
      </w:pPr>
      <w:r w:rsidRPr="003875B2">
        <w:t>Экономическое учение Дж. Коммонса.</w:t>
      </w:r>
    </w:p>
    <w:p w14:paraId="6FF0B6FD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>Экономическое учение У.К. Митчелла.</w:t>
      </w:r>
    </w:p>
    <w:p w14:paraId="00A8F708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>Общая характеристика рынка несовершенной конкуренции в современной экономической науке.</w:t>
      </w:r>
    </w:p>
    <w:p w14:paraId="6D19AFC4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 xml:space="preserve">Отличие экономического учения Э. Чемберлина от учения Дж.Рорбинсон. </w:t>
      </w:r>
    </w:p>
    <w:p w14:paraId="0D78E573" w14:textId="77777777" w:rsidR="00D82E18" w:rsidRPr="003875B2" w:rsidRDefault="00D82E18" w:rsidP="001E28FD">
      <w:pPr>
        <w:numPr>
          <w:ilvl w:val="0"/>
          <w:numId w:val="5"/>
        </w:numPr>
        <w:suppressAutoHyphens w:val="0"/>
        <w:ind w:left="426"/>
        <w:jc w:val="both"/>
      </w:pPr>
      <w:r w:rsidRPr="00FD5864">
        <w:rPr>
          <w:lang w:val="ru-RU"/>
        </w:rPr>
        <w:t xml:space="preserve">Экономическая теория несовершенной конкуренции Дж. </w:t>
      </w:r>
      <w:r w:rsidRPr="003875B2">
        <w:t>Робинсон.</w:t>
      </w:r>
    </w:p>
    <w:p w14:paraId="7207135D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>Неоклассицизм - одно из направлений мировой экономической мысли.</w:t>
      </w:r>
    </w:p>
    <w:p w14:paraId="147EC588" w14:textId="77777777" w:rsidR="00D82E18" w:rsidRPr="003875B2" w:rsidRDefault="00D82E18" w:rsidP="001E28FD">
      <w:pPr>
        <w:numPr>
          <w:ilvl w:val="0"/>
          <w:numId w:val="5"/>
        </w:numPr>
        <w:suppressAutoHyphens w:val="0"/>
        <w:ind w:left="426"/>
        <w:jc w:val="both"/>
      </w:pPr>
      <w:r w:rsidRPr="003875B2">
        <w:t>Экономическое учение А. Маршалла..</w:t>
      </w:r>
    </w:p>
    <w:p w14:paraId="5E6CB7DD" w14:textId="77777777" w:rsidR="00D82E18" w:rsidRPr="003875B2" w:rsidRDefault="00D82E18" w:rsidP="001E28FD">
      <w:pPr>
        <w:numPr>
          <w:ilvl w:val="0"/>
          <w:numId w:val="5"/>
        </w:numPr>
        <w:suppressAutoHyphens w:val="0"/>
        <w:ind w:left="426"/>
        <w:jc w:val="both"/>
      </w:pPr>
      <w:r w:rsidRPr="003875B2">
        <w:t>А. Маршалл. Теория цены</w:t>
      </w:r>
    </w:p>
    <w:p w14:paraId="0BD681BD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>Американская школа. Экономические взгляды Д. Кларка.</w:t>
      </w:r>
    </w:p>
    <w:p w14:paraId="3F3BEB14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>Учение Дж. Б. Кларка о статике и динамике.</w:t>
      </w:r>
    </w:p>
    <w:p w14:paraId="78B639AD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>Лозаннская школа. Экономические взгляды Л.Вальраса и В.Парето.</w:t>
      </w:r>
    </w:p>
    <w:p w14:paraId="01CF92C5" w14:textId="77777777" w:rsidR="00D82E18" w:rsidRPr="003875B2" w:rsidRDefault="00D82E18" w:rsidP="001E28FD">
      <w:pPr>
        <w:numPr>
          <w:ilvl w:val="0"/>
          <w:numId w:val="5"/>
        </w:numPr>
        <w:suppressAutoHyphens w:val="0"/>
        <w:ind w:left="426"/>
        <w:jc w:val="both"/>
      </w:pPr>
      <w:r w:rsidRPr="003875B2">
        <w:t>Революция в теории ценности.</w:t>
      </w:r>
    </w:p>
    <w:p w14:paraId="133E38DB" w14:textId="77777777" w:rsidR="00D82E18" w:rsidRPr="003875B2" w:rsidRDefault="00D82E18" w:rsidP="001E28FD">
      <w:pPr>
        <w:numPr>
          <w:ilvl w:val="0"/>
          <w:numId w:val="5"/>
        </w:numPr>
        <w:suppressAutoHyphens w:val="0"/>
        <w:ind w:left="426"/>
        <w:jc w:val="both"/>
      </w:pPr>
      <w:r w:rsidRPr="00FD5864">
        <w:rPr>
          <w:lang w:val="ru-RU"/>
        </w:rPr>
        <w:t xml:space="preserve">Английская и Лозаннская школы маржинализма. </w:t>
      </w:r>
      <w:r w:rsidRPr="003875B2">
        <w:t>Этапы «маржинальной революции».</w:t>
      </w:r>
    </w:p>
    <w:p w14:paraId="5517E042" w14:textId="77777777" w:rsidR="00D82E18" w:rsidRPr="003875B2" w:rsidRDefault="00D82E18" w:rsidP="001E28FD">
      <w:pPr>
        <w:numPr>
          <w:ilvl w:val="0"/>
          <w:numId w:val="5"/>
        </w:numPr>
        <w:suppressAutoHyphens w:val="0"/>
        <w:ind w:left="426"/>
        <w:jc w:val="both"/>
      </w:pPr>
      <w:r w:rsidRPr="003875B2">
        <w:t>Закон убывающей предельной полезности.</w:t>
      </w:r>
    </w:p>
    <w:p w14:paraId="10032563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>Экономическое учение Дж.М. Кейнса.</w:t>
      </w:r>
    </w:p>
    <w:p w14:paraId="63BDFF89" w14:textId="77777777" w:rsidR="00D82E18" w:rsidRPr="003875B2" w:rsidRDefault="00D82E18" w:rsidP="001E28FD">
      <w:pPr>
        <w:numPr>
          <w:ilvl w:val="0"/>
          <w:numId w:val="5"/>
        </w:numPr>
        <w:suppressAutoHyphens w:val="0"/>
        <w:ind w:left="426"/>
        <w:jc w:val="both"/>
      </w:pPr>
      <w:r w:rsidRPr="003875B2">
        <w:t>Неокейнсианские теории экономического роста</w:t>
      </w:r>
    </w:p>
    <w:p w14:paraId="0B0109EF" w14:textId="77777777" w:rsidR="00D82E18" w:rsidRPr="003875B2" w:rsidRDefault="00D82E18" w:rsidP="001E28FD">
      <w:pPr>
        <w:numPr>
          <w:ilvl w:val="0"/>
          <w:numId w:val="5"/>
        </w:numPr>
        <w:suppressAutoHyphens w:val="0"/>
        <w:ind w:left="426"/>
        <w:jc w:val="both"/>
      </w:pPr>
      <w:r w:rsidRPr="003875B2">
        <w:t>Неокейнсианские доктрины государственного регулирования экономики</w:t>
      </w:r>
    </w:p>
    <w:p w14:paraId="41E6BD29" w14:textId="77777777" w:rsidR="00D82E18" w:rsidRPr="003875B2" w:rsidRDefault="00D82E18" w:rsidP="001E28FD">
      <w:pPr>
        <w:numPr>
          <w:ilvl w:val="0"/>
          <w:numId w:val="5"/>
        </w:numPr>
        <w:suppressAutoHyphens w:val="0"/>
        <w:ind w:left="426"/>
        <w:jc w:val="both"/>
      </w:pPr>
      <w:r w:rsidRPr="003875B2">
        <w:t>Характерные черты неокейнсианства.</w:t>
      </w:r>
    </w:p>
    <w:p w14:paraId="4BF3B598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>Фрайбургская школа неолиберализма (авторы на выбор).</w:t>
      </w:r>
    </w:p>
    <w:p w14:paraId="5F8A710B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>Чикагская школа неолиберализма (М. Фридмен).</w:t>
      </w:r>
    </w:p>
    <w:p w14:paraId="5D1F9141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 xml:space="preserve">Основные направления современной историко-экономической мысли (авторы на выбор). </w:t>
      </w:r>
    </w:p>
    <w:p w14:paraId="1F1457C9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>Концепция «неоклассического синтеза» П. Самуэльсона.</w:t>
      </w:r>
    </w:p>
    <w:p w14:paraId="6A788672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 xml:space="preserve">Экономические концепции марксизма в России (конец </w:t>
      </w:r>
      <w:r w:rsidRPr="003875B2">
        <w:t>XIX</w:t>
      </w:r>
      <w:r w:rsidRPr="00FD5864">
        <w:rPr>
          <w:lang w:val="ru-RU"/>
        </w:rPr>
        <w:t xml:space="preserve"> - начало </w:t>
      </w:r>
      <w:r w:rsidRPr="003875B2">
        <w:t>XX</w:t>
      </w:r>
      <w:r w:rsidRPr="00FD5864">
        <w:rPr>
          <w:lang w:val="ru-RU"/>
        </w:rPr>
        <w:t xml:space="preserve"> в.)</w:t>
      </w:r>
    </w:p>
    <w:p w14:paraId="2CCAA7BF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>Формирование</w:t>
      </w:r>
      <w:r w:rsidRPr="00FD5864">
        <w:rPr>
          <w:lang w:val="ru-RU"/>
        </w:rPr>
        <w:tab/>
        <w:t>концепции командно-административной системы.</w:t>
      </w:r>
    </w:p>
    <w:p w14:paraId="7592062D" w14:textId="77777777" w:rsidR="00D82E18" w:rsidRPr="00FD5864" w:rsidRDefault="00D82E18" w:rsidP="001E28FD">
      <w:pPr>
        <w:numPr>
          <w:ilvl w:val="0"/>
          <w:numId w:val="5"/>
        </w:numPr>
        <w:suppressAutoHyphens w:val="0"/>
        <w:ind w:left="426"/>
        <w:jc w:val="both"/>
        <w:rPr>
          <w:lang w:val="ru-RU"/>
        </w:rPr>
      </w:pPr>
      <w:r w:rsidRPr="00FD5864">
        <w:rPr>
          <w:lang w:val="ru-RU"/>
        </w:rPr>
        <w:t>Вклад</w:t>
      </w:r>
      <w:r w:rsidRPr="00FD5864">
        <w:rPr>
          <w:lang w:val="ru-RU"/>
        </w:rPr>
        <w:tab/>
        <w:t>российских экономистов в развитие экономической теории (Чаянов А.В., Кондратьев Н.Д.).</w:t>
      </w:r>
    </w:p>
    <w:p w14:paraId="7E03EA99" w14:textId="77777777" w:rsidR="00D82E18" w:rsidRPr="003875B2" w:rsidRDefault="00D82E18" w:rsidP="001E28FD">
      <w:pPr>
        <w:numPr>
          <w:ilvl w:val="0"/>
          <w:numId w:val="5"/>
        </w:numPr>
        <w:suppressAutoHyphens w:val="0"/>
        <w:ind w:left="426"/>
        <w:jc w:val="both"/>
      </w:pPr>
      <w:r w:rsidRPr="003875B2">
        <w:t>Экономические взгляды Герцена и Огарева</w:t>
      </w:r>
    </w:p>
    <w:p w14:paraId="570484FC" w14:textId="77777777" w:rsidR="00C67CC7" w:rsidRDefault="00C67CC7" w:rsidP="008F7558">
      <w:pPr>
        <w:jc w:val="center"/>
        <w:rPr>
          <w:b/>
          <w:lang w:val="ru-RU"/>
        </w:rPr>
      </w:pPr>
    </w:p>
    <w:p w14:paraId="636EAC6F" w14:textId="318DDE45" w:rsidR="00C67CC7" w:rsidRPr="003875B2" w:rsidRDefault="00C67CC7" w:rsidP="00C67CC7">
      <w:pPr>
        <w:pStyle w:val="1"/>
        <w:rPr>
          <w:sz w:val="24"/>
          <w:szCs w:val="24"/>
        </w:rPr>
      </w:pPr>
      <w:bookmarkStart w:id="4" w:name="_Toc69224760"/>
      <w:r w:rsidRPr="003875B2">
        <w:rPr>
          <w:sz w:val="24"/>
          <w:szCs w:val="24"/>
        </w:rPr>
        <w:lastRenderedPageBreak/>
        <w:t xml:space="preserve">ПЕРЕЧЕНЬ ВОПРОСОВ К </w:t>
      </w:r>
      <w:bookmarkEnd w:id="4"/>
      <w:r w:rsidR="00D82E18">
        <w:rPr>
          <w:sz w:val="24"/>
          <w:szCs w:val="24"/>
        </w:rPr>
        <w:t>ЗАЧЕТУ</w:t>
      </w:r>
    </w:p>
    <w:p w14:paraId="2A94D8E5" w14:textId="6B5EF5E0" w:rsidR="00D82E18" w:rsidRPr="003875B2" w:rsidRDefault="00D82E18" w:rsidP="00D82E18">
      <w:pPr>
        <w:pStyle w:val="1"/>
        <w:rPr>
          <w:sz w:val="24"/>
          <w:szCs w:val="24"/>
        </w:rPr>
      </w:pPr>
      <w:bookmarkStart w:id="5" w:name="_Toc69224763"/>
      <w:r w:rsidRPr="003875B2">
        <w:rPr>
          <w:sz w:val="24"/>
          <w:szCs w:val="24"/>
        </w:rPr>
        <w:t xml:space="preserve">Перечень вопросов к </w:t>
      </w:r>
      <w:r>
        <w:rPr>
          <w:sz w:val="24"/>
          <w:szCs w:val="24"/>
        </w:rPr>
        <w:t>зачету</w:t>
      </w:r>
      <w:r w:rsidRPr="003875B2">
        <w:rPr>
          <w:sz w:val="24"/>
          <w:szCs w:val="24"/>
        </w:rPr>
        <w:t xml:space="preserve"> «История экономических учений»</w:t>
      </w:r>
      <w:bookmarkEnd w:id="5"/>
    </w:p>
    <w:p w14:paraId="2B518087" w14:textId="77777777" w:rsidR="00D82E18" w:rsidRPr="003875B2" w:rsidRDefault="00D82E18" w:rsidP="001E28FD">
      <w:pPr>
        <w:numPr>
          <w:ilvl w:val="0"/>
          <w:numId w:val="4"/>
        </w:numPr>
        <w:suppressAutoHyphens w:val="0"/>
        <w:ind w:left="426"/>
        <w:jc w:val="both"/>
      </w:pPr>
      <w:r w:rsidRPr="003875B2">
        <w:t>Предыстория экономических учений</w:t>
      </w:r>
    </w:p>
    <w:p w14:paraId="70BC8721" w14:textId="77777777" w:rsidR="00D82E18" w:rsidRPr="00D82E18" w:rsidRDefault="00D82E18" w:rsidP="001E28FD">
      <w:pPr>
        <w:numPr>
          <w:ilvl w:val="0"/>
          <w:numId w:val="4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Экономическая наука в феодальном и буржуазном строе. Франция в 16 веке и начало государственной политэкономии</w:t>
      </w:r>
    </w:p>
    <w:p w14:paraId="0B98FB82" w14:textId="77777777" w:rsidR="00D82E18" w:rsidRPr="003875B2" w:rsidRDefault="00D82E18" w:rsidP="001E28FD">
      <w:pPr>
        <w:numPr>
          <w:ilvl w:val="0"/>
          <w:numId w:val="4"/>
        </w:numPr>
        <w:suppressAutoHyphens w:val="0"/>
        <w:ind w:left="426"/>
        <w:jc w:val="both"/>
      </w:pPr>
      <w:r w:rsidRPr="003875B2">
        <w:t>Школы экономической теории</w:t>
      </w:r>
    </w:p>
    <w:p w14:paraId="06F56580" w14:textId="77777777" w:rsidR="00D82E18" w:rsidRPr="00D82E18" w:rsidRDefault="00D82E18" w:rsidP="001E28FD">
      <w:pPr>
        <w:numPr>
          <w:ilvl w:val="0"/>
          <w:numId w:val="4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Меркантилизм и их учение о богатстве</w:t>
      </w:r>
    </w:p>
    <w:p w14:paraId="0F43869E" w14:textId="77777777" w:rsidR="00D82E18" w:rsidRPr="003875B2" w:rsidRDefault="00D82E18" w:rsidP="001E28FD">
      <w:pPr>
        <w:numPr>
          <w:ilvl w:val="0"/>
          <w:numId w:val="4"/>
        </w:numPr>
        <w:suppressAutoHyphens w:val="0"/>
        <w:ind w:left="426"/>
        <w:jc w:val="both"/>
      </w:pPr>
      <w:r w:rsidRPr="003875B2">
        <w:t>Физиократия</w:t>
      </w:r>
    </w:p>
    <w:p w14:paraId="2C9007D5" w14:textId="77777777" w:rsidR="00D82E18" w:rsidRPr="003875B2" w:rsidRDefault="00D82E18" w:rsidP="001E28FD">
      <w:pPr>
        <w:numPr>
          <w:ilvl w:val="0"/>
          <w:numId w:val="4"/>
        </w:numPr>
        <w:suppressAutoHyphens w:val="0"/>
        <w:ind w:left="426"/>
        <w:jc w:val="both"/>
      </w:pPr>
      <w:r w:rsidRPr="003875B2">
        <w:t>Марксистская школа экономической теории</w:t>
      </w:r>
    </w:p>
    <w:p w14:paraId="2C894534" w14:textId="77777777" w:rsidR="00D82E18" w:rsidRPr="00D82E18" w:rsidRDefault="00D82E18" w:rsidP="001E28FD">
      <w:pPr>
        <w:numPr>
          <w:ilvl w:val="0"/>
          <w:numId w:val="4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Адам Смит и его книга «Исследование о природе и причинах богатства народа»</w:t>
      </w:r>
    </w:p>
    <w:p w14:paraId="2930B907" w14:textId="77777777" w:rsidR="00D82E18" w:rsidRPr="003875B2" w:rsidRDefault="00D82E18" w:rsidP="001E28FD">
      <w:pPr>
        <w:numPr>
          <w:ilvl w:val="0"/>
          <w:numId w:val="4"/>
        </w:numPr>
        <w:suppressAutoHyphens w:val="0"/>
        <w:ind w:left="426"/>
        <w:jc w:val="both"/>
      </w:pPr>
      <w:r w:rsidRPr="003875B2">
        <w:t>Карл Маркс и политическая экономия</w:t>
      </w:r>
    </w:p>
    <w:p w14:paraId="4D3712EA" w14:textId="77777777" w:rsidR="00D82E18" w:rsidRPr="00D82E18" w:rsidRDefault="00D82E18" w:rsidP="001E28FD">
      <w:pPr>
        <w:numPr>
          <w:ilvl w:val="0"/>
          <w:numId w:val="4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Ленин В.И. - продолжатель идей Маркса</w:t>
      </w:r>
    </w:p>
    <w:p w14:paraId="54DD7EE3" w14:textId="77777777" w:rsidR="00D82E18" w:rsidRPr="003875B2" w:rsidRDefault="00D82E18" w:rsidP="001E28FD">
      <w:pPr>
        <w:numPr>
          <w:ilvl w:val="0"/>
          <w:numId w:val="4"/>
        </w:numPr>
        <w:suppressAutoHyphens w:val="0"/>
        <w:ind w:left="426"/>
        <w:jc w:val="both"/>
      </w:pPr>
      <w:r w:rsidRPr="003875B2">
        <w:t>Неоклассическое течение экономической теории</w:t>
      </w:r>
    </w:p>
    <w:p w14:paraId="5059A92C" w14:textId="77777777" w:rsidR="00D82E18" w:rsidRPr="003875B2" w:rsidRDefault="00D82E18" w:rsidP="001E28FD">
      <w:pPr>
        <w:numPr>
          <w:ilvl w:val="0"/>
          <w:numId w:val="4"/>
        </w:numPr>
        <w:suppressAutoHyphens w:val="0"/>
        <w:ind w:left="426"/>
        <w:jc w:val="both"/>
      </w:pPr>
      <w:r w:rsidRPr="003875B2">
        <w:t>Теория регулируемого капитализма</w:t>
      </w:r>
    </w:p>
    <w:p w14:paraId="1ABBED9B" w14:textId="77777777" w:rsidR="00D82E18" w:rsidRPr="003875B2" w:rsidRDefault="00D82E18" w:rsidP="001E28FD">
      <w:pPr>
        <w:numPr>
          <w:ilvl w:val="0"/>
          <w:numId w:val="4"/>
        </w:numPr>
        <w:suppressAutoHyphens w:val="0"/>
        <w:ind w:left="426"/>
        <w:jc w:val="both"/>
      </w:pPr>
      <w:r w:rsidRPr="003875B2">
        <w:t>Институционализм</w:t>
      </w:r>
    </w:p>
    <w:p w14:paraId="36970703" w14:textId="77777777" w:rsidR="00D82E18" w:rsidRPr="00D82E18" w:rsidRDefault="00D82E18" w:rsidP="001E28FD">
      <w:pPr>
        <w:numPr>
          <w:ilvl w:val="0"/>
          <w:numId w:val="4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А. Маршал и его труд «Принципы экономической науки»</w:t>
      </w:r>
    </w:p>
    <w:p w14:paraId="5AF4BE4D" w14:textId="77777777" w:rsidR="00D82E18" w:rsidRPr="003875B2" w:rsidRDefault="00D82E18" w:rsidP="001E28FD">
      <w:pPr>
        <w:numPr>
          <w:ilvl w:val="0"/>
          <w:numId w:val="4"/>
        </w:numPr>
        <w:suppressAutoHyphens w:val="0"/>
        <w:ind w:left="426"/>
        <w:jc w:val="both"/>
      </w:pPr>
      <w:r w:rsidRPr="003875B2">
        <w:t>Австрийская школа предельной полезности</w:t>
      </w:r>
    </w:p>
    <w:p w14:paraId="7A35835C" w14:textId="77777777" w:rsidR="00D82E18" w:rsidRPr="003875B2" w:rsidRDefault="00D82E18" w:rsidP="001E28FD">
      <w:pPr>
        <w:numPr>
          <w:ilvl w:val="0"/>
          <w:numId w:val="4"/>
        </w:numPr>
        <w:suppressAutoHyphens w:val="0"/>
        <w:ind w:left="426"/>
        <w:jc w:val="both"/>
      </w:pPr>
      <w:r w:rsidRPr="003875B2">
        <w:t>Теория трудовой стоимости К Маркса</w:t>
      </w:r>
    </w:p>
    <w:p w14:paraId="71FD5622" w14:textId="77777777" w:rsidR="00D82E18" w:rsidRPr="003875B2" w:rsidRDefault="00D82E18" w:rsidP="001E28FD">
      <w:pPr>
        <w:numPr>
          <w:ilvl w:val="0"/>
          <w:numId w:val="4"/>
        </w:numPr>
        <w:suppressAutoHyphens w:val="0"/>
        <w:ind w:left="426"/>
        <w:jc w:val="both"/>
      </w:pPr>
      <w:r w:rsidRPr="003875B2">
        <w:t>Монетаризм М. Фридмана</w:t>
      </w:r>
    </w:p>
    <w:p w14:paraId="1EDE3DFB" w14:textId="77777777" w:rsidR="00D82E18" w:rsidRPr="00D82E18" w:rsidRDefault="00D82E18" w:rsidP="001E28FD">
      <w:pPr>
        <w:numPr>
          <w:ilvl w:val="0"/>
          <w:numId w:val="4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В.Ойкен и «немецкое экономическое чудо»</w:t>
      </w:r>
    </w:p>
    <w:p w14:paraId="4EFC81C0" w14:textId="77777777" w:rsidR="00D82E18" w:rsidRPr="00D82E18" w:rsidRDefault="00D82E18" w:rsidP="001E28FD">
      <w:pPr>
        <w:numPr>
          <w:ilvl w:val="0"/>
          <w:numId w:val="4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Научный вклад М.И. Туган-Барановского в понимание экономических циклов.</w:t>
      </w:r>
    </w:p>
    <w:p w14:paraId="480A8C19" w14:textId="77777777" w:rsidR="00D82E18" w:rsidRPr="00D82E18" w:rsidRDefault="00D82E18" w:rsidP="001E28FD">
      <w:pPr>
        <w:numPr>
          <w:ilvl w:val="0"/>
          <w:numId w:val="4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Вклад А.В.Чаянова в изучение крестьянского хозяйства</w:t>
      </w:r>
    </w:p>
    <w:p w14:paraId="57AD83C1" w14:textId="77777777" w:rsidR="00D82E18" w:rsidRPr="00D82E18" w:rsidRDefault="00D82E18" w:rsidP="001E28FD">
      <w:pPr>
        <w:numPr>
          <w:ilvl w:val="0"/>
          <w:numId w:val="4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Н.Д. Кондратьев и его большие экономические циклы</w:t>
      </w:r>
    </w:p>
    <w:p w14:paraId="36A479CD" w14:textId="77777777" w:rsidR="00D82E18" w:rsidRPr="00D82E18" w:rsidRDefault="00D82E18" w:rsidP="001E28FD">
      <w:pPr>
        <w:numPr>
          <w:ilvl w:val="0"/>
          <w:numId w:val="4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ПА. Столыпин и его аграрная реформа на Руси</w:t>
      </w:r>
    </w:p>
    <w:p w14:paraId="5EE17C85" w14:textId="77777777" w:rsidR="00D82E18" w:rsidRPr="00D82E18" w:rsidRDefault="00D82E18" w:rsidP="001E28FD">
      <w:pPr>
        <w:numPr>
          <w:ilvl w:val="0"/>
          <w:numId w:val="4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СЮ. Витте и его денежная реформа 1895-97гг</w:t>
      </w:r>
    </w:p>
    <w:p w14:paraId="0B72EC5C" w14:textId="77777777" w:rsidR="00D82E18" w:rsidRPr="00D82E18" w:rsidRDefault="00D82E18" w:rsidP="001E28FD">
      <w:pPr>
        <w:numPr>
          <w:ilvl w:val="0"/>
          <w:numId w:val="4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Л.Н. Юровский - крупнейший теоретик неповской политики</w:t>
      </w:r>
    </w:p>
    <w:p w14:paraId="52E24A6E" w14:textId="77777777" w:rsidR="00D82E18" w:rsidRPr="00D82E18" w:rsidRDefault="00D82E18" w:rsidP="001E28FD">
      <w:pPr>
        <w:numPr>
          <w:ilvl w:val="0"/>
          <w:numId w:val="4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Основные течения западной экономической теории 19 века</w:t>
      </w:r>
    </w:p>
    <w:p w14:paraId="4E4E42F7" w14:textId="77777777" w:rsidR="00D82E18" w:rsidRPr="00D82E18" w:rsidRDefault="00D82E18" w:rsidP="001E28FD">
      <w:pPr>
        <w:numPr>
          <w:ilvl w:val="0"/>
          <w:numId w:val="4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Основные течения западной экономической теории 20 века</w:t>
      </w:r>
    </w:p>
    <w:p w14:paraId="2B6BD1E0" w14:textId="77777777" w:rsidR="00D82E18" w:rsidRPr="003875B2" w:rsidRDefault="00D82E18" w:rsidP="001E28FD">
      <w:pPr>
        <w:numPr>
          <w:ilvl w:val="0"/>
          <w:numId w:val="4"/>
        </w:numPr>
        <w:suppressAutoHyphens w:val="0"/>
        <w:ind w:left="426"/>
        <w:jc w:val="both"/>
      </w:pPr>
      <w:r w:rsidRPr="003875B2">
        <w:t>«Теория праздного класса»</w:t>
      </w:r>
    </w:p>
    <w:p w14:paraId="625F578A" w14:textId="77777777" w:rsidR="00D82E18" w:rsidRPr="003875B2" w:rsidRDefault="00D82E18" w:rsidP="001E28FD">
      <w:pPr>
        <w:numPr>
          <w:ilvl w:val="0"/>
          <w:numId w:val="4"/>
        </w:numPr>
        <w:suppressAutoHyphens w:val="0"/>
        <w:ind w:left="426"/>
        <w:jc w:val="both"/>
      </w:pPr>
      <w:r w:rsidRPr="003875B2">
        <w:t>Проблемы экономики 20 века</w:t>
      </w:r>
    </w:p>
    <w:p w14:paraId="7EAE28D0" w14:textId="77777777" w:rsidR="00D82E18" w:rsidRPr="00D82E18" w:rsidRDefault="00D82E18" w:rsidP="001E28FD">
      <w:pPr>
        <w:numPr>
          <w:ilvl w:val="0"/>
          <w:numId w:val="4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Великие экономисты всех времен и народов, их деятельность</w:t>
      </w:r>
    </w:p>
    <w:p w14:paraId="7A60B20A" w14:textId="77777777" w:rsidR="00D82E18" w:rsidRPr="00D82E18" w:rsidRDefault="00D82E18" w:rsidP="001E28FD">
      <w:pPr>
        <w:numPr>
          <w:ilvl w:val="0"/>
          <w:numId w:val="4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Вклад русских экономистов в мировую экономическую теорию</w:t>
      </w:r>
    </w:p>
    <w:p w14:paraId="6A9B1AD9" w14:textId="77777777" w:rsidR="00D82E18" w:rsidRPr="00D82E18" w:rsidRDefault="00D82E18" w:rsidP="001E28FD">
      <w:pPr>
        <w:numPr>
          <w:ilvl w:val="0"/>
          <w:numId w:val="4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Классическая школа экономической теории и её развитие 31.3арождение классической школы экономической науки в античности</w:t>
      </w:r>
    </w:p>
    <w:p w14:paraId="5B61E25A" w14:textId="77777777" w:rsidR="00D82E18" w:rsidRPr="00D82E18" w:rsidRDefault="00D82E18" w:rsidP="001E28FD">
      <w:pPr>
        <w:numPr>
          <w:ilvl w:val="0"/>
          <w:numId w:val="4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Ф. Кенэ и его взгляды на развитие экономической науки</w:t>
      </w:r>
    </w:p>
    <w:p w14:paraId="553589A2" w14:textId="77777777" w:rsidR="00D82E18" w:rsidRPr="003875B2" w:rsidRDefault="00D82E18" w:rsidP="001E28FD">
      <w:pPr>
        <w:numPr>
          <w:ilvl w:val="0"/>
          <w:numId w:val="4"/>
        </w:numPr>
        <w:suppressAutoHyphens w:val="0"/>
        <w:ind w:left="426"/>
        <w:jc w:val="both"/>
      </w:pPr>
      <w:r w:rsidRPr="003875B2">
        <w:t>Теория рыночного ценообразования</w:t>
      </w:r>
    </w:p>
    <w:p w14:paraId="01EDFE1F" w14:textId="77777777" w:rsidR="00D82E18" w:rsidRPr="003875B2" w:rsidRDefault="00D82E18" w:rsidP="001E28FD">
      <w:pPr>
        <w:numPr>
          <w:ilvl w:val="0"/>
          <w:numId w:val="4"/>
        </w:numPr>
        <w:suppressAutoHyphens w:val="0"/>
        <w:ind w:left="426"/>
        <w:jc w:val="both"/>
      </w:pPr>
      <w:r w:rsidRPr="003875B2">
        <w:t>Политэкономия социализма 30 годов 20 века</w:t>
      </w:r>
    </w:p>
    <w:p w14:paraId="223A9ED1" w14:textId="77777777" w:rsidR="00D82E18" w:rsidRPr="00D82E18" w:rsidRDefault="00D82E18" w:rsidP="001E28FD">
      <w:pPr>
        <w:numPr>
          <w:ilvl w:val="0"/>
          <w:numId w:val="4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Советские экономисты Е. Слуцкий, В. Новожилов и их вклад в развитие экономической теории в России</w:t>
      </w:r>
    </w:p>
    <w:p w14:paraId="3DEB6A35" w14:textId="77777777" w:rsidR="00D82E18" w:rsidRPr="00D82E18" w:rsidRDefault="00D82E18" w:rsidP="001E28FD">
      <w:pPr>
        <w:numPr>
          <w:ilvl w:val="0"/>
          <w:numId w:val="4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Торстейн Веблен и его взгляды на современную экономику</w:t>
      </w:r>
    </w:p>
    <w:p w14:paraId="0B56392A" w14:textId="77777777" w:rsidR="00D82E18" w:rsidRPr="003875B2" w:rsidRDefault="00D82E18" w:rsidP="001E28FD">
      <w:pPr>
        <w:numPr>
          <w:ilvl w:val="0"/>
          <w:numId w:val="4"/>
        </w:numPr>
        <w:suppressAutoHyphens w:val="0"/>
        <w:ind w:left="426"/>
        <w:jc w:val="both"/>
      </w:pPr>
      <w:r w:rsidRPr="003875B2">
        <w:t>Индустриализация и коллективизация в России</w:t>
      </w:r>
    </w:p>
    <w:p w14:paraId="05DBC5CC" w14:textId="77777777" w:rsidR="00D82E18" w:rsidRPr="003875B2" w:rsidRDefault="00D82E18" w:rsidP="001E28FD">
      <w:pPr>
        <w:numPr>
          <w:ilvl w:val="0"/>
          <w:numId w:val="4"/>
        </w:numPr>
        <w:suppressAutoHyphens w:val="0"/>
        <w:ind w:left="426"/>
        <w:jc w:val="both"/>
      </w:pPr>
      <w:r w:rsidRPr="003875B2">
        <w:t>Мировой экономический кризис 1929-1933 гг</w:t>
      </w:r>
    </w:p>
    <w:p w14:paraId="5B3FC5CD" w14:textId="77777777" w:rsidR="00D82E18" w:rsidRPr="003875B2" w:rsidRDefault="00D82E18" w:rsidP="001E28FD">
      <w:pPr>
        <w:numPr>
          <w:ilvl w:val="0"/>
          <w:numId w:val="4"/>
        </w:numPr>
        <w:suppressAutoHyphens w:val="0"/>
        <w:ind w:left="426"/>
        <w:jc w:val="both"/>
      </w:pPr>
      <w:r w:rsidRPr="00D82E18">
        <w:rPr>
          <w:lang w:val="ru-RU"/>
        </w:rPr>
        <w:t xml:space="preserve">Попытки хозяйственного реформирования. С. Витте. </w:t>
      </w:r>
      <w:r w:rsidRPr="003875B2">
        <w:t>П. Столыпин</w:t>
      </w:r>
    </w:p>
    <w:p w14:paraId="38942722" w14:textId="77777777" w:rsidR="00D82E18" w:rsidRPr="003875B2" w:rsidRDefault="00D82E18" w:rsidP="001E28FD">
      <w:pPr>
        <w:numPr>
          <w:ilvl w:val="0"/>
          <w:numId w:val="4"/>
        </w:numPr>
        <w:suppressAutoHyphens w:val="0"/>
        <w:ind w:left="426"/>
        <w:jc w:val="both"/>
      </w:pPr>
      <w:r w:rsidRPr="00D82E18">
        <w:rPr>
          <w:lang w:val="ru-RU"/>
        </w:rPr>
        <w:t xml:space="preserve">Особенности экономического развития России в конце </w:t>
      </w:r>
      <w:r w:rsidRPr="003875B2">
        <w:t>XIX</w:t>
      </w:r>
      <w:r w:rsidRPr="00D82E18">
        <w:rPr>
          <w:lang w:val="ru-RU"/>
        </w:rPr>
        <w:t xml:space="preserve">-нач. </w:t>
      </w:r>
      <w:r w:rsidRPr="003875B2">
        <w:t>XX вв</w:t>
      </w:r>
    </w:p>
    <w:p w14:paraId="26AE1F24" w14:textId="77777777" w:rsidR="00D82E18" w:rsidRPr="00D82E18" w:rsidRDefault="00D82E18" w:rsidP="001E28FD">
      <w:pPr>
        <w:numPr>
          <w:ilvl w:val="0"/>
          <w:numId w:val="4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Теоретические положения Ф. Кенэ о производительном труде и капитале</w:t>
      </w:r>
    </w:p>
    <w:p w14:paraId="00ED6F1D" w14:textId="77777777" w:rsidR="00D82E18" w:rsidRPr="00D82E18" w:rsidRDefault="00D82E18" w:rsidP="001E28FD">
      <w:pPr>
        <w:numPr>
          <w:ilvl w:val="0"/>
          <w:numId w:val="4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Теоретические положения Д. Рикардо о стоимости, заработной плате и прибыли</w:t>
      </w:r>
    </w:p>
    <w:p w14:paraId="2FCC6681" w14:textId="77777777" w:rsidR="00D82E18" w:rsidRPr="00D82E18" w:rsidRDefault="00D82E18" w:rsidP="001E28FD">
      <w:pPr>
        <w:numPr>
          <w:ilvl w:val="0"/>
          <w:numId w:val="4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Теоретические положения Ж. Б. Сэя о трех факторах производства, стоимости и доходах.</w:t>
      </w:r>
    </w:p>
    <w:p w14:paraId="4F853AD4" w14:textId="77777777" w:rsidR="00D82E18" w:rsidRPr="003875B2" w:rsidRDefault="00D82E18" w:rsidP="001E28FD">
      <w:pPr>
        <w:numPr>
          <w:ilvl w:val="0"/>
          <w:numId w:val="4"/>
        </w:numPr>
        <w:suppressAutoHyphens w:val="0"/>
        <w:ind w:left="426"/>
        <w:jc w:val="both"/>
      </w:pPr>
      <w:r w:rsidRPr="003875B2">
        <w:t>Теория народонаселения Т. Мальтуса</w:t>
      </w:r>
    </w:p>
    <w:p w14:paraId="452EC5CC" w14:textId="77777777" w:rsidR="00D82E18" w:rsidRPr="003875B2" w:rsidRDefault="00D82E18" w:rsidP="001E28FD">
      <w:pPr>
        <w:numPr>
          <w:ilvl w:val="0"/>
          <w:numId w:val="4"/>
        </w:numPr>
        <w:suppressAutoHyphens w:val="0"/>
        <w:ind w:left="426"/>
        <w:jc w:val="both"/>
      </w:pPr>
      <w:r w:rsidRPr="003875B2">
        <w:t>Экономическая мысль Средневековья.</w:t>
      </w:r>
    </w:p>
    <w:p w14:paraId="2E66FF1F" w14:textId="77777777" w:rsidR="00D82E18" w:rsidRPr="003875B2" w:rsidRDefault="00D82E18" w:rsidP="001E28FD">
      <w:pPr>
        <w:numPr>
          <w:ilvl w:val="0"/>
          <w:numId w:val="4"/>
        </w:numPr>
        <w:suppressAutoHyphens w:val="0"/>
        <w:ind w:left="426"/>
        <w:jc w:val="both"/>
      </w:pPr>
      <w:r w:rsidRPr="003875B2">
        <w:t>Идеи меркантилизма в России</w:t>
      </w:r>
    </w:p>
    <w:p w14:paraId="40562433" w14:textId="77777777" w:rsidR="00D82E18" w:rsidRPr="00D82E18" w:rsidRDefault="00D82E18" w:rsidP="001E28FD">
      <w:pPr>
        <w:numPr>
          <w:ilvl w:val="0"/>
          <w:numId w:val="4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lastRenderedPageBreak/>
        <w:t>Теоретические положения У. Петти: о стоимости, доходах рабочих и собственников</w:t>
      </w:r>
    </w:p>
    <w:p w14:paraId="43B78D7F" w14:textId="77777777" w:rsidR="00D82E18" w:rsidRPr="00D82E18" w:rsidRDefault="00D82E18" w:rsidP="001E28FD">
      <w:pPr>
        <w:numPr>
          <w:ilvl w:val="0"/>
          <w:numId w:val="4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 xml:space="preserve">Экономические воззрения социалистов-утопистов начала </w:t>
      </w:r>
      <w:r w:rsidRPr="003875B2">
        <w:t>XIX</w:t>
      </w:r>
      <w:r w:rsidRPr="00D82E18">
        <w:rPr>
          <w:lang w:val="ru-RU"/>
        </w:rPr>
        <w:t xml:space="preserve"> века</w:t>
      </w:r>
    </w:p>
    <w:p w14:paraId="73BC1A39" w14:textId="77777777" w:rsidR="00D82E18" w:rsidRPr="00D82E18" w:rsidRDefault="00D82E18" w:rsidP="001E28FD">
      <w:pPr>
        <w:numPr>
          <w:ilvl w:val="0"/>
          <w:numId w:val="4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«Основания политической экономии» Карла Менгера.</w:t>
      </w:r>
    </w:p>
    <w:p w14:paraId="1246FBCA" w14:textId="77777777" w:rsidR="00D82E18" w:rsidRPr="00D82E18" w:rsidRDefault="00D82E18" w:rsidP="001E28FD">
      <w:pPr>
        <w:numPr>
          <w:ilvl w:val="0"/>
          <w:numId w:val="4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Концепция общего экономического равновесия В. Парето.</w:t>
      </w:r>
    </w:p>
    <w:p w14:paraId="48362A42" w14:textId="77777777" w:rsidR="00D82E18" w:rsidRPr="003875B2" w:rsidRDefault="00D82E18" w:rsidP="001E28FD">
      <w:pPr>
        <w:numPr>
          <w:ilvl w:val="0"/>
          <w:numId w:val="4"/>
        </w:numPr>
        <w:suppressAutoHyphens w:val="0"/>
        <w:ind w:left="426"/>
        <w:jc w:val="both"/>
      </w:pPr>
      <w:r w:rsidRPr="003875B2">
        <w:t>Концепция реформ Дж. Коммонса</w:t>
      </w:r>
    </w:p>
    <w:p w14:paraId="60FFF074" w14:textId="77777777" w:rsidR="00D82E18" w:rsidRPr="003875B2" w:rsidRDefault="00D82E18" w:rsidP="001E28FD">
      <w:pPr>
        <w:numPr>
          <w:ilvl w:val="0"/>
          <w:numId w:val="4"/>
        </w:numPr>
        <w:suppressAutoHyphens w:val="0"/>
        <w:ind w:left="426"/>
        <w:jc w:val="both"/>
      </w:pPr>
      <w:r w:rsidRPr="003875B2">
        <w:t>Общая характеристика институционализма</w:t>
      </w:r>
    </w:p>
    <w:p w14:paraId="55B8811C" w14:textId="77777777" w:rsidR="00D82E18" w:rsidRPr="00D82E18" w:rsidRDefault="00D82E18" w:rsidP="001E28FD">
      <w:pPr>
        <w:numPr>
          <w:ilvl w:val="0"/>
          <w:numId w:val="4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Предыстория и история экономической науки в «Экономикс» П. Самуэльсона</w:t>
      </w:r>
    </w:p>
    <w:p w14:paraId="223DE963" w14:textId="77777777" w:rsidR="00D82E18" w:rsidRPr="003875B2" w:rsidRDefault="00D82E18" w:rsidP="001E28FD">
      <w:pPr>
        <w:numPr>
          <w:ilvl w:val="0"/>
          <w:numId w:val="4"/>
        </w:numPr>
        <w:suppressAutoHyphens w:val="0"/>
        <w:ind w:left="426"/>
        <w:jc w:val="both"/>
      </w:pPr>
      <w:r w:rsidRPr="003875B2">
        <w:t>Экономическая реформа Л. Эрхарда.</w:t>
      </w:r>
    </w:p>
    <w:p w14:paraId="3C2F491E" w14:textId="77777777" w:rsidR="00D82E18" w:rsidRPr="00D82E18" w:rsidRDefault="00D82E18" w:rsidP="001E28FD">
      <w:pPr>
        <w:numPr>
          <w:ilvl w:val="0"/>
          <w:numId w:val="4"/>
        </w:numPr>
        <w:suppressAutoHyphens w:val="0"/>
        <w:ind w:left="426"/>
        <w:jc w:val="both"/>
        <w:rPr>
          <w:lang w:val="ru-RU"/>
        </w:rPr>
      </w:pPr>
      <w:r w:rsidRPr="00D82E18">
        <w:rPr>
          <w:lang w:val="ru-RU"/>
        </w:rPr>
        <w:t>Экономические воззрения П. Б. Струве.</w:t>
      </w:r>
    </w:p>
    <w:p w14:paraId="21A05FFB" w14:textId="17AC23E0" w:rsidR="001F5F0A" w:rsidRDefault="001F5F0A" w:rsidP="008F7558">
      <w:pPr>
        <w:jc w:val="center"/>
        <w:rPr>
          <w:lang w:val="ru-RU"/>
        </w:rPr>
      </w:pPr>
    </w:p>
    <w:p w14:paraId="41E90AC3" w14:textId="77777777" w:rsidR="00C67CC7" w:rsidRDefault="00C67CC7" w:rsidP="008F7558">
      <w:pPr>
        <w:jc w:val="center"/>
        <w:rPr>
          <w:lang w:val="ru-RU"/>
        </w:rPr>
      </w:pPr>
    </w:p>
    <w:p w14:paraId="61D5396B" w14:textId="66DB2756" w:rsidR="008F7558" w:rsidRPr="006E63C9" w:rsidRDefault="008F7558" w:rsidP="008F7558">
      <w:pPr>
        <w:tabs>
          <w:tab w:val="left" w:pos="680"/>
          <w:tab w:val="left" w:pos="1360"/>
          <w:tab w:val="left" w:pos="2040"/>
          <w:tab w:val="left" w:pos="2720"/>
          <w:tab w:val="left" w:pos="3400"/>
          <w:tab w:val="left" w:pos="4080"/>
          <w:tab w:val="left" w:pos="4760"/>
          <w:tab w:val="left" w:pos="5440"/>
          <w:tab w:val="left" w:pos="6120"/>
          <w:tab w:val="left" w:pos="6800"/>
          <w:tab w:val="left" w:pos="7480"/>
          <w:tab w:val="left" w:pos="8160"/>
          <w:tab w:val="left" w:pos="8840"/>
          <w:tab w:val="left" w:pos="9520"/>
        </w:tabs>
        <w:jc w:val="both"/>
        <w:rPr>
          <w:lang w:val="ru-RU"/>
        </w:rPr>
      </w:pPr>
      <w:r>
        <w:rPr>
          <w:rFonts w:cs="Times New Roman"/>
          <w:b/>
          <w:lang w:val="ru-RU"/>
        </w:rPr>
        <w:t>Оценочные и методические материалы составлены:</w:t>
      </w:r>
      <w:r>
        <w:rPr>
          <w:rFonts w:cs="Times New Roman"/>
          <w:lang w:val="ru-RU"/>
        </w:rPr>
        <w:t xml:space="preserve"> </w:t>
      </w:r>
      <w:r w:rsidR="003907DA">
        <w:rPr>
          <w:rFonts w:cs="Times New Roman"/>
          <w:lang w:val="ru-RU"/>
        </w:rPr>
        <w:t>Копытова Анастасия Игоревна</w:t>
      </w:r>
      <w:r>
        <w:rPr>
          <w:rFonts w:cs="Times New Roman"/>
          <w:lang w:val="ru-RU"/>
        </w:rPr>
        <w:t>, кандидат экономических наук, доцент</w:t>
      </w:r>
      <w:r w:rsidR="003907DA">
        <w:rPr>
          <w:rFonts w:cs="Times New Roman"/>
          <w:lang w:val="ru-RU"/>
        </w:rPr>
        <w:t>, и.о.зав.</w:t>
      </w:r>
      <w:r>
        <w:rPr>
          <w:rFonts w:cs="Times New Roman"/>
          <w:lang w:val="ru-RU"/>
        </w:rPr>
        <w:t xml:space="preserve"> кафедр</w:t>
      </w:r>
      <w:r w:rsidR="003907DA">
        <w:rPr>
          <w:rFonts w:cs="Times New Roman"/>
          <w:lang w:val="ru-RU"/>
        </w:rPr>
        <w:t>ой</w:t>
      </w:r>
      <w:r>
        <w:rPr>
          <w:rFonts w:cs="Times New Roman"/>
          <w:lang w:val="ru-RU"/>
        </w:rPr>
        <w:t xml:space="preserve"> экономи</w:t>
      </w:r>
      <w:r w:rsidR="003907DA">
        <w:rPr>
          <w:rFonts w:cs="Times New Roman"/>
          <w:lang w:val="ru-RU"/>
        </w:rPr>
        <w:t>ки и предпринимательства</w:t>
      </w:r>
    </w:p>
    <w:p w14:paraId="54D45AFD" w14:textId="77777777" w:rsidR="0069676E" w:rsidRPr="001F5F0A" w:rsidRDefault="0069676E">
      <w:pPr>
        <w:rPr>
          <w:lang w:val="ru-RU"/>
        </w:rPr>
      </w:pPr>
    </w:p>
    <w:sectPr w:rsidR="0069676E" w:rsidRPr="001F5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45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1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17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53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189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25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61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297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338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</w:abstractNum>
  <w:abstractNum w:abstractNumId="1" w15:restartNumberingAfterBreak="0">
    <w:nsid w:val="02146DA5"/>
    <w:multiLevelType w:val="hybridMultilevel"/>
    <w:tmpl w:val="6896C5AC"/>
    <w:lvl w:ilvl="0" w:tplc="40906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9A0082"/>
    <w:multiLevelType w:val="hybridMultilevel"/>
    <w:tmpl w:val="4DB0DC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AB6C62"/>
    <w:multiLevelType w:val="hybridMultilevel"/>
    <w:tmpl w:val="898EA8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B738BD"/>
    <w:multiLevelType w:val="hybridMultilevel"/>
    <w:tmpl w:val="CFA229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5962B1"/>
    <w:multiLevelType w:val="hybridMultilevel"/>
    <w:tmpl w:val="DDD247BA"/>
    <w:lvl w:ilvl="0" w:tplc="EF16E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7A2CB4"/>
    <w:multiLevelType w:val="multilevel"/>
    <w:tmpl w:val="DCBEF180"/>
    <w:lvl w:ilvl="0">
      <w:start w:val="1"/>
      <w:numFmt w:val="bullet"/>
      <w:lvlText w:val=""/>
      <w:lvlJc w:val="left"/>
      <w:pPr>
        <w:tabs>
          <w:tab w:val="num" w:pos="458"/>
        </w:tabs>
        <w:ind w:left="916" w:hanging="458"/>
      </w:pPr>
      <w:rPr>
        <w:rFonts w:ascii="Symbol" w:hAnsi="Symbol" w:hint="default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58"/>
        </w:tabs>
        <w:ind w:left="1276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458"/>
        </w:tabs>
        <w:ind w:left="1636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458"/>
        </w:tabs>
        <w:ind w:left="1996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458"/>
        </w:tabs>
        <w:ind w:left="2356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num" w:pos="458"/>
        </w:tabs>
        <w:ind w:left="2716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458"/>
        </w:tabs>
        <w:ind w:left="3076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num" w:pos="458"/>
        </w:tabs>
        <w:ind w:left="3436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num" w:pos="458"/>
        </w:tabs>
        <w:ind w:left="3796" w:hanging="458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1"/>
        <w:position w:val="0"/>
        <w:sz w:val="20"/>
        <w:vertAlign w:val="baseline"/>
      </w:rPr>
    </w:lvl>
  </w:abstractNum>
  <w:abstractNum w:abstractNumId="7" w15:restartNumberingAfterBreak="0">
    <w:nsid w:val="6DFB00D5"/>
    <w:multiLevelType w:val="hybridMultilevel"/>
    <w:tmpl w:val="7AA812AC"/>
    <w:lvl w:ilvl="0" w:tplc="8F24E42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18322231">
    <w:abstractNumId w:val="0"/>
  </w:num>
  <w:num w:numId="2" w16cid:durableId="799999249">
    <w:abstractNumId w:val="6"/>
  </w:num>
  <w:num w:numId="3" w16cid:durableId="123053300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9022519">
    <w:abstractNumId w:val="2"/>
  </w:num>
  <w:num w:numId="5" w16cid:durableId="1218392291">
    <w:abstractNumId w:val="4"/>
  </w:num>
  <w:num w:numId="6" w16cid:durableId="2134909245">
    <w:abstractNumId w:val="1"/>
  </w:num>
  <w:num w:numId="7" w16cid:durableId="1548488836">
    <w:abstractNumId w:val="7"/>
  </w:num>
  <w:num w:numId="8" w16cid:durableId="17269205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87"/>
    <w:rsid w:val="001E28FD"/>
    <w:rsid w:val="001F5F0A"/>
    <w:rsid w:val="002F1953"/>
    <w:rsid w:val="003907DA"/>
    <w:rsid w:val="003B3271"/>
    <w:rsid w:val="00563136"/>
    <w:rsid w:val="0069676E"/>
    <w:rsid w:val="00812629"/>
    <w:rsid w:val="008E2787"/>
    <w:rsid w:val="008F7558"/>
    <w:rsid w:val="009A1FA0"/>
    <w:rsid w:val="00C67CC7"/>
    <w:rsid w:val="00D14D36"/>
    <w:rsid w:val="00D23E52"/>
    <w:rsid w:val="00D82E18"/>
    <w:rsid w:val="00FD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6302"/>
  <w15:chartTrackingRefBased/>
  <w15:docId w15:val="{23B2E56C-5FEB-47CF-B2DC-DB1ABE8C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F0A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lang w:val="en-US" w:eastAsia="ar-SA"/>
    </w:rPr>
  </w:style>
  <w:style w:type="paragraph" w:styleId="1">
    <w:name w:val="heading 1"/>
    <w:basedOn w:val="a"/>
    <w:next w:val="a"/>
    <w:link w:val="10"/>
    <w:qFormat/>
    <w:rsid w:val="00812629"/>
    <w:pPr>
      <w:keepNext/>
      <w:suppressAutoHyphens w:val="0"/>
      <w:spacing w:before="240" w:after="60"/>
      <w:ind w:firstLine="720"/>
      <w:jc w:val="both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F1953"/>
    <w:pPr>
      <w:keepNext/>
      <w:suppressAutoHyphens w:val="0"/>
      <w:spacing w:before="240" w:after="60"/>
      <w:ind w:firstLine="720"/>
      <w:jc w:val="both"/>
      <w:outlineLvl w:val="2"/>
    </w:pPr>
    <w:rPr>
      <w:rFonts w:ascii="Cambria" w:eastAsia="Times New Roman" w:hAnsi="Cambria" w:cs="Times New Roman"/>
      <w:b/>
      <w:bCs/>
      <w:color w:val="auto"/>
      <w:kern w:val="0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Текст1"/>
    <w:rsid w:val="001F5F0A"/>
    <w:pPr>
      <w:suppressAutoHyphens/>
      <w:spacing w:after="0" w:line="240" w:lineRule="auto"/>
    </w:pPr>
    <w:rPr>
      <w:rFonts w:ascii="Helvetica" w:eastAsia="Arial Unicode MS" w:hAnsi="Helvetica" w:cs="Arial Unicode MS"/>
      <w:color w:val="000000"/>
      <w:kern w:val="1"/>
      <w:lang w:eastAsia="ar-SA"/>
    </w:rPr>
  </w:style>
  <w:style w:type="paragraph" w:customStyle="1" w:styleId="2">
    <w:name w:val="Стиль таблицы 2"/>
    <w:rsid w:val="001F5F0A"/>
    <w:pPr>
      <w:suppressAutoHyphens/>
      <w:spacing w:after="0" w:line="240" w:lineRule="auto"/>
    </w:pPr>
    <w:rPr>
      <w:rFonts w:ascii="Helvetica" w:eastAsia="Helvetica" w:hAnsi="Helvetica" w:cs="Helvetica"/>
      <w:color w:val="000000"/>
      <w:kern w:val="1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8126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812629"/>
    <w:pPr>
      <w:suppressAutoHyphens w:val="0"/>
      <w:ind w:left="720" w:firstLine="720"/>
      <w:contextualSpacing/>
      <w:jc w:val="both"/>
    </w:pPr>
    <w:rPr>
      <w:rFonts w:eastAsia="Times New Roman" w:cs="Times New Roman"/>
      <w:color w:val="auto"/>
      <w:kern w:val="0"/>
      <w:sz w:val="28"/>
      <w:szCs w:val="20"/>
      <w:lang w:val="ru-RU" w:eastAsia="ru-RU"/>
    </w:rPr>
  </w:style>
  <w:style w:type="paragraph" w:styleId="a4">
    <w:name w:val="Plain Text"/>
    <w:link w:val="a5"/>
    <w:rsid w:val="008126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ru-RU"/>
    </w:rPr>
  </w:style>
  <w:style w:type="character" w:customStyle="1" w:styleId="a5">
    <w:name w:val="Текст Знак"/>
    <w:basedOn w:val="a0"/>
    <w:link w:val="a4"/>
    <w:rsid w:val="00812629"/>
    <w:rPr>
      <w:rFonts w:ascii="Helvetica" w:eastAsia="Arial Unicode MS" w:hAnsi="Helvetica" w:cs="Arial Unicode MS"/>
      <w:color w:val="000000"/>
      <w:bdr w:val="nil"/>
      <w:lang w:eastAsia="ru-RU"/>
    </w:rPr>
  </w:style>
  <w:style w:type="paragraph" w:customStyle="1" w:styleId="81">
    <w:name w:val="Заголовок 81"/>
    <w:rsid w:val="0081262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paragraph" w:customStyle="1" w:styleId="20">
    <w:name w:val="Основной текст2"/>
    <w:basedOn w:val="a"/>
    <w:rsid w:val="00812629"/>
    <w:pPr>
      <w:widowControl w:val="0"/>
      <w:shd w:val="clear" w:color="auto" w:fill="FFFFFF"/>
      <w:suppressAutoHyphens w:val="0"/>
      <w:spacing w:before="60" w:after="1140" w:line="0" w:lineRule="atLeast"/>
      <w:jc w:val="both"/>
    </w:pPr>
    <w:rPr>
      <w:rFonts w:ascii="Sylfaen" w:eastAsia="Sylfaen" w:hAnsi="Sylfaen" w:cs="Sylfaen"/>
      <w:color w:val="auto"/>
      <w:kern w:val="0"/>
      <w:sz w:val="28"/>
      <w:szCs w:val="28"/>
      <w:lang w:val="ru-RU" w:eastAsia="en-US"/>
    </w:rPr>
  </w:style>
  <w:style w:type="character" w:customStyle="1" w:styleId="65pt">
    <w:name w:val="Основной текст + 6;5 pt;Полужирный"/>
    <w:rsid w:val="008126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65pt0">
    <w:name w:val="Основной текст + 6;5 pt"/>
    <w:rsid w:val="008126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paragraph" w:styleId="a6">
    <w:name w:val="No Spacing"/>
    <w:uiPriority w:val="1"/>
    <w:qFormat/>
    <w:rsid w:val="0081262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30">
    <w:name w:val="Заголовок 3 Знак"/>
    <w:basedOn w:val="a0"/>
    <w:link w:val="3"/>
    <w:semiHidden/>
    <w:rsid w:val="002F195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7">
    <w:basedOn w:val="a"/>
    <w:next w:val="a8"/>
    <w:uiPriority w:val="99"/>
    <w:unhideWhenUsed/>
    <w:rsid w:val="002F1953"/>
    <w:pPr>
      <w:suppressAutoHyphens w:val="0"/>
      <w:spacing w:before="100" w:beforeAutospacing="1" w:after="100" w:afterAutospacing="1"/>
    </w:pPr>
    <w:rPr>
      <w:rFonts w:eastAsia="Times New Roman" w:cs="Times New Roman"/>
      <w:color w:val="auto"/>
      <w:kern w:val="0"/>
      <w:lang w:val="ru-RU" w:eastAsia="ru-RU"/>
    </w:rPr>
  </w:style>
  <w:style w:type="character" w:styleId="a9">
    <w:name w:val="Hyperlink"/>
    <w:uiPriority w:val="99"/>
    <w:unhideWhenUsed/>
    <w:rsid w:val="002F1953"/>
    <w:rPr>
      <w:color w:val="0000FF"/>
      <w:u w:val="single"/>
    </w:rPr>
  </w:style>
  <w:style w:type="paragraph" w:styleId="aa">
    <w:name w:val="TOC Heading"/>
    <w:basedOn w:val="1"/>
    <w:next w:val="a"/>
    <w:uiPriority w:val="39"/>
    <w:semiHidden/>
    <w:unhideWhenUsed/>
    <w:qFormat/>
    <w:rsid w:val="002F1953"/>
    <w:pPr>
      <w:keepLines/>
      <w:spacing w:before="480" w:after="0" w:line="276" w:lineRule="auto"/>
      <w:ind w:firstLine="0"/>
      <w:jc w:val="left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rsid w:val="002F1953"/>
    <w:pPr>
      <w:suppressAutoHyphens w:val="0"/>
      <w:ind w:firstLine="720"/>
      <w:jc w:val="both"/>
    </w:pPr>
    <w:rPr>
      <w:rFonts w:eastAsia="Times New Roman" w:cs="Times New Roman"/>
      <w:color w:val="auto"/>
      <w:kern w:val="0"/>
      <w:sz w:val="28"/>
      <w:szCs w:val="20"/>
      <w:lang w:val="ru-RU" w:eastAsia="ru-RU"/>
    </w:rPr>
  </w:style>
  <w:style w:type="character" w:customStyle="1" w:styleId="31">
    <w:name w:val="Заголовок №3_"/>
    <w:link w:val="32"/>
    <w:rsid w:val="002F1953"/>
    <w:rPr>
      <w:b/>
      <w:bCs/>
      <w:spacing w:val="18"/>
      <w:sz w:val="18"/>
      <w:szCs w:val="18"/>
      <w:shd w:val="clear" w:color="auto" w:fill="FFFFFF"/>
    </w:rPr>
  </w:style>
  <w:style w:type="paragraph" w:customStyle="1" w:styleId="32">
    <w:name w:val="Заголовок №3"/>
    <w:basedOn w:val="a"/>
    <w:link w:val="31"/>
    <w:rsid w:val="002F1953"/>
    <w:pPr>
      <w:widowControl w:val="0"/>
      <w:shd w:val="clear" w:color="auto" w:fill="FFFFFF"/>
      <w:suppressAutoHyphens w:val="0"/>
      <w:spacing w:before="600" w:line="274" w:lineRule="exact"/>
      <w:outlineLvl w:val="2"/>
    </w:pPr>
    <w:rPr>
      <w:rFonts w:asciiTheme="minorHAnsi" w:eastAsiaTheme="minorHAnsi" w:hAnsiTheme="minorHAnsi" w:cstheme="minorBidi"/>
      <w:b/>
      <w:bCs/>
      <w:color w:val="auto"/>
      <w:spacing w:val="18"/>
      <w:kern w:val="0"/>
      <w:sz w:val="18"/>
      <w:szCs w:val="18"/>
      <w:lang w:val="ru-RU" w:eastAsia="en-US"/>
    </w:rPr>
  </w:style>
  <w:style w:type="character" w:customStyle="1" w:styleId="ab">
    <w:name w:val="Основной текст_"/>
    <w:link w:val="33"/>
    <w:rsid w:val="002F1953"/>
    <w:rPr>
      <w:spacing w:val="19"/>
      <w:sz w:val="18"/>
      <w:szCs w:val="18"/>
      <w:shd w:val="clear" w:color="auto" w:fill="FFFFFF"/>
    </w:rPr>
  </w:style>
  <w:style w:type="paragraph" w:customStyle="1" w:styleId="33">
    <w:name w:val="Основной текст3"/>
    <w:basedOn w:val="a"/>
    <w:link w:val="ab"/>
    <w:rsid w:val="002F1953"/>
    <w:pPr>
      <w:widowControl w:val="0"/>
      <w:shd w:val="clear" w:color="auto" w:fill="FFFFFF"/>
      <w:suppressAutoHyphens w:val="0"/>
      <w:spacing w:before="360" w:after="240" w:line="274" w:lineRule="exact"/>
      <w:ind w:hanging="360"/>
      <w:jc w:val="center"/>
    </w:pPr>
    <w:rPr>
      <w:rFonts w:asciiTheme="minorHAnsi" w:eastAsiaTheme="minorHAnsi" w:hAnsiTheme="minorHAnsi" w:cstheme="minorBidi"/>
      <w:color w:val="auto"/>
      <w:spacing w:val="19"/>
      <w:kern w:val="0"/>
      <w:sz w:val="18"/>
      <w:szCs w:val="18"/>
      <w:lang w:val="ru-RU" w:eastAsia="en-US"/>
    </w:rPr>
  </w:style>
  <w:style w:type="paragraph" w:styleId="ac">
    <w:name w:val="List"/>
    <w:basedOn w:val="a"/>
    <w:rsid w:val="002F1953"/>
    <w:pPr>
      <w:tabs>
        <w:tab w:val="num" w:pos="360"/>
      </w:tabs>
      <w:suppressAutoHyphens w:val="0"/>
      <w:ind w:firstLine="567"/>
      <w:jc w:val="both"/>
    </w:pPr>
    <w:rPr>
      <w:rFonts w:eastAsia="Times New Roman" w:cs="Times New Roman"/>
      <w:color w:val="auto"/>
      <w:kern w:val="0"/>
      <w:sz w:val="28"/>
      <w:szCs w:val="28"/>
      <w:lang w:val="ru-RU" w:eastAsia="ru-RU"/>
    </w:rPr>
  </w:style>
  <w:style w:type="paragraph" w:styleId="34">
    <w:name w:val="toc 3"/>
    <w:basedOn w:val="a"/>
    <w:next w:val="a"/>
    <w:autoRedefine/>
    <w:uiPriority w:val="39"/>
    <w:rsid w:val="002F1953"/>
    <w:pPr>
      <w:suppressAutoHyphens w:val="0"/>
      <w:ind w:left="560" w:firstLine="720"/>
      <w:jc w:val="both"/>
    </w:pPr>
    <w:rPr>
      <w:rFonts w:eastAsia="Times New Roman" w:cs="Times New Roman"/>
      <w:color w:val="auto"/>
      <w:kern w:val="0"/>
      <w:sz w:val="28"/>
      <w:szCs w:val="20"/>
      <w:lang w:val="ru-RU" w:eastAsia="ru-RU"/>
    </w:rPr>
  </w:style>
  <w:style w:type="character" w:styleId="ad">
    <w:name w:val="FollowedHyperlink"/>
    <w:rsid w:val="002F1953"/>
    <w:rPr>
      <w:color w:val="800080"/>
      <w:u w:val="single"/>
    </w:rPr>
  </w:style>
  <w:style w:type="character" w:customStyle="1" w:styleId="1pt">
    <w:name w:val="Основной текст + Интервал 1 pt"/>
    <w:rsid w:val="002F19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9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styleId="ae">
    <w:name w:val="Table Grid"/>
    <w:basedOn w:val="a1"/>
    <w:rsid w:val="002F1953"/>
    <w:pPr>
      <w:widowControl w:val="0"/>
      <w:spacing w:after="0" w:line="480" w:lineRule="auto"/>
      <w:ind w:firstLine="440"/>
    </w:pPr>
    <w:rPr>
      <w:rFonts w:ascii="Courier New" w:eastAsia="Times New Roman" w:hAnsi="Courier New" w:cs="Courier New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unhideWhenUsed/>
    <w:rsid w:val="002F1953"/>
    <w:pPr>
      <w:suppressAutoHyphens w:val="0"/>
      <w:ind w:firstLine="720"/>
      <w:jc w:val="both"/>
    </w:pPr>
    <w:rPr>
      <w:rFonts w:ascii="Tahoma" w:eastAsia="Times New Roman" w:hAnsi="Tahoma" w:cs="Tahoma"/>
      <w:color w:val="auto"/>
      <w:kern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0"/>
    <w:link w:val="af"/>
    <w:uiPriority w:val="99"/>
    <w:rsid w:val="002F19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3">
    <w:name w:val="c3"/>
    <w:basedOn w:val="a"/>
    <w:rsid w:val="002F1953"/>
    <w:pPr>
      <w:suppressAutoHyphens w:val="0"/>
      <w:spacing w:before="100" w:beforeAutospacing="1" w:after="100" w:afterAutospacing="1"/>
    </w:pPr>
    <w:rPr>
      <w:rFonts w:eastAsia="Times New Roman" w:cs="Times New Roman"/>
      <w:color w:val="auto"/>
      <w:kern w:val="0"/>
      <w:lang w:val="ru-RU" w:eastAsia="ru-RU"/>
    </w:rPr>
  </w:style>
  <w:style w:type="character" w:customStyle="1" w:styleId="c0">
    <w:name w:val="c0"/>
    <w:rsid w:val="002F1953"/>
  </w:style>
  <w:style w:type="paragraph" w:customStyle="1" w:styleId="c17">
    <w:name w:val="c17"/>
    <w:basedOn w:val="a"/>
    <w:rsid w:val="002F1953"/>
    <w:pPr>
      <w:suppressAutoHyphens w:val="0"/>
      <w:spacing w:before="100" w:beforeAutospacing="1" w:after="100" w:afterAutospacing="1"/>
    </w:pPr>
    <w:rPr>
      <w:rFonts w:eastAsia="Times New Roman" w:cs="Times New Roman"/>
      <w:color w:val="auto"/>
      <w:kern w:val="0"/>
      <w:lang w:val="ru-RU" w:eastAsia="ru-RU"/>
    </w:rPr>
  </w:style>
  <w:style w:type="paragraph" w:customStyle="1" w:styleId="c21">
    <w:name w:val="c21"/>
    <w:basedOn w:val="a"/>
    <w:rsid w:val="002F1953"/>
    <w:pPr>
      <w:suppressAutoHyphens w:val="0"/>
      <w:spacing w:before="100" w:beforeAutospacing="1" w:after="100" w:afterAutospacing="1"/>
    </w:pPr>
    <w:rPr>
      <w:rFonts w:eastAsia="Times New Roman" w:cs="Times New Roman"/>
      <w:color w:val="auto"/>
      <w:kern w:val="0"/>
      <w:lang w:val="ru-RU" w:eastAsia="ru-RU"/>
    </w:rPr>
  </w:style>
  <w:style w:type="paragraph" w:customStyle="1" w:styleId="c15">
    <w:name w:val="c15"/>
    <w:basedOn w:val="a"/>
    <w:rsid w:val="002F1953"/>
    <w:pPr>
      <w:suppressAutoHyphens w:val="0"/>
      <w:spacing w:before="100" w:beforeAutospacing="1" w:after="100" w:afterAutospacing="1"/>
    </w:pPr>
    <w:rPr>
      <w:rFonts w:eastAsia="Times New Roman" w:cs="Times New Roman"/>
      <w:color w:val="auto"/>
      <w:kern w:val="0"/>
      <w:lang w:val="ru-RU" w:eastAsia="ru-RU"/>
    </w:rPr>
  </w:style>
  <w:style w:type="paragraph" w:customStyle="1" w:styleId="Heading8">
    <w:name w:val="Heading 8"/>
    <w:rsid w:val="002F195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paragraph" w:styleId="a8">
    <w:name w:val="Normal (Web)"/>
    <w:basedOn w:val="a"/>
    <w:uiPriority w:val="99"/>
    <w:semiHidden/>
    <w:unhideWhenUsed/>
    <w:rsid w:val="002F1953"/>
    <w:rPr>
      <w:rFonts w:cs="Times New Roman"/>
    </w:rPr>
  </w:style>
  <w:style w:type="character" w:customStyle="1" w:styleId="0pt">
    <w:name w:val="Основной текст + Полужирный;Интервал 0 pt"/>
    <w:rsid w:val="00D23E52"/>
    <w:rPr>
      <w:rFonts w:ascii="Times New Roman" w:eastAsia="Times New Roman" w:hAnsi="Times New Roman" w:cs="Times New Roman"/>
      <w:b/>
      <w:bCs/>
      <w:color w:val="000000"/>
      <w:spacing w:val="18"/>
      <w:w w:val="100"/>
      <w:position w:val="0"/>
      <w:sz w:val="18"/>
      <w:szCs w:val="18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4040</Words>
  <Characters>23034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Копытова</dc:creator>
  <cp:keywords/>
  <dc:description/>
  <cp:lastModifiedBy>Анастасия Копытова</cp:lastModifiedBy>
  <cp:revision>5</cp:revision>
  <dcterms:created xsi:type="dcterms:W3CDTF">2022-06-02T06:51:00Z</dcterms:created>
  <dcterms:modified xsi:type="dcterms:W3CDTF">2022-06-02T07:01:00Z</dcterms:modified>
</cp:coreProperties>
</file>