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1DD" w:rsidRDefault="007531DD">
      <w:pPr>
        <w:pageBreakBefore/>
        <w:spacing w:after="0" w:line="240" w:lineRule="auto"/>
        <w:jc w:val="center"/>
        <w:rPr>
          <w:rFonts w:ascii="Times New Roman" w:hAnsi="Times New Roman"/>
          <w:i/>
          <w:sz w:val="24"/>
          <w:szCs w:val="24"/>
        </w:rPr>
      </w:pPr>
    </w:p>
    <w:p w:rsidR="007531DD" w:rsidRDefault="00B77314">
      <w:pPr>
        <w:spacing w:after="0"/>
        <w:jc w:val="center"/>
        <w:rPr>
          <w:rFonts w:ascii="Times New Roman" w:hAnsi="Times New Roman"/>
          <w:b/>
          <w:sz w:val="24"/>
          <w:szCs w:val="24"/>
        </w:rPr>
      </w:pPr>
      <w:r>
        <w:rPr>
          <w:rFonts w:ascii="Times New Roman" w:hAnsi="Times New Roman"/>
          <w:b/>
          <w:sz w:val="24"/>
          <w:szCs w:val="24"/>
        </w:rPr>
        <w:t>Пояснительная записка</w:t>
      </w:r>
    </w:p>
    <w:p w:rsidR="007531DD" w:rsidRDefault="007531DD">
      <w:pPr>
        <w:spacing w:after="0"/>
        <w:jc w:val="center"/>
        <w:rPr>
          <w:rFonts w:ascii="Times New Roman" w:hAnsi="Times New Roman"/>
          <w:b/>
          <w:sz w:val="24"/>
          <w:szCs w:val="24"/>
        </w:rPr>
      </w:pPr>
    </w:p>
    <w:p w:rsidR="007531DD" w:rsidRDefault="00B77314">
      <w:pPr>
        <w:spacing w:after="0"/>
        <w:ind w:firstLine="567"/>
        <w:jc w:val="both"/>
        <w:rPr>
          <w:rFonts w:ascii="Times New Roman" w:hAnsi="Times New Roman"/>
          <w:sz w:val="24"/>
          <w:szCs w:val="24"/>
        </w:rPr>
      </w:pPr>
      <w:r>
        <w:rPr>
          <w:rFonts w:ascii="Times New Roman" w:hAnsi="Times New Roman"/>
          <w:b/>
          <w:sz w:val="24"/>
          <w:szCs w:val="24"/>
        </w:rPr>
        <w:t xml:space="preserve">1. Назначение оценочных средств. </w:t>
      </w:r>
      <w:r>
        <w:rPr>
          <w:rFonts w:ascii="Times New Roman" w:hAnsi="Times New Roman"/>
          <w:sz w:val="24"/>
          <w:szCs w:val="24"/>
        </w:rPr>
        <w:t xml:space="preserve">Оценочные средства предназначены для контроля и оценки образовательных достижений обучающихся, осваивающих </w:t>
      </w:r>
      <w:r>
        <w:rPr>
          <w:rFonts w:ascii="Times New Roman" w:hAnsi="Times New Roman"/>
          <w:i/>
          <w:sz w:val="24"/>
          <w:szCs w:val="24"/>
        </w:rPr>
        <w:t>(освоивших)</w:t>
      </w:r>
      <w:r>
        <w:rPr>
          <w:rFonts w:ascii="Times New Roman" w:hAnsi="Times New Roman"/>
          <w:sz w:val="24"/>
          <w:szCs w:val="24"/>
        </w:rPr>
        <w:t xml:space="preserve"> программу учебной дисциплины «Трудовое право».</w:t>
      </w:r>
    </w:p>
    <w:p w:rsidR="007531DD" w:rsidRPr="007A0098" w:rsidRDefault="00B77314" w:rsidP="007A0098">
      <w:pPr>
        <w:spacing w:after="0" w:line="240" w:lineRule="auto"/>
        <w:ind w:firstLine="426"/>
        <w:jc w:val="both"/>
        <w:rPr>
          <w:rFonts w:ascii="Times New Roman" w:hAnsi="Times New Roman"/>
          <w:sz w:val="24"/>
          <w:szCs w:val="24"/>
        </w:rPr>
      </w:pPr>
      <w:r>
        <w:rPr>
          <w:rFonts w:ascii="Times New Roman" w:hAnsi="Times New Roman"/>
          <w:b/>
          <w:sz w:val="24"/>
          <w:szCs w:val="24"/>
        </w:rPr>
        <w:t>2. оценочных средств</w:t>
      </w:r>
      <w:r>
        <w:rPr>
          <w:rFonts w:ascii="Times New Roman" w:hAnsi="Times New Roman"/>
          <w:sz w:val="24"/>
          <w:szCs w:val="24"/>
        </w:rPr>
        <w:t xml:space="preserve"> включает контрольные материалы для проведения текущего контроля и промежуточной аттестации в форме тестовых заданий, кейс-задач, </w:t>
      </w:r>
      <w:r w:rsidR="007A0098" w:rsidRPr="007A0098">
        <w:rPr>
          <w:rFonts w:ascii="Times New Roman" w:hAnsi="Times New Roman"/>
          <w:sz w:val="24"/>
          <w:szCs w:val="24"/>
        </w:rPr>
        <w:t xml:space="preserve">тем рефератов (докладов, эссе), </w:t>
      </w:r>
      <w:r w:rsidRPr="007A0098">
        <w:rPr>
          <w:rFonts w:ascii="Times New Roman" w:hAnsi="Times New Roman"/>
          <w:sz w:val="24"/>
          <w:szCs w:val="24"/>
        </w:rPr>
        <w:t>вопросов к зачету.</w:t>
      </w:r>
    </w:p>
    <w:p w:rsidR="007531DD" w:rsidRDefault="00B77314">
      <w:pPr>
        <w:spacing w:after="0"/>
        <w:ind w:firstLine="567"/>
        <w:jc w:val="both"/>
        <w:rPr>
          <w:rFonts w:ascii="Times New Roman" w:hAnsi="Times New Roman"/>
          <w:sz w:val="24"/>
          <w:szCs w:val="24"/>
        </w:rPr>
      </w:pPr>
      <w:r>
        <w:rPr>
          <w:rFonts w:ascii="Times New Roman" w:hAnsi="Times New Roman"/>
          <w:b/>
          <w:sz w:val="24"/>
          <w:szCs w:val="24"/>
        </w:rPr>
        <w:t>3. Структура и содержание</w:t>
      </w:r>
      <w:r>
        <w:rPr>
          <w:rFonts w:ascii="Times New Roman" w:hAnsi="Times New Roman"/>
          <w:sz w:val="24"/>
          <w:szCs w:val="24"/>
        </w:rPr>
        <w:t xml:space="preserve"> </w:t>
      </w:r>
      <w:r>
        <w:rPr>
          <w:rFonts w:ascii="Times New Roman" w:hAnsi="Times New Roman"/>
          <w:b/>
          <w:sz w:val="24"/>
          <w:szCs w:val="24"/>
        </w:rPr>
        <w:t xml:space="preserve">заданий разработаны в соответствии с рабочей программой учебной дисциплины </w:t>
      </w:r>
      <w:r>
        <w:rPr>
          <w:rFonts w:ascii="Times New Roman" w:hAnsi="Times New Roman"/>
          <w:sz w:val="24"/>
          <w:szCs w:val="24"/>
        </w:rPr>
        <w:t>«Трудовое право».</w:t>
      </w:r>
    </w:p>
    <w:p w:rsidR="007531DD" w:rsidRPr="000C6542" w:rsidRDefault="00B77314">
      <w:pPr>
        <w:spacing w:after="0" w:line="240" w:lineRule="auto"/>
        <w:ind w:firstLine="709"/>
        <w:jc w:val="both"/>
        <w:rPr>
          <w:rFonts w:ascii="Times New Roman" w:hAnsi="Times New Roman"/>
          <w:b/>
          <w:sz w:val="24"/>
          <w:szCs w:val="24"/>
        </w:rPr>
      </w:pPr>
      <w:r>
        <w:rPr>
          <w:rFonts w:ascii="Times New Roman" w:hAnsi="Times New Roman"/>
          <w:b/>
          <w:sz w:val="24"/>
          <w:szCs w:val="24"/>
        </w:rPr>
        <w:t>4. Перечень компетенций, формируемых дисциплиной:</w:t>
      </w:r>
    </w:p>
    <w:p w:rsidR="00FD434E" w:rsidRPr="00FD434E" w:rsidRDefault="00FD434E" w:rsidP="00FD434E">
      <w:pPr>
        <w:spacing w:after="0" w:line="240" w:lineRule="auto"/>
        <w:ind w:firstLine="709"/>
        <w:jc w:val="both"/>
        <w:rPr>
          <w:rFonts w:ascii="Times New Roman" w:hAnsi="Times New Roman"/>
          <w:sz w:val="24"/>
          <w:szCs w:val="24"/>
        </w:rPr>
      </w:pPr>
      <w:r w:rsidRPr="00FD434E">
        <w:rPr>
          <w:rFonts w:ascii="Times New Roman" w:hAnsi="Times New Roman"/>
          <w:sz w:val="24"/>
          <w:szCs w:val="24"/>
        </w:rPr>
        <w:t>ОПК-1: владением навыками поиска, анализа и использования нормативных и правовых документов в своей профессиональной деятельности</w:t>
      </w:r>
    </w:p>
    <w:p w:rsidR="00FD434E" w:rsidRPr="000C5409" w:rsidRDefault="000C5409" w:rsidP="000C5409">
      <w:pPr>
        <w:spacing w:after="0" w:line="240" w:lineRule="auto"/>
        <w:ind w:firstLine="709"/>
        <w:jc w:val="both"/>
        <w:rPr>
          <w:rFonts w:ascii="Times New Roman" w:hAnsi="Times New Roman"/>
          <w:sz w:val="24"/>
          <w:szCs w:val="24"/>
        </w:rPr>
      </w:pPr>
      <w:r w:rsidRPr="000C5409">
        <w:rPr>
          <w:rFonts w:ascii="Times New Roman" w:hAnsi="Times New Roman"/>
          <w:sz w:val="24"/>
          <w:szCs w:val="24"/>
        </w:rPr>
        <w:t>ПК-2: владением различными способами разрешения конфликтных ситуаций при проектировании межличностных, групповых и организационных коммуникаций на основе современных технологий управления персоналом, в том числе в межкультурной среде</w:t>
      </w:r>
    </w:p>
    <w:p w:rsidR="007531DD" w:rsidRDefault="00B77314" w:rsidP="00FD434E">
      <w:pPr>
        <w:spacing w:after="0" w:line="240" w:lineRule="auto"/>
        <w:ind w:firstLine="567"/>
        <w:jc w:val="both"/>
        <w:rPr>
          <w:rFonts w:ascii="Times New Roman" w:hAnsi="Times New Roman"/>
          <w:b/>
          <w:sz w:val="24"/>
          <w:szCs w:val="24"/>
        </w:rPr>
      </w:pPr>
      <w:r>
        <w:rPr>
          <w:rFonts w:ascii="Times New Roman" w:hAnsi="Times New Roman"/>
          <w:b/>
          <w:sz w:val="24"/>
          <w:szCs w:val="24"/>
        </w:rPr>
        <w:t>5. Проверка и оценка результатов выполнения заданий.</w:t>
      </w:r>
    </w:p>
    <w:p w:rsidR="007531DD" w:rsidRDefault="00B77314">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На зачете студенты должны продемонстрировать теоретические знания и практические навыки, полученные в период обучения.</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 зачету допускаются студенты, выполнившие 60 – 100% заданий теста и кейс-задач на высоком уровне (содержит: описание задания; этапы решения задач, выводы по полученным результатам).</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Оценка выставляется по 2-х балльной шкале: «зачтено»/ «не зачтено». </w:t>
      </w:r>
    </w:p>
    <w:p w:rsidR="007531DD" w:rsidRDefault="00B77314">
      <w:pPr>
        <w:spacing w:after="0" w:line="240" w:lineRule="auto"/>
        <w:ind w:firstLine="540"/>
        <w:jc w:val="both"/>
        <w:rPr>
          <w:rFonts w:ascii="Times New Roman" w:hAnsi="Times New Roman"/>
          <w:sz w:val="24"/>
          <w:szCs w:val="24"/>
        </w:rPr>
      </w:pPr>
      <w:r>
        <w:rPr>
          <w:rFonts w:ascii="Times New Roman" w:hAnsi="Times New Roman"/>
          <w:sz w:val="24"/>
          <w:szCs w:val="24"/>
        </w:rPr>
        <w:t xml:space="preserve">- оценка </w:t>
      </w:r>
      <w:r>
        <w:rPr>
          <w:rFonts w:ascii="Times New Roman" w:hAnsi="Times New Roman"/>
          <w:b/>
          <w:sz w:val="24"/>
          <w:szCs w:val="24"/>
        </w:rPr>
        <w:t>«зачтено»</w:t>
      </w:r>
      <w:r>
        <w:rPr>
          <w:rFonts w:ascii="Times New Roman" w:hAnsi="Times New Roman"/>
          <w:sz w:val="24"/>
          <w:szCs w:val="24"/>
        </w:rPr>
        <w:t xml:space="preserve"> выставляется в случае, если ответ дан в полном объеме: включает в себя основные понятия, проведения анализа правовых норм, или имеет незначительные неточности.</w:t>
      </w:r>
    </w:p>
    <w:p w:rsidR="007531DD" w:rsidRDefault="00B77314">
      <w:pPr>
        <w:pStyle w:val="af1"/>
        <w:numPr>
          <w:ilvl w:val="0"/>
          <w:numId w:val="1"/>
        </w:numPr>
        <w:tabs>
          <w:tab w:val="left" w:pos="284"/>
        </w:tabs>
        <w:spacing w:after="0" w:line="240" w:lineRule="auto"/>
        <w:ind w:left="540"/>
        <w:jc w:val="both"/>
        <w:rPr>
          <w:rFonts w:ascii="Times New Roman" w:hAnsi="Times New Roman"/>
          <w:sz w:val="24"/>
          <w:szCs w:val="24"/>
        </w:rPr>
      </w:pPr>
      <w:r>
        <w:rPr>
          <w:rFonts w:ascii="Times New Roman" w:hAnsi="Times New Roman"/>
          <w:sz w:val="24"/>
          <w:szCs w:val="24"/>
        </w:rPr>
        <w:t xml:space="preserve">оценка </w:t>
      </w:r>
      <w:r>
        <w:rPr>
          <w:rFonts w:ascii="Times New Roman" w:hAnsi="Times New Roman"/>
          <w:b/>
          <w:sz w:val="24"/>
          <w:szCs w:val="24"/>
        </w:rPr>
        <w:t>«</w:t>
      </w:r>
      <w:proofErr w:type="spellStart"/>
      <w:r>
        <w:rPr>
          <w:rFonts w:ascii="Times New Roman" w:hAnsi="Times New Roman"/>
          <w:b/>
          <w:sz w:val="24"/>
          <w:szCs w:val="24"/>
        </w:rPr>
        <w:t>незачтено</w:t>
      </w:r>
      <w:proofErr w:type="spellEnd"/>
      <w:r>
        <w:rPr>
          <w:rFonts w:ascii="Times New Roman" w:hAnsi="Times New Roman"/>
          <w:b/>
          <w:sz w:val="24"/>
          <w:szCs w:val="24"/>
        </w:rPr>
        <w:t>»</w:t>
      </w:r>
      <w:r>
        <w:rPr>
          <w:rFonts w:ascii="Times New Roman" w:hAnsi="Times New Roman"/>
          <w:sz w:val="24"/>
          <w:szCs w:val="24"/>
        </w:rPr>
        <w:t xml:space="preserve"> – если студент выполнил менее 60% заданий теста и заданий расчетно-графической работы на качественном уровне или 60-100% заданий теста, наличием недочетов в решении задач и при наличии неточностей в ответах на вопросы зачета.</w:t>
      </w:r>
    </w:p>
    <w:p w:rsidR="007531DD" w:rsidRDefault="007531DD">
      <w:pPr>
        <w:spacing w:after="0" w:line="240" w:lineRule="auto"/>
        <w:ind w:firstLine="709"/>
        <w:jc w:val="both"/>
        <w:rPr>
          <w:rFonts w:ascii="Times New Roman" w:hAnsi="Times New Roman"/>
          <w:sz w:val="24"/>
          <w:szCs w:val="24"/>
          <w:lang w:eastAsia="ru-RU"/>
        </w:rPr>
      </w:pPr>
    </w:p>
    <w:p w:rsidR="00C977A6" w:rsidRDefault="00C977A6">
      <w:pPr>
        <w:suppressAutoHyphens w:val="0"/>
        <w:spacing w:after="0" w:line="240" w:lineRule="auto"/>
        <w:rPr>
          <w:rFonts w:ascii="Times New Roman" w:hAnsi="Times New Roman"/>
          <w:b/>
          <w:sz w:val="24"/>
          <w:szCs w:val="24"/>
        </w:rPr>
      </w:pPr>
      <w:r>
        <w:rPr>
          <w:rFonts w:ascii="Times New Roman" w:hAnsi="Times New Roman"/>
          <w:b/>
          <w:sz w:val="24"/>
          <w:szCs w:val="24"/>
        </w:rPr>
        <w:br w:type="page"/>
      </w:r>
    </w:p>
    <w:p w:rsidR="003A6411" w:rsidRPr="000C5409" w:rsidRDefault="00C977A6" w:rsidP="003A6411">
      <w:pPr>
        <w:spacing w:after="0"/>
        <w:jc w:val="center"/>
        <w:rPr>
          <w:rFonts w:ascii="Times New Roman" w:hAnsi="Times New Roman"/>
          <w:b/>
          <w:sz w:val="24"/>
          <w:szCs w:val="24"/>
        </w:rPr>
      </w:pPr>
      <w:bookmarkStart w:id="0" w:name="_GoBack"/>
      <w:bookmarkEnd w:id="0"/>
      <w:r>
        <w:rPr>
          <w:rFonts w:ascii="Times New Roman" w:hAnsi="Times New Roman"/>
          <w:b/>
          <w:sz w:val="24"/>
          <w:szCs w:val="24"/>
        </w:rPr>
        <w:lastRenderedPageBreak/>
        <w:t>Наименование оценочных средств по контролируемым разделам дисциплины</w:t>
      </w:r>
      <w:r w:rsidR="00B77314">
        <w:rPr>
          <w:rFonts w:ascii="Times New Roman" w:hAnsi="Times New Roman"/>
          <w:b/>
          <w:sz w:val="24"/>
          <w:szCs w:val="24"/>
        </w:rPr>
        <w:t xml:space="preserve"> «Трудовое право»</w:t>
      </w:r>
    </w:p>
    <w:p w:rsidR="007531DD" w:rsidRDefault="007531DD">
      <w:pPr>
        <w:spacing w:after="0"/>
        <w:jc w:val="center"/>
        <w:rPr>
          <w:rFonts w:ascii="Times New Roman" w:hAnsi="Times New Roman"/>
          <w:sz w:val="24"/>
          <w:szCs w:val="24"/>
        </w:rPr>
      </w:pPr>
    </w:p>
    <w:tbl>
      <w:tblPr>
        <w:tblW w:w="9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26"/>
        <w:gridCol w:w="3976"/>
        <w:gridCol w:w="2613"/>
        <w:gridCol w:w="2340"/>
      </w:tblGrid>
      <w:tr w:rsidR="007531DD"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531DD" w:rsidRDefault="00B77314">
            <w:pPr>
              <w:spacing w:after="0" w:line="360" w:lineRule="auto"/>
              <w:jc w:val="center"/>
              <w:rPr>
                <w:rFonts w:ascii="Times New Roman" w:hAnsi="Times New Roman"/>
              </w:rPr>
            </w:pPr>
            <w:r>
              <w:rPr>
                <w:rFonts w:ascii="Times New Roman" w:hAnsi="Times New Roman"/>
              </w:rPr>
              <w:t>№</w:t>
            </w: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531DD" w:rsidRDefault="00B77314">
            <w:pPr>
              <w:spacing w:after="0" w:line="360" w:lineRule="auto"/>
              <w:jc w:val="center"/>
              <w:rPr>
                <w:rFonts w:ascii="Times New Roman" w:hAnsi="Times New Roman"/>
              </w:rPr>
            </w:pPr>
            <w:r>
              <w:rPr>
                <w:rFonts w:ascii="Times New Roman" w:hAnsi="Times New Roman"/>
              </w:rPr>
              <w:t xml:space="preserve">Контролируемые разделы </w:t>
            </w:r>
          </w:p>
          <w:p w:rsidR="007531DD" w:rsidRDefault="00B77314">
            <w:pPr>
              <w:spacing w:after="0" w:line="360" w:lineRule="auto"/>
              <w:jc w:val="center"/>
              <w:rPr>
                <w:rFonts w:ascii="Times New Roman" w:hAnsi="Times New Roman"/>
              </w:rPr>
            </w:pPr>
            <w:r>
              <w:rPr>
                <w:rFonts w:ascii="Times New Roman" w:hAnsi="Times New Roman"/>
              </w:rPr>
              <w:t>(темы) дисциплины*</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531DD" w:rsidRDefault="00B77314">
            <w:pPr>
              <w:spacing w:after="0" w:line="360" w:lineRule="auto"/>
              <w:jc w:val="center"/>
              <w:rPr>
                <w:rFonts w:ascii="Times New Roman" w:hAnsi="Times New Roman"/>
              </w:rPr>
            </w:pPr>
            <w:r>
              <w:rPr>
                <w:rFonts w:ascii="Times New Roman" w:hAnsi="Times New Roman"/>
              </w:rPr>
              <w:t>Код контролируемой компетенции (или ее части)</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531DD" w:rsidRDefault="00B77314">
            <w:pPr>
              <w:spacing w:after="0" w:line="360" w:lineRule="auto"/>
              <w:jc w:val="center"/>
              <w:rPr>
                <w:rFonts w:ascii="Times New Roman" w:hAnsi="Times New Roman"/>
              </w:rPr>
            </w:pPr>
            <w:r>
              <w:rPr>
                <w:rFonts w:ascii="Times New Roman" w:hAnsi="Times New Roman"/>
              </w:rPr>
              <w:t>Наименование оценочного средства</w:t>
            </w:r>
          </w:p>
        </w:tc>
      </w:tr>
      <w:tr w:rsidR="003A6411"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3A6411" w:rsidRDefault="003A6411"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3A6411" w:rsidRDefault="003A6411">
            <w:pPr>
              <w:spacing w:after="0" w:line="240" w:lineRule="auto"/>
              <w:rPr>
                <w:rFonts w:ascii="Times New Roman" w:hAnsi="Times New Roman"/>
                <w:sz w:val="24"/>
                <w:szCs w:val="24"/>
              </w:rPr>
            </w:pPr>
            <w:r w:rsidRPr="003A6411">
              <w:rPr>
                <w:rFonts w:ascii="Times New Roman" w:hAnsi="Times New Roman"/>
                <w:sz w:val="24"/>
                <w:szCs w:val="24"/>
              </w:rPr>
              <w:t>Предмет, метод, и система трудового права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0C5409" w:rsidRDefault="003A6411" w:rsidP="007A148E">
            <w:pPr>
              <w:spacing w:after="0" w:line="240" w:lineRule="auto"/>
              <w:jc w:val="center"/>
              <w:rPr>
                <w:rFonts w:ascii="Times New Roman" w:hAnsi="Times New Roman"/>
                <w:lang w:val="en-US"/>
              </w:rPr>
            </w:pPr>
            <w:r>
              <w:rPr>
                <w:rFonts w:ascii="Times New Roman" w:hAnsi="Times New Roman"/>
              </w:rPr>
              <w:t>ОПК-1, ПК-</w:t>
            </w:r>
            <w:r w:rsidR="000C5409">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Default="003A6411" w:rsidP="007A148E">
            <w:pPr>
              <w:spacing w:after="0" w:line="240" w:lineRule="auto"/>
              <w:jc w:val="center"/>
              <w:rPr>
                <w:rFonts w:ascii="Times New Roman" w:hAnsi="Times New Roman"/>
                <w:sz w:val="20"/>
                <w:szCs w:val="20"/>
              </w:rPr>
            </w:pPr>
            <w:r>
              <w:rPr>
                <w:rFonts w:ascii="Times New Roman" w:hAnsi="Times New Roman"/>
                <w:sz w:val="20"/>
                <w:szCs w:val="20"/>
              </w:rPr>
              <w:t xml:space="preserve">Кейс </w:t>
            </w:r>
            <w:proofErr w:type="gramStart"/>
            <w:r>
              <w:rPr>
                <w:rFonts w:ascii="Times New Roman" w:hAnsi="Times New Roman"/>
                <w:sz w:val="20"/>
                <w:szCs w:val="20"/>
              </w:rPr>
              <w:t>задачи ,</w:t>
            </w:r>
            <w:proofErr w:type="gramEnd"/>
            <w:r>
              <w:rPr>
                <w:rFonts w:ascii="Times New Roman" w:hAnsi="Times New Roman"/>
                <w:sz w:val="20"/>
                <w:szCs w:val="20"/>
              </w:rPr>
              <w:t xml:space="preserve"> зачет</w:t>
            </w:r>
          </w:p>
        </w:tc>
      </w:tr>
      <w:tr w:rsidR="003A6411"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3A6411" w:rsidRDefault="003A6411"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Default="003A6411">
            <w:pPr>
              <w:spacing w:after="0" w:line="240" w:lineRule="auto"/>
              <w:rPr>
                <w:rFonts w:ascii="Times New Roman" w:hAnsi="Times New Roman"/>
                <w:sz w:val="24"/>
                <w:szCs w:val="24"/>
              </w:rPr>
            </w:pPr>
            <w:r w:rsidRPr="003A6411">
              <w:rPr>
                <w:rFonts w:ascii="Times New Roman" w:hAnsi="Times New Roman"/>
                <w:sz w:val="24"/>
                <w:szCs w:val="24"/>
              </w:rPr>
              <w:t>Принципы и источники трудового права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0C5409" w:rsidRDefault="003A6411" w:rsidP="000C5409">
            <w:pPr>
              <w:spacing w:after="0" w:line="240" w:lineRule="auto"/>
              <w:jc w:val="center"/>
              <w:rPr>
                <w:rFonts w:ascii="Times New Roman" w:hAnsi="Times New Roman"/>
                <w:lang w:val="en-US"/>
              </w:rPr>
            </w:pPr>
            <w:r>
              <w:rPr>
                <w:rFonts w:ascii="Times New Roman" w:hAnsi="Times New Roman"/>
              </w:rPr>
              <w:t>ОПК-1, ПК-</w:t>
            </w:r>
            <w:r w:rsidR="000C5409">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Default="003A6411" w:rsidP="007A148E">
            <w:pPr>
              <w:spacing w:after="0" w:line="240" w:lineRule="auto"/>
              <w:jc w:val="center"/>
              <w:rPr>
                <w:rFonts w:ascii="Times New Roman" w:hAnsi="Times New Roman"/>
                <w:sz w:val="20"/>
                <w:szCs w:val="20"/>
              </w:rPr>
            </w:pPr>
            <w:r>
              <w:rPr>
                <w:rFonts w:ascii="Times New Roman" w:hAnsi="Times New Roman"/>
                <w:sz w:val="20"/>
                <w:szCs w:val="20"/>
              </w:rPr>
              <w:t xml:space="preserve">Комплект тестов </w:t>
            </w:r>
          </w:p>
          <w:p w:rsidR="003A6411" w:rsidRDefault="003A6411" w:rsidP="007A148E">
            <w:pPr>
              <w:spacing w:after="0" w:line="240" w:lineRule="auto"/>
              <w:jc w:val="center"/>
              <w:rPr>
                <w:rFonts w:ascii="Times New Roman" w:hAnsi="Times New Roman"/>
                <w:sz w:val="20"/>
                <w:szCs w:val="20"/>
              </w:rPr>
            </w:pPr>
            <w:r>
              <w:rPr>
                <w:rFonts w:ascii="Times New Roman" w:hAnsi="Times New Roman"/>
                <w:sz w:val="20"/>
                <w:szCs w:val="20"/>
              </w:rPr>
              <w:t>зачет</w:t>
            </w:r>
          </w:p>
        </w:tc>
      </w:tr>
      <w:tr w:rsidR="003A6411"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3A6411" w:rsidRDefault="003A6411"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Default="003A6411">
            <w:pPr>
              <w:spacing w:after="0" w:line="240" w:lineRule="auto"/>
              <w:rPr>
                <w:rFonts w:ascii="Times New Roman" w:hAnsi="Times New Roman"/>
                <w:sz w:val="24"/>
                <w:szCs w:val="24"/>
              </w:rPr>
            </w:pPr>
            <w:r w:rsidRPr="003A6411">
              <w:rPr>
                <w:rFonts w:ascii="Times New Roman" w:hAnsi="Times New Roman"/>
                <w:sz w:val="24"/>
                <w:szCs w:val="24"/>
              </w:rPr>
              <w:t>Трудовые правоотношения</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0C5409" w:rsidRDefault="003A6411" w:rsidP="000C5409">
            <w:pPr>
              <w:spacing w:after="0" w:line="240" w:lineRule="auto"/>
              <w:jc w:val="center"/>
              <w:rPr>
                <w:rFonts w:ascii="Times New Roman" w:hAnsi="Times New Roman"/>
                <w:lang w:val="en-US"/>
              </w:rPr>
            </w:pPr>
            <w:r>
              <w:rPr>
                <w:rFonts w:ascii="Times New Roman" w:hAnsi="Times New Roman"/>
              </w:rPr>
              <w:t>ОПК-1, ПК-</w:t>
            </w:r>
            <w:r w:rsidR="000C5409">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Default="003A6411" w:rsidP="007A148E">
            <w:pPr>
              <w:spacing w:after="0" w:line="240" w:lineRule="auto"/>
              <w:jc w:val="center"/>
              <w:rPr>
                <w:rFonts w:ascii="Times New Roman" w:hAnsi="Times New Roman"/>
                <w:sz w:val="20"/>
                <w:szCs w:val="20"/>
              </w:rPr>
            </w:pPr>
            <w:r>
              <w:rPr>
                <w:rFonts w:ascii="Times New Roman" w:hAnsi="Times New Roman"/>
                <w:sz w:val="20"/>
                <w:szCs w:val="20"/>
              </w:rPr>
              <w:t xml:space="preserve">Кейс </w:t>
            </w:r>
            <w:proofErr w:type="gramStart"/>
            <w:r>
              <w:rPr>
                <w:rFonts w:ascii="Times New Roman" w:hAnsi="Times New Roman"/>
                <w:sz w:val="20"/>
                <w:szCs w:val="20"/>
              </w:rPr>
              <w:t>задачи ,</w:t>
            </w:r>
            <w:proofErr w:type="gramEnd"/>
            <w:r>
              <w:rPr>
                <w:rFonts w:ascii="Times New Roman" w:hAnsi="Times New Roman"/>
                <w:sz w:val="20"/>
                <w:szCs w:val="20"/>
              </w:rPr>
              <w:t xml:space="preserve"> зачет</w:t>
            </w:r>
          </w:p>
        </w:tc>
      </w:tr>
      <w:tr w:rsidR="003A6411"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3A6411" w:rsidRDefault="003A6411"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Default="003A6411">
            <w:pPr>
              <w:spacing w:after="0" w:line="240" w:lineRule="auto"/>
              <w:rPr>
                <w:rFonts w:ascii="Times New Roman" w:hAnsi="Times New Roman"/>
                <w:sz w:val="24"/>
                <w:szCs w:val="24"/>
              </w:rPr>
            </w:pPr>
            <w:r w:rsidRPr="003A6411">
              <w:rPr>
                <w:rFonts w:ascii="Times New Roman" w:hAnsi="Times New Roman"/>
                <w:sz w:val="24"/>
                <w:szCs w:val="24"/>
              </w:rPr>
              <w:t>Социальное партнерство в сфере труда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Pr="000C5409" w:rsidRDefault="003A6411" w:rsidP="000C5409">
            <w:pPr>
              <w:spacing w:after="0" w:line="240" w:lineRule="auto"/>
              <w:jc w:val="center"/>
              <w:rPr>
                <w:rFonts w:ascii="Times New Roman" w:hAnsi="Times New Roman"/>
                <w:lang w:val="en-US"/>
              </w:rPr>
            </w:pPr>
            <w:r>
              <w:rPr>
                <w:rFonts w:ascii="Times New Roman" w:hAnsi="Times New Roman"/>
              </w:rPr>
              <w:t>ОПК-1, ПК-</w:t>
            </w:r>
            <w:r w:rsidR="000C5409">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A6411" w:rsidRDefault="003A6411" w:rsidP="007A148E">
            <w:pPr>
              <w:spacing w:after="0" w:line="240" w:lineRule="auto"/>
              <w:jc w:val="center"/>
              <w:rPr>
                <w:rFonts w:ascii="Times New Roman" w:hAnsi="Times New Roman"/>
                <w:sz w:val="20"/>
                <w:szCs w:val="20"/>
              </w:rPr>
            </w:pPr>
            <w:r>
              <w:rPr>
                <w:rFonts w:ascii="Times New Roman" w:hAnsi="Times New Roman"/>
                <w:sz w:val="20"/>
                <w:szCs w:val="20"/>
              </w:rPr>
              <w:t xml:space="preserve">Комплект тестов </w:t>
            </w:r>
          </w:p>
          <w:p w:rsidR="003A6411" w:rsidRDefault="003A6411" w:rsidP="007A148E">
            <w:pPr>
              <w:spacing w:after="0" w:line="240" w:lineRule="auto"/>
              <w:jc w:val="center"/>
              <w:rPr>
                <w:rFonts w:ascii="Times New Roman" w:hAnsi="Times New Roman"/>
                <w:sz w:val="20"/>
                <w:szCs w:val="20"/>
              </w:rPr>
            </w:pPr>
            <w:r>
              <w:rPr>
                <w:rFonts w:ascii="Times New Roman" w:hAnsi="Times New Roman"/>
                <w:sz w:val="20"/>
                <w:szCs w:val="20"/>
              </w:rPr>
              <w:t>зачет</w:t>
            </w:r>
          </w:p>
        </w:tc>
      </w:tr>
      <w:tr w:rsidR="000C5409"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rPr>
                <w:rFonts w:ascii="Times New Roman" w:hAnsi="Times New Roman"/>
                <w:sz w:val="24"/>
                <w:szCs w:val="24"/>
              </w:rPr>
            </w:pPr>
            <w:r w:rsidRPr="003A6411">
              <w:rPr>
                <w:rFonts w:ascii="Times New Roman" w:hAnsi="Times New Roman"/>
                <w:sz w:val="24"/>
                <w:szCs w:val="24"/>
              </w:rPr>
              <w:t>Трудовой договор</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 xml:space="preserve">Кейс </w:t>
            </w:r>
            <w:proofErr w:type="gramStart"/>
            <w:r>
              <w:rPr>
                <w:rFonts w:ascii="Times New Roman" w:hAnsi="Times New Roman"/>
                <w:sz w:val="20"/>
                <w:szCs w:val="20"/>
              </w:rPr>
              <w:t>задачи ,</w:t>
            </w:r>
            <w:proofErr w:type="gramEnd"/>
            <w:r>
              <w:rPr>
                <w:rFonts w:ascii="Times New Roman" w:hAnsi="Times New Roman"/>
                <w:sz w:val="20"/>
                <w:szCs w:val="20"/>
              </w:rPr>
              <w:t xml:space="preserve"> зачет</w:t>
            </w:r>
          </w:p>
        </w:tc>
      </w:tr>
      <w:tr w:rsidR="000C5409"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rPr>
                <w:rFonts w:ascii="Times New Roman" w:hAnsi="Times New Roman"/>
                <w:sz w:val="24"/>
                <w:szCs w:val="24"/>
              </w:rPr>
            </w:pPr>
            <w:r w:rsidRPr="003A6411">
              <w:rPr>
                <w:rFonts w:ascii="Times New Roman" w:hAnsi="Times New Roman"/>
                <w:sz w:val="24"/>
                <w:szCs w:val="24"/>
              </w:rPr>
              <w:t>Внутренний трудовой распорядок</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 xml:space="preserve">Комплект тестов </w:t>
            </w:r>
          </w:p>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зачет</w:t>
            </w:r>
          </w:p>
        </w:tc>
      </w:tr>
      <w:tr w:rsidR="000C5409"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rPr>
                <w:rFonts w:ascii="Times New Roman" w:hAnsi="Times New Roman"/>
                <w:sz w:val="24"/>
                <w:szCs w:val="24"/>
              </w:rPr>
            </w:pPr>
            <w:r w:rsidRPr="003A6411">
              <w:rPr>
                <w:rFonts w:ascii="Times New Roman" w:hAnsi="Times New Roman"/>
                <w:sz w:val="24"/>
                <w:szCs w:val="24"/>
              </w:rPr>
              <w:t>Рабочее время и время отдыха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 xml:space="preserve">Кейс </w:t>
            </w:r>
            <w:proofErr w:type="gramStart"/>
            <w:r>
              <w:rPr>
                <w:rFonts w:ascii="Times New Roman" w:hAnsi="Times New Roman"/>
                <w:sz w:val="20"/>
                <w:szCs w:val="20"/>
              </w:rPr>
              <w:t>задачи ,</w:t>
            </w:r>
            <w:proofErr w:type="gramEnd"/>
            <w:r>
              <w:rPr>
                <w:rFonts w:ascii="Times New Roman" w:hAnsi="Times New Roman"/>
                <w:sz w:val="20"/>
                <w:szCs w:val="20"/>
              </w:rPr>
              <w:t xml:space="preserve"> зачет</w:t>
            </w:r>
          </w:p>
        </w:tc>
      </w:tr>
      <w:tr w:rsidR="000C5409"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rPr>
                <w:rFonts w:ascii="Times New Roman" w:hAnsi="Times New Roman"/>
                <w:sz w:val="24"/>
                <w:szCs w:val="24"/>
              </w:rPr>
            </w:pPr>
            <w:r w:rsidRPr="003A6411">
              <w:rPr>
                <w:rFonts w:ascii="Times New Roman" w:hAnsi="Times New Roman"/>
                <w:sz w:val="24"/>
                <w:szCs w:val="24"/>
              </w:rPr>
              <w:t>Правовое регулирование заработной платы</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 xml:space="preserve">Комплект тестов </w:t>
            </w:r>
          </w:p>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зачет</w:t>
            </w:r>
          </w:p>
        </w:tc>
      </w:tr>
      <w:tr w:rsidR="000C5409"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rPr>
                <w:rFonts w:ascii="Times New Roman" w:hAnsi="Times New Roman"/>
                <w:sz w:val="24"/>
                <w:szCs w:val="24"/>
              </w:rPr>
            </w:pPr>
            <w:r w:rsidRPr="003A6411">
              <w:rPr>
                <w:rFonts w:ascii="Times New Roman" w:hAnsi="Times New Roman"/>
                <w:sz w:val="24"/>
                <w:szCs w:val="24"/>
              </w:rPr>
              <w:t>Персональные данные работника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 xml:space="preserve">Кейс </w:t>
            </w:r>
            <w:proofErr w:type="gramStart"/>
            <w:r>
              <w:rPr>
                <w:rFonts w:ascii="Times New Roman" w:hAnsi="Times New Roman"/>
                <w:sz w:val="20"/>
                <w:szCs w:val="20"/>
              </w:rPr>
              <w:t>задачи ,</w:t>
            </w:r>
            <w:proofErr w:type="gramEnd"/>
            <w:r>
              <w:rPr>
                <w:rFonts w:ascii="Times New Roman" w:hAnsi="Times New Roman"/>
                <w:sz w:val="20"/>
                <w:szCs w:val="20"/>
              </w:rPr>
              <w:t xml:space="preserve"> зачет</w:t>
            </w:r>
          </w:p>
        </w:tc>
      </w:tr>
      <w:tr w:rsidR="000C5409"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rPr>
                <w:rFonts w:ascii="Times New Roman" w:hAnsi="Times New Roman"/>
                <w:sz w:val="24"/>
                <w:szCs w:val="24"/>
              </w:rPr>
            </w:pPr>
            <w:r w:rsidRPr="003A6411">
              <w:rPr>
                <w:rFonts w:ascii="Times New Roman" w:hAnsi="Times New Roman"/>
                <w:sz w:val="24"/>
                <w:szCs w:val="24"/>
              </w:rPr>
              <w:t>Гарантии и компенсации в сфере труда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 xml:space="preserve">Комплект тестов </w:t>
            </w:r>
          </w:p>
          <w:p w:rsidR="000C5409" w:rsidRDefault="000C5409" w:rsidP="007A148E">
            <w:pPr>
              <w:spacing w:after="0" w:line="240" w:lineRule="auto"/>
              <w:jc w:val="center"/>
              <w:rPr>
                <w:rFonts w:ascii="Times New Roman" w:hAnsi="Times New Roman"/>
                <w:sz w:val="20"/>
                <w:szCs w:val="20"/>
              </w:rPr>
            </w:pPr>
            <w:r>
              <w:rPr>
                <w:rFonts w:ascii="Times New Roman" w:hAnsi="Times New Roman"/>
                <w:sz w:val="20"/>
                <w:szCs w:val="20"/>
              </w:rPr>
              <w:t>зачет</w:t>
            </w:r>
          </w:p>
        </w:tc>
      </w:tr>
      <w:tr w:rsidR="000C5409"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rPr>
                <w:rFonts w:ascii="Times New Roman" w:hAnsi="Times New Roman"/>
                <w:sz w:val="24"/>
                <w:szCs w:val="24"/>
              </w:rPr>
            </w:pPr>
            <w:r w:rsidRPr="003A6411">
              <w:rPr>
                <w:rFonts w:ascii="Times New Roman" w:hAnsi="Times New Roman"/>
                <w:sz w:val="24"/>
                <w:szCs w:val="24"/>
              </w:rPr>
              <w:t>Дисциплина труда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rsidP="007A0098">
            <w:pPr>
              <w:spacing w:after="0" w:line="240" w:lineRule="auto"/>
              <w:jc w:val="center"/>
              <w:rPr>
                <w:rFonts w:ascii="Times New Roman" w:hAnsi="Times New Roman"/>
                <w:sz w:val="20"/>
                <w:szCs w:val="20"/>
              </w:rPr>
            </w:pPr>
            <w:r>
              <w:rPr>
                <w:rFonts w:ascii="Times New Roman" w:hAnsi="Times New Roman"/>
                <w:sz w:val="20"/>
                <w:szCs w:val="20"/>
              </w:rPr>
              <w:t xml:space="preserve">Кейс </w:t>
            </w:r>
            <w:proofErr w:type="gramStart"/>
            <w:r>
              <w:rPr>
                <w:rFonts w:ascii="Times New Roman" w:hAnsi="Times New Roman"/>
                <w:sz w:val="20"/>
                <w:szCs w:val="20"/>
              </w:rPr>
              <w:t>задачи ,</w:t>
            </w:r>
            <w:proofErr w:type="gramEnd"/>
            <w:r>
              <w:rPr>
                <w:rFonts w:ascii="Times New Roman" w:hAnsi="Times New Roman"/>
                <w:sz w:val="20"/>
                <w:szCs w:val="20"/>
              </w:rPr>
              <w:t xml:space="preserve"> зачет</w:t>
            </w:r>
          </w:p>
        </w:tc>
      </w:tr>
      <w:tr w:rsidR="000C5409" w:rsidTr="003A6411">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lang w:val="en-US"/>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rPr>
                <w:rFonts w:ascii="Times New Roman" w:hAnsi="Times New Roman"/>
                <w:sz w:val="24"/>
                <w:szCs w:val="24"/>
              </w:rPr>
            </w:pPr>
            <w:r w:rsidRPr="003A6411">
              <w:rPr>
                <w:rFonts w:ascii="Times New Roman" w:hAnsi="Times New Roman"/>
                <w:sz w:val="24"/>
                <w:szCs w:val="24"/>
              </w:rPr>
              <w:t>Материальная ответственность</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jc w:val="center"/>
              <w:rPr>
                <w:rFonts w:ascii="Times New Roman" w:hAnsi="Times New Roman"/>
                <w:sz w:val="20"/>
                <w:szCs w:val="20"/>
              </w:rPr>
            </w:pPr>
            <w:r>
              <w:rPr>
                <w:rFonts w:ascii="Times New Roman" w:hAnsi="Times New Roman"/>
                <w:sz w:val="20"/>
                <w:szCs w:val="20"/>
              </w:rPr>
              <w:t xml:space="preserve">Комплект тестов </w:t>
            </w:r>
          </w:p>
          <w:p w:rsidR="000C5409" w:rsidRDefault="000C5409">
            <w:pPr>
              <w:spacing w:after="0" w:line="240" w:lineRule="auto"/>
              <w:jc w:val="center"/>
              <w:rPr>
                <w:rFonts w:ascii="Times New Roman" w:hAnsi="Times New Roman"/>
                <w:sz w:val="20"/>
                <w:szCs w:val="20"/>
              </w:rPr>
            </w:pPr>
            <w:r>
              <w:rPr>
                <w:rFonts w:ascii="Times New Roman" w:hAnsi="Times New Roman"/>
                <w:sz w:val="20"/>
                <w:szCs w:val="20"/>
              </w:rPr>
              <w:t>зачет</w:t>
            </w:r>
          </w:p>
        </w:tc>
      </w:tr>
      <w:tr w:rsidR="000C5409" w:rsidTr="003A6411">
        <w:trPr>
          <w:trHeight w:val="984"/>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3A6411" w:rsidRDefault="000C5409" w:rsidP="003A6411">
            <w:pPr>
              <w:pStyle w:val="af1"/>
              <w:numPr>
                <w:ilvl w:val="0"/>
                <w:numId w:val="5"/>
              </w:numPr>
              <w:tabs>
                <w:tab w:val="left" w:pos="142"/>
              </w:tabs>
              <w:spacing w:after="0" w:line="360" w:lineRule="auto"/>
              <w:jc w:val="center"/>
              <w:rPr>
                <w:rFonts w:ascii="Times New Roman" w:hAnsi="Times New Roman"/>
                <w:lang w:val="en-US"/>
              </w:rPr>
            </w:pPr>
          </w:p>
        </w:tc>
        <w:tc>
          <w:tcPr>
            <w:tcW w:w="39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rsidP="003A6411">
            <w:pPr>
              <w:spacing w:after="0" w:line="240" w:lineRule="auto"/>
              <w:rPr>
                <w:rFonts w:ascii="Times New Roman" w:hAnsi="Times New Roman"/>
              </w:rPr>
            </w:pPr>
            <w:r w:rsidRPr="003A6411">
              <w:rPr>
                <w:rFonts w:ascii="Times New Roman" w:hAnsi="Times New Roman"/>
              </w:rPr>
              <w:t>Государственный надзор и контроль за соблюдением трудового законодательства</w:t>
            </w:r>
          </w:p>
        </w:tc>
        <w:tc>
          <w:tcPr>
            <w:tcW w:w="26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Pr="000C5409" w:rsidRDefault="000C5409" w:rsidP="00AE16D3">
            <w:pPr>
              <w:spacing w:after="0" w:line="240" w:lineRule="auto"/>
              <w:jc w:val="center"/>
              <w:rPr>
                <w:rFonts w:ascii="Times New Roman" w:hAnsi="Times New Roman"/>
                <w:lang w:val="en-US"/>
              </w:rPr>
            </w:pPr>
            <w:r>
              <w:rPr>
                <w:rFonts w:ascii="Times New Roman" w:hAnsi="Times New Roman"/>
              </w:rPr>
              <w:t>ОПК-1, ПК-</w:t>
            </w:r>
            <w:r>
              <w:rPr>
                <w:rFonts w:ascii="Times New Roman" w:hAnsi="Times New Roman"/>
                <w:lang w:val="en-US"/>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C5409" w:rsidRDefault="000C5409">
            <w:pPr>
              <w:spacing w:after="0" w:line="240" w:lineRule="auto"/>
              <w:jc w:val="center"/>
              <w:rPr>
                <w:rFonts w:ascii="Times New Roman" w:hAnsi="Times New Roman"/>
                <w:sz w:val="20"/>
                <w:szCs w:val="20"/>
              </w:rPr>
            </w:pPr>
            <w:r>
              <w:rPr>
                <w:rFonts w:ascii="Times New Roman" w:hAnsi="Times New Roman"/>
                <w:sz w:val="20"/>
                <w:szCs w:val="20"/>
              </w:rPr>
              <w:t>Темы для эссе (рефератов, докладов, сообщений)</w:t>
            </w:r>
          </w:p>
          <w:p w:rsidR="000C5409" w:rsidRDefault="000C5409">
            <w:pPr>
              <w:spacing w:after="0" w:line="240" w:lineRule="auto"/>
              <w:jc w:val="center"/>
              <w:rPr>
                <w:rFonts w:ascii="Times New Roman" w:hAnsi="Times New Roman"/>
                <w:sz w:val="20"/>
                <w:szCs w:val="20"/>
              </w:rPr>
            </w:pPr>
            <w:r>
              <w:rPr>
                <w:rFonts w:ascii="Times New Roman" w:hAnsi="Times New Roman"/>
                <w:sz w:val="20"/>
                <w:szCs w:val="20"/>
              </w:rPr>
              <w:t>зачет</w:t>
            </w:r>
          </w:p>
        </w:tc>
      </w:tr>
    </w:tbl>
    <w:p w:rsidR="007531DD" w:rsidRDefault="007531DD">
      <w:pPr>
        <w:spacing w:after="0"/>
        <w:jc w:val="center"/>
        <w:rPr>
          <w:rFonts w:ascii="Times New Roman" w:hAnsi="Times New Roman"/>
        </w:rPr>
      </w:pPr>
    </w:p>
    <w:p w:rsidR="007531DD" w:rsidRDefault="00B77314">
      <w:pPr>
        <w:pageBreakBefore/>
        <w:spacing w:after="0"/>
        <w:jc w:val="center"/>
        <w:rPr>
          <w:rFonts w:ascii="Times New Roman" w:hAnsi="Times New Roman"/>
          <w:b/>
          <w:sz w:val="24"/>
          <w:szCs w:val="24"/>
        </w:rPr>
      </w:pPr>
      <w:r>
        <w:rPr>
          <w:rFonts w:ascii="Times New Roman" w:hAnsi="Times New Roman"/>
          <w:b/>
          <w:sz w:val="24"/>
          <w:szCs w:val="24"/>
        </w:rPr>
        <w:lastRenderedPageBreak/>
        <w:t xml:space="preserve">Задание для </w:t>
      </w:r>
      <w:proofErr w:type="gramStart"/>
      <w:r>
        <w:rPr>
          <w:rFonts w:ascii="Times New Roman" w:hAnsi="Times New Roman"/>
          <w:b/>
          <w:sz w:val="24"/>
          <w:szCs w:val="24"/>
        </w:rPr>
        <w:t>комплекта  кейс</w:t>
      </w:r>
      <w:proofErr w:type="gramEnd"/>
      <w:r>
        <w:rPr>
          <w:rFonts w:ascii="Times New Roman" w:hAnsi="Times New Roman"/>
          <w:b/>
          <w:sz w:val="24"/>
          <w:szCs w:val="24"/>
        </w:rPr>
        <w:t>-задач</w:t>
      </w:r>
    </w:p>
    <w:p w:rsidR="007531DD" w:rsidRDefault="00B77314">
      <w:pPr>
        <w:spacing w:after="0"/>
        <w:jc w:val="center"/>
        <w:rPr>
          <w:rFonts w:ascii="Times New Roman" w:hAnsi="Times New Roman"/>
          <w:b/>
          <w:sz w:val="24"/>
          <w:szCs w:val="24"/>
        </w:rPr>
      </w:pPr>
      <w:r>
        <w:rPr>
          <w:rFonts w:ascii="Times New Roman" w:hAnsi="Times New Roman"/>
          <w:b/>
          <w:sz w:val="24"/>
          <w:szCs w:val="24"/>
        </w:rPr>
        <w:t xml:space="preserve">Кейс-задачи </w:t>
      </w:r>
    </w:p>
    <w:p w:rsidR="007531DD" w:rsidRDefault="00B77314">
      <w:pPr>
        <w:spacing w:after="0"/>
        <w:jc w:val="center"/>
        <w:rPr>
          <w:rFonts w:ascii="Times New Roman" w:hAnsi="Times New Roman"/>
          <w:b/>
          <w:sz w:val="24"/>
          <w:szCs w:val="24"/>
        </w:rPr>
      </w:pPr>
      <w:r>
        <w:rPr>
          <w:rFonts w:ascii="Times New Roman" w:hAnsi="Times New Roman"/>
          <w:b/>
          <w:sz w:val="24"/>
          <w:szCs w:val="24"/>
        </w:rPr>
        <w:t>по дисциплине «Трудовое право»</w:t>
      </w:r>
    </w:p>
    <w:p w:rsidR="007531DD" w:rsidRDefault="007531DD">
      <w:pPr>
        <w:spacing w:after="0"/>
        <w:jc w:val="center"/>
        <w:rPr>
          <w:rFonts w:ascii="Times New Roman" w:hAnsi="Times New Roman"/>
          <w:b/>
          <w:sz w:val="24"/>
          <w:szCs w:val="24"/>
        </w:rPr>
      </w:pPr>
    </w:p>
    <w:p w:rsidR="007531DD" w:rsidRDefault="00B77314">
      <w:pPr>
        <w:spacing w:after="0"/>
        <w:jc w:val="both"/>
        <w:rPr>
          <w:rFonts w:ascii="Times New Roman" w:hAnsi="Times New Roman"/>
          <w:b/>
          <w:sz w:val="24"/>
          <w:szCs w:val="24"/>
        </w:rPr>
      </w:pPr>
      <w:r>
        <w:rPr>
          <w:rFonts w:ascii="Times New Roman" w:hAnsi="Times New Roman"/>
          <w:b/>
          <w:sz w:val="24"/>
          <w:szCs w:val="24"/>
        </w:rPr>
        <w:t>Задания:</w:t>
      </w:r>
    </w:p>
    <w:p w:rsidR="007531DD" w:rsidRDefault="007531DD">
      <w:pPr>
        <w:spacing w:after="0"/>
        <w:jc w:val="both"/>
        <w:rPr>
          <w:rFonts w:ascii="Times New Roman" w:hAnsi="Times New Roman"/>
          <w:b/>
          <w:sz w:val="24"/>
          <w:szCs w:val="24"/>
        </w:rPr>
      </w:pPr>
    </w:p>
    <w:p w:rsidR="007531DD" w:rsidRDefault="007531DD">
      <w:pPr>
        <w:spacing w:after="0"/>
        <w:jc w:val="both"/>
        <w:rPr>
          <w:rFonts w:ascii="Times New Roman" w:hAnsi="Times New Roman"/>
          <w:b/>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1</w:t>
      </w:r>
      <w:r>
        <w:rPr>
          <w:rFonts w:ascii="Times New Roman" w:hAnsi="Times New Roman"/>
          <w:sz w:val="24"/>
          <w:szCs w:val="24"/>
        </w:rPr>
        <w:t xml:space="preserve">. 16-летний Михайлов подал заявление в ресторан "Москва" о приеме его на работу в качестве кухонного работника. Администрация потребовала у него представления трудовой книжки, паспорта, характеристики с предыдущего места работы и справок о состоянии здоровья, наличии жилплощади и семейном положении. Установив, что Михайлов не имеет трудовой книжки и характеристики, так как после окончания 8 классов долго болел и нигде не работал, и что он вместе с матерью проживает в качестве члена семьи нанимателя в доме, принадлежащем </w:t>
      </w:r>
      <w:proofErr w:type="spellStart"/>
      <w:r>
        <w:rPr>
          <w:rFonts w:ascii="Times New Roman" w:hAnsi="Times New Roman"/>
          <w:sz w:val="24"/>
          <w:szCs w:val="24"/>
        </w:rPr>
        <w:t>наймодателю</w:t>
      </w:r>
      <w:proofErr w:type="spellEnd"/>
      <w:r>
        <w:rPr>
          <w:rFonts w:ascii="Times New Roman" w:hAnsi="Times New Roman"/>
          <w:sz w:val="24"/>
          <w:szCs w:val="24"/>
        </w:rPr>
        <w:t xml:space="preserve"> на праве частной собственности, администрация отказала ему в приеме на работу. Михайлов обратился с жалобой к районному прокурору.</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Какие документы предъявляются работником при поступлении на работу?</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Права ли администрация ресторана?</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Что должен предпринять прокурор?</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2</w:t>
      </w:r>
      <w:r>
        <w:rPr>
          <w:rFonts w:ascii="Times New Roman" w:hAnsi="Times New Roman"/>
          <w:sz w:val="24"/>
          <w:szCs w:val="24"/>
        </w:rPr>
        <w:t xml:space="preserve">. На судостроительный завод обратились с заявлениями о приеме на работу: подросток 15 лет, окончивший 8 классов; </w:t>
      </w:r>
      <w:proofErr w:type="gramStart"/>
      <w:r>
        <w:rPr>
          <w:rFonts w:ascii="Times New Roman" w:hAnsi="Times New Roman"/>
          <w:sz w:val="24"/>
          <w:szCs w:val="24"/>
        </w:rPr>
        <w:t>офицер</w:t>
      </w:r>
      <w:proofErr w:type="gramEnd"/>
      <w:r>
        <w:rPr>
          <w:rFonts w:ascii="Times New Roman" w:hAnsi="Times New Roman"/>
          <w:sz w:val="24"/>
          <w:szCs w:val="24"/>
        </w:rPr>
        <w:t xml:space="preserve"> демобилизованный из Вооруженных сил; бывший колхозник; молодой специалист, направленный на работу на должность инженера-технолога по окончании вуза. Все они ранее в качестве работников не работали.</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Какие документы должны представить вышеуказанные лица при поступлении на работу?</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 оформляется прием на работу работников?</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В течении какого срока должна быть оформлена трудовая книжка на впервые поступающего на работу, где она должна храниться и какие сведения в нее заносятся?</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3</w:t>
      </w:r>
      <w:r>
        <w:rPr>
          <w:rFonts w:ascii="Times New Roman" w:hAnsi="Times New Roman"/>
          <w:sz w:val="24"/>
          <w:szCs w:val="24"/>
        </w:rPr>
        <w:t>. Прокуратура г. Томска в ходе очередной проверки в ряде организаций обнаружила такие факты:</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на заводе "Калибр" работают муж и жена </w:t>
      </w:r>
      <w:proofErr w:type="spellStart"/>
      <w:r>
        <w:rPr>
          <w:rFonts w:ascii="Times New Roman" w:hAnsi="Times New Roman"/>
          <w:sz w:val="24"/>
          <w:szCs w:val="24"/>
        </w:rPr>
        <w:t>Молодцовы</w:t>
      </w:r>
      <w:proofErr w:type="spellEnd"/>
      <w:r>
        <w:rPr>
          <w:rFonts w:ascii="Times New Roman" w:hAnsi="Times New Roman"/>
          <w:sz w:val="24"/>
          <w:szCs w:val="24"/>
        </w:rPr>
        <w:t>: он начальник цеха, она заведующая медпунктом;</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б) в концертном зале  работают супруги Смирновы: он дирижер, она главный администратор;</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в) в аптеке работают супруги Авдеевы: он управляющий, она фармацевт отдела готовых препаратов;</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г) кафедрой органической химии университета заведует профессор Литвинов, доцентом этой же кафедры работает его сестра Лимонова.</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Законны ли названные случаи совместной службы родственников?</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4</w:t>
      </w:r>
      <w:r>
        <w:rPr>
          <w:rFonts w:ascii="Times New Roman" w:hAnsi="Times New Roman"/>
          <w:sz w:val="24"/>
          <w:szCs w:val="24"/>
        </w:rPr>
        <w:t xml:space="preserve">. При рассмотрении трудового спора в суде по поводу увольнения с работы каменщика </w:t>
      </w:r>
      <w:proofErr w:type="spellStart"/>
      <w:r>
        <w:rPr>
          <w:rFonts w:ascii="Times New Roman" w:hAnsi="Times New Roman"/>
          <w:sz w:val="24"/>
          <w:szCs w:val="24"/>
        </w:rPr>
        <w:t>Володяева</w:t>
      </w:r>
      <w:proofErr w:type="spellEnd"/>
      <w:r>
        <w:rPr>
          <w:rFonts w:ascii="Times New Roman" w:hAnsi="Times New Roman"/>
          <w:sz w:val="24"/>
          <w:szCs w:val="24"/>
        </w:rPr>
        <w:t xml:space="preserve"> было обнаружено, что его прием на работу не был надлежащим образом оформлен, в частности, не было приказа. Надо установить, когда именно </w:t>
      </w:r>
      <w:proofErr w:type="spellStart"/>
      <w:r>
        <w:rPr>
          <w:rFonts w:ascii="Times New Roman" w:hAnsi="Times New Roman"/>
          <w:sz w:val="24"/>
          <w:szCs w:val="24"/>
        </w:rPr>
        <w:t>Володяев</w:t>
      </w:r>
      <w:proofErr w:type="spellEnd"/>
      <w:r>
        <w:rPr>
          <w:rFonts w:ascii="Times New Roman" w:hAnsi="Times New Roman"/>
          <w:sz w:val="24"/>
          <w:szCs w:val="24"/>
        </w:rPr>
        <w:t xml:space="preserve"> вступил в трудовые отношения со строительным управлением, так как от установления этого обстоятельства зависит решение ряда правовых вопросов.</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 быть в данном случае?</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Решите спор по существу.</w:t>
      </w:r>
    </w:p>
    <w:p w:rsidR="007531DD" w:rsidRDefault="007531DD">
      <w:pPr>
        <w:spacing w:after="0" w:line="240" w:lineRule="auto"/>
        <w:ind w:firstLine="567"/>
        <w:jc w:val="both"/>
        <w:rPr>
          <w:rFonts w:ascii="Times New Roman" w:hAnsi="Times New Roman"/>
          <w:b/>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5</w:t>
      </w:r>
      <w:r>
        <w:rPr>
          <w:rFonts w:ascii="Times New Roman" w:hAnsi="Times New Roman"/>
          <w:sz w:val="24"/>
          <w:szCs w:val="24"/>
        </w:rPr>
        <w:t xml:space="preserve">. Приказом директора городского комбината бытовых услуг 20 января мастер мужской стрижки салона парикмахерской № 20 </w:t>
      </w:r>
      <w:proofErr w:type="spellStart"/>
      <w:r>
        <w:rPr>
          <w:rFonts w:ascii="Times New Roman" w:hAnsi="Times New Roman"/>
          <w:sz w:val="24"/>
          <w:szCs w:val="24"/>
        </w:rPr>
        <w:t>Опищенко</w:t>
      </w:r>
      <w:proofErr w:type="spellEnd"/>
      <w:r>
        <w:rPr>
          <w:rFonts w:ascii="Times New Roman" w:hAnsi="Times New Roman"/>
          <w:sz w:val="24"/>
          <w:szCs w:val="24"/>
        </w:rPr>
        <w:t xml:space="preserve"> была переведена в салон- парикмахерскую № 15 того же комбината, расположенного в другом районе города. Онищенко от перевода отказалась и обратилась в  суд с иском о восстановлении ее </w:t>
      </w:r>
      <w:r>
        <w:rPr>
          <w:rFonts w:ascii="Times New Roman" w:hAnsi="Times New Roman"/>
          <w:sz w:val="24"/>
          <w:szCs w:val="24"/>
        </w:rPr>
        <w:lastRenderedPageBreak/>
        <w:t>на прежней работе. В исковом заявлении она указала, что работа в салоне парикмахерской № 15 связана для нее с длительными поездками.</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Определите правомерность этого перевода.</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6</w:t>
      </w:r>
      <w:r>
        <w:rPr>
          <w:rFonts w:ascii="Times New Roman" w:hAnsi="Times New Roman"/>
          <w:sz w:val="24"/>
          <w:szCs w:val="24"/>
        </w:rPr>
        <w:t xml:space="preserve">. В связи с болезнью врача и фельдшера сельского медицинского пункта, главный врач районного отдела здравоохранения приказал врачу районной больницы Родиной и фельдшеру </w:t>
      </w:r>
      <w:proofErr w:type="spellStart"/>
      <w:r>
        <w:rPr>
          <w:rFonts w:ascii="Times New Roman" w:hAnsi="Times New Roman"/>
          <w:sz w:val="24"/>
          <w:szCs w:val="24"/>
        </w:rPr>
        <w:t>Паникиной</w:t>
      </w:r>
      <w:proofErr w:type="spellEnd"/>
      <w:r>
        <w:rPr>
          <w:rFonts w:ascii="Times New Roman" w:hAnsi="Times New Roman"/>
          <w:sz w:val="24"/>
          <w:szCs w:val="24"/>
        </w:rPr>
        <w:t xml:space="preserve"> выехать в сельский медицинский пункт и заменить заболевших медицинских работников.</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Родина обратилась в областной департамент здравоохранения с просьбой отменить этот приказ, так как у нее две дочери школьницы, за которыми нужен уход, а сельский медицинский пункт расположен в 30 км. от райцентра</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Что в данном случае имеет место — перевод или командировка?</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В чем их отличие?</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 следует разрешить жалобу Родиной?</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Задача 7. </w:t>
      </w:r>
      <w:r>
        <w:rPr>
          <w:rFonts w:ascii="Times New Roman" w:hAnsi="Times New Roman"/>
          <w:sz w:val="24"/>
          <w:szCs w:val="24"/>
        </w:rPr>
        <w:t xml:space="preserve">Маслова обратилась 10 февраля с письменным заявлением к администрации, где она работала счетоводом, с просьбой уволить ее с работы, так как она намерена перейти на работу в другое учреждение, где ей предлагают работу бухгалтера. 25 марта того же года администрация издала приказ об увольнении  Масловой по собственному желанию. Маслова обжаловала увольнение в КТС при этом она </w:t>
      </w:r>
      <w:proofErr w:type="gramStart"/>
      <w:r>
        <w:rPr>
          <w:rFonts w:ascii="Times New Roman" w:hAnsi="Times New Roman"/>
          <w:sz w:val="24"/>
          <w:szCs w:val="24"/>
        </w:rPr>
        <w:t>объяснила</w:t>
      </w:r>
      <w:proofErr w:type="gramEnd"/>
      <w:r>
        <w:rPr>
          <w:rFonts w:ascii="Times New Roman" w:hAnsi="Times New Roman"/>
          <w:sz w:val="24"/>
          <w:szCs w:val="24"/>
        </w:rPr>
        <w:t xml:space="preserve"> что в феврале у нее действительно была возможность поступить на другую работу, но теперь у нее такой возможности нет.</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Подлежит ли требование Масловой удовлетворению?</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Каков порядок расторжении трудового договора по ст. 80 ТК РФ?</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8</w:t>
      </w:r>
      <w:r>
        <w:rPr>
          <w:rFonts w:ascii="Times New Roman" w:hAnsi="Times New Roman"/>
          <w:sz w:val="24"/>
          <w:szCs w:val="24"/>
        </w:rPr>
        <w:t>. Жидков 15 мая заключил срочный трудовой договор о работе на Крайнем Севере в качестве наладчика станков. Проработав 1,5 года, он подал заявление с просьбой уволить его по собственному желанию с 26 ноября.</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Вправе ли требовать Жидков увольнения по собственному желанию?</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9.</w:t>
      </w:r>
      <w:r>
        <w:rPr>
          <w:rFonts w:ascii="Times New Roman" w:hAnsi="Times New Roman"/>
          <w:sz w:val="24"/>
          <w:szCs w:val="24"/>
        </w:rPr>
        <w:t xml:space="preserve"> Андреева работала конструктором первой категории на опытно-экспериментальной базе.  В соответствии с постановлениями вышестоящих органов база была переведена на новую структуру штатов и новую систему оплаты труда. В этой структуре штатов должность конструктора первой категории не предусматривалась, поэтому администрация предложила Андреевой перейти на работу инженером с сохранением прежнего оклада. Однако Андреева настаивала на переводе на должность старшего инженера, а от перевода на должность инженера отказалась и была уволена по  сокращению штатов п.2 ст. 81 ТК РФ. Андреева обратилась в суд с иском о восстановлении на работе.</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Каков порядок увольнения по п. 2 ст.  81 ТК РФ?</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Какое решение должен вынести суд?</w:t>
      </w:r>
    </w:p>
    <w:p w:rsidR="007531DD" w:rsidRDefault="007531DD">
      <w:pPr>
        <w:spacing w:after="0" w:line="240" w:lineRule="auto"/>
        <w:ind w:firstLine="567"/>
        <w:jc w:val="both"/>
        <w:rPr>
          <w:rFonts w:ascii="Times New Roman" w:hAnsi="Times New Roman"/>
          <w:b/>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10</w:t>
      </w:r>
      <w:r>
        <w:rPr>
          <w:rFonts w:ascii="Times New Roman" w:hAnsi="Times New Roman"/>
          <w:sz w:val="24"/>
          <w:szCs w:val="24"/>
        </w:rPr>
        <w:t>. Токарь АО "Серп и молот" Коваленко был уволен с работы по п. 6а ст. 81 ТК РФ. Не согласившись с увольнением, он обратился с иском о восстановлении на работе в  суд.</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В ходе судебного заседании было установлено, что Коваленко действительно допускал прогулы.</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Что следует считать прогулом?</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Где дается понятие прогула?</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 должен  суд решить дело по существу?</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Какие правовые последствия незаконного увольнения?</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11</w:t>
      </w:r>
      <w:r>
        <w:rPr>
          <w:rFonts w:ascii="Times New Roman" w:hAnsi="Times New Roman"/>
          <w:sz w:val="24"/>
          <w:szCs w:val="24"/>
        </w:rPr>
        <w:t>. Старший продавец Воробьева проболела 3 месяца 20 дней. Проработав 2 дня после болезни, она вновь заболела и находилась на временной нетрудоспособности 3 месяца. Директор универмага уволил её по п. 3а ст. 81 ТК РФ.</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Является ли данное увольнение законным?</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Каков порядок увольнения по п. 3а ст. 81 ТК РФ?</w:t>
      </w:r>
    </w:p>
    <w:p w:rsidR="007531DD" w:rsidRDefault="007531DD">
      <w:pPr>
        <w:spacing w:after="0" w:line="240" w:lineRule="auto"/>
        <w:ind w:firstLine="567"/>
        <w:jc w:val="both"/>
        <w:rPr>
          <w:rFonts w:ascii="Times New Roman" w:hAnsi="Times New Roman"/>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12</w:t>
      </w:r>
      <w:r>
        <w:rPr>
          <w:rFonts w:ascii="Times New Roman" w:hAnsi="Times New Roman"/>
          <w:sz w:val="24"/>
          <w:szCs w:val="24"/>
        </w:rPr>
        <w:t>. Грузчик универсама Соколов уволен с работы по п. 6б ст. 81 ТК РФ. Соколов обжаловал данное увольнение и в своем заявлении, поданном в суд, указал, что он действительно находился в нетрезвом состоянии на работе, но это было не в момент явки на работу, а за один час до окончания работы и поэтому на его трудоспособности и производительности в течение всего рабочего дня не отразилось.</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Является ли увольнение Соколова законным?</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Какое решение должен вынести суд?</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Какие доказательства принимаются во внимание для подтверждения нетрезвого состояния?</w:t>
      </w:r>
    </w:p>
    <w:p w:rsidR="007531DD" w:rsidRDefault="007531DD">
      <w:pPr>
        <w:spacing w:after="0" w:line="240" w:lineRule="auto"/>
        <w:ind w:firstLine="567"/>
        <w:jc w:val="both"/>
        <w:rPr>
          <w:rFonts w:ascii="Times New Roman" w:hAnsi="Times New Roman"/>
          <w:b/>
          <w:sz w:val="24"/>
          <w:szCs w:val="24"/>
        </w:rPr>
      </w:pPr>
    </w:p>
    <w:p w:rsidR="007531DD" w:rsidRDefault="00B77314">
      <w:pPr>
        <w:spacing w:after="0" w:line="240" w:lineRule="auto"/>
        <w:ind w:firstLine="567"/>
        <w:jc w:val="both"/>
        <w:rPr>
          <w:rFonts w:ascii="Times New Roman" w:hAnsi="Times New Roman"/>
          <w:sz w:val="24"/>
          <w:szCs w:val="24"/>
        </w:rPr>
      </w:pPr>
      <w:r>
        <w:rPr>
          <w:rFonts w:ascii="Times New Roman" w:hAnsi="Times New Roman"/>
          <w:b/>
          <w:sz w:val="24"/>
          <w:szCs w:val="24"/>
        </w:rPr>
        <w:t>Задача 13</w:t>
      </w:r>
      <w:r>
        <w:rPr>
          <w:rFonts w:ascii="Times New Roman" w:hAnsi="Times New Roman"/>
          <w:sz w:val="24"/>
          <w:szCs w:val="24"/>
        </w:rPr>
        <w:t>. Богданов работал заместителем начальника спецуправления треста отделочных работ Министерства строительства РФ. Приказом от 14 июня 1996 г. он был уволен на основании п. 10 ст. 81 ТК РФ за грубое нарушение трудовых обязанностей. Возражая против увольнения, Богданов обратился с иском в  суд о восстановлении на работе и в обоснование своего требования, в частности, указал, что согласия, на его увольнение профсоюзный комитет не давал.</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Правомерны ли возражения Богданова?</w:t>
      </w:r>
    </w:p>
    <w:p w:rsidR="007531DD" w:rsidRDefault="00B77314">
      <w:pPr>
        <w:spacing w:after="0" w:line="240" w:lineRule="auto"/>
        <w:ind w:firstLine="567"/>
        <w:jc w:val="both"/>
        <w:rPr>
          <w:rFonts w:ascii="Times New Roman" w:hAnsi="Times New Roman"/>
          <w:sz w:val="24"/>
          <w:szCs w:val="24"/>
        </w:rPr>
      </w:pPr>
      <w:r>
        <w:rPr>
          <w:rFonts w:ascii="Times New Roman" w:hAnsi="Times New Roman"/>
          <w:sz w:val="24"/>
          <w:szCs w:val="24"/>
        </w:rPr>
        <w:t>Какое решение должен вынести суд?</w:t>
      </w:r>
    </w:p>
    <w:p w:rsidR="007531DD" w:rsidRDefault="007531DD">
      <w:pPr>
        <w:spacing w:after="0"/>
        <w:jc w:val="both"/>
        <w:rPr>
          <w:rFonts w:ascii="Times New Roman" w:hAnsi="Times New Roman"/>
          <w:b/>
          <w:sz w:val="24"/>
          <w:szCs w:val="24"/>
        </w:rPr>
      </w:pPr>
    </w:p>
    <w:p w:rsidR="007531DD" w:rsidRDefault="00B77314">
      <w:pPr>
        <w:spacing w:after="0"/>
        <w:jc w:val="both"/>
        <w:rPr>
          <w:rFonts w:ascii="Times New Roman" w:hAnsi="Times New Roman"/>
          <w:b/>
          <w:sz w:val="24"/>
          <w:szCs w:val="24"/>
        </w:rPr>
      </w:pPr>
      <w:r>
        <w:rPr>
          <w:rFonts w:ascii="Times New Roman" w:hAnsi="Times New Roman"/>
          <w:b/>
          <w:sz w:val="24"/>
          <w:szCs w:val="24"/>
        </w:rPr>
        <w:t xml:space="preserve">Критерии оценки: </w:t>
      </w:r>
    </w:p>
    <w:p w:rsidR="007531DD" w:rsidRDefault="007531DD">
      <w:pPr>
        <w:spacing w:after="0"/>
        <w:jc w:val="center"/>
        <w:rPr>
          <w:rFonts w:ascii="Times New Roman" w:hAnsi="Times New Roman"/>
          <w:b/>
          <w:sz w:val="24"/>
          <w:szCs w:val="24"/>
        </w:rPr>
      </w:pPr>
    </w:p>
    <w:p w:rsidR="007531DD" w:rsidRDefault="00B77314">
      <w:pPr>
        <w:pStyle w:val="zag"/>
        <w:rPr>
          <w:b/>
          <w:bCs/>
        </w:rPr>
      </w:pPr>
      <w:r>
        <w:rPr>
          <w:b/>
          <w:bCs/>
        </w:rPr>
        <w:t>Основные показатели знаний студентов:</w:t>
      </w:r>
    </w:p>
    <w:tbl>
      <w:tblPr>
        <w:tblW w:w="0" w:type="auto"/>
        <w:tblInd w:w="-8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84"/>
        <w:gridCol w:w="1650"/>
        <w:gridCol w:w="1902"/>
        <w:gridCol w:w="1700"/>
        <w:gridCol w:w="1700"/>
        <w:gridCol w:w="1650"/>
      </w:tblGrid>
      <w:tr w:rsidR="007531DD">
        <w:trPr>
          <w:trHeight w:val="375"/>
        </w:trPr>
        <w:tc>
          <w:tcPr>
            <w:tcW w:w="178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 xml:space="preserve">Планируемый результат обучения </w:t>
            </w:r>
          </w:p>
        </w:tc>
        <w:tc>
          <w:tcPr>
            <w:tcW w:w="158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sz w:val="20"/>
                <w:szCs w:val="20"/>
              </w:rPr>
            </w:pPr>
            <w:r>
              <w:rPr>
                <w:b/>
                <w:bCs/>
                <w:sz w:val="20"/>
                <w:szCs w:val="20"/>
              </w:rPr>
              <w:t xml:space="preserve">Критерии оценивания </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jc w:val="center"/>
              <w:rPr>
                <w:b/>
                <w:bCs/>
              </w:rPr>
            </w:pPr>
            <w:r>
              <w:rPr>
                <w:b/>
                <w:bCs/>
              </w:rPr>
              <w:t>Показатели оценивания (баллы)</w:t>
            </w:r>
          </w:p>
        </w:tc>
      </w:tr>
      <w:tr w:rsidR="007531DD">
        <w:trPr>
          <w:trHeight w:val="361"/>
        </w:trPr>
        <w:tc>
          <w:tcPr>
            <w:tcW w:w="178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7531DD">
            <w:pPr>
              <w:pStyle w:val="zag"/>
              <w:rPr>
                <w:b/>
                <w:bCs/>
              </w:rPr>
            </w:pPr>
          </w:p>
        </w:tc>
        <w:tc>
          <w:tcPr>
            <w:tcW w:w="15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7531DD">
            <w:pPr>
              <w:pStyle w:val="zag"/>
              <w:rPr>
                <w:b/>
                <w:bCs/>
                <w:sz w:val="20"/>
                <w:szCs w:val="20"/>
              </w:rPr>
            </w:pPr>
          </w:p>
        </w:tc>
        <w:tc>
          <w:tcPr>
            <w:tcW w:w="1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«2»</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«3»</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«4»</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«5»</w:t>
            </w:r>
          </w:p>
        </w:tc>
      </w:tr>
      <w:tr w:rsidR="007531DD">
        <w:tc>
          <w:tcPr>
            <w:tcW w:w="17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b/>
                <w:sz w:val="20"/>
                <w:szCs w:val="20"/>
              </w:rPr>
            </w:pPr>
            <w:r>
              <w:rPr>
                <w:rFonts w:ascii="Times New Roman" w:hAnsi="Times New Roman"/>
                <w:b/>
                <w:sz w:val="20"/>
                <w:szCs w:val="20"/>
              </w:rPr>
              <w:t xml:space="preserve">Знать: </w:t>
            </w:r>
          </w:p>
          <w:p w:rsidR="007531DD" w:rsidRDefault="00B77314">
            <w:pPr>
              <w:spacing w:after="0" w:line="240" w:lineRule="auto"/>
              <w:jc w:val="both"/>
              <w:rPr>
                <w:sz w:val="20"/>
                <w:szCs w:val="20"/>
              </w:rPr>
            </w:pPr>
            <w:r>
              <w:rPr>
                <w:rFonts w:ascii="Times New Roman" w:hAnsi="Times New Roman"/>
                <w:sz w:val="20"/>
                <w:szCs w:val="20"/>
              </w:rPr>
              <w:t>Основные положения трудового права, сущность и содержание основных понятий, категорий, институтов, правовых статусов субъектов, правоотношений трудового права.</w:t>
            </w:r>
            <w:r>
              <w:rPr>
                <w:sz w:val="20"/>
                <w:szCs w:val="20"/>
              </w:rPr>
              <w:t xml:space="preserve">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
                <w:bCs/>
                <w:sz w:val="20"/>
                <w:szCs w:val="20"/>
              </w:rPr>
              <w:t>Знание</w:t>
            </w:r>
            <w:r>
              <w:rPr>
                <w:bCs/>
                <w:sz w:val="20"/>
                <w:szCs w:val="20"/>
              </w:rPr>
              <w:t xml:space="preserve"> материала по тематике раздела</w:t>
            </w:r>
          </w:p>
        </w:tc>
        <w:tc>
          <w:tcPr>
            <w:tcW w:w="1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Не знает материал по тематике раздела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Знает материал по тематике раздела, но допускает существенные ошибки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Знает материал по тематике раздела, но допускает незначительные ошибки </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Знает материал по тематике раздела </w:t>
            </w:r>
          </w:p>
        </w:tc>
      </w:tr>
      <w:tr w:rsidR="007531DD">
        <w:tc>
          <w:tcPr>
            <w:tcW w:w="17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sz w:val="20"/>
                <w:szCs w:val="20"/>
              </w:rPr>
            </w:pPr>
            <w:r>
              <w:rPr>
                <w:rFonts w:ascii="Times New Roman" w:hAnsi="Times New Roman"/>
                <w:b/>
                <w:sz w:val="20"/>
                <w:szCs w:val="20"/>
              </w:rPr>
              <w:t>Уметь:</w:t>
            </w:r>
            <w:r>
              <w:rPr>
                <w:rFonts w:ascii="Times New Roman" w:hAnsi="Times New Roman"/>
                <w:sz w:val="20"/>
                <w:szCs w:val="20"/>
              </w:rPr>
              <w:t xml:space="preserve"> Оперировать юридическими понятиями и категориями, анализировать юридические факты и возникающие в связи с ними правоотношения в области трудового права.</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sz w:val="20"/>
                <w:szCs w:val="20"/>
              </w:rPr>
            </w:pPr>
            <w:r>
              <w:rPr>
                <w:b/>
                <w:bCs/>
                <w:sz w:val="20"/>
                <w:szCs w:val="20"/>
              </w:rPr>
              <w:t xml:space="preserve">Умение </w:t>
            </w:r>
            <w:r>
              <w:rPr>
                <w:sz w:val="20"/>
                <w:szCs w:val="20"/>
              </w:rPr>
              <w:t xml:space="preserve">оперировать юридическими понятиями и категориями, анализировать юридические факты и возникающие в связи с ними правоотношения в области </w:t>
            </w:r>
            <w:r>
              <w:rPr>
                <w:sz w:val="20"/>
                <w:szCs w:val="20"/>
              </w:rPr>
              <w:lastRenderedPageBreak/>
              <w:t>трудового права.</w:t>
            </w:r>
          </w:p>
        </w:tc>
        <w:tc>
          <w:tcPr>
            <w:tcW w:w="1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lastRenderedPageBreak/>
              <w:t xml:space="preserve">Не умеет оперировать юридическими понятиями и категориями, анализировать юридические факты и возникающие в связи с ними правоотношения по тематике </w:t>
            </w:r>
            <w:r>
              <w:rPr>
                <w:bCs/>
                <w:sz w:val="20"/>
                <w:szCs w:val="20"/>
              </w:rPr>
              <w:lastRenderedPageBreak/>
              <w:t xml:space="preserve">раздела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lastRenderedPageBreak/>
              <w:t xml:space="preserve">Умеет оперировать юридическими понятиями и категориями, анализировать юридические факты и возникающие в связи с ними правоотношения, но имеет </w:t>
            </w:r>
            <w:r>
              <w:rPr>
                <w:bCs/>
                <w:sz w:val="20"/>
                <w:szCs w:val="20"/>
              </w:rPr>
              <w:lastRenderedPageBreak/>
              <w:t>затруднения с овладением материала по тематике раздела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lastRenderedPageBreak/>
              <w:t xml:space="preserve">Умеет оперировать юридическими понятиями и категориями, анализировать юридические факты и возникающие в связи с ними правоотношения, но делает </w:t>
            </w:r>
            <w:r>
              <w:rPr>
                <w:bCs/>
                <w:sz w:val="20"/>
                <w:szCs w:val="20"/>
              </w:rPr>
              <w:lastRenderedPageBreak/>
              <w:t>незначительные ошибки характеризуя материала по тематике раздела</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lastRenderedPageBreak/>
              <w:t xml:space="preserve">Умеет оперировать юридическими понятиями и категориями, анализировать юридические факты и возникающие в связи с ними правоотношения по тематике </w:t>
            </w:r>
            <w:r>
              <w:rPr>
                <w:bCs/>
                <w:sz w:val="20"/>
                <w:szCs w:val="20"/>
              </w:rPr>
              <w:lastRenderedPageBreak/>
              <w:t xml:space="preserve">раздела </w:t>
            </w:r>
          </w:p>
        </w:tc>
      </w:tr>
      <w:tr w:rsidR="007531DD">
        <w:tc>
          <w:tcPr>
            <w:tcW w:w="17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b/>
                <w:sz w:val="20"/>
                <w:szCs w:val="20"/>
              </w:rPr>
            </w:pPr>
            <w:r>
              <w:rPr>
                <w:rFonts w:ascii="Times New Roman" w:hAnsi="Times New Roman"/>
                <w:b/>
                <w:sz w:val="20"/>
                <w:szCs w:val="20"/>
              </w:rPr>
              <w:lastRenderedPageBreak/>
              <w:t>Владеть:</w:t>
            </w:r>
          </w:p>
          <w:p w:rsidR="007531DD" w:rsidRDefault="00B77314">
            <w:pPr>
              <w:pStyle w:val="zag"/>
              <w:spacing w:before="280"/>
              <w:rPr>
                <w:rStyle w:val="blk"/>
                <w:sz w:val="20"/>
                <w:szCs w:val="20"/>
              </w:rPr>
            </w:pPr>
            <w:r>
              <w:rPr>
                <w:sz w:val="20"/>
                <w:szCs w:val="20"/>
              </w:rPr>
              <w:t>Ю</w:t>
            </w:r>
            <w:r>
              <w:rPr>
                <w:rStyle w:val="blk"/>
                <w:sz w:val="20"/>
                <w:szCs w:val="20"/>
              </w:rPr>
              <w:t xml:space="preserve">ридической терминологией, навыками работы с правовыми актами в области трудового права.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
                <w:bCs/>
                <w:sz w:val="20"/>
                <w:szCs w:val="20"/>
              </w:rPr>
              <w:t xml:space="preserve">Владение </w:t>
            </w:r>
            <w:r>
              <w:rPr>
                <w:bCs/>
                <w:sz w:val="20"/>
                <w:szCs w:val="20"/>
              </w:rPr>
              <w:t xml:space="preserve">юридической терминологией, навыками работы с нормативно-правовыми актами в области </w:t>
            </w:r>
            <w:r>
              <w:rPr>
                <w:sz w:val="20"/>
                <w:szCs w:val="20"/>
              </w:rPr>
              <w:t>трудового права</w:t>
            </w:r>
            <w:r>
              <w:rPr>
                <w:bCs/>
                <w:sz w:val="20"/>
                <w:szCs w:val="20"/>
              </w:rPr>
              <w:t>.</w:t>
            </w:r>
          </w:p>
        </w:tc>
        <w:tc>
          <w:tcPr>
            <w:tcW w:w="1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Не владеет юридической терминологией, навыками работы с нормативно-правовыми актами в области </w:t>
            </w:r>
            <w:r>
              <w:rPr>
                <w:sz w:val="20"/>
                <w:szCs w:val="20"/>
              </w:rPr>
              <w:t>трудового права</w:t>
            </w:r>
            <w:r>
              <w:rPr>
                <w:bCs/>
                <w:sz w:val="20"/>
                <w:szCs w:val="20"/>
              </w:rPr>
              <w:t xml:space="preserve"> по тематике раздела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Обладает низким уровнем владения юридической терминологией, навыками работы с нормативно-правовыми актами в области </w:t>
            </w:r>
            <w:r>
              <w:rPr>
                <w:sz w:val="20"/>
                <w:szCs w:val="20"/>
              </w:rPr>
              <w:t>трудового права</w:t>
            </w:r>
            <w:r>
              <w:rPr>
                <w:bCs/>
                <w:sz w:val="20"/>
                <w:szCs w:val="20"/>
              </w:rPr>
              <w:t xml:space="preserve"> по тематике раздела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Владеет юридической терминологией, но низким уровнем навыков работы с нормативно-правовыми актами в области </w:t>
            </w:r>
            <w:r>
              <w:rPr>
                <w:sz w:val="20"/>
                <w:szCs w:val="20"/>
              </w:rPr>
              <w:t>трудового права</w:t>
            </w:r>
            <w:r>
              <w:rPr>
                <w:bCs/>
                <w:sz w:val="20"/>
                <w:szCs w:val="20"/>
              </w:rPr>
              <w:t xml:space="preserve"> по тематике раздела</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Владеет юридической терминологией, навыками работы с нормативно-правовыми актами в области </w:t>
            </w:r>
            <w:r>
              <w:rPr>
                <w:sz w:val="20"/>
                <w:szCs w:val="20"/>
              </w:rPr>
              <w:t>трудового права</w:t>
            </w:r>
            <w:r>
              <w:rPr>
                <w:bCs/>
                <w:sz w:val="20"/>
                <w:szCs w:val="20"/>
              </w:rPr>
              <w:t xml:space="preserve"> по тематике раздела</w:t>
            </w:r>
          </w:p>
        </w:tc>
      </w:tr>
    </w:tbl>
    <w:p w:rsidR="007531DD" w:rsidRDefault="007531DD">
      <w:pPr>
        <w:pStyle w:val="zag"/>
        <w:rPr>
          <w:bCs/>
          <w:sz w:val="20"/>
          <w:szCs w:val="20"/>
        </w:rPr>
      </w:pPr>
    </w:p>
    <w:p w:rsidR="007531DD" w:rsidRDefault="00B77314">
      <w:pPr>
        <w:pStyle w:val="zag"/>
        <w:jc w:val="center"/>
        <w:rPr>
          <w:bCs/>
          <w:sz w:val="20"/>
          <w:szCs w:val="20"/>
        </w:rPr>
      </w:pPr>
      <w:r>
        <w:rPr>
          <w:bCs/>
          <w:sz w:val="20"/>
          <w:szCs w:val="20"/>
        </w:rPr>
        <w:t>Шкала оценивания</w:t>
      </w:r>
    </w:p>
    <w:p w:rsidR="007531DD" w:rsidRDefault="007531DD">
      <w:pPr>
        <w:spacing w:after="0"/>
        <w:rPr>
          <w:rFonts w:ascii="Times New Roman" w:hAnsi="Times New Roman"/>
          <w:sz w:val="20"/>
          <w:szCs w:val="20"/>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90"/>
        <w:gridCol w:w="3188"/>
        <w:gridCol w:w="3193"/>
      </w:tblGrid>
      <w:tr w:rsidR="007531DD">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 xml:space="preserve">Баллы </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Уровень</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 xml:space="preserve">Оценка </w:t>
            </w:r>
          </w:p>
        </w:tc>
      </w:tr>
      <w:tr w:rsidR="007531DD">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5</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Высокий</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Отлично</w:t>
            </w:r>
          </w:p>
        </w:tc>
      </w:tr>
      <w:tr w:rsidR="007531DD">
        <w:trPr>
          <w:trHeight w:val="288"/>
        </w:trPr>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4</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Выше среднего</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Хорошо</w:t>
            </w:r>
          </w:p>
        </w:tc>
      </w:tr>
      <w:tr w:rsidR="007531DD">
        <w:trPr>
          <w:trHeight w:val="210"/>
        </w:trPr>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3</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Средний</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Удовлетворительно</w:t>
            </w:r>
          </w:p>
        </w:tc>
      </w:tr>
      <w:tr w:rsidR="007531DD">
        <w:trPr>
          <w:trHeight w:val="120"/>
        </w:trPr>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2</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Низкий</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Неудовлетворительно</w:t>
            </w:r>
          </w:p>
        </w:tc>
      </w:tr>
    </w:tbl>
    <w:p w:rsidR="007531DD" w:rsidRDefault="007531DD">
      <w:pPr>
        <w:spacing w:after="0"/>
        <w:rPr>
          <w:rFonts w:ascii="Times New Roman" w:hAnsi="Times New Roman"/>
          <w:sz w:val="20"/>
          <w:szCs w:val="20"/>
        </w:rPr>
      </w:pPr>
    </w:p>
    <w:p w:rsidR="007531DD" w:rsidRDefault="007531DD">
      <w:pPr>
        <w:spacing w:after="0"/>
        <w:jc w:val="center"/>
        <w:rPr>
          <w:rFonts w:ascii="Times New Roman" w:hAnsi="Times New Roman"/>
          <w:sz w:val="20"/>
          <w:szCs w:val="20"/>
        </w:rPr>
      </w:pPr>
    </w:p>
    <w:p w:rsidR="007531DD" w:rsidRDefault="007531DD">
      <w:pPr>
        <w:spacing w:after="0"/>
        <w:jc w:val="center"/>
        <w:rPr>
          <w:rFonts w:ascii="Times New Roman" w:hAnsi="Times New Roman"/>
          <w:sz w:val="20"/>
          <w:szCs w:val="20"/>
        </w:rPr>
      </w:pPr>
    </w:p>
    <w:p w:rsidR="007531DD" w:rsidRDefault="007531DD">
      <w:pPr>
        <w:spacing w:after="0"/>
        <w:jc w:val="center"/>
        <w:rPr>
          <w:rFonts w:ascii="Times New Roman" w:hAnsi="Times New Roman"/>
          <w:sz w:val="20"/>
          <w:szCs w:val="20"/>
        </w:rPr>
      </w:pPr>
    </w:p>
    <w:p w:rsidR="007531DD" w:rsidRDefault="007531DD">
      <w:pPr>
        <w:spacing w:after="0"/>
        <w:jc w:val="center"/>
        <w:rPr>
          <w:rFonts w:ascii="Times New Roman" w:hAnsi="Times New Roman"/>
          <w:sz w:val="20"/>
          <w:szCs w:val="20"/>
        </w:rPr>
      </w:pPr>
    </w:p>
    <w:p w:rsidR="007531DD" w:rsidRDefault="007531DD">
      <w:pPr>
        <w:spacing w:after="0"/>
        <w:jc w:val="center"/>
        <w:rPr>
          <w:rFonts w:ascii="Times New Roman" w:hAnsi="Times New Roman"/>
          <w:sz w:val="20"/>
          <w:szCs w:val="20"/>
        </w:rPr>
      </w:pPr>
    </w:p>
    <w:p w:rsidR="007531DD" w:rsidRDefault="00B77314">
      <w:pPr>
        <w:pageBreakBefore/>
        <w:spacing w:after="0"/>
        <w:jc w:val="center"/>
        <w:rPr>
          <w:rFonts w:ascii="Times New Roman" w:hAnsi="Times New Roman"/>
          <w:sz w:val="20"/>
          <w:szCs w:val="20"/>
        </w:rPr>
      </w:pPr>
      <w:r>
        <w:rPr>
          <w:rFonts w:ascii="Times New Roman" w:hAnsi="Times New Roman"/>
          <w:sz w:val="20"/>
          <w:szCs w:val="20"/>
        </w:rPr>
        <w:lastRenderedPageBreak/>
        <w:t xml:space="preserve">Комплект тестов </w:t>
      </w:r>
    </w:p>
    <w:p w:rsidR="007531DD" w:rsidRDefault="00B77314">
      <w:pPr>
        <w:spacing w:after="0"/>
        <w:jc w:val="center"/>
        <w:rPr>
          <w:rFonts w:ascii="Times New Roman" w:hAnsi="Times New Roman"/>
          <w:b/>
          <w:sz w:val="24"/>
          <w:szCs w:val="24"/>
        </w:rPr>
      </w:pPr>
      <w:r>
        <w:rPr>
          <w:rFonts w:ascii="Times New Roman" w:hAnsi="Times New Roman"/>
          <w:b/>
          <w:sz w:val="24"/>
          <w:szCs w:val="24"/>
        </w:rPr>
        <w:t>по дисциплине «Трудовое право»</w:t>
      </w:r>
    </w:p>
    <w:p w:rsidR="007531DD" w:rsidRDefault="007531DD">
      <w:pPr>
        <w:spacing w:after="0"/>
        <w:jc w:val="center"/>
        <w:rPr>
          <w:rFonts w:ascii="Times New Roman" w:hAnsi="Times New Roman"/>
          <w:b/>
          <w:sz w:val="24"/>
          <w:szCs w:val="24"/>
        </w:rPr>
      </w:pPr>
    </w:p>
    <w:p w:rsidR="007531DD" w:rsidRDefault="00B77314">
      <w:pPr>
        <w:spacing w:after="0"/>
        <w:jc w:val="both"/>
        <w:rPr>
          <w:rFonts w:ascii="Times New Roman" w:hAnsi="Times New Roman"/>
          <w:b/>
          <w:sz w:val="24"/>
          <w:szCs w:val="24"/>
        </w:rPr>
      </w:pPr>
      <w:r>
        <w:rPr>
          <w:rFonts w:ascii="Times New Roman" w:hAnsi="Times New Roman"/>
          <w:b/>
          <w:sz w:val="24"/>
          <w:szCs w:val="24"/>
        </w:rPr>
        <w:t>Задания:</w:t>
      </w:r>
    </w:p>
    <w:p w:rsidR="007531DD" w:rsidRDefault="007531DD">
      <w:pPr>
        <w:spacing w:after="0"/>
        <w:jc w:val="both"/>
        <w:rPr>
          <w:rFonts w:ascii="Times New Roman" w:hAnsi="Times New Roman"/>
          <w:b/>
          <w:sz w:val="24"/>
          <w:szCs w:val="24"/>
        </w:rPr>
      </w:pPr>
    </w:p>
    <w:p w:rsidR="007531DD" w:rsidRDefault="00B77314">
      <w:pPr>
        <w:spacing w:after="0"/>
        <w:jc w:val="center"/>
        <w:rPr>
          <w:rFonts w:ascii="Times New Roman" w:hAnsi="Times New Roman"/>
          <w:b/>
          <w:sz w:val="24"/>
          <w:szCs w:val="24"/>
        </w:rPr>
      </w:pPr>
      <w:r>
        <w:rPr>
          <w:rFonts w:ascii="Times New Roman" w:hAnsi="Times New Roman"/>
          <w:b/>
          <w:sz w:val="24"/>
          <w:szCs w:val="24"/>
        </w:rPr>
        <w:t>Тест на тему «</w:t>
      </w:r>
      <w:r>
        <w:rPr>
          <w:rFonts w:ascii="Times New Roman" w:hAnsi="Times New Roman"/>
          <w:sz w:val="24"/>
          <w:szCs w:val="24"/>
        </w:rPr>
        <w:t>Трудовое право</w:t>
      </w:r>
      <w:r>
        <w:rPr>
          <w:rFonts w:ascii="Times New Roman" w:hAnsi="Times New Roman"/>
          <w:b/>
          <w:sz w:val="24"/>
          <w:szCs w:val="24"/>
        </w:rPr>
        <w:t>»</w:t>
      </w:r>
    </w:p>
    <w:p w:rsidR="007531DD" w:rsidRDefault="007531DD">
      <w:pPr>
        <w:spacing w:after="0" w:line="240" w:lineRule="auto"/>
        <w:jc w:val="both"/>
        <w:rPr>
          <w:rFonts w:ascii="Times New Roman" w:hAnsi="Times New Roman"/>
          <w:b/>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1. Источником трудового права является:</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приказ о расторжении трудового договора по инициативе работника;</w:t>
      </w:r>
    </w:p>
    <w:p w:rsidR="007531DD" w:rsidRDefault="00B77314">
      <w:pPr>
        <w:spacing w:after="0" w:line="240" w:lineRule="auto"/>
        <w:rPr>
          <w:rFonts w:ascii="Times New Roman" w:hAnsi="Times New Roman"/>
          <w:sz w:val="24"/>
          <w:szCs w:val="24"/>
        </w:rPr>
      </w:pPr>
      <w:r>
        <w:rPr>
          <w:rFonts w:ascii="Times New Roman" w:hAnsi="Times New Roman"/>
          <w:sz w:val="24"/>
          <w:szCs w:val="24"/>
        </w:rPr>
        <w:t>б) трудовой договор;</w:t>
      </w:r>
    </w:p>
    <w:p w:rsidR="007531DD" w:rsidRDefault="00B77314">
      <w:pPr>
        <w:spacing w:after="0" w:line="240" w:lineRule="auto"/>
        <w:rPr>
          <w:rFonts w:ascii="Times New Roman" w:hAnsi="Times New Roman"/>
          <w:sz w:val="24"/>
          <w:szCs w:val="24"/>
        </w:rPr>
      </w:pPr>
      <w:r>
        <w:rPr>
          <w:rFonts w:ascii="Times New Roman" w:hAnsi="Times New Roman"/>
          <w:sz w:val="24"/>
          <w:szCs w:val="24"/>
        </w:rPr>
        <w:t>в) судебный прецедент;</w:t>
      </w:r>
    </w:p>
    <w:p w:rsidR="007531DD" w:rsidRDefault="00B77314">
      <w:pPr>
        <w:spacing w:after="0" w:line="240" w:lineRule="auto"/>
        <w:rPr>
          <w:rFonts w:ascii="Times New Roman" w:hAnsi="Times New Roman"/>
          <w:sz w:val="24"/>
          <w:szCs w:val="24"/>
        </w:rPr>
      </w:pPr>
      <w:r>
        <w:rPr>
          <w:rFonts w:ascii="Times New Roman" w:hAnsi="Times New Roman"/>
          <w:sz w:val="24"/>
          <w:szCs w:val="24"/>
        </w:rPr>
        <w:t>г) социально-партнерское соглашение.</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2. По общему правилу заключение трудового договора допускается с лицом, достигшим возраста:</w:t>
      </w:r>
    </w:p>
    <w:p w:rsidR="007531DD" w:rsidRDefault="00B77314">
      <w:pPr>
        <w:spacing w:after="0" w:line="240" w:lineRule="auto"/>
        <w:rPr>
          <w:rFonts w:ascii="Times New Roman" w:hAnsi="Times New Roman"/>
          <w:sz w:val="24"/>
          <w:szCs w:val="24"/>
        </w:rPr>
      </w:pPr>
      <w:r>
        <w:rPr>
          <w:rFonts w:ascii="Times New Roman" w:hAnsi="Times New Roman"/>
          <w:sz w:val="24"/>
          <w:szCs w:val="24"/>
        </w:rPr>
        <w:t>а) 14 лет;</w:t>
      </w:r>
    </w:p>
    <w:p w:rsidR="007531DD" w:rsidRDefault="00B77314">
      <w:pPr>
        <w:spacing w:after="0" w:line="240" w:lineRule="auto"/>
        <w:rPr>
          <w:rFonts w:ascii="Times New Roman" w:hAnsi="Times New Roman"/>
          <w:sz w:val="24"/>
          <w:szCs w:val="24"/>
        </w:rPr>
      </w:pPr>
      <w:r>
        <w:rPr>
          <w:rFonts w:ascii="Times New Roman" w:hAnsi="Times New Roman"/>
          <w:sz w:val="24"/>
          <w:szCs w:val="24"/>
        </w:rPr>
        <w:t>б) 15 лет;</w:t>
      </w:r>
    </w:p>
    <w:p w:rsidR="007531DD" w:rsidRDefault="00B77314">
      <w:pPr>
        <w:spacing w:after="0" w:line="240" w:lineRule="auto"/>
        <w:rPr>
          <w:rFonts w:ascii="Times New Roman" w:hAnsi="Times New Roman"/>
          <w:sz w:val="24"/>
          <w:szCs w:val="24"/>
        </w:rPr>
      </w:pPr>
      <w:r>
        <w:rPr>
          <w:rFonts w:ascii="Times New Roman" w:hAnsi="Times New Roman"/>
          <w:sz w:val="24"/>
          <w:szCs w:val="24"/>
        </w:rPr>
        <w:t>в) 16 лет;</w:t>
      </w:r>
    </w:p>
    <w:p w:rsidR="007531DD" w:rsidRDefault="00B77314">
      <w:pPr>
        <w:spacing w:after="0" w:line="240" w:lineRule="auto"/>
        <w:rPr>
          <w:rFonts w:ascii="Times New Roman" w:hAnsi="Times New Roman"/>
          <w:sz w:val="24"/>
          <w:szCs w:val="24"/>
        </w:rPr>
      </w:pPr>
      <w:r>
        <w:rPr>
          <w:rFonts w:ascii="Times New Roman" w:hAnsi="Times New Roman"/>
          <w:sz w:val="24"/>
          <w:szCs w:val="24"/>
        </w:rPr>
        <w:t>г) 18 лет.</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3. Какое из перечисленных условий трудового договора является обязательным в соответствии с Трудовым кодексом РФ:</w:t>
      </w:r>
    </w:p>
    <w:p w:rsidR="007531DD" w:rsidRDefault="00B77314">
      <w:pPr>
        <w:spacing w:after="0" w:line="240" w:lineRule="auto"/>
        <w:rPr>
          <w:rFonts w:ascii="Times New Roman" w:hAnsi="Times New Roman"/>
          <w:sz w:val="24"/>
          <w:szCs w:val="24"/>
        </w:rPr>
      </w:pPr>
      <w:r>
        <w:rPr>
          <w:rFonts w:ascii="Times New Roman" w:hAnsi="Times New Roman"/>
          <w:sz w:val="24"/>
          <w:szCs w:val="24"/>
        </w:rPr>
        <w:t>а) условие об испытательном сроке;</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б) условие об уточнении места работы (с указанием структурного </w:t>
      </w:r>
    </w:p>
    <w:p w:rsidR="007531DD" w:rsidRDefault="00B77314">
      <w:pPr>
        <w:spacing w:after="0" w:line="240" w:lineRule="auto"/>
        <w:rPr>
          <w:rFonts w:ascii="Times New Roman" w:hAnsi="Times New Roman"/>
          <w:sz w:val="24"/>
          <w:szCs w:val="24"/>
        </w:rPr>
      </w:pPr>
      <w:r>
        <w:rPr>
          <w:rFonts w:ascii="Times New Roman" w:hAnsi="Times New Roman"/>
          <w:sz w:val="24"/>
          <w:szCs w:val="24"/>
        </w:rPr>
        <w:t>подразделения);</w:t>
      </w:r>
    </w:p>
    <w:p w:rsidR="007531DD" w:rsidRDefault="00B77314">
      <w:pPr>
        <w:spacing w:after="0" w:line="240" w:lineRule="auto"/>
        <w:rPr>
          <w:rFonts w:ascii="Times New Roman" w:hAnsi="Times New Roman"/>
          <w:sz w:val="24"/>
          <w:szCs w:val="24"/>
        </w:rPr>
      </w:pPr>
      <w:r>
        <w:rPr>
          <w:rFonts w:ascii="Times New Roman" w:hAnsi="Times New Roman"/>
          <w:sz w:val="24"/>
          <w:szCs w:val="24"/>
        </w:rPr>
        <w:t>в) рабочее место;</w:t>
      </w:r>
    </w:p>
    <w:p w:rsidR="007531DD" w:rsidRDefault="00B77314">
      <w:pPr>
        <w:spacing w:after="0" w:line="240" w:lineRule="auto"/>
        <w:rPr>
          <w:rFonts w:ascii="Times New Roman" w:hAnsi="Times New Roman"/>
          <w:sz w:val="24"/>
          <w:szCs w:val="24"/>
        </w:rPr>
      </w:pPr>
      <w:r>
        <w:rPr>
          <w:rFonts w:ascii="Times New Roman" w:hAnsi="Times New Roman"/>
          <w:sz w:val="24"/>
          <w:szCs w:val="24"/>
        </w:rPr>
        <w:t>г) условие о сроке договора</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4. Работником является:</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а) гражданин РФ, вступивший в трудовые отношения с работодателем; </w:t>
      </w:r>
    </w:p>
    <w:p w:rsidR="007531DD" w:rsidRDefault="00B77314">
      <w:pPr>
        <w:spacing w:after="0" w:line="240" w:lineRule="auto"/>
        <w:rPr>
          <w:rFonts w:ascii="Times New Roman" w:hAnsi="Times New Roman"/>
          <w:sz w:val="24"/>
          <w:szCs w:val="24"/>
        </w:rPr>
      </w:pPr>
      <w:r>
        <w:rPr>
          <w:rFonts w:ascii="Times New Roman" w:hAnsi="Times New Roman"/>
          <w:sz w:val="24"/>
          <w:szCs w:val="24"/>
        </w:rPr>
        <w:t>б) физическое лицо, вступившее в трудовые отношения с работодателем;</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любой субъект, вступивший в трудовые отношения с работодателем;</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любое лицо, при условии регистрации трудового договора.</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5. Работодатель может заключить с работником трудовой </w:t>
      </w:r>
      <w:proofErr w:type="spellStart"/>
      <w:r>
        <w:rPr>
          <w:rFonts w:ascii="Times New Roman" w:hAnsi="Times New Roman"/>
          <w:sz w:val="24"/>
          <w:szCs w:val="24"/>
        </w:rPr>
        <w:t>дого</w:t>
      </w:r>
      <w:proofErr w:type="spellEnd"/>
      <w:r>
        <w:rPr>
          <w:rFonts w:ascii="Times New Roman" w:hAnsi="Times New Roman"/>
          <w:sz w:val="24"/>
          <w:szCs w:val="24"/>
        </w:rPr>
        <w:t>-</w:t>
      </w:r>
    </w:p>
    <w:p w:rsidR="007531DD" w:rsidRDefault="00B77314">
      <w:pPr>
        <w:spacing w:after="0" w:line="240" w:lineRule="auto"/>
        <w:rPr>
          <w:rFonts w:ascii="Times New Roman" w:hAnsi="Times New Roman"/>
          <w:sz w:val="24"/>
          <w:szCs w:val="24"/>
        </w:rPr>
      </w:pPr>
      <w:r>
        <w:rPr>
          <w:rFonts w:ascii="Times New Roman" w:hAnsi="Times New Roman"/>
          <w:sz w:val="24"/>
          <w:szCs w:val="24"/>
        </w:rPr>
        <w:t>вор на определенный срок:</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во всех случаях, когда посчитает это необходимым;</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б) в любом случае, но с учетом мнения представительного органа </w:t>
      </w:r>
    </w:p>
    <w:p w:rsidR="007531DD" w:rsidRDefault="00B77314">
      <w:pPr>
        <w:spacing w:after="0" w:line="240" w:lineRule="auto"/>
        <w:rPr>
          <w:rFonts w:ascii="Times New Roman" w:hAnsi="Times New Roman"/>
          <w:sz w:val="24"/>
          <w:szCs w:val="24"/>
        </w:rPr>
      </w:pPr>
      <w:r>
        <w:rPr>
          <w:rFonts w:ascii="Times New Roman" w:hAnsi="Times New Roman"/>
          <w:sz w:val="24"/>
          <w:szCs w:val="24"/>
        </w:rPr>
        <w:t>работников;</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в) только в случаях, когда с учетом характера предстоящей работы </w:t>
      </w:r>
    </w:p>
    <w:p w:rsidR="007531DD" w:rsidRDefault="00B77314">
      <w:pPr>
        <w:spacing w:after="0" w:line="240" w:lineRule="auto"/>
        <w:rPr>
          <w:rFonts w:ascii="Times New Roman" w:hAnsi="Times New Roman"/>
          <w:sz w:val="24"/>
          <w:szCs w:val="24"/>
        </w:rPr>
      </w:pPr>
      <w:r>
        <w:rPr>
          <w:rFonts w:ascii="Times New Roman" w:hAnsi="Times New Roman"/>
          <w:sz w:val="24"/>
          <w:szCs w:val="24"/>
        </w:rPr>
        <w:t>отношения не могут быть установлены на неопределенный срок;</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во всех случаях, но только с согласия работника.</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7. Если при заключении трудового договора в него не были включены факультативные (дополнительные) условия, то:</w:t>
      </w:r>
    </w:p>
    <w:p w:rsidR="007531DD" w:rsidRDefault="00B77314">
      <w:pPr>
        <w:spacing w:after="0" w:line="240" w:lineRule="auto"/>
        <w:rPr>
          <w:rFonts w:ascii="Times New Roman" w:hAnsi="Times New Roman"/>
          <w:sz w:val="24"/>
          <w:szCs w:val="24"/>
        </w:rPr>
      </w:pPr>
      <w:r>
        <w:rPr>
          <w:rFonts w:ascii="Times New Roman" w:hAnsi="Times New Roman"/>
          <w:sz w:val="24"/>
          <w:szCs w:val="24"/>
        </w:rPr>
        <w:t>а) такой договор считается недействительным;</w:t>
      </w:r>
    </w:p>
    <w:p w:rsidR="007531DD" w:rsidRDefault="00B77314">
      <w:pPr>
        <w:spacing w:after="0" w:line="240" w:lineRule="auto"/>
        <w:rPr>
          <w:rFonts w:ascii="Times New Roman" w:hAnsi="Times New Roman"/>
          <w:sz w:val="24"/>
          <w:szCs w:val="24"/>
        </w:rPr>
      </w:pPr>
      <w:r>
        <w:rPr>
          <w:rFonts w:ascii="Times New Roman" w:hAnsi="Times New Roman"/>
          <w:sz w:val="24"/>
          <w:szCs w:val="24"/>
        </w:rPr>
        <w:t>б) такой договор считается незаключенным;</w:t>
      </w:r>
    </w:p>
    <w:p w:rsidR="007531DD" w:rsidRDefault="00B77314">
      <w:pPr>
        <w:spacing w:after="0" w:line="240" w:lineRule="auto"/>
        <w:rPr>
          <w:rFonts w:ascii="Times New Roman" w:hAnsi="Times New Roman"/>
          <w:sz w:val="24"/>
          <w:szCs w:val="24"/>
        </w:rPr>
      </w:pPr>
      <w:r>
        <w:rPr>
          <w:rFonts w:ascii="Times New Roman" w:hAnsi="Times New Roman"/>
          <w:sz w:val="24"/>
          <w:szCs w:val="24"/>
        </w:rPr>
        <w:t>в) это не является основанием для признания трудового договора незаключенным или его расторжения;</w:t>
      </w:r>
    </w:p>
    <w:p w:rsidR="007531DD" w:rsidRDefault="00B77314">
      <w:pPr>
        <w:spacing w:after="0" w:line="240" w:lineRule="auto"/>
        <w:rPr>
          <w:rFonts w:ascii="Times New Roman" w:hAnsi="Times New Roman"/>
          <w:sz w:val="24"/>
          <w:szCs w:val="24"/>
        </w:rPr>
      </w:pPr>
      <w:r>
        <w:rPr>
          <w:rFonts w:ascii="Times New Roman" w:hAnsi="Times New Roman"/>
          <w:sz w:val="24"/>
          <w:szCs w:val="24"/>
        </w:rPr>
        <w:t>г) такой договор должен быть расторгнут, если иное не будет предусмотрено соглашением сторон;</w:t>
      </w:r>
    </w:p>
    <w:p w:rsidR="007531DD" w:rsidRDefault="00B77314">
      <w:pPr>
        <w:spacing w:after="0" w:line="240" w:lineRule="auto"/>
        <w:rPr>
          <w:rFonts w:ascii="Times New Roman" w:hAnsi="Times New Roman"/>
          <w:sz w:val="24"/>
          <w:szCs w:val="24"/>
        </w:rPr>
      </w:pPr>
      <w:r>
        <w:rPr>
          <w:rFonts w:ascii="Times New Roman" w:hAnsi="Times New Roman"/>
          <w:sz w:val="24"/>
          <w:szCs w:val="24"/>
        </w:rPr>
        <w:t>д) в обоснование своих требований стороны лишаются права ссылаться на свидетельские показания при возникновении трудового спора</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lastRenderedPageBreak/>
        <w:t>8. Испытательный срок при приеме на работу не устанавливается:</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лицам, имеющим неснятую судимость;</w:t>
      </w:r>
    </w:p>
    <w:p w:rsidR="007531DD" w:rsidRDefault="00B77314">
      <w:pPr>
        <w:spacing w:after="0" w:line="240" w:lineRule="auto"/>
        <w:rPr>
          <w:rFonts w:ascii="Times New Roman" w:hAnsi="Times New Roman"/>
          <w:sz w:val="24"/>
          <w:szCs w:val="24"/>
        </w:rPr>
      </w:pPr>
      <w:r>
        <w:rPr>
          <w:rFonts w:ascii="Times New Roman" w:hAnsi="Times New Roman"/>
          <w:sz w:val="24"/>
          <w:szCs w:val="24"/>
        </w:rPr>
        <w:t>б) лицам, имеющим общий трудовой стаж не менее 10 лет;</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лицам, имеющим общий трудовой стаж не менее 15 лет;</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г) лицам, приглашенным в порядке перевода от другого </w:t>
      </w:r>
      <w:proofErr w:type="spellStart"/>
      <w:r>
        <w:rPr>
          <w:rFonts w:ascii="Times New Roman" w:hAnsi="Times New Roman"/>
          <w:sz w:val="24"/>
          <w:szCs w:val="24"/>
        </w:rPr>
        <w:t>работодате</w:t>
      </w:r>
      <w:proofErr w:type="spellEnd"/>
      <w:r>
        <w:rPr>
          <w:rFonts w:ascii="Times New Roman" w:hAnsi="Times New Roman"/>
          <w:sz w:val="24"/>
          <w:szCs w:val="24"/>
        </w:rPr>
        <w:t>-</w:t>
      </w:r>
    </w:p>
    <w:p w:rsidR="007531DD" w:rsidRDefault="00B77314">
      <w:pPr>
        <w:spacing w:after="0" w:line="240" w:lineRule="auto"/>
        <w:rPr>
          <w:rFonts w:ascii="Times New Roman" w:hAnsi="Times New Roman"/>
          <w:sz w:val="24"/>
          <w:szCs w:val="24"/>
        </w:rPr>
      </w:pPr>
      <w:r>
        <w:rPr>
          <w:rFonts w:ascii="Times New Roman" w:hAnsi="Times New Roman"/>
          <w:sz w:val="24"/>
          <w:szCs w:val="24"/>
        </w:rPr>
        <w:t>ля по соглашению между работодателями.</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9. Какое из перечисленных условий трудового договора является факультативным (дополнительным) в соответствии с Трудовым </w:t>
      </w:r>
    </w:p>
    <w:p w:rsidR="007531DD" w:rsidRDefault="00B77314">
      <w:pPr>
        <w:spacing w:after="0" w:line="240" w:lineRule="auto"/>
        <w:rPr>
          <w:rFonts w:ascii="Times New Roman" w:hAnsi="Times New Roman"/>
          <w:sz w:val="24"/>
          <w:szCs w:val="24"/>
        </w:rPr>
      </w:pPr>
      <w:r>
        <w:rPr>
          <w:rFonts w:ascii="Times New Roman" w:hAnsi="Times New Roman"/>
          <w:sz w:val="24"/>
          <w:szCs w:val="24"/>
        </w:rPr>
        <w:t>кодексом РФ:</w:t>
      </w:r>
    </w:p>
    <w:p w:rsidR="007531DD" w:rsidRDefault="00B77314">
      <w:pPr>
        <w:spacing w:after="0" w:line="240" w:lineRule="auto"/>
        <w:rPr>
          <w:rFonts w:ascii="Times New Roman" w:hAnsi="Times New Roman"/>
          <w:sz w:val="24"/>
          <w:szCs w:val="24"/>
        </w:rPr>
      </w:pPr>
      <w:r>
        <w:rPr>
          <w:rFonts w:ascii="Times New Roman" w:hAnsi="Times New Roman"/>
          <w:sz w:val="24"/>
          <w:szCs w:val="24"/>
        </w:rPr>
        <w:t>а) рабочее место;</w:t>
      </w:r>
    </w:p>
    <w:p w:rsidR="007531DD" w:rsidRDefault="00B77314">
      <w:pPr>
        <w:spacing w:after="0" w:line="240" w:lineRule="auto"/>
        <w:rPr>
          <w:rFonts w:ascii="Times New Roman" w:hAnsi="Times New Roman"/>
          <w:sz w:val="24"/>
          <w:szCs w:val="24"/>
        </w:rPr>
      </w:pPr>
      <w:r>
        <w:rPr>
          <w:rFonts w:ascii="Times New Roman" w:hAnsi="Times New Roman"/>
          <w:sz w:val="24"/>
          <w:szCs w:val="24"/>
        </w:rPr>
        <w:t>б) трудовая функция;</w:t>
      </w:r>
    </w:p>
    <w:p w:rsidR="007531DD" w:rsidRDefault="00B77314">
      <w:pPr>
        <w:spacing w:after="0" w:line="240" w:lineRule="auto"/>
        <w:rPr>
          <w:rFonts w:ascii="Times New Roman" w:hAnsi="Times New Roman"/>
          <w:sz w:val="24"/>
          <w:szCs w:val="24"/>
        </w:rPr>
      </w:pPr>
      <w:r>
        <w:rPr>
          <w:rFonts w:ascii="Times New Roman" w:hAnsi="Times New Roman"/>
          <w:sz w:val="24"/>
          <w:szCs w:val="24"/>
        </w:rPr>
        <w:t>в) условия оплаты труда;</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дата начала работы.</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10. Сверхурочная работа может составлять:</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не более 6 часов в течение рабочей недели;</w:t>
      </w:r>
    </w:p>
    <w:p w:rsidR="007531DD" w:rsidRDefault="00B77314">
      <w:pPr>
        <w:spacing w:after="0" w:line="240" w:lineRule="auto"/>
        <w:rPr>
          <w:rFonts w:ascii="Times New Roman" w:hAnsi="Times New Roman"/>
          <w:sz w:val="24"/>
          <w:szCs w:val="24"/>
        </w:rPr>
      </w:pPr>
      <w:r>
        <w:rPr>
          <w:rFonts w:ascii="Times New Roman" w:hAnsi="Times New Roman"/>
          <w:sz w:val="24"/>
          <w:szCs w:val="24"/>
        </w:rPr>
        <w:t>б) не более 4 часов в течение двух дней подряд;</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не более 150 часов за рабочий год;</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не более 40 часов за рабочую неделю.</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11.  Выходное пособие – это:</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денежная выплата работнику в случаях, установленных законодательством при прекращении трудового договора по основаниям, не связанным с его виновным поведением.</w:t>
      </w:r>
    </w:p>
    <w:p w:rsidR="007531DD" w:rsidRDefault="00B77314">
      <w:pPr>
        <w:spacing w:after="0" w:line="240" w:lineRule="auto"/>
        <w:rPr>
          <w:rFonts w:ascii="Times New Roman" w:hAnsi="Times New Roman"/>
          <w:sz w:val="24"/>
          <w:szCs w:val="24"/>
        </w:rPr>
      </w:pPr>
      <w:r>
        <w:rPr>
          <w:rFonts w:ascii="Times New Roman" w:hAnsi="Times New Roman"/>
          <w:sz w:val="24"/>
          <w:szCs w:val="24"/>
        </w:rPr>
        <w:t>б) денежная выплата работнику в случаях, установленных законодательством при прекращении трудового договора в независимости от оснований увольнения;</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выплата в денежной или иной форме в случаях, установленных законодательством при прекращении трудового договора в независимости от оснований увольнения;</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выплата в денежной или иной форме в случаях, установленных законодательством при прекращении трудового договора в независимости от оснований увольнения.</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12. Прогулом признаётся: </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отсутствие на рабочем месте без уважительной причины более 4 часов подряд;</w:t>
      </w:r>
    </w:p>
    <w:p w:rsidR="007531DD" w:rsidRDefault="00B77314">
      <w:pPr>
        <w:spacing w:after="0" w:line="240" w:lineRule="auto"/>
        <w:rPr>
          <w:rFonts w:ascii="Times New Roman" w:hAnsi="Times New Roman"/>
          <w:sz w:val="24"/>
          <w:szCs w:val="24"/>
        </w:rPr>
      </w:pPr>
      <w:r>
        <w:rPr>
          <w:rFonts w:ascii="Times New Roman" w:hAnsi="Times New Roman"/>
          <w:sz w:val="24"/>
          <w:szCs w:val="24"/>
        </w:rPr>
        <w:t>б) отсутствие на рабочем месте без уважительной причины в течение 6 часов подряд;</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отсутствие на рабочем месте без уважительной причины более 4 часов;</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отсутствие на рабочем месте без уважительной причины более 6 часов;</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13. Работодателем может выступать:</w:t>
      </w:r>
    </w:p>
    <w:p w:rsidR="007531DD" w:rsidRDefault="00B77314">
      <w:pPr>
        <w:spacing w:after="0" w:line="240" w:lineRule="auto"/>
        <w:rPr>
          <w:rFonts w:ascii="Times New Roman" w:hAnsi="Times New Roman"/>
          <w:sz w:val="24"/>
          <w:szCs w:val="24"/>
        </w:rPr>
      </w:pPr>
      <w:r>
        <w:rPr>
          <w:rFonts w:ascii="Times New Roman" w:hAnsi="Times New Roman"/>
          <w:sz w:val="24"/>
          <w:szCs w:val="24"/>
        </w:rPr>
        <w:t>а) только юридическое лицо (организация);</w:t>
      </w:r>
    </w:p>
    <w:p w:rsidR="007531DD" w:rsidRDefault="00B77314">
      <w:pPr>
        <w:spacing w:after="0" w:line="240" w:lineRule="auto"/>
        <w:rPr>
          <w:rFonts w:ascii="Times New Roman" w:hAnsi="Times New Roman"/>
          <w:sz w:val="24"/>
          <w:szCs w:val="24"/>
        </w:rPr>
      </w:pPr>
      <w:r>
        <w:rPr>
          <w:rFonts w:ascii="Times New Roman" w:hAnsi="Times New Roman"/>
          <w:sz w:val="24"/>
          <w:szCs w:val="24"/>
        </w:rPr>
        <w:t>б) только индивидуальный предприниматель;</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любые физические и юридические лица;</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г) юридические лица (организации), их филиалы, представительства, иные обособленные структурные подразделения и индивидуальные </w:t>
      </w:r>
    </w:p>
    <w:p w:rsidR="007531DD" w:rsidRDefault="00B77314">
      <w:pPr>
        <w:spacing w:after="0" w:line="240" w:lineRule="auto"/>
        <w:rPr>
          <w:rFonts w:ascii="Times New Roman" w:hAnsi="Times New Roman"/>
          <w:sz w:val="24"/>
          <w:szCs w:val="24"/>
        </w:rPr>
      </w:pPr>
      <w:r>
        <w:rPr>
          <w:rFonts w:ascii="Times New Roman" w:hAnsi="Times New Roman"/>
          <w:sz w:val="24"/>
          <w:szCs w:val="24"/>
        </w:rPr>
        <w:t>предприниматели;</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д) юридические лица (организации), индивидуальные предприниматели, физические лица, являющиеся полностью дееспособными, иные </w:t>
      </w:r>
    </w:p>
    <w:p w:rsidR="007531DD" w:rsidRDefault="00B77314">
      <w:pPr>
        <w:spacing w:after="0" w:line="240" w:lineRule="auto"/>
        <w:rPr>
          <w:rFonts w:ascii="Times New Roman" w:hAnsi="Times New Roman"/>
          <w:sz w:val="24"/>
          <w:szCs w:val="24"/>
        </w:rPr>
      </w:pPr>
      <w:r>
        <w:rPr>
          <w:rFonts w:ascii="Times New Roman" w:hAnsi="Times New Roman"/>
          <w:sz w:val="24"/>
          <w:szCs w:val="24"/>
        </w:rPr>
        <w:t>субъекты, наделенные в соответствии с законом правом заключать трудовые договоры.</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14. При работе в ночное время продолжительность смены:</w:t>
      </w:r>
    </w:p>
    <w:p w:rsidR="007531DD" w:rsidRDefault="00B77314">
      <w:pPr>
        <w:spacing w:after="0" w:line="240" w:lineRule="auto"/>
        <w:rPr>
          <w:rFonts w:ascii="Times New Roman" w:hAnsi="Times New Roman"/>
          <w:sz w:val="24"/>
          <w:szCs w:val="24"/>
        </w:rPr>
      </w:pPr>
      <w:r>
        <w:rPr>
          <w:rFonts w:ascii="Times New Roman" w:hAnsi="Times New Roman"/>
          <w:sz w:val="24"/>
          <w:szCs w:val="24"/>
        </w:rPr>
        <w:t>а) сокращается на 2 часа;</w:t>
      </w:r>
    </w:p>
    <w:p w:rsidR="007531DD" w:rsidRDefault="00B77314">
      <w:pPr>
        <w:spacing w:after="0" w:line="240" w:lineRule="auto"/>
        <w:rPr>
          <w:rFonts w:ascii="Times New Roman" w:hAnsi="Times New Roman"/>
          <w:sz w:val="24"/>
          <w:szCs w:val="24"/>
        </w:rPr>
      </w:pPr>
      <w:r>
        <w:rPr>
          <w:rFonts w:ascii="Times New Roman" w:hAnsi="Times New Roman"/>
          <w:sz w:val="24"/>
          <w:szCs w:val="24"/>
        </w:rPr>
        <w:t>б) сокращается на 3 часа;</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не сокращается;</w:t>
      </w:r>
    </w:p>
    <w:p w:rsidR="007531DD" w:rsidRDefault="00B77314">
      <w:pPr>
        <w:spacing w:after="0" w:line="240" w:lineRule="auto"/>
        <w:rPr>
          <w:rFonts w:ascii="Times New Roman" w:hAnsi="Times New Roman"/>
          <w:sz w:val="24"/>
          <w:szCs w:val="24"/>
        </w:rPr>
      </w:pPr>
      <w:r>
        <w:rPr>
          <w:rFonts w:ascii="Times New Roman" w:hAnsi="Times New Roman"/>
          <w:sz w:val="24"/>
          <w:szCs w:val="24"/>
        </w:rPr>
        <w:t>г) сокращается на 1 час;</w:t>
      </w:r>
    </w:p>
    <w:p w:rsidR="007531DD" w:rsidRDefault="00B77314">
      <w:pPr>
        <w:spacing w:after="0" w:line="240" w:lineRule="auto"/>
        <w:rPr>
          <w:rFonts w:ascii="Times New Roman" w:hAnsi="Times New Roman"/>
          <w:sz w:val="24"/>
          <w:szCs w:val="24"/>
        </w:rPr>
      </w:pPr>
      <w:r>
        <w:rPr>
          <w:rFonts w:ascii="Times New Roman" w:hAnsi="Times New Roman"/>
          <w:sz w:val="24"/>
          <w:szCs w:val="24"/>
        </w:rPr>
        <w:lastRenderedPageBreak/>
        <w:t>д) сокращается только для женщин, имеющих детей до 3-х лет, инвалидов, лиц, не достигших возраста 18 лет;</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15. Приказ (распоряжение) работодателя о приеме на работу объявляется:</w:t>
      </w:r>
    </w:p>
    <w:p w:rsidR="007531DD" w:rsidRDefault="00B77314">
      <w:pPr>
        <w:spacing w:after="0" w:line="240" w:lineRule="auto"/>
        <w:rPr>
          <w:rFonts w:ascii="Times New Roman" w:hAnsi="Times New Roman"/>
          <w:sz w:val="24"/>
          <w:szCs w:val="24"/>
        </w:rPr>
      </w:pPr>
      <w:r>
        <w:rPr>
          <w:rFonts w:ascii="Times New Roman" w:hAnsi="Times New Roman"/>
          <w:sz w:val="24"/>
          <w:szCs w:val="24"/>
        </w:rPr>
        <w:t>а) устно в течение трех дней со дня подписания трудового договора;</w:t>
      </w:r>
    </w:p>
    <w:p w:rsidR="007531DD" w:rsidRDefault="00B77314">
      <w:pPr>
        <w:spacing w:after="0" w:line="240" w:lineRule="auto"/>
        <w:rPr>
          <w:rFonts w:ascii="Times New Roman" w:hAnsi="Times New Roman"/>
          <w:sz w:val="24"/>
          <w:szCs w:val="24"/>
        </w:rPr>
      </w:pPr>
      <w:r>
        <w:rPr>
          <w:rFonts w:ascii="Times New Roman" w:hAnsi="Times New Roman"/>
          <w:sz w:val="24"/>
          <w:szCs w:val="24"/>
        </w:rPr>
        <w:t>б) под роспись в течение пяти дней со дня подписания трудового договора;</w:t>
      </w:r>
    </w:p>
    <w:p w:rsidR="007531DD" w:rsidRDefault="00B77314">
      <w:pPr>
        <w:spacing w:after="0" w:line="240" w:lineRule="auto"/>
        <w:rPr>
          <w:rFonts w:ascii="Times New Roman" w:hAnsi="Times New Roman"/>
          <w:sz w:val="24"/>
          <w:szCs w:val="24"/>
        </w:rPr>
      </w:pPr>
      <w:r>
        <w:rPr>
          <w:rFonts w:ascii="Times New Roman" w:hAnsi="Times New Roman"/>
          <w:sz w:val="24"/>
          <w:szCs w:val="24"/>
        </w:rPr>
        <w:t>в) устно в течение пяти дней со дня подписания трудового договора;</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под роспись в течение трех дней со дня фактического начала работы;</w:t>
      </w:r>
    </w:p>
    <w:p w:rsidR="007531DD" w:rsidRDefault="00B77314">
      <w:pPr>
        <w:spacing w:after="0" w:line="240" w:lineRule="auto"/>
        <w:rPr>
          <w:rFonts w:ascii="Times New Roman" w:hAnsi="Times New Roman"/>
          <w:sz w:val="24"/>
          <w:szCs w:val="24"/>
        </w:rPr>
      </w:pPr>
      <w:r>
        <w:rPr>
          <w:rFonts w:ascii="Times New Roman" w:hAnsi="Times New Roman"/>
          <w:sz w:val="24"/>
          <w:szCs w:val="24"/>
        </w:rPr>
        <w:t>д) под роспись в течение семи дней со дня подписания трудового договора.</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16. Условие об испытании работника при приеме на работу предусматривается в целях:</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его стажировки;</w:t>
      </w:r>
    </w:p>
    <w:p w:rsidR="007531DD" w:rsidRDefault="00B77314">
      <w:pPr>
        <w:spacing w:after="0" w:line="240" w:lineRule="auto"/>
        <w:rPr>
          <w:rFonts w:ascii="Times New Roman" w:hAnsi="Times New Roman"/>
          <w:sz w:val="24"/>
          <w:szCs w:val="24"/>
        </w:rPr>
      </w:pPr>
      <w:r>
        <w:rPr>
          <w:rFonts w:ascii="Times New Roman" w:hAnsi="Times New Roman"/>
          <w:sz w:val="24"/>
          <w:szCs w:val="24"/>
        </w:rPr>
        <w:t>б) присвоения определенной квалификации;</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в) возможности его увольнения по истечению испытательного срока </w:t>
      </w:r>
    </w:p>
    <w:p w:rsidR="007531DD" w:rsidRDefault="00B77314">
      <w:pPr>
        <w:spacing w:after="0" w:line="240" w:lineRule="auto"/>
        <w:rPr>
          <w:rFonts w:ascii="Times New Roman" w:hAnsi="Times New Roman"/>
          <w:sz w:val="24"/>
          <w:szCs w:val="24"/>
        </w:rPr>
      </w:pPr>
      <w:r>
        <w:rPr>
          <w:rFonts w:ascii="Times New Roman" w:hAnsi="Times New Roman"/>
          <w:sz w:val="24"/>
          <w:szCs w:val="24"/>
        </w:rPr>
        <w:t>без объяснения причин;</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проверки его соответствия поручаемой работе;</w:t>
      </w:r>
    </w:p>
    <w:p w:rsidR="007531DD" w:rsidRDefault="00B77314">
      <w:pPr>
        <w:spacing w:after="0" w:line="240" w:lineRule="auto"/>
        <w:rPr>
          <w:rFonts w:ascii="Times New Roman" w:hAnsi="Times New Roman"/>
          <w:sz w:val="24"/>
          <w:szCs w:val="24"/>
        </w:rPr>
      </w:pPr>
      <w:r>
        <w:rPr>
          <w:rFonts w:ascii="Times New Roman" w:hAnsi="Times New Roman"/>
          <w:sz w:val="24"/>
          <w:szCs w:val="24"/>
        </w:rPr>
        <w:t>д) которые, определяются работодателем самостоятельно при заключении трудового договора.</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17. Перемещение работника это - </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предоставление работнику другого рабочего места, направление в другое структурное подразделение, расположенное в той же местности, поручение ему работы на ином механизме или агрегате, если это не влечет за собой изменения определенных сторонами условий трудового договора</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б) постоянное или временное изменение трудовой функции работника и / или структурного подразделения, в котором работает работник (если структурное подразделение было указано в трудовом договоре), либо изменение местности при </w:t>
      </w:r>
    </w:p>
    <w:p w:rsidR="007531DD" w:rsidRDefault="00B77314">
      <w:pPr>
        <w:spacing w:after="0" w:line="240" w:lineRule="auto"/>
        <w:rPr>
          <w:rFonts w:ascii="Times New Roman" w:hAnsi="Times New Roman"/>
          <w:sz w:val="24"/>
          <w:szCs w:val="24"/>
        </w:rPr>
      </w:pPr>
      <w:r>
        <w:rPr>
          <w:rFonts w:ascii="Times New Roman" w:hAnsi="Times New Roman"/>
          <w:sz w:val="24"/>
          <w:szCs w:val="24"/>
        </w:rPr>
        <w:t>продолжении работы у того же работодателя, а также переход на работу к другому работодателю, осуществляемые, как правило, с согласия работника.</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предоставление работнику другого рабочего места, направление в другое структурное подразделение, расположенное в той же местности, поручение ему работы на ином механизме или агрегате, если это влечет за собой изменения определенных сторонами условий трудового договора</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г) постоянное или временное изменение структурного подразделения, в котором работает работник (если структурное подразделение было указано в трудовом договоре), либо изменение местности при </w:t>
      </w:r>
    </w:p>
    <w:p w:rsidR="007531DD" w:rsidRDefault="00B77314">
      <w:pPr>
        <w:spacing w:after="0" w:line="240" w:lineRule="auto"/>
        <w:rPr>
          <w:rFonts w:ascii="Times New Roman" w:hAnsi="Times New Roman"/>
          <w:sz w:val="24"/>
          <w:szCs w:val="24"/>
        </w:rPr>
      </w:pPr>
      <w:r>
        <w:rPr>
          <w:rFonts w:ascii="Times New Roman" w:hAnsi="Times New Roman"/>
          <w:sz w:val="24"/>
          <w:szCs w:val="24"/>
        </w:rPr>
        <w:t>продолжении работы у того же работодателя, а также переход на работу к другому работодателю, осуществляемые, как правило, с согласия работника.</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18. Отстранение работника от работы </w:t>
      </w:r>
      <w:proofErr w:type="gramStart"/>
      <w:r>
        <w:rPr>
          <w:rFonts w:ascii="Times New Roman" w:hAnsi="Times New Roman"/>
          <w:sz w:val="24"/>
          <w:szCs w:val="24"/>
        </w:rPr>
        <w:t>осуществляется :</w:t>
      </w:r>
      <w:proofErr w:type="gramEnd"/>
    </w:p>
    <w:p w:rsidR="007531DD" w:rsidRDefault="00B77314">
      <w:pPr>
        <w:spacing w:after="0" w:line="240" w:lineRule="auto"/>
        <w:rPr>
          <w:rFonts w:ascii="Times New Roman" w:hAnsi="Times New Roman"/>
          <w:sz w:val="24"/>
          <w:szCs w:val="24"/>
        </w:rPr>
      </w:pPr>
      <w:r>
        <w:rPr>
          <w:rFonts w:ascii="Times New Roman" w:hAnsi="Times New Roman"/>
          <w:sz w:val="24"/>
          <w:szCs w:val="24"/>
        </w:rPr>
        <w:t>а) работодателем при всех случаях нарушения трудовой дисциплины работником;</w:t>
      </w:r>
    </w:p>
    <w:p w:rsidR="007531DD" w:rsidRDefault="00B77314">
      <w:pPr>
        <w:spacing w:after="0" w:line="240" w:lineRule="auto"/>
        <w:rPr>
          <w:rFonts w:ascii="Times New Roman" w:hAnsi="Times New Roman"/>
          <w:sz w:val="24"/>
          <w:szCs w:val="24"/>
        </w:rPr>
      </w:pPr>
      <w:r>
        <w:rPr>
          <w:rFonts w:ascii="Times New Roman" w:hAnsi="Times New Roman"/>
          <w:sz w:val="24"/>
          <w:szCs w:val="24"/>
        </w:rPr>
        <w:t>б) работодателем в отношении работника, не прошедшего в установленном порядке обучение и проверку знаний и навыков в области охраны труда;</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государственным инспектором труда самостоятельно;</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г) в судебном порядке </w:t>
      </w:r>
      <w:proofErr w:type="gramStart"/>
      <w:r>
        <w:rPr>
          <w:rFonts w:ascii="Times New Roman" w:hAnsi="Times New Roman"/>
          <w:sz w:val="24"/>
          <w:szCs w:val="24"/>
        </w:rPr>
        <w:t>по основаниям</w:t>
      </w:r>
      <w:proofErr w:type="gramEnd"/>
      <w:r>
        <w:rPr>
          <w:rFonts w:ascii="Times New Roman" w:hAnsi="Times New Roman"/>
          <w:sz w:val="24"/>
          <w:szCs w:val="24"/>
        </w:rPr>
        <w:t xml:space="preserve"> установленным в законе</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19. При смене собственника имущества организации новый собственник не вправе прекращать трудовые правоотношения (без согласия субъекта):</w:t>
      </w:r>
    </w:p>
    <w:p w:rsidR="007531DD" w:rsidRDefault="00B77314">
      <w:pPr>
        <w:spacing w:after="0" w:line="240" w:lineRule="auto"/>
        <w:rPr>
          <w:rFonts w:ascii="Times New Roman" w:hAnsi="Times New Roman"/>
          <w:sz w:val="24"/>
          <w:szCs w:val="24"/>
        </w:rPr>
      </w:pPr>
      <w:r>
        <w:rPr>
          <w:rFonts w:ascii="Times New Roman" w:hAnsi="Times New Roman"/>
          <w:sz w:val="24"/>
          <w:szCs w:val="24"/>
        </w:rPr>
        <w:t>а) со всем работниками организации;</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б) с руководителем и главным бухгалтером; </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в) с работниками, работающими по основному месту; </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г) со всеми работниками, кроме руководителя, его заместителя и </w:t>
      </w: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главного бухгалтера. </w:t>
      </w:r>
    </w:p>
    <w:p w:rsidR="007531DD" w:rsidRDefault="007531DD">
      <w:pPr>
        <w:spacing w:after="0" w:line="240" w:lineRule="auto"/>
        <w:rPr>
          <w:rFonts w:ascii="Times New Roman" w:hAnsi="Times New Roman"/>
          <w:sz w:val="24"/>
          <w:szCs w:val="24"/>
        </w:rPr>
      </w:pPr>
    </w:p>
    <w:p w:rsidR="007531DD" w:rsidRDefault="00B77314">
      <w:pPr>
        <w:spacing w:after="0" w:line="240" w:lineRule="auto"/>
        <w:rPr>
          <w:rFonts w:ascii="Times New Roman" w:hAnsi="Times New Roman"/>
          <w:sz w:val="24"/>
          <w:szCs w:val="24"/>
        </w:rPr>
      </w:pPr>
      <w:r>
        <w:rPr>
          <w:rFonts w:ascii="Times New Roman" w:hAnsi="Times New Roman"/>
          <w:sz w:val="24"/>
          <w:szCs w:val="24"/>
        </w:rPr>
        <w:t xml:space="preserve">20. Какой из перечисленных документов при трудоустройстве </w:t>
      </w:r>
    </w:p>
    <w:p w:rsidR="007531DD" w:rsidRDefault="00B77314">
      <w:pPr>
        <w:spacing w:after="0" w:line="240" w:lineRule="auto"/>
        <w:rPr>
          <w:rFonts w:ascii="Times New Roman" w:hAnsi="Times New Roman"/>
          <w:sz w:val="24"/>
          <w:szCs w:val="24"/>
        </w:rPr>
      </w:pPr>
      <w:r>
        <w:rPr>
          <w:rFonts w:ascii="Times New Roman" w:hAnsi="Times New Roman"/>
          <w:sz w:val="24"/>
          <w:szCs w:val="24"/>
        </w:rPr>
        <w:lastRenderedPageBreak/>
        <w:t>является факультативным:</w:t>
      </w:r>
    </w:p>
    <w:p w:rsidR="007531DD" w:rsidRDefault="00B77314">
      <w:pPr>
        <w:spacing w:after="0" w:line="240" w:lineRule="auto"/>
        <w:rPr>
          <w:rFonts w:ascii="Times New Roman" w:hAnsi="Times New Roman"/>
          <w:sz w:val="24"/>
          <w:szCs w:val="24"/>
        </w:rPr>
      </w:pPr>
      <w:r>
        <w:rPr>
          <w:rFonts w:ascii="Times New Roman" w:hAnsi="Times New Roman"/>
          <w:sz w:val="24"/>
          <w:szCs w:val="24"/>
        </w:rPr>
        <w:t>а) паспорт или иной документ, удостоверяющий личность;</w:t>
      </w:r>
    </w:p>
    <w:p w:rsidR="007531DD" w:rsidRDefault="00B77314">
      <w:pPr>
        <w:spacing w:after="0" w:line="240" w:lineRule="auto"/>
        <w:rPr>
          <w:rFonts w:ascii="Times New Roman" w:hAnsi="Times New Roman"/>
          <w:sz w:val="24"/>
          <w:szCs w:val="24"/>
        </w:rPr>
      </w:pPr>
      <w:r>
        <w:rPr>
          <w:rFonts w:ascii="Times New Roman" w:hAnsi="Times New Roman"/>
          <w:sz w:val="24"/>
          <w:szCs w:val="24"/>
        </w:rPr>
        <w:t>б) трудовая книжка;</w:t>
      </w:r>
    </w:p>
    <w:p w:rsidR="007531DD" w:rsidRDefault="00B77314">
      <w:pPr>
        <w:spacing w:after="0" w:line="240" w:lineRule="auto"/>
        <w:rPr>
          <w:rFonts w:ascii="Times New Roman" w:hAnsi="Times New Roman"/>
          <w:sz w:val="24"/>
          <w:szCs w:val="24"/>
        </w:rPr>
      </w:pPr>
      <w:r>
        <w:rPr>
          <w:rFonts w:ascii="Times New Roman" w:hAnsi="Times New Roman"/>
          <w:sz w:val="24"/>
          <w:szCs w:val="24"/>
        </w:rPr>
        <w:t>в) документ о регистрации по месту жительства;</w:t>
      </w:r>
    </w:p>
    <w:p w:rsidR="007531DD" w:rsidRDefault="00B77314">
      <w:pPr>
        <w:spacing w:after="0" w:line="240" w:lineRule="auto"/>
        <w:rPr>
          <w:rFonts w:ascii="Times New Roman" w:hAnsi="Times New Roman"/>
          <w:sz w:val="24"/>
          <w:szCs w:val="24"/>
        </w:rPr>
      </w:pPr>
      <w:r>
        <w:rPr>
          <w:rFonts w:ascii="Times New Roman" w:hAnsi="Times New Roman"/>
          <w:sz w:val="24"/>
          <w:szCs w:val="24"/>
        </w:rPr>
        <w:t>г) для военнообязанных лиц – документы воинского учета</w:t>
      </w:r>
    </w:p>
    <w:p w:rsidR="007531DD" w:rsidRDefault="007531DD">
      <w:pPr>
        <w:spacing w:after="0" w:line="240" w:lineRule="auto"/>
        <w:jc w:val="both"/>
        <w:rPr>
          <w:rFonts w:ascii="Times New Roman" w:hAnsi="Times New Roman"/>
          <w:b/>
          <w:sz w:val="24"/>
          <w:szCs w:val="24"/>
        </w:rPr>
      </w:pPr>
    </w:p>
    <w:p w:rsidR="007531DD" w:rsidRDefault="00B77314">
      <w:pPr>
        <w:spacing w:after="0"/>
        <w:jc w:val="both"/>
        <w:rPr>
          <w:rFonts w:ascii="Times New Roman" w:hAnsi="Times New Roman"/>
          <w:b/>
          <w:sz w:val="24"/>
          <w:szCs w:val="24"/>
        </w:rPr>
      </w:pPr>
      <w:r>
        <w:rPr>
          <w:rFonts w:ascii="Times New Roman" w:hAnsi="Times New Roman"/>
          <w:b/>
          <w:sz w:val="24"/>
          <w:szCs w:val="24"/>
        </w:rPr>
        <w:t xml:space="preserve">Критерии оценки: </w:t>
      </w:r>
    </w:p>
    <w:p w:rsidR="007531DD" w:rsidRDefault="007531DD">
      <w:pPr>
        <w:spacing w:after="0" w:line="240" w:lineRule="auto"/>
        <w:jc w:val="center"/>
        <w:rPr>
          <w:rFonts w:ascii="Times New Roman" w:hAnsi="Times New Roman"/>
          <w:b/>
          <w:sz w:val="24"/>
          <w:szCs w:val="24"/>
        </w:rPr>
      </w:pPr>
    </w:p>
    <w:tbl>
      <w:tblPr>
        <w:tblW w:w="0" w:type="auto"/>
        <w:tblInd w:w="-20"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4A0" w:firstRow="1" w:lastRow="0" w:firstColumn="1" w:lastColumn="0" w:noHBand="0" w:noVBand="1"/>
      </w:tblPr>
      <w:tblGrid>
        <w:gridCol w:w="4291"/>
        <w:gridCol w:w="5295"/>
      </w:tblGrid>
      <w:tr w:rsidR="007531DD">
        <w:tc>
          <w:tcPr>
            <w:tcW w:w="4427" w:type="dxa"/>
            <w:tcBorders>
              <w:top w:val="single" w:sz="4" w:space="0" w:color="000001"/>
              <w:left w:val="single" w:sz="4" w:space="0" w:color="000001"/>
              <w:bottom w:val="single" w:sz="4" w:space="0" w:color="000001"/>
              <w:right w:val="nil"/>
            </w:tcBorders>
            <w:shd w:val="clear" w:color="auto" w:fill="auto"/>
            <w:tcMar>
              <w:left w:w="103" w:type="dxa"/>
            </w:tcMar>
          </w:tcPr>
          <w:p w:rsidR="007531DD" w:rsidRDefault="00B77314">
            <w:pPr>
              <w:pStyle w:val="1"/>
              <w:numPr>
                <w:ilvl w:val="0"/>
                <w:numId w:val="3"/>
              </w:numPr>
              <w:spacing w:before="0" w:after="0"/>
              <w:rPr>
                <w:b w:val="0"/>
                <w:sz w:val="24"/>
                <w:szCs w:val="24"/>
              </w:rPr>
            </w:pPr>
            <w:r>
              <w:rPr>
                <w:b w:val="0"/>
                <w:sz w:val="24"/>
                <w:szCs w:val="24"/>
              </w:rPr>
              <w:t>Критерии оценки</w:t>
            </w:r>
          </w:p>
        </w:tc>
        <w:tc>
          <w:tcPr>
            <w:tcW w:w="548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7531DD" w:rsidRDefault="00B77314">
            <w:pPr>
              <w:spacing w:after="0" w:line="240" w:lineRule="auto"/>
              <w:jc w:val="both"/>
              <w:rPr>
                <w:rFonts w:ascii="Times New Roman" w:hAnsi="Times New Roman"/>
                <w:color w:val="000000"/>
              </w:rPr>
            </w:pPr>
            <w:r>
              <w:rPr>
                <w:rFonts w:ascii="Times New Roman" w:hAnsi="Times New Roman"/>
                <w:color w:val="000000"/>
              </w:rPr>
              <w:t>«5» = 20 – 18 тестовых баллов (85– 100 %)</w:t>
            </w:r>
          </w:p>
          <w:p w:rsidR="007531DD" w:rsidRDefault="00B77314">
            <w:pPr>
              <w:spacing w:after="0" w:line="240" w:lineRule="auto"/>
              <w:jc w:val="both"/>
              <w:rPr>
                <w:rFonts w:ascii="Times New Roman" w:hAnsi="Times New Roman"/>
                <w:color w:val="000000"/>
              </w:rPr>
            </w:pPr>
            <w:r>
              <w:rPr>
                <w:rFonts w:ascii="Times New Roman" w:hAnsi="Times New Roman"/>
                <w:color w:val="000000"/>
              </w:rPr>
              <w:t>«4» =17 – 14 тестовых баллов (70 – 84 %)</w:t>
            </w:r>
          </w:p>
          <w:p w:rsidR="007531DD" w:rsidRDefault="00B77314">
            <w:pPr>
              <w:spacing w:after="0" w:line="240" w:lineRule="auto"/>
              <w:jc w:val="both"/>
              <w:rPr>
                <w:rFonts w:ascii="Times New Roman" w:hAnsi="Times New Roman"/>
                <w:color w:val="000000"/>
              </w:rPr>
            </w:pPr>
            <w:r>
              <w:rPr>
                <w:rFonts w:ascii="Times New Roman" w:hAnsi="Times New Roman"/>
                <w:color w:val="000000"/>
              </w:rPr>
              <w:t>«3» = 13 –10 тестовых баллов (45 – 69 %)</w:t>
            </w:r>
          </w:p>
          <w:p w:rsidR="007531DD" w:rsidRDefault="00B77314">
            <w:pPr>
              <w:spacing w:after="0" w:line="240" w:lineRule="auto"/>
              <w:jc w:val="both"/>
              <w:rPr>
                <w:rFonts w:ascii="Times New Roman" w:hAnsi="Times New Roman"/>
                <w:color w:val="000000"/>
              </w:rPr>
            </w:pPr>
            <w:r>
              <w:rPr>
                <w:rFonts w:ascii="Times New Roman" w:hAnsi="Times New Roman"/>
                <w:color w:val="000000"/>
              </w:rPr>
              <w:t>«2» = 9 - 0 тестовых баллов   (0 – 44 %)</w:t>
            </w:r>
          </w:p>
        </w:tc>
      </w:tr>
    </w:tbl>
    <w:p w:rsidR="007531DD" w:rsidRDefault="007531DD">
      <w:pPr>
        <w:tabs>
          <w:tab w:val="left" w:pos="1912"/>
        </w:tabs>
        <w:rPr>
          <w:rFonts w:ascii="Times New Roman" w:hAnsi="Times New Roman"/>
          <w:sz w:val="24"/>
          <w:szCs w:val="24"/>
        </w:rPr>
      </w:pPr>
    </w:p>
    <w:p w:rsidR="007531DD" w:rsidRDefault="007531DD">
      <w:pPr>
        <w:spacing w:after="0" w:line="240" w:lineRule="auto"/>
        <w:ind w:firstLine="426"/>
        <w:jc w:val="center"/>
        <w:rPr>
          <w:rFonts w:ascii="Times New Roman" w:hAnsi="Times New Roman"/>
          <w:b/>
          <w:sz w:val="24"/>
          <w:szCs w:val="24"/>
        </w:rPr>
      </w:pPr>
    </w:p>
    <w:p w:rsidR="007531DD" w:rsidRDefault="00B77314">
      <w:pPr>
        <w:spacing w:after="0" w:line="240" w:lineRule="auto"/>
        <w:ind w:firstLine="426"/>
        <w:jc w:val="center"/>
        <w:rPr>
          <w:rFonts w:ascii="Times New Roman" w:hAnsi="Times New Roman"/>
          <w:b/>
          <w:sz w:val="24"/>
          <w:szCs w:val="24"/>
        </w:rPr>
      </w:pPr>
      <w:r>
        <w:rPr>
          <w:rFonts w:ascii="Times New Roman" w:hAnsi="Times New Roman"/>
          <w:b/>
          <w:sz w:val="24"/>
          <w:szCs w:val="24"/>
        </w:rPr>
        <w:t>Тематика рефератов (докладов, эссе)</w:t>
      </w:r>
    </w:p>
    <w:p w:rsidR="007531DD" w:rsidRDefault="007531DD">
      <w:pPr>
        <w:spacing w:after="0"/>
        <w:jc w:val="center"/>
        <w:rPr>
          <w:rFonts w:ascii="Times New Roman" w:hAnsi="Times New Roman"/>
          <w:b/>
          <w:sz w:val="24"/>
          <w:szCs w:val="24"/>
        </w:rPr>
      </w:pP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1. Цели, задачи и функции трудового права. </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2. История развития трудового законодательства в России.</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3. Общественное трудовое отношение как элемент предмета трудового права. </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4. Сфера действия трудового права и проблема </w:t>
      </w:r>
      <w:proofErr w:type="spellStart"/>
      <w:r>
        <w:rPr>
          <w:rFonts w:ascii="Times New Roman" w:hAnsi="Times New Roman"/>
          <w:sz w:val="24"/>
          <w:szCs w:val="24"/>
        </w:rPr>
        <w:t>субсидиарности</w:t>
      </w:r>
      <w:proofErr w:type="spellEnd"/>
      <w:r>
        <w:rPr>
          <w:rFonts w:ascii="Times New Roman" w:hAnsi="Times New Roman"/>
          <w:sz w:val="24"/>
          <w:szCs w:val="24"/>
        </w:rPr>
        <w:t xml:space="preserve">. </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5. Основные принципы правового регулирования трудовых и иных непосредственно связанных с ними отношений. </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6. Механизм обеспечения трудовых прав и обязанностей. </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7. Правовые проблемы защиты трудовых прав. </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8.Сроки в трудовом праве. </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9.Юридические факты и их место в системе трудового права. </w:t>
      </w:r>
    </w:p>
    <w:p w:rsidR="007531DD" w:rsidRDefault="00B77314">
      <w:pPr>
        <w:spacing w:after="0" w:line="240" w:lineRule="auto"/>
        <w:ind w:left="720"/>
        <w:jc w:val="both"/>
        <w:rPr>
          <w:rFonts w:ascii="Times New Roman" w:hAnsi="Times New Roman"/>
          <w:sz w:val="24"/>
          <w:szCs w:val="24"/>
        </w:rPr>
      </w:pPr>
      <w:r>
        <w:rPr>
          <w:rFonts w:ascii="Times New Roman" w:hAnsi="Times New Roman"/>
          <w:sz w:val="24"/>
          <w:szCs w:val="24"/>
        </w:rPr>
        <w:t xml:space="preserve">10. Проблемы формирования института сделок в трудовом праве. </w:t>
      </w:r>
    </w:p>
    <w:p w:rsidR="007531DD" w:rsidRDefault="007531DD">
      <w:pPr>
        <w:spacing w:after="0"/>
        <w:jc w:val="both"/>
        <w:rPr>
          <w:rFonts w:ascii="Times New Roman" w:hAnsi="Times New Roman"/>
          <w:b/>
          <w:sz w:val="24"/>
          <w:szCs w:val="24"/>
        </w:rPr>
      </w:pPr>
    </w:p>
    <w:p w:rsidR="007531DD" w:rsidRDefault="007531DD">
      <w:pPr>
        <w:spacing w:after="0"/>
        <w:jc w:val="both"/>
        <w:rPr>
          <w:rFonts w:ascii="Times New Roman" w:hAnsi="Times New Roman"/>
          <w:b/>
          <w:sz w:val="24"/>
          <w:szCs w:val="24"/>
        </w:rPr>
      </w:pPr>
    </w:p>
    <w:p w:rsidR="007531DD" w:rsidRDefault="00B77314">
      <w:pPr>
        <w:spacing w:after="0"/>
        <w:jc w:val="both"/>
        <w:rPr>
          <w:rFonts w:ascii="Times New Roman" w:hAnsi="Times New Roman"/>
          <w:b/>
          <w:sz w:val="24"/>
          <w:szCs w:val="24"/>
        </w:rPr>
      </w:pPr>
      <w:r>
        <w:rPr>
          <w:rFonts w:ascii="Times New Roman" w:hAnsi="Times New Roman"/>
          <w:b/>
          <w:sz w:val="24"/>
          <w:szCs w:val="24"/>
        </w:rPr>
        <w:t xml:space="preserve">Критерии оценки: </w:t>
      </w:r>
    </w:p>
    <w:p w:rsidR="007531DD" w:rsidRDefault="007531DD">
      <w:pPr>
        <w:spacing w:after="0"/>
        <w:rPr>
          <w:rFonts w:ascii="Times New Roman" w:hAnsi="Times New Roman"/>
          <w:b/>
          <w:sz w:val="24"/>
          <w:szCs w:val="24"/>
        </w:rPr>
      </w:pPr>
    </w:p>
    <w:p w:rsidR="007531DD" w:rsidRDefault="00B77314">
      <w:pPr>
        <w:widowControl w:val="0"/>
        <w:spacing w:after="0" w:line="240" w:lineRule="auto"/>
        <w:jc w:val="center"/>
        <w:rPr>
          <w:rFonts w:ascii="Times New Roman" w:hAnsi="Times New Roman"/>
          <w:b/>
          <w:sz w:val="24"/>
          <w:szCs w:val="24"/>
        </w:rPr>
      </w:pPr>
      <w:r>
        <w:rPr>
          <w:rFonts w:ascii="Times New Roman" w:hAnsi="Times New Roman"/>
          <w:b/>
          <w:sz w:val="24"/>
          <w:szCs w:val="24"/>
        </w:rPr>
        <w:t>Критерии и показатели, используемые</w:t>
      </w:r>
      <w:r>
        <w:rPr>
          <w:rFonts w:ascii="Times New Roman" w:hAnsi="Times New Roman"/>
          <w:b/>
          <w:spacing w:val="-13"/>
          <w:sz w:val="24"/>
          <w:szCs w:val="24"/>
        </w:rPr>
        <w:t xml:space="preserve"> </w:t>
      </w:r>
      <w:r>
        <w:rPr>
          <w:rFonts w:ascii="Times New Roman" w:hAnsi="Times New Roman"/>
          <w:b/>
          <w:sz w:val="24"/>
          <w:szCs w:val="24"/>
        </w:rPr>
        <w:t>при оценивании</w:t>
      </w:r>
      <w:r>
        <w:rPr>
          <w:rFonts w:ascii="Times New Roman" w:hAnsi="Times New Roman"/>
          <w:b/>
          <w:spacing w:val="-2"/>
          <w:sz w:val="24"/>
          <w:szCs w:val="24"/>
        </w:rPr>
        <w:t xml:space="preserve"> </w:t>
      </w:r>
      <w:r>
        <w:rPr>
          <w:rFonts w:ascii="Times New Roman" w:hAnsi="Times New Roman"/>
          <w:b/>
          <w:sz w:val="24"/>
          <w:szCs w:val="24"/>
        </w:rPr>
        <w:t>реферата</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076"/>
        <w:gridCol w:w="5268"/>
      </w:tblGrid>
      <w:tr w:rsidR="007531DD">
        <w:tc>
          <w:tcPr>
            <w:tcW w:w="4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b/>
                <w:lang w:val="en-US"/>
              </w:rPr>
            </w:pPr>
            <w:proofErr w:type="spellStart"/>
            <w:r>
              <w:rPr>
                <w:rFonts w:ascii="Times New Roman" w:hAnsi="Times New Roman"/>
                <w:b/>
                <w:lang w:val="en-US"/>
              </w:rPr>
              <w:t>Характеристика</w:t>
            </w:r>
            <w:proofErr w:type="spellEnd"/>
          </w:p>
        </w:tc>
        <w:tc>
          <w:tcPr>
            <w:tcW w:w="5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b/>
              </w:rPr>
            </w:pPr>
            <w:r>
              <w:rPr>
                <w:rFonts w:ascii="Times New Roman" w:hAnsi="Times New Roman"/>
                <w:b/>
              </w:rPr>
              <w:t>Требования</w:t>
            </w:r>
            <w:r>
              <w:rPr>
                <w:rFonts w:ascii="Times New Roman" w:hAnsi="Times New Roman"/>
                <w:b/>
                <w:spacing w:val="-1"/>
              </w:rPr>
              <w:t xml:space="preserve"> </w:t>
            </w:r>
            <w:r>
              <w:rPr>
                <w:rFonts w:ascii="Times New Roman" w:hAnsi="Times New Roman"/>
                <w:b/>
              </w:rPr>
              <w:t>по структуре</w:t>
            </w:r>
            <w:r>
              <w:rPr>
                <w:rFonts w:ascii="Times New Roman" w:hAnsi="Times New Roman"/>
                <w:b/>
                <w:spacing w:val="-2"/>
              </w:rPr>
              <w:t xml:space="preserve"> </w:t>
            </w:r>
            <w:r>
              <w:rPr>
                <w:rFonts w:ascii="Times New Roman" w:hAnsi="Times New Roman"/>
                <w:b/>
              </w:rPr>
              <w:t>и оформлению</w:t>
            </w:r>
          </w:p>
        </w:tc>
      </w:tr>
      <w:tr w:rsidR="007531DD">
        <w:tc>
          <w:tcPr>
            <w:tcW w:w="40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rPr>
            </w:pPr>
            <w:r>
              <w:rPr>
                <w:rFonts w:ascii="Times New Roman" w:hAnsi="Times New Roman"/>
              </w:rPr>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взгляды на неё.</w:t>
            </w:r>
          </w:p>
          <w:p w:rsidR="007531DD" w:rsidRDefault="00B77314">
            <w:pPr>
              <w:spacing w:after="0" w:line="240" w:lineRule="auto"/>
              <w:jc w:val="both"/>
              <w:rPr>
                <w:rFonts w:ascii="Times New Roman" w:hAnsi="Times New Roman"/>
              </w:rPr>
            </w:pPr>
            <w:r>
              <w:rPr>
                <w:rFonts w:ascii="Times New Roman" w:hAnsi="Times New Roman"/>
              </w:rP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rsidR="007531DD" w:rsidRDefault="007531DD">
            <w:pPr>
              <w:spacing w:after="0" w:line="240" w:lineRule="auto"/>
              <w:jc w:val="both"/>
              <w:rPr>
                <w:rFonts w:ascii="Times New Roman" w:hAnsi="Times New Roman"/>
              </w:rPr>
            </w:pPr>
          </w:p>
        </w:tc>
        <w:tc>
          <w:tcPr>
            <w:tcW w:w="5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rPr>
            </w:pPr>
            <w:r>
              <w:rPr>
                <w:rFonts w:ascii="Times New Roman" w:hAnsi="Times New Roman"/>
              </w:rPr>
              <w:t>1) титульный лист (оформляется по образцу, утвержденному кафедрой);</w:t>
            </w:r>
          </w:p>
          <w:p w:rsidR="007531DD" w:rsidRDefault="00B77314">
            <w:pPr>
              <w:spacing w:after="0" w:line="240" w:lineRule="auto"/>
              <w:jc w:val="both"/>
              <w:rPr>
                <w:rFonts w:ascii="Times New Roman" w:hAnsi="Times New Roman"/>
              </w:rPr>
            </w:pPr>
            <w:r>
              <w:rPr>
                <w:rFonts w:ascii="Times New Roman" w:hAnsi="Times New Roman"/>
              </w:rPr>
              <w:t>2) план работы с указанием страниц каждого пункта;</w:t>
            </w:r>
          </w:p>
          <w:p w:rsidR="007531DD" w:rsidRDefault="00B77314">
            <w:pPr>
              <w:spacing w:after="0" w:line="240" w:lineRule="auto"/>
              <w:jc w:val="both"/>
              <w:rPr>
                <w:rFonts w:ascii="Times New Roman" w:hAnsi="Times New Roman"/>
              </w:rPr>
            </w:pPr>
            <w:r>
              <w:rPr>
                <w:rFonts w:ascii="Times New Roman" w:hAnsi="Times New Roman"/>
              </w:rPr>
              <w:t>3) введение (обоснование актуальности выбранной для изучения темы для теории и практики, для автора реферата);</w:t>
            </w:r>
          </w:p>
          <w:p w:rsidR="007531DD" w:rsidRDefault="00B77314">
            <w:pPr>
              <w:spacing w:after="0" w:line="240" w:lineRule="auto"/>
              <w:jc w:val="both"/>
              <w:rPr>
                <w:rFonts w:ascii="Times New Roman" w:hAnsi="Times New Roman"/>
              </w:rPr>
            </w:pPr>
            <w:r>
              <w:rPr>
                <w:rFonts w:ascii="Times New Roman" w:hAnsi="Times New Roman"/>
              </w:rPr>
              <w:t>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w:t>
            </w:r>
          </w:p>
          <w:p w:rsidR="007531DD" w:rsidRDefault="00B77314">
            <w:pPr>
              <w:spacing w:after="0" w:line="240" w:lineRule="auto"/>
              <w:jc w:val="both"/>
              <w:rPr>
                <w:rFonts w:ascii="Times New Roman" w:hAnsi="Times New Roman"/>
              </w:rPr>
            </w:pPr>
            <w:r>
              <w:rPr>
                <w:rFonts w:ascii="Times New Roman" w:hAnsi="Times New Roman"/>
              </w:rPr>
              <w:t>5) заключение;</w:t>
            </w:r>
          </w:p>
          <w:p w:rsidR="007531DD" w:rsidRDefault="00B77314">
            <w:pPr>
              <w:spacing w:after="0" w:line="240" w:lineRule="auto"/>
              <w:jc w:val="both"/>
              <w:rPr>
                <w:rFonts w:ascii="Times New Roman" w:hAnsi="Times New Roman"/>
              </w:rPr>
            </w:pPr>
            <w:r>
              <w:rPr>
                <w:rFonts w:ascii="Times New Roman" w:hAnsi="Times New Roman"/>
              </w:rPr>
              <w:t>6) список использованной литературы;</w:t>
            </w:r>
          </w:p>
          <w:p w:rsidR="007531DD" w:rsidRDefault="00B77314">
            <w:pPr>
              <w:spacing w:after="0" w:line="240" w:lineRule="auto"/>
              <w:jc w:val="both"/>
              <w:rPr>
                <w:rFonts w:ascii="Times New Roman" w:hAnsi="Times New Roman"/>
              </w:rPr>
            </w:pPr>
            <w:r>
              <w:rPr>
                <w:rFonts w:ascii="Times New Roman" w:hAnsi="Times New Roman"/>
              </w:rPr>
              <w:t>7) приложения, которые состоят из таблиц, фотографий, диаграмм, графиков, рисунков, схем (необязательная часть реферата).</w:t>
            </w:r>
          </w:p>
        </w:tc>
      </w:tr>
    </w:tbl>
    <w:p w:rsidR="007531DD" w:rsidRDefault="00B77314">
      <w:pPr>
        <w:widowControl w:val="0"/>
        <w:spacing w:after="0" w:line="240" w:lineRule="auto"/>
        <w:jc w:val="center"/>
        <w:outlineLvl w:val="1"/>
        <w:rPr>
          <w:rFonts w:ascii="Times New Roman" w:hAnsi="Times New Roman"/>
          <w:b/>
          <w:bCs/>
          <w:sz w:val="24"/>
          <w:szCs w:val="24"/>
          <w:lang w:val="en-US"/>
        </w:rPr>
      </w:pPr>
      <w:proofErr w:type="spellStart"/>
      <w:r>
        <w:rPr>
          <w:rFonts w:ascii="Times New Roman" w:hAnsi="Times New Roman"/>
          <w:b/>
          <w:bCs/>
          <w:sz w:val="24"/>
          <w:szCs w:val="24"/>
          <w:lang w:val="en-US"/>
        </w:rPr>
        <w:t>Алгоритм</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оценивания</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учебного</w:t>
      </w:r>
      <w:proofErr w:type="spellEnd"/>
      <w:r>
        <w:rPr>
          <w:rFonts w:ascii="Times New Roman" w:hAnsi="Times New Roman"/>
          <w:b/>
          <w:bCs/>
          <w:spacing w:val="-9"/>
          <w:sz w:val="24"/>
          <w:szCs w:val="24"/>
          <w:lang w:val="en-US"/>
        </w:rPr>
        <w:t xml:space="preserve"> </w:t>
      </w:r>
      <w:proofErr w:type="spellStart"/>
      <w:r>
        <w:rPr>
          <w:rFonts w:ascii="Times New Roman" w:hAnsi="Times New Roman"/>
          <w:b/>
          <w:bCs/>
          <w:sz w:val="24"/>
          <w:szCs w:val="24"/>
          <w:lang w:val="en-US"/>
        </w:rPr>
        <w:t>реферата</w:t>
      </w:r>
      <w:proofErr w:type="spellEnd"/>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30"/>
        <w:gridCol w:w="1014"/>
      </w:tblGrid>
      <w:tr w:rsidR="007531DD">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b/>
              </w:rPr>
            </w:pPr>
            <w:r>
              <w:rPr>
                <w:rFonts w:ascii="Times New Roman" w:hAnsi="Times New Roman"/>
                <w:b/>
              </w:rPr>
              <w:t>Показатели</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b/>
              </w:rPr>
            </w:pPr>
            <w:r>
              <w:rPr>
                <w:rFonts w:ascii="Times New Roman" w:hAnsi="Times New Roman"/>
                <w:b/>
              </w:rPr>
              <w:t>Балл</w:t>
            </w:r>
          </w:p>
        </w:tc>
      </w:tr>
      <w:tr w:rsidR="007531DD">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rPr>
            </w:pPr>
            <w:r>
              <w:rPr>
                <w:rFonts w:ascii="Times New Roman" w:hAnsi="Times New Roman"/>
              </w:rPr>
              <w:t>Новизна реферированного текста</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lang w:val="en-US"/>
              </w:rPr>
            </w:pPr>
            <w:r>
              <w:rPr>
                <w:rFonts w:ascii="Times New Roman" w:hAnsi="Times New Roman"/>
                <w:lang w:val="en-US"/>
              </w:rPr>
              <w:t>1</w:t>
            </w:r>
          </w:p>
        </w:tc>
      </w:tr>
      <w:tr w:rsidR="007531DD">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widowControl w:val="0"/>
              <w:spacing w:after="0" w:line="240" w:lineRule="auto"/>
              <w:rPr>
                <w:rFonts w:ascii="Times New Roman" w:hAnsi="Times New Roman"/>
                <w:b/>
              </w:rPr>
            </w:pPr>
            <w:r>
              <w:rPr>
                <w:rFonts w:ascii="Times New Roman" w:hAnsi="Times New Roman"/>
                <w:b/>
              </w:rPr>
              <w:t>Умение структурировать, выделять главное</w:t>
            </w:r>
            <w:r>
              <w:rPr>
                <w:rFonts w:ascii="Times New Roman" w:hAnsi="Times New Roman"/>
                <w:b/>
                <w:spacing w:val="-11"/>
              </w:rPr>
              <w:t xml:space="preserve"> </w:t>
            </w:r>
            <w:r>
              <w:rPr>
                <w:rFonts w:ascii="Times New Roman" w:hAnsi="Times New Roman"/>
                <w:b/>
              </w:rPr>
              <w:t>и обобщать</w:t>
            </w:r>
            <w:r>
              <w:rPr>
                <w:rFonts w:ascii="Times New Roman" w:hAnsi="Times New Roman"/>
                <w:b/>
                <w:spacing w:val="-9"/>
              </w:rPr>
              <w:t xml:space="preserve"> </w:t>
            </w:r>
            <w:r>
              <w:rPr>
                <w:rFonts w:ascii="Times New Roman" w:hAnsi="Times New Roman"/>
                <w:b/>
              </w:rPr>
              <w:t>материал:</w:t>
            </w:r>
          </w:p>
          <w:p w:rsidR="007531DD" w:rsidRDefault="00B77314">
            <w:pPr>
              <w:widowControl w:val="0"/>
              <w:tabs>
                <w:tab w:val="left" w:pos="389"/>
              </w:tabs>
              <w:spacing w:after="0" w:line="240" w:lineRule="auto"/>
              <w:rPr>
                <w:rFonts w:ascii="Times New Roman" w:hAnsi="Times New Roman"/>
              </w:rPr>
            </w:pPr>
            <w:r>
              <w:rPr>
                <w:rFonts w:ascii="Times New Roman" w:hAnsi="Times New Roman"/>
              </w:rPr>
              <w:t>-обоснование актуальности проблемы и темы для теории и</w:t>
            </w:r>
            <w:r>
              <w:rPr>
                <w:rFonts w:ascii="Times New Roman" w:hAnsi="Times New Roman"/>
                <w:spacing w:val="2"/>
              </w:rPr>
              <w:t xml:space="preserve"> </w:t>
            </w:r>
            <w:r>
              <w:rPr>
                <w:rFonts w:ascii="Times New Roman" w:hAnsi="Times New Roman"/>
              </w:rPr>
              <w:t>практики;</w:t>
            </w:r>
          </w:p>
          <w:p w:rsidR="007531DD" w:rsidRDefault="00B77314">
            <w:pPr>
              <w:widowControl w:val="0"/>
              <w:tabs>
                <w:tab w:val="left" w:pos="389"/>
              </w:tabs>
              <w:spacing w:after="0" w:line="240" w:lineRule="auto"/>
              <w:jc w:val="both"/>
              <w:rPr>
                <w:rFonts w:ascii="Times New Roman" w:hAnsi="Times New Roman"/>
              </w:rPr>
            </w:pPr>
            <w:r>
              <w:rPr>
                <w:rFonts w:ascii="Times New Roman" w:hAnsi="Times New Roman"/>
              </w:rPr>
              <w:t xml:space="preserve">-соответствие плана </w:t>
            </w:r>
            <w:r>
              <w:rPr>
                <w:rFonts w:ascii="Times New Roman" w:hAnsi="Times New Roman"/>
                <w:spacing w:val="-3"/>
              </w:rPr>
              <w:t>теме</w:t>
            </w:r>
            <w:r>
              <w:rPr>
                <w:rFonts w:ascii="Times New Roman" w:hAnsi="Times New Roman"/>
                <w:spacing w:val="-5"/>
              </w:rPr>
              <w:t xml:space="preserve"> </w:t>
            </w:r>
            <w:r>
              <w:rPr>
                <w:rFonts w:ascii="Times New Roman" w:hAnsi="Times New Roman"/>
              </w:rPr>
              <w:t>реферата;</w:t>
            </w:r>
          </w:p>
          <w:p w:rsidR="007531DD" w:rsidRDefault="00B77314">
            <w:pPr>
              <w:widowControl w:val="0"/>
              <w:tabs>
                <w:tab w:val="left" w:pos="389"/>
              </w:tabs>
              <w:spacing w:after="0" w:line="240" w:lineRule="auto"/>
              <w:rPr>
                <w:rFonts w:ascii="Times New Roman" w:hAnsi="Times New Roman"/>
              </w:rPr>
            </w:pPr>
            <w:r>
              <w:rPr>
                <w:rFonts w:ascii="Times New Roman" w:hAnsi="Times New Roman"/>
              </w:rPr>
              <w:lastRenderedPageBreak/>
              <w:t>-охват планом всех аспектов</w:t>
            </w:r>
            <w:r>
              <w:rPr>
                <w:rFonts w:ascii="Times New Roman" w:hAnsi="Times New Roman"/>
                <w:spacing w:val="49"/>
              </w:rPr>
              <w:t xml:space="preserve"> </w:t>
            </w:r>
            <w:r>
              <w:rPr>
                <w:rFonts w:ascii="Times New Roman" w:hAnsi="Times New Roman"/>
              </w:rPr>
              <w:t>сформулированной темы;</w:t>
            </w:r>
          </w:p>
          <w:p w:rsidR="007531DD" w:rsidRDefault="00B77314">
            <w:pPr>
              <w:widowControl w:val="0"/>
              <w:tabs>
                <w:tab w:val="left" w:pos="389"/>
              </w:tabs>
              <w:spacing w:after="0" w:line="240" w:lineRule="auto"/>
              <w:jc w:val="both"/>
              <w:rPr>
                <w:rFonts w:ascii="Times New Roman" w:hAnsi="Times New Roman"/>
              </w:rPr>
            </w:pPr>
            <w:r>
              <w:rPr>
                <w:rFonts w:ascii="Times New Roman" w:hAnsi="Times New Roman"/>
              </w:rPr>
              <w:t>-соответствие содержания теме и плану</w:t>
            </w:r>
            <w:r>
              <w:rPr>
                <w:rFonts w:ascii="Times New Roman" w:hAnsi="Times New Roman"/>
                <w:spacing w:val="-13"/>
              </w:rPr>
              <w:t xml:space="preserve"> </w:t>
            </w:r>
            <w:r>
              <w:rPr>
                <w:rFonts w:ascii="Times New Roman" w:hAnsi="Times New Roman"/>
              </w:rPr>
              <w:t>реферата;</w:t>
            </w:r>
          </w:p>
          <w:p w:rsidR="007531DD" w:rsidRDefault="00B77314">
            <w:pPr>
              <w:widowControl w:val="0"/>
              <w:tabs>
                <w:tab w:val="left" w:pos="389"/>
              </w:tabs>
              <w:spacing w:after="0" w:line="240" w:lineRule="auto"/>
              <w:jc w:val="both"/>
              <w:rPr>
                <w:rFonts w:ascii="Times New Roman" w:hAnsi="Times New Roman"/>
              </w:rPr>
            </w:pPr>
            <w:r>
              <w:rPr>
                <w:rFonts w:ascii="Times New Roman" w:hAnsi="Times New Roman"/>
              </w:rPr>
              <w:t>-постановка проблемы для</w:t>
            </w:r>
            <w:r>
              <w:rPr>
                <w:rFonts w:ascii="Times New Roman" w:hAnsi="Times New Roman"/>
                <w:spacing w:val="6"/>
              </w:rPr>
              <w:t xml:space="preserve"> </w:t>
            </w:r>
            <w:r>
              <w:rPr>
                <w:rFonts w:ascii="Times New Roman" w:hAnsi="Times New Roman"/>
              </w:rPr>
              <w:t>обсуждения;</w:t>
            </w:r>
          </w:p>
          <w:p w:rsidR="007531DD" w:rsidRDefault="00B77314">
            <w:pPr>
              <w:widowControl w:val="0"/>
              <w:tabs>
                <w:tab w:val="left" w:pos="389"/>
              </w:tabs>
              <w:spacing w:after="0" w:line="240" w:lineRule="auto"/>
              <w:jc w:val="both"/>
              <w:rPr>
                <w:rFonts w:ascii="Times New Roman" w:hAnsi="Times New Roman"/>
              </w:rPr>
            </w:pPr>
            <w:r>
              <w:rPr>
                <w:rFonts w:ascii="Times New Roman" w:hAnsi="Times New Roman"/>
              </w:rPr>
              <w:t>-формулирование выводов по каждому</w:t>
            </w:r>
            <w:r>
              <w:rPr>
                <w:rFonts w:ascii="Times New Roman" w:hAnsi="Times New Roman"/>
                <w:spacing w:val="-14"/>
              </w:rPr>
              <w:t xml:space="preserve"> </w:t>
            </w:r>
            <w:r>
              <w:rPr>
                <w:rFonts w:ascii="Times New Roman" w:hAnsi="Times New Roman"/>
              </w:rPr>
              <w:t>параграфу;</w:t>
            </w:r>
          </w:p>
          <w:p w:rsidR="007531DD" w:rsidRDefault="00B77314">
            <w:pPr>
              <w:widowControl w:val="0"/>
              <w:tabs>
                <w:tab w:val="left" w:pos="389"/>
              </w:tabs>
              <w:spacing w:after="0" w:line="240" w:lineRule="auto"/>
              <w:jc w:val="both"/>
              <w:rPr>
                <w:rFonts w:ascii="Times New Roman" w:hAnsi="Times New Roman"/>
              </w:rPr>
            </w:pPr>
            <w:r>
              <w:rPr>
                <w:rFonts w:ascii="Times New Roman" w:hAnsi="Times New Roman"/>
              </w:rPr>
              <w:t xml:space="preserve">-формулирование выводов по </w:t>
            </w:r>
            <w:r>
              <w:rPr>
                <w:rFonts w:ascii="Times New Roman" w:hAnsi="Times New Roman"/>
                <w:spacing w:val="-3"/>
              </w:rPr>
              <w:t>всей</w:t>
            </w:r>
            <w:r>
              <w:rPr>
                <w:rFonts w:ascii="Times New Roman" w:hAnsi="Times New Roman"/>
                <w:spacing w:val="-2"/>
              </w:rPr>
              <w:t xml:space="preserve"> </w:t>
            </w:r>
            <w:r>
              <w:rPr>
                <w:rFonts w:ascii="Times New Roman" w:hAnsi="Times New Roman"/>
              </w:rPr>
              <w:t>работе;</w:t>
            </w:r>
          </w:p>
          <w:p w:rsidR="007531DD" w:rsidRDefault="00B77314">
            <w:pPr>
              <w:widowControl w:val="0"/>
              <w:tabs>
                <w:tab w:val="left" w:pos="389"/>
              </w:tabs>
              <w:spacing w:after="0" w:line="240" w:lineRule="auto"/>
              <w:jc w:val="both"/>
              <w:rPr>
                <w:rFonts w:ascii="Times New Roman" w:hAnsi="Times New Roman"/>
              </w:rPr>
            </w:pPr>
            <w:r>
              <w:rPr>
                <w:rFonts w:ascii="Times New Roman" w:hAnsi="Times New Roman"/>
              </w:rPr>
              <w:t>-систематизация и структурирование</w:t>
            </w:r>
            <w:r>
              <w:rPr>
                <w:rFonts w:ascii="Times New Roman" w:hAnsi="Times New Roman"/>
                <w:spacing w:val="-13"/>
              </w:rPr>
              <w:t xml:space="preserve"> </w:t>
            </w:r>
            <w:r>
              <w:rPr>
                <w:rFonts w:ascii="Times New Roman" w:hAnsi="Times New Roman"/>
              </w:rPr>
              <w:t>материала;</w:t>
            </w:r>
          </w:p>
          <w:p w:rsidR="007531DD" w:rsidRDefault="00B77314">
            <w:pPr>
              <w:widowControl w:val="0"/>
              <w:tabs>
                <w:tab w:val="left" w:pos="389"/>
              </w:tabs>
              <w:spacing w:after="0" w:line="240" w:lineRule="auto"/>
              <w:rPr>
                <w:rFonts w:ascii="Times New Roman" w:hAnsi="Times New Roman"/>
              </w:rPr>
            </w:pPr>
            <w:r>
              <w:rPr>
                <w:rFonts w:ascii="Times New Roman" w:hAnsi="Times New Roman"/>
              </w:rPr>
              <w:t>-полнота и глубина раскрытия основных</w:t>
            </w:r>
            <w:r>
              <w:rPr>
                <w:rFonts w:ascii="Times New Roman" w:hAnsi="Times New Roman"/>
                <w:spacing w:val="5"/>
              </w:rPr>
              <w:t xml:space="preserve"> </w:t>
            </w:r>
            <w:r>
              <w:rPr>
                <w:rFonts w:ascii="Times New Roman" w:hAnsi="Times New Roman"/>
              </w:rPr>
              <w:t>понятий проблемы;</w:t>
            </w:r>
          </w:p>
          <w:p w:rsidR="007531DD" w:rsidRDefault="00B77314">
            <w:pPr>
              <w:widowControl w:val="0"/>
              <w:tabs>
                <w:tab w:val="left" w:pos="389"/>
              </w:tabs>
              <w:spacing w:after="0" w:line="240" w:lineRule="auto"/>
              <w:jc w:val="both"/>
              <w:rPr>
                <w:rFonts w:ascii="Times New Roman" w:hAnsi="Times New Roman"/>
              </w:rPr>
            </w:pPr>
            <w:r>
              <w:rPr>
                <w:rFonts w:ascii="Times New Roman" w:hAnsi="Times New Roman"/>
              </w:rPr>
              <w:t>-грамотное использование</w:t>
            </w:r>
            <w:r>
              <w:rPr>
                <w:rFonts w:ascii="Times New Roman" w:hAnsi="Times New Roman"/>
                <w:spacing w:val="-11"/>
              </w:rPr>
              <w:t xml:space="preserve"> </w:t>
            </w:r>
            <w:r>
              <w:rPr>
                <w:rFonts w:ascii="Times New Roman" w:hAnsi="Times New Roman"/>
              </w:rPr>
              <w:t>терминологии;</w:t>
            </w:r>
          </w:p>
          <w:p w:rsidR="007531DD" w:rsidRDefault="00B77314">
            <w:pPr>
              <w:widowControl w:val="0"/>
              <w:tabs>
                <w:tab w:val="left" w:pos="389"/>
                <w:tab w:val="left" w:pos="2011"/>
                <w:tab w:val="left" w:pos="3278"/>
                <w:tab w:val="left" w:pos="4046"/>
                <w:tab w:val="left" w:pos="4934"/>
              </w:tabs>
              <w:spacing w:after="0" w:line="240" w:lineRule="auto"/>
              <w:rPr>
                <w:rFonts w:ascii="Times New Roman" w:hAnsi="Times New Roman"/>
                <w:spacing w:val="-2"/>
              </w:rPr>
            </w:pPr>
            <w:r>
              <w:rPr>
                <w:rFonts w:ascii="Times New Roman" w:hAnsi="Times New Roman"/>
                <w:spacing w:val="-1"/>
              </w:rPr>
              <w:t xml:space="preserve">-сопоставление </w:t>
            </w:r>
            <w:r>
              <w:rPr>
                <w:rFonts w:ascii="Times New Roman" w:hAnsi="Times New Roman"/>
              </w:rPr>
              <w:t xml:space="preserve">различных </w:t>
            </w:r>
            <w:r>
              <w:rPr>
                <w:rFonts w:ascii="Times New Roman" w:hAnsi="Times New Roman"/>
                <w:spacing w:val="-2"/>
              </w:rPr>
              <w:t>точек</w:t>
            </w:r>
          </w:p>
          <w:p w:rsidR="007531DD" w:rsidRDefault="00B77314">
            <w:pPr>
              <w:widowControl w:val="0"/>
              <w:tabs>
                <w:tab w:val="left" w:pos="389"/>
                <w:tab w:val="left" w:pos="2011"/>
                <w:tab w:val="left" w:pos="3278"/>
                <w:tab w:val="left" w:pos="4046"/>
                <w:tab w:val="left" w:pos="4934"/>
              </w:tabs>
              <w:spacing w:after="0" w:line="240" w:lineRule="auto"/>
              <w:rPr>
                <w:rFonts w:ascii="Times New Roman" w:hAnsi="Times New Roman"/>
              </w:rPr>
            </w:pPr>
            <w:r>
              <w:rPr>
                <w:rFonts w:ascii="Times New Roman" w:hAnsi="Times New Roman"/>
                <w:spacing w:val="-1"/>
              </w:rPr>
              <w:t xml:space="preserve">Зрения </w:t>
            </w:r>
            <w:r>
              <w:rPr>
                <w:rFonts w:ascii="Times New Roman" w:hAnsi="Times New Roman"/>
              </w:rPr>
              <w:t>по проблеме</w:t>
            </w:r>
            <w:r>
              <w:rPr>
                <w:rFonts w:ascii="Times New Roman" w:hAnsi="Times New Roman"/>
                <w:spacing w:val="-6"/>
              </w:rPr>
              <w:t xml:space="preserve"> </w:t>
            </w:r>
            <w:r>
              <w:rPr>
                <w:rFonts w:ascii="Times New Roman" w:hAnsi="Times New Roman"/>
              </w:rPr>
              <w:t>изучения;</w:t>
            </w:r>
          </w:p>
          <w:p w:rsidR="007531DD" w:rsidRDefault="00B77314">
            <w:pPr>
              <w:widowControl w:val="0"/>
              <w:tabs>
                <w:tab w:val="left" w:pos="389"/>
              </w:tabs>
              <w:spacing w:after="0" w:line="240" w:lineRule="auto"/>
              <w:jc w:val="both"/>
              <w:rPr>
                <w:rFonts w:ascii="Times New Roman" w:hAnsi="Times New Roman"/>
              </w:rPr>
            </w:pPr>
            <w:r>
              <w:rPr>
                <w:rFonts w:ascii="Times New Roman" w:hAnsi="Times New Roman"/>
              </w:rPr>
              <w:t>-наличие собственной авторской позиции, самостоятельность суждений;</w:t>
            </w:r>
            <w:r>
              <w:rPr>
                <w:rFonts w:ascii="Times New Roman" w:hAnsi="Times New Roman"/>
                <w:spacing w:val="22"/>
              </w:rPr>
              <w:t xml:space="preserve"> </w:t>
            </w:r>
            <w:r>
              <w:rPr>
                <w:rFonts w:ascii="Times New Roman" w:hAnsi="Times New Roman"/>
              </w:rPr>
              <w:t>формулирование собственного оценочного отношения</w:t>
            </w:r>
            <w:r>
              <w:rPr>
                <w:rFonts w:ascii="Times New Roman" w:hAnsi="Times New Roman"/>
                <w:spacing w:val="4"/>
              </w:rPr>
              <w:t xml:space="preserve"> </w:t>
            </w:r>
            <w:r>
              <w:rPr>
                <w:rFonts w:ascii="Times New Roman" w:hAnsi="Times New Roman"/>
              </w:rPr>
              <w:t>к рассматриваемому</w:t>
            </w:r>
            <w:r>
              <w:rPr>
                <w:rFonts w:ascii="Times New Roman" w:hAnsi="Times New Roman"/>
                <w:spacing w:val="-4"/>
              </w:rPr>
              <w:t xml:space="preserve"> </w:t>
            </w:r>
            <w:r>
              <w:rPr>
                <w:rFonts w:ascii="Times New Roman" w:hAnsi="Times New Roman"/>
              </w:rPr>
              <w:t>вопросу.</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rPr>
            </w:pPr>
            <w:r>
              <w:rPr>
                <w:rFonts w:ascii="Times New Roman" w:hAnsi="Times New Roman"/>
              </w:rPr>
              <w:lastRenderedPageBreak/>
              <w:t>1</w:t>
            </w:r>
          </w:p>
        </w:tc>
      </w:tr>
      <w:tr w:rsidR="007531DD">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widowControl w:val="0"/>
              <w:spacing w:after="0" w:line="240" w:lineRule="auto"/>
              <w:rPr>
                <w:rFonts w:ascii="Times New Roman" w:hAnsi="Times New Roman"/>
                <w:b/>
              </w:rPr>
            </w:pPr>
            <w:r>
              <w:rPr>
                <w:rFonts w:ascii="Times New Roman" w:hAnsi="Times New Roman"/>
                <w:b/>
              </w:rPr>
              <w:t>Умение работать с</w:t>
            </w:r>
            <w:r>
              <w:rPr>
                <w:rFonts w:ascii="Times New Roman" w:hAnsi="Times New Roman"/>
                <w:b/>
                <w:spacing w:val="-7"/>
              </w:rPr>
              <w:t xml:space="preserve"> </w:t>
            </w:r>
            <w:r>
              <w:rPr>
                <w:rFonts w:ascii="Times New Roman" w:hAnsi="Times New Roman"/>
                <w:b/>
              </w:rPr>
              <w:t>первоисточниками:</w:t>
            </w:r>
          </w:p>
          <w:p w:rsidR="007531DD" w:rsidRDefault="00B77314">
            <w:pPr>
              <w:widowControl w:val="0"/>
              <w:tabs>
                <w:tab w:val="left" w:pos="389"/>
              </w:tabs>
              <w:spacing w:after="0" w:line="240" w:lineRule="auto"/>
              <w:rPr>
                <w:rFonts w:ascii="Times New Roman" w:hAnsi="Times New Roman"/>
              </w:rPr>
            </w:pPr>
            <w:r>
              <w:rPr>
                <w:rFonts w:ascii="Times New Roman" w:hAnsi="Times New Roman"/>
              </w:rPr>
              <w:t>-выделение</w:t>
            </w:r>
            <w:r>
              <w:rPr>
                <w:rFonts w:ascii="Times New Roman" w:hAnsi="Times New Roman"/>
                <w:spacing w:val="-6"/>
              </w:rPr>
              <w:t xml:space="preserve"> </w:t>
            </w:r>
            <w:r>
              <w:rPr>
                <w:rFonts w:ascii="Times New Roman" w:hAnsi="Times New Roman"/>
              </w:rPr>
              <w:t>главного;</w:t>
            </w:r>
          </w:p>
          <w:p w:rsidR="007531DD" w:rsidRDefault="00B77314">
            <w:pPr>
              <w:spacing w:after="0" w:line="240" w:lineRule="auto"/>
              <w:jc w:val="both"/>
              <w:rPr>
                <w:rFonts w:ascii="Times New Roman" w:hAnsi="Times New Roman"/>
              </w:rPr>
            </w:pPr>
            <w:r>
              <w:rPr>
                <w:rFonts w:ascii="Times New Roman" w:hAnsi="Times New Roman"/>
              </w:rPr>
              <w:t>-адекватное изложение мысли</w:t>
            </w:r>
            <w:r>
              <w:rPr>
                <w:rFonts w:ascii="Times New Roman" w:hAnsi="Times New Roman"/>
                <w:spacing w:val="-8"/>
              </w:rPr>
              <w:t xml:space="preserve"> </w:t>
            </w:r>
            <w:r>
              <w:rPr>
                <w:rFonts w:ascii="Times New Roman" w:hAnsi="Times New Roman"/>
              </w:rPr>
              <w:t>автора первоисточника собственными словами или</w:t>
            </w:r>
            <w:r>
              <w:rPr>
                <w:rFonts w:ascii="Times New Roman" w:hAnsi="Times New Roman"/>
                <w:spacing w:val="-13"/>
              </w:rPr>
              <w:t xml:space="preserve"> </w:t>
            </w:r>
            <w:r>
              <w:rPr>
                <w:rFonts w:ascii="Times New Roman" w:hAnsi="Times New Roman"/>
              </w:rPr>
              <w:t>с использованием</w:t>
            </w:r>
            <w:r>
              <w:rPr>
                <w:rFonts w:ascii="Times New Roman" w:hAnsi="Times New Roman"/>
                <w:spacing w:val="1"/>
              </w:rPr>
              <w:t xml:space="preserve"> </w:t>
            </w:r>
            <w:r>
              <w:rPr>
                <w:rFonts w:ascii="Times New Roman" w:hAnsi="Times New Roman"/>
              </w:rPr>
              <w:t>цитирования;</w:t>
            </w:r>
          </w:p>
          <w:p w:rsidR="007531DD" w:rsidRDefault="00B77314">
            <w:pPr>
              <w:spacing w:after="0" w:line="240" w:lineRule="auto"/>
              <w:jc w:val="both"/>
              <w:rPr>
                <w:rFonts w:ascii="Times New Roman" w:hAnsi="Times New Roman"/>
              </w:rPr>
            </w:pPr>
            <w:r>
              <w:rPr>
                <w:rFonts w:ascii="Times New Roman" w:hAnsi="Times New Roman"/>
              </w:rPr>
              <w:t>-уместное и достаточное</w:t>
            </w:r>
            <w:r>
              <w:rPr>
                <w:rFonts w:ascii="Times New Roman" w:hAnsi="Times New Roman"/>
                <w:spacing w:val="-12"/>
              </w:rPr>
              <w:t xml:space="preserve"> </w:t>
            </w:r>
            <w:r>
              <w:rPr>
                <w:rFonts w:ascii="Times New Roman" w:hAnsi="Times New Roman"/>
              </w:rPr>
              <w:t>цитирование первоисточников;</w:t>
            </w:r>
          </w:p>
          <w:p w:rsidR="007531DD" w:rsidRDefault="00B77314">
            <w:pPr>
              <w:widowControl w:val="0"/>
              <w:tabs>
                <w:tab w:val="left" w:pos="389"/>
              </w:tabs>
              <w:spacing w:after="0" w:line="240" w:lineRule="auto"/>
              <w:rPr>
                <w:rFonts w:ascii="Times New Roman" w:hAnsi="Times New Roman"/>
              </w:rPr>
            </w:pPr>
            <w:r>
              <w:rPr>
                <w:rFonts w:ascii="Times New Roman" w:hAnsi="Times New Roman"/>
              </w:rPr>
              <w:t xml:space="preserve">-использование для освещения выбранной </w:t>
            </w:r>
            <w:r>
              <w:rPr>
                <w:rFonts w:ascii="Times New Roman" w:hAnsi="Times New Roman"/>
                <w:spacing w:val="-3"/>
              </w:rPr>
              <w:t xml:space="preserve">темы </w:t>
            </w:r>
            <w:r>
              <w:rPr>
                <w:rFonts w:ascii="Times New Roman" w:hAnsi="Times New Roman"/>
              </w:rPr>
              <w:t>не менее 5-7</w:t>
            </w:r>
            <w:r>
              <w:rPr>
                <w:rFonts w:ascii="Times New Roman" w:hAnsi="Times New Roman"/>
                <w:spacing w:val="-4"/>
              </w:rPr>
              <w:t xml:space="preserve"> </w:t>
            </w:r>
            <w:r>
              <w:rPr>
                <w:rFonts w:ascii="Times New Roman" w:hAnsi="Times New Roman"/>
              </w:rPr>
              <w:t>источников;</w:t>
            </w:r>
          </w:p>
          <w:p w:rsidR="007531DD" w:rsidRDefault="00B77314">
            <w:pPr>
              <w:spacing w:after="0" w:line="240" w:lineRule="auto"/>
              <w:jc w:val="both"/>
              <w:rPr>
                <w:rFonts w:ascii="Times New Roman" w:hAnsi="Times New Roman"/>
              </w:rPr>
            </w:pPr>
            <w:r>
              <w:rPr>
                <w:rFonts w:ascii="Times New Roman" w:hAnsi="Times New Roman"/>
              </w:rPr>
              <w:t>-круг, полнота использования</w:t>
            </w:r>
            <w:r>
              <w:rPr>
                <w:rFonts w:ascii="Times New Roman" w:hAnsi="Times New Roman"/>
                <w:spacing w:val="-13"/>
              </w:rPr>
              <w:t xml:space="preserve"> </w:t>
            </w:r>
            <w:r>
              <w:rPr>
                <w:rFonts w:ascii="Times New Roman" w:hAnsi="Times New Roman"/>
              </w:rPr>
              <w:t>литературных источников по проблеме</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rPr>
            </w:pPr>
            <w:r>
              <w:rPr>
                <w:rFonts w:ascii="Times New Roman" w:hAnsi="Times New Roman"/>
              </w:rPr>
              <w:t>1</w:t>
            </w:r>
          </w:p>
        </w:tc>
      </w:tr>
      <w:tr w:rsidR="007531DD">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widowControl w:val="0"/>
              <w:spacing w:after="0" w:line="240" w:lineRule="auto"/>
              <w:rPr>
                <w:rFonts w:ascii="Times New Roman" w:hAnsi="Times New Roman"/>
                <w:b/>
              </w:rPr>
            </w:pPr>
            <w:r>
              <w:rPr>
                <w:rFonts w:ascii="Times New Roman" w:hAnsi="Times New Roman"/>
                <w:b/>
              </w:rPr>
              <w:t>Грамотность</w:t>
            </w:r>
          </w:p>
          <w:p w:rsidR="007531DD" w:rsidRDefault="00B77314">
            <w:pPr>
              <w:widowControl w:val="0"/>
              <w:tabs>
                <w:tab w:val="left" w:pos="389"/>
              </w:tabs>
              <w:spacing w:after="0" w:line="240" w:lineRule="auto"/>
              <w:rPr>
                <w:rFonts w:ascii="Times New Roman" w:hAnsi="Times New Roman"/>
                <w:spacing w:val="-3"/>
              </w:rPr>
            </w:pPr>
            <w:r>
              <w:rPr>
                <w:rFonts w:ascii="Times New Roman" w:hAnsi="Times New Roman"/>
              </w:rPr>
              <w:t>-отсутствие орфографических,</w:t>
            </w:r>
            <w:r>
              <w:rPr>
                <w:rFonts w:ascii="Times New Roman" w:hAnsi="Times New Roman"/>
                <w:spacing w:val="-21"/>
              </w:rPr>
              <w:t xml:space="preserve"> </w:t>
            </w:r>
            <w:r>
              <w:rPr>
                <w:rFonts w:ascii="Times New Roman" w:hAnsi="Times New Roman"/>
              </w:rPr>
              <w:t>синтаксических, пунктуационных</w:t>
            </w:r>
            <w:r>
              <w:rPr>
                <w:rFonts w:ascii="Times New Roman" w:hAnsi="Times New Roman"/>
                <w:spacing w:val="2"/>
              </w:rPr>
              <w:t xml:space="preserve"> </w:t>
            </w:r>
            <w:r>
              <w:rPr>
                <w:rFonts w:ascii="Times New Roman" w:hAnsi="Times New Roman"/>
                <w:spacing w:val="-3"/>
              </w:rPr>
              <w:t>ошибок</w:t>
            </w:r>
          </w:p>
          <w:p w:rsidR="007531DD" w:rsidRDefault="00B77314">
            <w:pPr>
              <w:widowControl w:val="0"/>
              <w:tabs>
                <w:tab w:val="left" w:pos="389"/>
              </w:tabs>
              <w:spacing w:after="0" w:line="240" w:lineRule="auto"/>
              <w:rPr>
                <w:rFonts w:ascii="Times New Roman" w:hAnsi="Times New Roman"/>
              </w:rPr>
            </w:pPr>
            <w:r>
              <w:rPr>
                <w:rFonts w:ascii="Times New Roman" w:hAnsi="Times New Roman"/>
              </w:rPr>
              <w:t>-грамотность и культура</w:t>
            </w:r>
            <w:r>
              <w:rPr>
                <w:rFonts w:ascii="Times New Roman" w:hAnsi="Times New Roman"/>
                <w:spacing w:val="8"/>
              </w:rPr>
              <w:t xml:space="preserve"> </w:t>
            </w:r>
            <w:r>
              <w:rPr>
                <w:rFonts w:ascii="Times New Roman" w:hAnsi="Times New Roman"/>
              </w:rPr>
              <w:t>изложения;</w:t>
            </w:r>
          </w:p>
          <w:p w:rsidR="007531DD" w:rsidRDefault="00B77314">
            <w:pPr>
              <w:spacing w:after="0" w:line="240" w:lineRule="auto"/>
              <w:jc w:val="both"/>
              <w:rPr>
                <w:rFonts w:ascii="Times New Roman" w:hAnsi="Times New Roman"/>
              </w:rPr>
            </w:pPr>
            <w:r>
              <w:rPr>
                <w:rFonts w:ascii="Times New Roman" w:hAnsi="Times New Roman"/>
              </w:rPr>
              <w:t>- научный</w:t>
            </w:r>
            <w:r>
              <w:rPr>
                <w:rFonts w:ascii="Times New Roman" w:hAnsi="Times New Roman"/>
                <w:spacing w:val="-1"/>
              </w:rPr>
              <w:t xml:space="preserve"> </w:t>
            </w:r>
            <w:r>
              <w:rPr>
                <w:rFonts w:ascii="Times New Roman" w:hAnsi="Times New Roman"/>
              </w:rPr>
              <w:t>стиль</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rPr>
            </w:pPr>
            <w:r>
              <w:rPr>
                <w:rFonts w:ascii="Times New Roman" w:hAnsi="Times New Roman"/>
              </w:rPr>
              <w:t>1</w:t>
            </w:r>
          </w:p>
        </w:tc>
      </w:tr>
      <w:tr w:rsidR="007531DD">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widowControl w:val="0"/>
              <w:spacing w:after="0" w:line="240" w:lineRule="auto"/>
              <w:rPr>
                <w:rFonts w:ascii="Times New Roman" w:hAnsi="Times New Roman"/>
                <w:b/>
              </w:rPr>
            </w:pPr>
            <w:r>
              <w:rPr>
                <w:rFonts w:ascii="Times New Roman" w:hAnsi="Times New Roman"/>
                <w:b/>
              </w:rPr>
              <w:t>Умение оформлять письменную</w:t>
            </w:r>
            <w:r>
              <w:rPr>
                <w:rFonts w:ascii="Times New Roman" w:hAnsi="Times New Roman"/>
                <w:b/>
                <w:spacing w:val="-16"/>
              </w:rPr>
              <w:t xml:space="preserve"> </w:t>
            </w:r>
            <w:r>
              <w:rPr>
                <w:rFonts w:ascii="Times New Roman" w:hAnsi="Times New Roman"/>
                <w:b/>
              </w:rPr>
              <w:t>работу</w:t>
            </w:r>
          </w:p>
          <w:p w:rsidR="007531DD" w:rsidRDefault="00B77314">
            <w:pPr>
              <w:widowControl w:val="0"/>
              <w:tabs>
                <w:tab w:val="left" w:pos="389"/>
              </w:tabs>
              <w:spacing w:after="0" w:line="240" w:lineRule="auto"/>
              <w:rPr>
                <w:rFonts w:ascii="Times New Roman" w:hAnsi="Times New Roman"/>
              </w:rPr>
            </w:pPr>
            <w:r>
              <w:rPr>
                <w:rFonts w:ascii="Times New Roman" w:hAnsi="Times New Roman"/>
              </w:rPr>
              <w:t>-правильное оформление ссылок на</w:t>
            </w:r>
            <w:r>
              <w:rPr>
                <w:rFonts w:ascii="Times New Roman" w:hAnsi="Times New Roman"/>
                <w:spacing w:val="-22"/>
              </w:rPr>
              <w:t xml:space="preserve"> </w:t>
            </w:r>
            <w:r>
              <w:rPr>
                <w:rFonts w:ascii="Times New Roman" w:hAnsi="Times New Roman"/>
              </w:rPr>
              <w:t>используемую литературу;</w:t>
            </w:r>
          </w:p>
          <w:p w:rsidR="007531DD" w:rsidRDefault="00B77314">
            <w:pPr>
              <w:widowControl w:val="0"/>
              <w:tabs>
                <w:tab w:val="left" w:pos="389"/>
              </w:tabs>
              <w:spacing w:after="0" w:line="240" w:lineRule="auto"/>
              <w:rPr>
                <w:rFonts w:ascii="Times New Roman" w:hAnsi="Times New Roman"/>
              </w:rPr>
            </w:pPr>
            <w:r>
              <w:rPr>
                <w:rFonts w:ascii="Times New Roman" w:hAnsi="Times New Roman"/>
              </w:rPr>
              <w:t>-грамотное составление списка</w:t>
            </w:r>
            <w:r>
              <w:rPr>
                <w:rFonts w:ascii="Times New Roman" w:hAnsi="Times New Roman"/>
                <w:spacing w:val="-18"/>
              </w:rPr>
              <w:t xml:space="preserve"> </w:t>
            </w:r>
            <w:r>
              <w:rPr>
                <w:rFonts w:ascii="Times New Roman" w:hAnsi="Times New Roman"/>
              </w:rPr>
              <w:t>использованной литературы;</w:t>
            </w:r>
          </w:p>
          <w:p w:rsidR="007531DD" w:rsidRDefault="00B77314">
            <w:pPr>
              <w:spacing w:after="0" w:line="240" w:lineRule="auto"/>
              <w:jc w:val="both"/>
              <w:rPr>
                <w:rFonts w:ascii="Times New Roman" w:hAnsi="Times New Roman"/>
              </w:rPr>
            </w:pPr>
            <w:r>
              <w:rPr>
                <w:rFonts w:ascii="Times New Roman" w:hAnsi="Times New Roman"/>
              </w:rPr>
              <w:t>-соблюдение требований к оформлению и</w:t>
            </w:r>
            <w:r>
              <w:rPr>
                <w:rFonts w:ascii="Times New Roman" w:hAnsi="Times New Roman"/>
                <w:spacing w:val="-15"/>
              </w:rPr>
              <w:t xml:space="preserve"> </w:t>
            </w:r>
            <w:r>
              <w:rPr>
                <w:rFonts w:ascii="Times New Roman" w:hAnsi="Times New Roman"/>
              </w:rPr>
              <w:t>объёму реферата.</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rPr>
            </w:pPr>
            <w:r>
              <w:rPr>
                <w:rFonts w:ascii="Times New Roman" w:hAnsi="Times New Roman"/>
              </w:rPr>
              <w:t>1</w:t>
            </w:r>
          </w:p>
        </w:tc>
      </w:tr>
      <w:tr w:rsidR="007531DD">
        <w:tc>
          <w:tcPr>
            <w:tcW w:w="8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right"/>
              <w:rPr>
                <w:rFonts w:ascii="Times New Roman" w:hAnsi="Times New Roman"/>
                <w:b/>
              </w:rPr>
            </w:pPr>
            <w:r>
              <w:rPr>
                <w:rFonts w:ascii="Times New Roman" w:hAnsi="Times New Roman"/>
                <w:b/>
              </w:rPr>
              <w:t>Итого</w:t>
            </w:r>
          </w:p>
        </w:tc>
        <w:tc>
          <w:tcPr>
            <w:tcW w:w="10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center"/>
              <w:rPr>
                <w:rFonts w:ascii="Times New Roman" w:hAnsi="Times New Roman"/>
                <w:lang w:val="en-US"/>
              </w:rPr>
            </w:pPr>
            <w:r>
              <w:rPr>
                <w:rFonts w:ascii="Times New Roman" w:hAnsi="Times New Roman"/>
                <w:lang w:val="en-US"/>
              </w:rPr>
              <w:t>5</w:t>
            </w:r>
          </w:p>
        </w:tc>
      </w:tr>
    </w:tbl>
    <w:p w:rsidR="007531DD" w:rsidRDefault="007531DD">
      <w:pPr>
        <w:tabs>
          <w:tab w:val="left" w:pos="-2268"/>
        </w:tabs>
        <w:spacing w:after="0" w:line="240" w:lineRule="auto"/>
        <w:ind w:right="72"/>
        <w:jc w:val="center"/>
        <w:rPr>
          <w:rFonts w:ascii="Times New Roman" w:hAnsi="Times New Roman"/>
          <w:sz w:val="24"/>
          <w:szCs w:val="24"/>
        </w:rPr>
      </w:pPr>
    </w:p>
    <w:p w:rsidR="007531DD" w:rsidRDefault="00B77314">
      <w:pPr>
        <w:tabs>
          <w:tab w:val="left" w:pos="-2268"/>
        </w:tabs>
        <w:spacing w:after="0" w:line="240" w:lineRule="auto"/>
        <w:ind w:right="72"/>
        <w:jc w:val="center"/>
        <w:rPr>
          <w:rFonts w:ascii="Times New Roman" w:hAnsi="Times New Roman"/>
          <w:sz w:val="24"/>
          <w:szCs w:val="24"/>
        </w:rPr>
      </w:pPr>
      <w:r>
        <w:rPr>
          <w:rFonts w:ascii="Times New Roman" w:hAnsi="Times New Roman"/>
          <w:sz w:val="24"/>
          <w:szCs w:val="24"/>
        </w:rPr>
        <w:t xml:space="preserve">Шкала оценивания </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514"/>
        <w:gridCol w:w="3439"/>
        <w:gridCol w:w="2944"/>
      </w:tblGrid>
      <w:tr w:rsidR="007531DD">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Баллы</w:t>
            </w:r>
          </w:p>
        </w:tc>
        <w:tc>
          <w:tcPr>
            <w:tcW w:w="343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Уровень</w:t>
            </w:r>
          </w:p>
        </w:tc>
        <w:tc>
          <w:tcPr>
            <w:tcW w:w="29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Оценка</w:t>
            </w:r>
          </w:p>
        </w:tc>
      </w:tr>
      <w:tr w:rsidR="007531DD">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5</w:t>
            </w:r>
          </w:p>
        </w:tc>
        <w:tc>
          <w:tcPr>
            <w:tcW w:w="343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высокий</w:t>
            </w:r>
          </w:p>
        </w:tc>
        <w:tc>
          <w:tcPr>
            <w:tcW w:w="29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отлично</w:t>
            </w:r>
          </w:p>
        </w:tc>
      </w:tr>
      <w:tr w:rsidR="007531DD">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4</w:t>
            </w:r>
          </w:p>
        </w:tc>
        <w:tc>
          <w:tcPr>
            <w:tcW w:w="343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выше среднего</w:t>
            </w:r>
          </w:p>
        </w:tc>
        <w:tc>
          <w:tcPr>
            <w:tcW w:w="29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хорошо</w:t>
            </w:r>
          </w:p>
        </w:tc>
      </w:tr>
      <w:tr w:rsidR="007531DD">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3</w:t>
            </w:r>
          </w:p>
        </w:tc>
        <w:tc>
          <w:tcPr>
            <w:tcW w:w="343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средний</w:t>
            </w:r>
          </w:p>
        </w:tc>
        <w:tc>
          <w:tcPr>
            <w:tcW w:w="29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удовлетворительно</w:t>
            </w:r>
          </w:p>
        </w:tc>
      </w:tr>
      <w:tr w:rsidR="007531DD">
        <w:trPr>
          <w:jc w:val="center"/>
        </w:trPr>
        <w:tc>
          <w:tcPr>
            <w:tcW w:w="25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2</w:t>
            </w:r>
          </w:p>
        </w:tc>
        <w:tc>
          <w:tcPr>
            <w:tcW w:w="343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низкий</w:t>
            </w:r>
          </w:p>
        </w:tc>
        <w:tc>
          <w:tcPr>
            <w:tcW w:w="294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7531DD" w:rsidRDefault="00B77314">
            <w:pPr>
              <w:tabs>
                <w:tab w:val="left" w:pos="1760"/>
              </w:tabs>
              <w:spacing w:after="0" w:line="240" w:lineRule="auto"/>
              <w:ind w:right="72"/>
              <w:jc w:val="center"/>
              <w:rPr>
                <w:rFonts w:ascii="Times New Roman" w:hAnsi="Times New Roman"/>
                <w:sz w:val="24"/>
                <w:szCs w:val="24"/>
              </w:rPr>
            </w:pPr>
            <w:r>
              <w:rPr>
                <w:rFonts w:ascii="Times New Roman" w:hAnsi="Times New Roman"/>
                <w:sz w:val="24"/>
                <w:szCs w:val="24"/>
              </w:rPr>
              <w:t>неудовлетворительно</w:t>
            </w:r>
          </w:p>
        </w:tc>
      </w:tr>
    </w:tbl>
    <w:p w:rsidR="007531DD" w:rsidRDefault="007531DD">
      <w:pPr>
        <w:spacing w:after="0"/>
        <w:jc w:val="center"/>
        <w:rPr>
          <w:rFonts w:ascii="Times New Roman" w:hAnsi="Times New Roman"/>
          <w:b/>
          <w:sz w:val="24"/>
          <w:szCs w:val="24"/>
        </w:rPr>
      </w:pPr>
    </w:p>
    <w:p w:rsidR="007531DD" w:rsidRDefault="007531DD">
      <w:pPr>
        <w:spacing w:after="0"/>
        <w:jc w:val="center"/>
        <w:rPr>
          <w:rFonts w:ascii="Times New Roman" w:hAnsi="Times New Roman"/>
          <w:b/>
          <w:sz w:val="24"/>
          <w:szCs w:val="24"/>
        </w:rPr>
      </w:pPr>
    </w:p>
    <w:p w:rsidR="007531DD" w:rsidRDefault="007531DD">
      <w:pPr>
        <w:spacing w:after="0"/>
        <w:jc w:val="center"/>
        <w:rPr>
          <w:rFonts w:ascii="Times New Roman" w:hAnsi="Times New Roman"/>
          <w:b/>
          <w:sz w:val="24"/>
          <w:szCs w:val="24"/>
        </w:rPr>
      </w:pPr>
    </w:p>
    <w:p w:rsidR="007531DD" w:rsidRDefault="007531DD">
      <w:pPr>
        <w:spacing w:after="0"/>
        <w:jc w:val="center"/>
        <w:rPr>
          <w:rFonts w:ascii="Times New Roman" w:hAnsi="Times New Roman"/>
          <w:b/>
          <w:sz w:val="24"/>
          <w:szCs w:val="24"/>
        </w:rPr>
      </w:pPr>
    </w:p>
    <w:p w:rsidR="007531DD" w:rsidRDefault="00B77314">
      <w:pPr>
        <w:pageBreakBefore/>
        <w:spacing w:after="0"/>
        <w:jc w:val="center"/>
        <w:rPr>
          <w:rFonts w:ascii="Times New Roman" w:hAnsi="Times New Roman"/>
          <w:b/>
          <w:sz w:val="24"/>
          <w:szCs w:val="24"/>
        </w:rPr>
      </w:pPr>
      <w:r>
        <w:rPr>
          <w:rFonts w:ascii="Times New Roman" w:hAnsi="Times New Roman"/>
          <w:b/>
          <w:sz w:val="24"/>
          <w:szCs w:val="24"/>
        </w:rPr>
        <w:lastRenderedPageBreak/>
        <w:t>Вопросы к зачету</w:t>
      </w:r>
    </w:p>
    <w:p w:rsidR="007531DD" w:rsidRDefault="007531DD">
      <w:pPr>
        <w:spacing w:after="0" w:line="240" w:lineRule="auto"/>
        <w:ind w:left="720"/>
      </w:pP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 Предмет и сфера действия трудового права, метод трудового права. Цели, задачи и функции трудового права.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 Понятие и виды принципов трудового права. Принципы запрещения дискриминации и принудительного труда (понятие и содержание).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 Система трудового права и трудового законодательства.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 Юридический механизм обеспечения трудовых прав и обязанностей (общая характеристика).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5. Государственный контроль и надзор за соблюдением законодательства о труде и правил охраны труда (виды органов и их компетенция).</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6.Способы защиты трудовых прав (виды, общая характеристика).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7. Источники трудового права России, их специфика и классификация. Действие актов законодательства о труде по юридической силе и во времени.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8.Локальные нормативные акты: понятие, виды, порядок их разработки и принятия.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9. Субъекты трудового права (понятие, виды, общая характеристика).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10. Работник как субъект трудового права. </w:t>
      </w:r>
      <w:proofErr w:type="spellStart"/>
      <w:r>
        <w:rPr>
          <w:rFonts w:ascii="Times New Roman" w:hAnsi="Times New Roman"/>
          <w:sz w:val="24"/>
          <w:szCs w:val="24"/>
        </w:rPr>
        <w:t>Правосубъектность</w:t>
      </w:r>
      <w:proofErr w:type="spellEnd"/>
      <w:r>
        <w:rPr>
          <w:rFonts w:ascii="Times New Roman" w:hAnsi="Times New Roman"/>
          <w:sz w:val="24"/>
          <w:szCs w:val="24"/>
        </w:rPr>
        <w:t xml:space="preserve"> работника. Понятие и значение трудоспособности.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11. Работодатель как субъект трудового права. Виды работодателей. </w:t>
      </w:r>
      <w:proofErr w:type="spellStart"/>
      <w:r>
        <w:rPr>
          <w:rFonts w:ascii="Times New Roman" w:hAnsi="Times New Roman"/>
          <w:sz w:val="24"/>
          <w:szCs w:val="24"/>
        </w:rPr>
        <w:t>Правосубъектность</w:t>
      </w:r>
      <w:proofErr w:type="spellEnd"/>
      <w:r>
        <w:rPr>
          <w:rFonts w:ascii="Times New Roman" w:hAnsi="Times New Roman"/>
          <w:sz w:val="24"/>
          <w:szCs w:val="24"/>
        </w:rPr>
        <w:t xml:space="preserve"> работодателя.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12. Понятие, признаки и структура трудового правоотношения. Соотношение с гражданско-правовыми обязательствами о выполнении работ и оказании услуг. 20. Отношения по организации труда и управлению трудом. Способы участия работников в управлении производством.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13. Понятие профсоюза. Права профсоюза (классификация). Представители работодателей.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14. Понятие коллективного трудового права и социального партнерства, их соотношение. Принципы, формы и уровни социального партнерства. Коллективные переговоры (определение представителей, порядок и сроки ведения, результаты).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15.Коллективный трудовой спор (понятие, стороны, объект, содержание).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16. Право на забастовку и его реализация.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17.Трудовой договор как сделка (понятие, структура, условия действительности). Классификация трудовых договоров. Содержание (условия) трудового договора.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18. Порядок заключения трудового договора. Понятие и последствия аннулирования трудового договора. Оформление приема на работу. Документы, предоставляемые работниками при заключении трудового договора.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19. Правовое регулирование трудового договора, заключенного на определенный срок.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20. Понятие, порядок установления и юридические последствия испытания при приеме на работу.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21. Правовое регулирование совмещения профессий (должностей).</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22. Правовое регулирование временных переводов на другую работу. Соотношение временного перевода на другую работу и командировки.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23. Изменение трудового договора в связи с модификацией организационных или технологических условий труда. Отстранение от работы.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24. Понятие, состав и механизм защиты персональных данных работника.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25. Понятие рабочего времени и его правовые нормативы.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26. Понятие режима рабочего времени и его виды. Учет рабочего времени.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27. Понятие и виды времени отдыха.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28. Понятие, правовые признаки и виды отпусков, их продолжительность.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29. Понятие и признаки заработной платы. Принципы и методы регулирования заработной платы.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30. Порядок установления заработной платы (в бюджетной и внебюджетной сфере).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31.Тарифная система оплаты труда и ее элементы. Нетарифные системы оплаты труда.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32. Основные системы заработной платы (общая характеристика).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33. Основные государственные гарантии в области охраны заработной платы (общая характеристика).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34. Порядок исчисления средней заработной платы (для оплаты отпусков, для гарантийных и компенсационных выплат).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35. Оплата труда в особых условиях. Районный коэффициент и процентная (северная) надбавка к заработной плате (значение, правила исчисления).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36. Оплата труда при работе в выходные и нерабочие праздничные дни, в ночное время, при выполнении работ различной квалификации, сверхурочной работе. Оплата труда при невыполнении норм труда (должностных обязанностей), простое, при оплате продукции, оказавшейся браком, и при освоении новых производств.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37. Нормирование труда. Виды норм труда. Исчисление сдельных расценок.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38. Гарантии и компенсации для работников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39. Аттестация работников.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40. Понятие и содержание дисциплины труда. Трудовая, производственная и технологическая дисциплина, их соотношение.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41. Понятие внутреннего трудового распорядка работодателя. Правила внутреннего трудового распорядка: порядок разработки, принятие, структура.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42. Поощрения за успехи в работе (понятие, виды) и порядок их применения. Общий порядок награждения государственными наградами, почетными званиями, ведомственными наградами (званиями).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43. Понятие, признаки и функции дисциплинарной ответственности. Общая и специальная дисциплинарная ответственность.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44. Понятие, виды и порядок применения дисциплинарных взысканий.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45. Материальная ответственность работодателя перед работником.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46. Виды (пределы) материальной ответственности работников (общая характеристика). Ограниченная материальная ответственность.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47. Порядок установления размера и возмещения сторонами трудового договора причиненного материального ущерба.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48. Общие основания прекращения трудового договора (ст. 77 ТК РФ) и их классификация.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49. Расторжение трудового договора по инициативе работника (при отказе от </w:t>
      </w:r>
      <w:proofErr w:type="gramStart"/>
      <w:r>
        <w:rPr>
          <w:rFonts w:ascii="Times New Roman" w:hAnsi="Times New Roman"/>
          <w:sz w:val="24"/>
          <w:szCs w:val="24"/>
        </w:rPr>
        <w:t xml:space="preserve">про- </w:t>
      </w:r>
      <w:proofErr w:type="spellStart"/>
      <w:r>
        <w:rPr>
          <w:rFonts w:ascii="Times New Roman" w:hAnsi="Times New Roman"/>
          <w:sz w:val="24"/>
          <w:szCs w:val="24"/>
        </w:rPr>
        <w:t>должения</w:t>
      </w:r>
      <w:proofErr w:type="spellEnd"/>
      <w:proofErr w:type="gramEnd"/>
      <w:r>
        <w:rPr>
          <w:rFonts w:ascii="Times New Roman" w:hAnsi="Times New Roman"/>
          <w:sz w:val="24"/>
          <w:szCs w:val="24"/>
        </w:rPr>
        <w:t xml:space="preserve"> работы, по собственному желанию) и по соглашению сторон.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50. Расторжение трудового договора по инициативе работодателя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51. Общие и специальные гарантии работникам при расторжении трудового договора по инициативе работодателя.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52. Прекращение трудового договора по обстоятельствам, не зависящим от воли сторон трудового договора (п. 1-6 ст. 83 ТК РФ).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53. Прекращение трудового договора по обстоятельствам, не зависящим от воли сторон трудового договора (п. 7-13 ст. 83 ТК РФ).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54.Выходное пособие и иные денежные выплаты при прекращении трудового правоотношения. </w:t>
      </w:r>
    </w:p>
    <w:p w:rsidR="007531DD" w:rsidRDefault="00B77314">
      <w:pPr>
        <w:widowControl w:val="0"/>
        <w:shd w:val="clear" w:color="auto" w:fill="FFFFFF"/>
        <w:tabs>
          <w:tab w:val="left" w:pos="992"/>
        </w:tabs>
        <w:spacing w:after="0" w:line="240" w:lineRule="auto"/>
        <w:ind w:left="567"/>
        <w:jc w:val="both"/>
        <w:rPr>
          <w:rFonts w:ascii="Times New Roman" w:hAnsi="Times New Roman"/>
          <w:sz w:val="24"/>
          <w:szCs w:val="24"/>
        </w:rPr>
      </w:pPr>
      <w:r>
        <w:rPr>
          <w:rFonts w:ascii="Times New Roman" w:hAnsi="Times New Roman"/>
          <w:sz w:val="24"/>
          <w:szCs w:val="24"/>
        </w:rPr>
        <w:t xml:space="preserve">55. Порядок оформления увольнения. Окончательный расчет и его структура. </w:t>
      </w:r>
    </w:p>
    <w:p w:rsidR="007531DD" w:rsidRDefault="007531DD">
      <w:pPr>
        <w:spacing w:after="0"/>
        <w:rPr>
          <w:rFonts w:ascii="Times New Roman" w:hAnsi="Times New Roman"/>
          <w:sz w:val="24"/>
          <w:szCs w:val="24"/>
        </w:rPr>
      </w:pPr>
    </w:p>
    <w:p w:rsidR="007531DD" w:rsidRDefault="00B77314">
      <w:pPr>
        <w:spacing w:after="0"/>
        <w:rPr>
          <w:rFonts w:ascii="Times New Roman" w:hAnsi="Times New Roman"/>
          <w:sz w:val="24"/>
          <w:szCs w:val="24"/>
        </w:rPr>
      </w:pPr>
      <w:r>
        <w:rPr>
          <w:rFonts w:ascii="Times New Roman" w:hAnsi="Times New Roman"/>
          <w:sz w:val="24"/>
          <w:szCs w:val="24"/>
        </w:rPr>
        <w:t>Критерии оценки:</w:t>
      </w:r>
    </w:p>
    <w:p w:rsidR="007531DD" w:rsidRDefault="00B77314">
      <w:pPr>
        <w:pStyle w:val="zag"/>
        <w:rPr>
          <w:b/>
          <w:bCs/>
        </w:rPr>
      </w:pPr>
      <w:r>
        <w:rPr>
          <w:b/>
          <w:bCs/>
        </w:rPr>
        <w:t>Основные показатели знаний студентов:</w:t>
      </w:r>
    </w:p>
    <w:tbl>
      <w:tblPr>
        <w:tblW w:w="0" w:type="auto"/>
        <w:tblInd w:w="-8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784"/>
        <w:gridCol w:w="1650"/>
        <w:gridCol w:w="1902"/>
        <w:gridCol w:w="1700"/>
        <w:gridCol w:w="1700"/>
        <w:gridCol w:w="1650"/>
      </w:tblGrid>
      <w:tr w:rsidR="007531DD">
        <w:trPr>
          <w:trHeight w:val="375"/>
        </w:trPr>
        <w:tc>
          <w:tcPr>
            <w:tcW w:w="178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 xml:space="preserve">Планируемый результат обучения </w:t>
            </w:r>
          </w:p>
        </w:tc>
        <w:tc>
          <w:tcPr>
            <w:tcW w:w="158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sz w:val="20"/>
                <w:szCs w:val="20"/>
              </w:rPr>
            </w:pPr>
            <w:r>
              <w:rPr>
                <w:b/>
                <w:bCs/>
                <w:sz w:val="20"/>
                <w:szCs w:val="20"/>
              </w:rPr>
              <w:t xml:space="preserve">Критерии оценивания </w:t>
            </w:r>
          </w:p>
        </w:tc>
        <w:tc>
          <w:tcPr>
            <w:tcW w:w="6804"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jc w:val="center"/>
              <w:rPr>
                <w:b/>
                <w:bCs/>
              </w:rPr>
            </w:pPr>
            <w:r>
              <w:rPr>
                <w:b/>
                <w:bCs/>
              </w:rPr>
              <w:t>Показатели оценивания (баллы)</w:t>
            </w:r>
          </w:p>
        </w:tc>
      </w:tr>
      <w:tr w:rsidR="007531DD">
        <w:trPr>
          <w:trHeight w:val="361"/>
        </w:trPr>
        <w:tc>
          <w:tcPr>
            <w:tcW w:w="178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7531DD">
            <w:pPr>
              <w:pStyle w:val="zag"/>
              <w:rPr>
                <w:b/>
                <w:bCs/>
              </w:rPr>
            </w:pPr>
          </w:p>
        </w:tc>
        <w:tc>
          <w:tcPr>
            <w:tcW w:w="158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7531DD">
            <w:pPr>
              <w:pStyle w:val="zag"/>
              <w:rPr>
                <w:b/>
                <w:bCs/>
                <w:sz w:val="20"/>
                <w:szCs w:val="20"/>
              </w:rPr>
            </w:pPr>
          </w:p>
        </w:tc>
        <w:tc>
          <w:tcPr>
            <w:tcW w:w="1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«2»</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«3»</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«4»</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
                <w:bCs/>
              </w:rPr>
            </w:pPr>
            <w:r>
              <w:rPr>
                <w:b/>
                <w:bCs/>
              </w:rPr>
              <w:t>«5»</w:t>
            </w:r>
          </w:p>
        </w:tc>
      </w:tr>
      <w:tr w:rsidR="007531DD">
        <w:tc>
          <w:tcPr>
            <w:tcW w:w="17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b/>
                <w:sz w:val="20"/>
                <w:szCs w:val="20"/>
              </w:rPr>
            </w:pPr>
            <w:r>
              <w:rPr>
                <w:rFonts w:ascii="Times New Roman" w:hAnsi="Times New Roman"/>
                <w:b/>
                <w:sz w:val="20"/>
                <w:szCs w:val="20"/>
              </w:rPr>
              <w:t xml:space="preserve">Знать: </w:t>
            </w:r>
          </w:p>
          <w:p w:rsidR="007531DD" w:rsidRDefault="00B77314">
            <w:pPr>
              <w:spacing w:after="0" w:line="240" w:lineRule="auto"/>
              <w:jc w:val="both"/>
              <w:rPr>
                <w:sz w:val="20"/>
                <w:szCs w:val="20"/>
              </w:rPr>
            </w:pPr>
            <w:r>
              <w:rPr>
                <w:rFonts w:ascii="Times New Roman" w:hAnsi="Times New Roman"/>
                <w:sz w:val="20"/>
                <w:szCs w:val="20"/>
              </w:rPr>
              <w:t xml:space="preserve">Основные положения </w:t>
            </w:r>
            <w:r>
              <w:rPr>
                <w:rFonts w:ascii="Times New Roman" w:hAnsi="Times New Roman"/>
                <w:sz w:val="20"/>
                <w:szCs w:val="20"/>
              </w:rPr>
              <w:lastRenderedPageBreak/>
              <w:t>трудового права, сущность и содержание основных понятий, категорий, институтов, правовых статусов субъектов, правоотношений трудового права.</w:t>
            </w:r>
            <w:r>
              <w:rPr>
                <w:sz w:val="20"/>
                <w:szCs w:val="20"/>
              </w:rPr>
              <w:t xml:space="preserve">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
                <w:bCs/>
                <w:sz w:val="20"/>
                <w:szCs w:val="20"/>
              </w:rPr>
              <w:lastRenderedPageBreak/>
              <w:t>Знание</w:t>
            </w:r>
            <w:r>
              <w:rPr>
                <w:bCs/>
                <w:sz w:val="20"/>
                <w:szCs w:val="20"/>
              </w:rPr>
              <w:t xml:space="preserve"> материала по тематике </w:t>
            </w:r>
            <w:r>
              <w:rPr>
                <w:bCs/>
                <w:sz w:val="20"/>
                <w:szCs w:val="20"/>
              </w:rPr>
              <w:lastRenderedPageBreak/>
              <w:t>раздела</w:t>
            </w:r>
          </w:p>
        </w:tc>
        <w:tc>
          <w:tcPr>
            <w:tcW w:w="1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lastRenderedPageBreak/>
              <w:t xml:space="preserve">Не знает материал по тематике </w:t>
            </w:r>
            <w:r>
              <w:rPr>
                <w:bCs/>
                <w:sz w:val="20"/>
                <w:szCs w:val="20"/>
              </w:rPr>
              <w:lastRenderedPageBreak/>
              <w:t>раздела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lastRenderedPageBreak/>
              <w:t xml:space="preserve">Знает материал по тематике раздела, но </w:t>
            </w:r>
            <w:r>
              <w:rPr>
                <w:bCs/>
                <w:sz w:val="20"/>
                <w:szCs w:val="20"/>
              </w:rPr>
              <w:lastRenderedPageBreak/>
              <w:t xml:space="preserve">допускает существенные ошибки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lastRenderedPageBreak/>
              <w:t xml:space="preserve">Знает материал по тематике раздела, но </w:t>
            </w:r>
            <w:r>
              <w:rPr>
                <w:bCs/>
                <w:sz w:val="20"/>
                <w:szCs w:val="20"/>
              </w:rPr>
              <w:lastRenderedPageBreak/>
              <w:t xml:space="preserve">допускает незначительные ошибки </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lastRenderedPageBreak/>
              <w:t xml:space="preserve">Знает материал по тематике </w:t>
            </w:r>
            <w:r>
              <w:rPr>
                <w:bCs/>
                <w:sz w:val="20"/>
                <w:szCs w:val="20"/>
              </w:rPr>
              <w:lastRenderedPageBreak/>
              <w:t xml:space="preserve">раздела </w:t>
            </w:r>
          </w:p>
        </w:tc>
      </w:tr>
      <w:tr w:rsidR="007531DD">
        <w:tc>
          <w:tcPr>
            <w:tcW w:w="17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sz w:val="20"/>
                <w:szCs w:val="20"/>
              </w:rPr>
            </w:pPr>
            <w:r>
              <w:rPr>
                <w:rFonts w:ascii="Times New Roman" w:hAnsi="Times New Roman"/>
                <w:b/>
                <w:sz w:val="20"/>
                <w:szCs w:val="20"/>
              </w:rPr>
              <w:lastRenderedPageBreak/>
              <w:t>Уметь:</w:t>
            </w:r>
            <w:r>
              <w:rPr>
                <w:rFonts w:ascii="Times New Roman" w:hAnsi="Times New Roman"/>
                <w:sz w:val="20"/>
                <w:szCs w:val="20"/>
              </w:rPr>
              <w:t xml:space="preserve"> Оперировать юридическими понятиями и категориями, анализировать юридические факты и возникающие в связи с ними правоотношения в области трудового права.</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 и возникающие в связи с ними правоотношения в области трудового права.</w:t>
            </w:r>
          </w:p>
        </w:tc>
        <w:tc>
          <w:tcPr>
            <w:tcW w:w="1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Не 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Умеет оперировать юридическими понятиями и категориями, анализировать юридические факты и возникающие в связи с ними правоотношения, но имеет затруднения с овладением материала по тематике раздела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Умеет оперировать юридическими понятиями и категориями, анализировать юридические факты и возникающие в связи с ними правоотношения, но делает незначительные ошибки характеризуя материала по тематике раздела</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Умеет оперировать юридическими понятиями и категориями, анализировать юридические факты и возникающие в связи с ними правоотношения по тематике раздела </w:t>
            </w:r>
          </w:p>
        </w:tc>
      </w:tr>
      <w:tr w:rsidR="007531DD">
        <w:tc>
          <w:tcPr>
            <w:tcW w:w="17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line="240" w:lineRule="auto"/>
              <w:jc w:val="both"/>
              <w:rPr>
                <w:rFonts w:ascii="Times New Roman" w:hAnsi="Times New Roman"/>
                <w:b/>
                <w:sz w:val="20"/>
                <w:szCs w:val="20"/>
              </w:rPr>
            </w:pPr>
            <w:r>
              <w:rPr>
                <w:rFonts w:ascii="Times New Roman" w:hAnsi="Times New Roman"/>
                <w:b/>
                <w:sz w:val="20"/>
                <w:szCs w:val="20"/>
              </w:rPr>
              <w:t>Владеть:</w:t>
            </w:r>
          </w:p>
          <w:p w:rsidR="007531DD" w:rsidRDefault="00B77314">
            <w:pPr>
              <w:pStyle w:val="zag"/>
              <w:spacing w:before="280"/>
              <w:rPr>
                <w:rStyle w:val="blk"/>
                <w:sz w:val="20"/>
                <w:szCs w:val="20"/>
              </w:rPr>
            </w:pPr>
            <w:r>
              <w:rPr>
                <w:sz w:val="20"/>
                <w:szCs w:val="20"/>
              </w:rPr>
              <w:t>Ю</w:t>
            </w:r>
            <w:r>
              <w:rPr>
                <w:rStyle w:val="blk"/>
                <w:sz w:val="20"/>
                <w:szCs w:val="20"/>
              </w:rPr>
              <w:t xml:space="preserve">ридической терминологией, навыками работы с правовыми актами в области трудового права.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
                <w:bCs/>
                <w:sz w:val="20"/>
                <w:szCs w:val="20"/>
              </w:rPr>
              <w:t xml:space="preserve">Владение </w:t>
            </w:r>
            <w:r>
              <w:rPr>
                <w:bCs/>
                <w:sz w:val="20"/>
                <w:szCs w:val="20"/>
              </w:rPr>
              <w:t>юридической терминологией, навыками работы с нормативно-правовыми актами в области трудового права.</w:t>
            </w:r>
          </w:p>
        </w:tc>
        <w:tc>
          <w:tcPr>
            <w:tcW w:w="1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 xml:space="preserve">Не владеет юридической терминологией, навыками работы с нормативно-правовыми актами в области трудового права по тематике раздела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Обладает низким уровнем владения юридической терминологией, навыками работы с нормативно-правовыми актами в области трудового права по тематике раздела</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Владеет юридической терминологией, но низким уровнем навыков работы с нормативно-правовыми актами в области трудового права по тематике раздела</w:t>
            </w:r>
          </w:p>
        </w:tc>
        <w:tc>
          <w:tcPr>
            <w:tcW w:w="1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pStyle w:val="zag"/>
              <w:rPr>
                <w:bCs/>
                <w:sz w:val="20"/>
                <w:szCs w:val="20"/>
              </w:rPr>
            </w:pPr>
            <w:r>
              <w:rPr>
                <w:bCs/>
                <w:sz w:val="20"/>
                <w:szCs w:val="20"/>
              </w:rPr>
              <w:t>Владеет юридической терминологией, навыками работы с нормативно-правовыми актами в области трудового  права по тематике раздела</w:t>
            </w:r>
          </w:p>
        </w:tc>
      </w:tr>
    </w:tbl>
    <w:p w:rsidR="007531DD" w:rsidRDefault="007531DD">
      <w:pPr>
        <w:pStyle w:val="zag"/>
        <w:rPr>
          <w:bCs/>
          <w:sz w:val="20"/>
          <w:szCs w:val="20"/>
        </w:rPr>
      </w:pPr>
    </w:p>
    <w:p w:rsidR="007531DD" w:rsidRDefault="00B77314">
      <w:pPr>
        <w:pStyle w:val="zag"/>
        <w:jc w:val="center"/>
        <w:rPr>
          <w:bCs/>
          <w:sz w:val="20"/>
          <w:szCs w:val="20"/>
        </w:rPr>
      </w:pPr>
      <w:r>
        <w:rPr>
          <w:bCs/>
          <w:sz w:val="20"/>
          <w:szCs w:val="20"/>
        </w:rPr>
        <w:t>Шкала оценивания:</w:t>
      </w:r>
    </w:p>
    <w:p w:rsidR="007531DD" w:rsidRDefault="007531DD">
      <w:pPr>
        <w:spacing w:after="0"/>
        <w:rPr>
          <w:rFonts w:ascii="Times New Roman" w:hAnsi="Times New Roman"/>
          <w:sz w:val="20"/>
          <w:szCs w:val="20"/>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90"/>
        <w:gridCol w:w="3188"/>
        <w:gridCol w:w="3193"/>
      </w:tblGrid>
      <w:tr w:rsidR="007531DD">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 xml:space="preserve">Баллы </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Уровень</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 xml:space="preserve">Оценка </w:t>
            </w:r>
          </w:p>
        </w:tc>
      </w:tr>
      <w:tr w:rsidR="007531DD">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5</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Высокий</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Отлично</w:t>
            </w:r>
          </w:p>
        </w:tc>
      </w:tr>
      <w:tr w:rsidR="007531DD">
        <w:trPr>
          <w:trHeight w:val="288"/>
        </w:trPr>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4</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Выше среднего</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Хорошо</w:t>
            </w:r>
          </w:p>
        </w:tc>
      </w:tr>
      <w:tr w:rsidR="007531DD">
        <w:trPr>
          <w:trHeight w:val="210"/>
        </w:trPr>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3</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Средний</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Удовлетворительно</w:t>
            </w:r>
          </w:p>
        </w:tc>
      </w:tr>
      <w:tr w:rsidR="007531DD">
        <w:trPr>
          <w:trHeight w:val="120"/>
        </w:trPr>
        <w:tc>
          <w:tcPr>
            <w:tcW w:w="3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2</w:t>
            </w:r>
          </w:p>
        </w:tc>
        <w:tc>
          <w:tcPr>
            <w:tcW w:w="31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Низкий</w:t>
            </w:r>
          </w:p>
        </w:tc>
        <w:tc>
          <w:tcPr>
            <w:tcW w:w="31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531DD" w:rsidRDefault="00B77314">
            <w:pPr>
              <w:spacing w:after="0"/>
              <w:rPr>
                <w:rFonts w:ascii="Times New Roman" w:hAnsi="Times New Roman"/>
                <w:sz w:val="20"/>
                <w:szCs w:val="20"/>
              </w:rPr>
            </w:pPr>
            <w:r>
              <w:rPr>
                <w:rFonts w:ascii="Times New Roman" w:hAnsi="Times New Roman"/>
                <w:sz w:val="20"/>
                <w:szCs w:val="20"/>
              </w:rPr>
              <w:t>Неудовлетворительно</w:t>
            </w:r>
          </w:p>
        </w:tc>
      </w:tr>
    </w:tbl>
    <w:p w:rsidR="007531DD" w:rsidRDefault="007531DD">
      <w:pPr>
        <w:spacing w:after="0"/>
        <w:rPr>
          <w:rFonts w:ascii="Times New Roman" w:hAnsi="Times New Roman"/>
          <w:sz w:val="20"/>
          <w:szCs w:val="20"/>
        </w:rPr>
      </w:pPr>
    </w:p>
    <w:p w:rsidR="003A6411" w:rsidRDefault="003A6411" w:rsidP="003A6411">
      <w:pPr>
        <w:tabs>
          <w:tab w:val="left" w:pos="2295"/>
        </w:tabs>
        <w:spacing w:after="0" w:line="240" w:lineRule="auto"/>
        <w:ind w:firstLine="720"/>
        <w:jc w:val="both"/>
      </w:pPr>
    </w:p>
    <w:p w:rsidR="007531DD" w:rsidRPr="000C5409" w:rsidRDefault="003A6411" w:rsidP="003A6411">
      <w:pPr>
        <w:autoSpaceDN w:val="0"/>
        <w:spacing w:after="0" w:line="240" w:lineRule="auto"/>
        <w:ind w:firstLine="709"/>
        <w:jc w:val="both"/>
        <w:rPr>
          <w:rFonts w:ascii="Times New Roman" w:hAnsi="Times New Roman"/>
        </w:rPr>
      </w:pPr>
      <w:r w:rsidRPr="000C5409">
        <w:rPr>
          <w:rFonts w:ascii="Times New Roman" w:hAnsi="Times New Roman"/>
          <w:kern w:val="3"/>
        </w:rPr>
        <w:t xml:space="preserve">Оценочные и методические материалы составлены: </w:t>
      </w:r>
      <w:proofErr w:type="spellStart"/>
      <w:r w:rsidRPr="000C5409">
        <w:rPr>
          <w:rFonts w:ascii="Times New Roman" w:hAnsi="Times New Roman"/>
          <w:kern w:val="3"/>
        </w:rPr>
        <w:t>к.ю.н</w:t>
      </w:r>
      <w:proofErr w:type="spellEnd"/>
      <w:r w:rsidRPr="000C5409">
        <w:rPr>
          <w:rFonts w:ascii="Times New Roman" w:hAnsi="Times New Roman"/>
          <w:kern w:val="3"/>
        </w:rPr>
        <w:t xml:space="preserve">., доцентом кафедры гражданского права </w:t>
      </w:r>
      <w:proofErr w:type="spellStart"/>
      <w:r w:rsidRPr="000C5409">
        <w:rPr>
          <w:rFonts w:ascii="Times New Roman" w:hAnsi="Times New Roman"/>
        </w:rPr>
        <w:t>Cенниковой</w:t>
      </w:r>
      <w:proofErr w:type="spellEnd"/>
      <w:r w:rsidRPr="000C5409">
        <w:rPr>
          <w:rFonts w:ascii="Times New Roman" w:hAnsi="Times New Roman"/>
        </w:rPr>
        <w:t xml:space="preserve"> Д.В.</w:t>
      </w:r>
    </w:p>
    <w:sectPr w:rsidR="007531DD" w:rsidRPr="000C5409" w:rsidSect="007531DD">
      <w:pgSz w:w="11906" w:h="16838"/>
      <w:pgMar w:top="709" w:right="850" w:bottom="851"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Droid Sans Fallback">
    <w:charset w:val="01"/>
    <w:family w:val="auto"/>
    <w:pitch w:val="variable"/>
  </w:font>
  <w:font w:name="Lohit Hindi">
    <w:altName w:val="Times New Roman"/>
    <w:charset w:val="01"/>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3F55"/>
    <w:multiLevelType w:val="multilevel"/>
    <w:tmpl w:val="BE9A91A8"/>
    <w:lvl w:ilvl="0">
      <w:start w:val="1"/>
      <w:numFmt w:val="decimal"/>
      <w:pStyle w:val="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59501CA"/>
    <w:multiLevelType w:val="multilevel"/>
    <w:tmpl w:val="A948CD3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14D0310"/>
    <w:multiLevelType w:val="hybridMultilevel"/>
    <w:tmpl w:val="5FFA85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3D601F"/>
    <w:multiLevelType w:val="multilevel"/>
    <w:tmpl w:val="BC26A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3C96E0D"/>
    <w:multiLevelType w:val="multilevel"/>
    <w:tmpl w:val="532A0A16"/>
    <w:lvl w:ilvl="0">
      <w:start w:val="1"/>
      <w:numFmt w:val="decimal"/>
      <w:lvlText w:val="%1."/>
      <w:lvlJc w:val="left"/>
      <w:pPr>
        <w:tabs>
          <w:tab w:val="num" w:pos="72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531DD"/>
    <w:rsid w:val="00035F6E"/>
    <w:rsid w:val="000C5409"/>
    <w:rsid w:val="000C6542"/>
    <w:rsid w:val="001108AA"/>
    <w:rsid w:val="00265EFD"/>
    <w:rsid w:val="003A6411"/>
    <w:rsid w:val="00406E48"/>
    <w:rsid w:val="005F6AD5"/>
    <w:rsid w:val="006610C4"/>
    <w:rsid w:val="00664EAC"/>
    <w:rsid w:val="007531DD"/>
    <w:rsid w:val="007A0098"/>
    <w:rsid w:val="00923835"/>
    <w:rsid w:val="00944FAD"/>
    <w:rsid w:val="00971C64"/>
    <w:rsid w:val="00B77314"/>
    <w:rsid w:val="00BC2169"/>
    <w:rsid w:val="00C977A6"/>
    <w:rsid w:val="00DE7EA7"/>
    <w:rsid w:val="00E1754B"/>
    <w:rsid w:val="00FD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3305C-5AE7-4EC4-9049-68D53C2E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32D"/>
    <w:pPr>
      <w:suppressAutoHyphens/>
      <w:spacing w:after="200" w:line="276" w:lineRule="auto"/>
    </w:pPr>
    <w:rPr>
      <w:lang w:eastAsia="en-US"/>
    </w:rPr>
  </w:style>
  <w:style w:type="paragraph" w:styleId="1">
    <w:name w:val="heading 1"/>
    <w:basedOn w:val="a"/>
    <w:next w:val="a0"/>
    <w:link w:val="10"/>
    <w:uiPriority w:val="99"/>
    <w:qFormat/>
    <w:locked/>
    <w:rsid w:val="00114583"/>
    <w:pPr>
      <w:numPr>
        <w:numId w:val="2"/>
      </w:numPr>
      <w:spacing w:before="280" w:after="280" w:line="240" w:lineRule="auto"/>
      <w:outlineLvl w:val="0"/>
    </w:pPr>
    <w:rPr>
      <w:rFonts w:ascii="Times New Roman" w:eastAsia="Times New Roman" w:hAnsi="Times New Roman"/>
      <w:b/>
      <w:bCs/>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14583"/>
    <w:rPr>
      <w:rFonts w:ascii="Times New Roman" w:hAnsi="Times New Roman" w:cs="Times New Roman"/>
      <w:b/>
      <w:bCs/>
      <w:sz w:val="48"/>
      <w:szCs w:val="48"/>
      <w:lang w:eastAsia="zh-CN"/>
    </w:rPr>
  </w:style>
  <w:style w:type="character" w:customStyle="1" w:styleId="a4">
    <w:name w:val="Верхний колонтитул Знак"/>
    <w:basedOn w:val="a1"/>
    <w:link w:val="a5"/>
    <w:uiPriority w:val="99"/>
    <w:locked/>
    <w:rsid w:val="00C76270"/>
    <w:rPr>
      <w:rFonts w:cs="Times New Roman"/>
    </w:rPr>
  </w:style>
  <w:style w:type="character" w:customStyle="1" w:styleId="a6">
    <w:name w:val="Нижний колонтитул Знак"/>
    <w:basedOn w:val="a1"/>
    <w:link w:val="a7"/>
    <w:uiPriority w:val="99"/>
    <w:locked/>
    <w:rsid w:val="00C76270"/>
    <w:rPr>
      <w:rFonts w:cs="Times New Roman"/>
    </w:rPr>
  </w:style>
  <w:style w:type="character" w:customStyle="1" w:styleId="a8">
    <w:name w:val="Текст сноски Знак"/>
    <w:basedOn w:val="a1"/>
    <w:link w:val="a9"/>
    <w:uiPriority w:val="99"/>
    <w:semiHidden/>
    <w:locked/>
    <w:rsid w:val="00B07A4E"/>
    <w:rPr>
      <w:rFonts w:ascii="Times New Roman" w:hAnsi="Times New Roman" w:cs="Times New Roman"/>
      <w:sz w:val="20"/>
      <w:szCs w:val="20"/>
      <w:lang w:eastAsia="ar-SA" w:bidi="ar-SA"/>
    </w:rPr>
  </w:style>
  <w:style w:type="character" w:customStyle="1" w:styleId="blk">
    <w:name w:val="blk"/>
    <w:basedOn w:val="a1"/>
    <w:uiPriority w:val="99"/>
    <w:rsid w:val="00B07A4E"/>
    <w:rPr>
      <w:rFonts w:cs="Times New Roman"/>
    </w:rPr>
  </w:style>
  <w:style w:type="character" w:customStyle="1" w:styleId="aa">
    <w:name w:val="Основной текст Знак"/>
    <w:basedOn w:val="a1"/>
    <w:link w:val="a0"/>
    <w:uiPriority w:val="99"/>
    <w:semiHidden/>
    <w:locked/>
    <w:rsid w:val="00114583"/>
    <w:rPr>
      <w:rFonts w:cs="Times New Roman"/>
      <w:lang w:eastAsia="en-US"/>
    </w:rPr>
  </w:style>
  <w:style w:type="character" w:customStyle="1" w:styleId="ab">
    <w:name w:val="Основной текст с отступом Знак"/>
    <w:basedOn w:val="a1"/>
    <w:link w:val="ac"/>
    <w:uiPriority w:val="99"/>
    <w:semiHidden/>
    <w:locked/>
    <w:rsid w:val="00C655FD"/>
    <w:rPr>
      <w:rFonts w:cs="Times New Roman"/>
      <w:lang w:eastAsia="en-US"/>
    </w:rPr>
  </w:style>
  <w:style w:type="character" w:customStyle="1" w:styleId="-">
    <w:name w:val="Интернет-ссылка"/>
    <w:basedOn w:val="a1"/>
    <w:uiPriority w:val="99"/>
    <w:semiHidden/>
    <w:rsid w:val="00BE1514"/>
    <w:rPr>
      <w:rFonts w:cs="Times New Roman"/>
      <w:color w:val="0000FF"/>
      <w:u w:val="single"/>
    </w:rPr>
  </w:style>
  <w:style w:type="character" w:customStyle="1" w:styleId="ListLabel1">
    <w:name w:val="ListLabel 1"/>
    <w:rsid w:val="007531DD"/>
    <w:rPr>
      <w:rFonts w:cs="Times New Roman"/>
    </w:rPr>
  </w:style>
  <w:style w:type="character" w:customStyle="1" w:styleId="ListLabel2">
    <w:name w:val="ListLabel 2"/>
    <w:rsid w:val="007531DD"/>
    <w:rPr>
      <w:rFonts w:eastAsia="Times New Roman" w:cs="Times New Roman"/>
    </w:rPr>
  </w:style>
  <w:style w:type="character" w:customStyle="1" w:styleId="ListLabel3">
    <w:name w:val="ListLabel 3"/>
    <w:rsid w:val="007531DD"/>
    <w:rPr>
      <w:rFonts w:cs="Times New Roman"/>
      <w:b w:val="0"/>
      <w:bCs w:val="0"/>
      <w:i w:val="0"/>
      <w:iCs w:val="0"/>
      <w:caps w:val="0"/>
      <w:smallCaps w:val="0"/>
      <w:strike w:val="0"/>
      <w:dstrike w:val="0"/>
      <w:color w:val="000000"/>
      <w:spacing w:val="0"/>
      <w:w w:val="100"/>
      <w:sz w:val="22"/>
      <w:szCs w:val="22"/>
      <w:u w:val="none"/>
    </w:rPr>
  </w:style>
  <w:style w:type="character" w:customStyle="1" w:styleId="ListLabel4">
    <w:name w:val="ListLabel 4"/>
    <w:rsid w:val="007531DD"/>
    <w:rPr>
      <w:rFonts w:cs="Times New Roman"/>
      <w:b w:val="0"/>
      <w:i w:val="0"/>
      <w:sz w:val="24"/>
    </w:rPr>
  </w:style>
  <w:style w:type="paragraph" w:customStyle="1" w:styleId="ad">
    <w:name w:val="Заголовок"/>
    <w:basedOn w:val="a"/>
    <w:next w:val="a0"/>
    <w:rsid w:val="007531DD"/>
    <w:pPr>
      <w:keepNext/>
      <w:spacing w:before="240" w:after="120"/>
    </w:pPr>
    <w:rPr>
      <w:rFonts w:ascii="Liberation Sans" w:eastAsia="Droid Sans Fallback" w:hAnsi="Liberation Sans" w:cs="Lohit Hindi"/>
      <w:sz w:val="28"/>
      <w:szCs w:val="28"/>
    </w:rPr>
  </w:style>
  <w:style w:type="paragraph" w:styleId="a0">
    <w:name w:val="Body Text"/>
    <w:basedOn w:val="a"/>
    <w:link w:val="aa"/>
    <w:uiPriority w:val="99"/>
    <w:semiHidden/>
    <w:rsid w:val="00114583"/>
    <w:pPr>
      <w:spacing w:after="120" w:line="288" w:lineRule="auto"/>
    </w:pPr>
  </w:style>
  <w:style w:type="paragraph" w:styleId="ae">
    <w:name w:val="List"/>
    <w:basedOn w:val="a0"/>
    <w:rsid w:val="007531DD"/>
    <w:rPr>
      <w:rFonts w:cs="Lohit Hindi"/>
    </w:rPr>
  </w:style>
  <w:style w:type="paragraph" w:styleId="af">
    <w:name w:val="Title"/>
    <w:basedOn w:val="a"/>
    <w:rsid w:val="007531DD"/>
    <w:pPr>
      <w:suppressLineNumbers/>
      <w:spacing w:before="120" w:after="120"/>
    </w:pPr>
    <w:rPr>
      <w:rFonts w:cs="Lohit Hindi"/>
      <w:i/>
      <w:iCs/>
      <w:sz w:val="24"/>
      <w:szCs w:val="24"/>
    </w:rPr>
  </w:style>
  <w:style w:type="paragraph" w:styleId="af0">
    <w:name w:val="index heading"/>
    <w:basedOn w:val="a"/>
    <w:rsid w:val="007531DD"/>
    <w:pPr>
      <w:suppressLineNumbers/>
    </w:pPr>
    <w:rPr>
      <w:rFonts w:cs="Lohit Hindi"/>
    </w:rPr>
  </w:style>
  <w:style w:type="paragraph" w:styleId="a5">
    <w:name w:val="header"/>
    <w:basedOn w:val="a"/>
    <w:link w:val="a4"/>
    <w:uiPriority w:val="99"/>
    <w:rsid w:val="00C76270"/>
    <w:pPr>
      <w:tabs>
        <w:tab w:val="center" w:pos="4677"/>
        <w:tab w:val="right" w:pos="9355"/>
      </w:tabs>
      <w:spacing w:after="0" w:line="240" w:lineRule="auto"/>
    </w:pPr>
  </w:style>
  <w:style w:type="paragraph" w:styleId="a7">
    <w:name w:val="footer"/>
    <w:basedOn w:val="a"/>
    <w:link w:val="a6"/>
    <w:uiPriority w:val="99"/>
    <w:rsid w:val="00C76270"/>
    <w:pPr>
      <w:tabs>
        <w:tab w:val="center" w:pos="4677"/>
        <w:tab w:val="right" w:pos="9355"/>
      </w:tabs>
      <w:spacing w:after="0" w:line="240" w:lineRule="auto"/>
    </w:pPr>
  </w:style>
  <w:style w:type="paragraph" w:styleId="af1">
    <w:name w:val="List Paragraph"/>
    <w:basedOn w:val="a"/>
    <w:uiPriority w:val="99"/>
    <w:qFormat/>
    <w:rsid w:val="00C76270"/>
    <w:pPr>
      <w:ind w:left="720"/>
      <w:contextualSpacing/>
    </w:pPr>
  </w:style>
  <w:style w:type="paragraph" w:styleId="af2">
    <w:name w:val="Normal (Web)"/>
    <w:basedOn w:val="a"/>
    <w:uiPriority w:val="99"/>
    <w:rsid w:val="00572B91"/>
    <w:pPr>
      <w:spacing w:after="280"/>
    </w:pPr>
    <w:rPr>
      <w:rFonts w:ascii="Times New Roman" w:eastAsia="Times New Roman" w:hAnsi="Times New Roman"/>
      <w:sz w:val="24"/>
      <w:szCs w:val="24"/>
      <w:lang w:eastAsia="ru-RU"/>
    </w:rPr>
  </w:style>
  <w:style w:type="paragraph" w:customStyle="1" w:styleId="zag">
    <w:name w:val="zag"/>
    <w:basedOn w:val="a"/>
    <w:uiPriority w:val="99"/>
    <w:rsid w:val="00572B91"/>
    <w:pPr>
      <w:spacing w:after="280"/>
    </w:pPr>
    <w:rPr>
      <w:rFonts w:ascii="Times New Roman" w:eastAsia="Times New Roman" w:hAnsi="Times New Roman"/>
      <w:sz w:val="24"/>
      <w:szCs w:val="24"/>
      <w:lang w:eastAsia="ru-RU"/>
    </w:rPr>
  </w:style>
  <w:style w:type="paragraph" w:styleId="a9">
    <w:name w:val="footnote text"/>
    <w:basedOn w:val="a"/>
    <w:link w:val="a8"/>
    <w:uiPriority w:val="99"/>
    <w:semiHidden/>
    <w:rsid w:val="00B07A4E"/>
    <w:pPr>
      <w:spacing w:after="0" w:line="240" w:lineRule="auto"/>
      <w:jc w:val="both"/>
    </w:pPr>
    <w:rPr>
      <w:rFonts w:ascii="Times New Roman" w:eastAsia="Times New Roman" w:hAnsi="Times New Roman"/>
      <w:sz w:val="24"/>
      <w:szCs w:val="20"/>
      <w:lang w:eastAsia="ar-SA"/>
    </w:rPr>
  </w:style>
  <w:style w:type="paragraph" w:styleId="ac">
    <w:name w:val="Body Text Indent"/>
    <w:basedOn w:val="a"/>
    <w:link w:val="ab"/>
    <w:uiPriority w:val="99"/>
    <w:semiHidden/>
    <w:rsid w:val="00C655FD"/>
    <w:pPr>
      <w:spacing w:after="120"/>
      <w:ind w:left="283"/>
    </w:pPr>
  </w:style>
  <w:style w:type="paragraph" w:styleId="3">
    <w:name w:val="toc 3"/>
    <w:basedOn w:val="a"/>
    <w:next w:val="a"/>
    <w:uiPriority w:val="99"/>
    <w:locked/>
    <w:rsid w:val="00C655FD"/>
    <w:pPr>
      <w:tabs>
        <w:tab w:val="right" w:leader="dot" w:pos="9010"/>
      </w:tabs>
      <w:spacing w:after="0" w:line="240" w:lineRule="auto"/>
      <w:ind w:firstLine="567"/>
      <w:jc w:val="both"/>
    </w:pPr>
    <w:rPr>
      <w:rFonts w:ascii="Times New Roman" w:eastAsia="Times New Roman" w:hAnsi="Times New Roman"/>
      <w:sz w:val="24"/>
      <w:szCs w:val="20"/>
      <w:lang w:eastAsia="ar-SA"/>
    </w:rPr>
  </w:style>
  <w:style w:type="paragraph" w:customStyle="1" w:styleId="ConsPlusNormal">
    <w:name w:val="ConsPlusNormal"/>
    <w:uiPriority w:val="99"/>
    <w:rsid w:val="000C221A"/>
    <w:pPr>
      <w:suppressAutoHyphens/>
    </w:pPr>
    <w:rPr>
      <w:rFonts w:ascii="Times New Roman" w:eastAsia="Times New Roman" w:hAnsi="Times New Roman"/>
      <w:b/>
      <w:bCs/>
      <w:sz w:val="24"/>
      <w:szCs w:val="24"/>
    </w:rPr>
  </w:style>
  <w:style w:type="paragraph" w:customStyle="1" w:styleId="11">
    <w:name w:val="Обычный1"/>
    <w:uiPriority w:val="99"/>
    <w:rsid w:val="007E34E2"/>
    <w:pPr>
      <w:suppressAutoHyphens/>
    </w:pPr>
    <w:rPr>
      <w:rFonts w:ascii="Times New Roman" w:hAnsi="Times New Roman"/>
      <w:sz w:val="20"/>
      <w:szCs w:val="20"/>
      <w:lang w:eastAsia="ar-SA"/>
    </w:rPr>
  </w:style>
  <w:style w:type="table" w:styleId="af3">
    <w:name w:val="Table Grid"/>
    <w:basedOn w:val="a2"/>
    <w:uiPriority w:val="99"/>
    <w:rsid w:val="00CE0AC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344931">
      <w:bodyDiv w:val="1"/>
      <w:marLeft w:val="0"/>
      <w:marRight w:val="0"/>
      <w:marTop w:val="0"/>
      <w:marBottom w:val="0"/>
      <w:divBdr>
        <w:top w:val="none" w:sz="0" w:space="0" w:color="auto"/>
        <w:left w:val="none" w:sz="0" w:space="0" w:color="auto"/>
        <w:bottom w:val="none" w:sz="0" w:space="0" w:color="auto"/>
        <w:right w:val="none" w:sz="0" w:space="0" w:color="auto"/>
      </w:divBdr>
    </w:div>
    <w:div w:id="2044358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4801</Words>
  <Characters>27370</Characters>
  <Application>Microsoft Office Word</Application>
  <DocSecurity>0</DocSecurity>
  <Lines>228</Lines>
  <Paragraphs>64</Paragraphs>
  <ScaleCrop>false</ScaleCrop>
  <Company>tspu</Company>
  <LinksUpToDate>false</LinksUpToDate>
  <CharactersWithSpaces>32107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Solnce</dc:creator>
  <cp:lastModifiedBy>Пользователь</cp:lastModifiedBy>
  <cp:revision>7</cp:revision>
  <dcterms:created xsi:type="dcterms:W3CDTF">2019-04-13T10:52:00Z</dcterms:created>
  <dcterms:modified xsi:type="dcterms:W3CDTF">2020-02-03T09:44:00Z</dcterms:modified>
  <dc:language>ru-RU</dc:language>
</cp:coreProperties>
</file>