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E8" w:rsidRPr="00894617" w:rsidRDefault="004E24E8" w:rsidP="00894617">
      <w:pPr>
        <w:jc w:val="center"/>
        <w:rPr>
          <w:b/>
          <w:bCs/>
        </w:rPr>
      </w:pPr>
      <w:r w:rsidRPr="00894617">
        <w:rPr>
          <w:b/>
          <w:bCs/>
        </w:rPr>
        <w:t>ПОЯСНИТЕЛЬНАЯ ЗАПИСКА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  <w:bCs/>
        </w:rPr>
      </w:pPr>
    </w:p>
    <w:p w:rsidR="004E24E8" w:rsidRPr="00894617" w:rsidRDefault="004E24E8" w:rsidP="00894617">
      <w:pPr>
        <w:jc w:val="both"/>
      </w:pPr>
      <w:r w:rsidRPr="00894617">
        <w:rPr>
          <w:b/>
        </w:rPr>
        <w:t>1. Назначение оценочных средств.</w:t>
      </w:r>
      <w:r w:rsidRPr="00894617">
        <w:rPr>
          <w:b/>
          <w:i/>
        </w:rPr>
        <w:t xml:space="preserve"> </w:t>
      </w:r>
      <w:r w:rsidRPr="00894617">
        <w:t>Оценочные средства предназначены для контроля и оценки образовательных достижений обучающихся, осваивающих (</w:t>
      </w:r>
      <w:r w:rsidRPr="00894617">
        <w:rPr>
          <w:i/>
        </w:rPr>
        <w:t>освоивших</w:t>
      </w:r>
      <w:r w:rsidRPr="00894617">
        <w:t xml:space="preserve">) программу учебной дисциплины  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</w:t>
      </w:r>
      <w:r w:rsidRPr="00894617">
        <w:rPr>
          <w:bCs/>
          <w:kern w:val="3"/>
          <w:lang w:eastAsia="zh-CN"/>
        </w:rPr>
        <w:t>.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  <w:r w:rsidRPr="00894617">
        <w:rPr>
          <w:b/>
        </w:rPr>
        <w:t xml:space="preserve">2. </w:t>
      </w:r>
      <w:r w:rsidR="007B3DD5">
        <w:rPr>
          <w:b/>
        </w:rPr>
        <w:t>О</w:t>
      </w:r>
      <w:r w:rsidRPr="00894617">
        <w:rPr>
          <w:b/>
        </w:rPr>
        <w:t>ценочны</w:t>
      </w:r>
      <w:r w:rsidR="007B3DD5">
        <w:rPr>
          <w:b/>
        </w:rPr>
        <w:t>е</w:t>
      </w:r>
      <w:r w:rsidRPr="00894617">
        <w:rPr>
          <w:b/>
        </w:rPr>
        <w:t xml:space="preserve"> </w:t>
      </w:r>
      <w:r w:rsidR="00D27653">
        <w:rPr>
          <w:b/>
        </w:rPr>
        <w:t>и методические материалы</w:t>
      </w:r>
      <w:r w:rsidRPr="00894617">
        <w:rPr>
          <w:b/>
        </w:rPr>
        <w:t xml:space="preserve"> </w:t>
      </w:r>
      <w:r w:rsidRPr="00894617">
        <w:t>включа</w:t>
      </w:r>
      <w:r w:rsidR="007B3DD5">
        <w:t>ю</w:t>
      </w:r>
      <w:r w:rsidRPr="00894617">
        <w:t>т контрольные материалы для проведения текущего контроля и промежуточной атте</w:t>
      </w:r>
      <w:r w:rsidR="0046446C">
        <w:t>стации в форме тестовых заданий</w:t>
      </w:r>
      <w:r w:rsidR="00D27653">
        <w:t xml:space="preserve"> и тестовых заданий к </w:t>
      </w:r>
      <w:r w:rsidR="0021456B">
        <w:t xml:space="preserve">зачету и </w:t>
      </w:r>
      <w:r w:rsidR="00D27653">
        <w:t>экзамену</w:t>
      </w:r>
      <w:r w:rsidRPr="00894617">
        <w:t>.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  <w:i/>
        </w:rPr>
      </w:pPr>
      <w:r w:rsidRPr="00894617">
        <w:rPr>
          <w:b/>
        </w:rPr>
        <w:t>3. Структура и содержание заданий разработаны в соответствии с рабочей</w:t>
      </w:r>
      <w:r w:rsidRPr="00894617">
        <w:t xml:space="preserve"> программой учебной дисциплины 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</w:t>
      </w:r>
      <w:r w:rsidRPr="00894617">
        <w:rPr>
          <w:bCs/>
          <w:kern w:val="3"/>
          <w:lang w:eastAsia="zh-CN"/>
        </w:rPr>
        <w:t>.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  <w:r w:rsidRPr="00894617">
        <w:rPr>
          <w:b/>
        </w:rPr>
        <w:t xml:space="preserve">4. Перечень компетенций, формируемых дисциплиной: </w:t>
      </w:r>
    </w:p>
    <w:p w:rsidR="002B012A" w:rsidRPr="002B012A" w:rsidRDefault="002B012A" w:rsidP="005844FF">
      <w:pPr>
        <w:pStyle w:val="a9"/>
        <w:numPr>
          <w:ilvl w:val="0"/>
          <w:numId w:val="16"/>
        </w:numPr>
        <w:suppressAutoHyphens w:val="0"/>
        <w:ind w:left="567"/>
        <w:contextualSpacing/>
        <w:jc w:val="both"/>
        <w:rPr>
          <w:b/>
          <w:sz w:val="24"/>
          <w:szCs w:val="24"/>
        </w:rPr>
      </w:pPr>
      <w:proofErr w:type="gramStart"/>
      <w:r w:rsidRPr="002B012A">
        <w:rPr>
          <w:sz w:val="24"/>
          <w:szCs w:val="24"/>
        </w:rPr>
        <w:t>способен</w:t>
      </w:r>
      <w:proofErr w:type="gramEnd"/>
      <w:r w:rsidRPr="002B012A">
        <w:rPr>
          <w:sz w:val="24"/>
          <w:szCs w:val="24"/>
        </w:rPr>
        <w:t xml:space="preserve"> формировать методические основы системы управления рисками в рамках отдел</w:t>
      </w:r>
      <w:r w:rsidRPr="002B012A">
        <w:rPr>
          <w:sz w:val="24"/>
          <w:szCs w:val="24"/>
        </w:rPr>
        <w:t>ь</w:t>
      </w:r>
      <w:r w:rsidRPr="002B012A">
        <w:rPr>
          <w:sz w:val="24"/>
          <w:szCs w:val="24"/>
        </w:rPr>
        <w:t xml:space="preserve">ных бизнес-процессов и функциональных направлений </w:t>
      </w:r>
      <w:r w:rsidRPr="002B012A">
        <w:rPr>
          <w:b/>
          <w:sz w:val="24"/>
          <w:szCs w:val="24"/>
        </w:rPr>
        <w:t>(ПК-2);</w:t>
      </w:r>
    </w:p>
    <w:p w:rsidR="002B012A" w:rsidRPr="002B012A" w:rsidRDefault="002B012A" w:rsidP="005844FF">
      <w:pPr>
        <w:pStyle w:val="a9"/>
        <w:numPr>
          <w:ilvl w:val="0"/>
          <w:numId w:val="16"/>
        </w:numPr>
        <w:suppressAutoHyphens w:val="0"/>
        <w:ind w:left="567"/>
        <w:contextualSpacing/>
        <w:jc w:val="both"/>
        <w:rPr>
          <w:b/>
          <w:sz w:val="24"/>
          <w:szCs w:val="24"/>
        </w:rPr>
      </w:pPr>
      <w:proofErr w:type="gramStart"/>
      <w:r w:rsidRPr="002B012A">
        <w:rPr>
          <w:sz w:val="24"/>
          <w:szCs w:val="24"/>
        </w:rPr>
        <w:t>способен</w:t>
      </w:r>
      <w:proofErr w:type="gramEnd"/>
      <w:r w:rsidRPr="002B012A">
        <w:rPr>
          <w:sz w:val="24"/>
          <w:szCs w:val="24"/>
        </w:rPr>
        <w:t xml:space="preserve"> определять цели и задачи подразделения в соответствии со стратегическими цел</w:t>
      </w:r>
      <w:r w:rsidRPr="002B012A">
        <w:rPr>
          <w:sz w:val="24"/>
          <w:szCs w:val="24"/>
        </w:rPr>
        <w:t>я</w:t>
      </w:r>
      <w:r w:rsidRPr="002B012A">
        <w:rPr>
          <w:sz w:val="24"/>
          <w:szCs w:val="24"/>
        </w:rPr>
        <w:t>ми организации на основании корпоративных нормативных документов по управлению ри</w:t>
      </w:r>
      <w:r w:rsidRPr="002B012A">
        <w:rPr>
          <w:sz w:val="24"/>
          <w:szCs w:val="24"/>
        </w:rPr>
        <w:t>с</w:t>
      </w:r>
      <w:r w:rsidRPr="002B012A">
        <w:rPr>
          <w:sz w:val="24"/>
          <w:szCs w:val="24"/>
        </w:rPr>
        <w:t>ками</w:t>
      </w:r>
      <w:r w:rsidR="005844FF" w:rsidRPr="002B012A">
        <w:rPr>
          <w:b/>
          <w:sz w:val="24"/>
          <w:szCs w:val="24"/>
        </w:rPr>
        <w:t xml:space="preserve"> (</w:t>
      </w:r>
      <w:r w:rsidRPr="002B012A">
        <w:rPr>
          <w:b/>
          <w:sz w:val="24"/>
          <w:szCs w:val="24"/>
        </w:rPr>
        <w:t>ПК-3</w:t>
      </w:r>
      <w:r w:rsidR="005844FF" w:rsidRPr="002B012A">
        <w:rPr>
          <w:b/>
          <w:sz w:val="24"/>
          <w:szCs w:val="24"/>
        </w:rPr>
        <w:t>)</w:t>
      </w:r>
    </w:p>
    <w:p w:rsidR="005844FF" w:rsidRPr="002B012A" w:rsidRDefault="002B012A" w:rsidP="005844FF">
      <w:pPr>
        <w:pStyle w:val="a9"/>
        <w:numPr>
          <w:ilvl w:val="0"/>
          <w:numId w:val="16"/>
        </w:numPr>
        <w:suppressAutoHyphens w:val="0"/>
        <w:ind w:left="567"/>
        <w:contextualSpacing/>
        <w:jc w:val="both"/>
        <w:rPr>
          <w:b/>
          <w:sz w:val="24"/>
          <w:szCs w:val="24"/>
        </w:rPr>
      </w:pPr>
      <w:proofErr w:type="gramStart"/>
      <w:r w:rsidRPr="002B012A">
        <w:rPr>
          <w:sz w:val="24"/>
          <w:szCs w:val="24"/>
        </w:rPr>
        <w:t>способен</w:t>
      </w:r>
      <w:proofErr w:type="gramEnd"/>
      <w:r w:rsidRPr="002B012A">
        <w:rPr>
          <w:sz w:val="24"/>
          <w:szCs w:val="24"/>
        </w:rPr>
        <w:t xml:space="preserve"> формулировать задачи, принципы и цели стратегического регулирования процесса управления рисками </w:t>
      </w:r>
      <w:r w:rsidRPr="002B012A">
        <w:rPr>
          <w:b/>
          <w:sz w:val="24"/>
          <w:szCs w:val="24"/>
        </w:rPr>
        <w:t>(ПК-4)</w:t>
      </w:r>
      <w:r w:rsidR="005844FF" w:rsidRPr="002B012A">
        <w:rPr>
          <w:b/>
          <w:sz w:val="24"/>
          <w:szCs w:val="24"/>
        </w:rPr>
        <w:t>.</w:t>
      </w:r>
    </w:p>
    <w:p w:rsidR="000033CB" w:rsidRDefault="000033CB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  <w:r w:rsidRPr="00894617">
        <w:rPr>
          <w:b/>
        </w:rPr>
        <w:t>5. Проверка и оценка результатов выполнения заданий:</w:t>
      </w:r>
    </w:p>
    <w:p w:rsidR="004E24E8" w:rsidRPr="00894617" w:rsidRDefault="004E24E8" w:rsidP="00894617">
      <w:pPr>
        <w:tabs>
          <w:tab w:val="left" w:pos="709"/>
        </w:tabs>
        <w:jc w:val="both"/>
      </w:pPr>
      <w:r w:rsidRPr="00894617">
        <w:t>Формируется в соответствии с критериями и шкалами оценивания по каждому виду контроля.</w:t>
      </w:r>
    </w:p>
    <w:p w:rsidR="004E24E8" w:rsidRPr="00894617" w:rsidRDefault="004E24E8" w:rsidP="00894617">
      <w:pPr>
        <w:suppressAutoHyphens w:val="0"/>
      </w:pPr>
      <w:r w:rsidRPr="00894617">
        <w:br w:type="page"/>
      </w:r>
    </w:p>
    <w:p w:rsidR="004E24E8" w:rsidRPr="00894617" w:rsidRDefault="004E24E8" w:rsidP="00091247">
      <w:pPr>
        <w:suppressAutoHyphens w:val="0"/>
        <w:jc w:val="center"/>
        <w:rPr>
          <w:b/>
          <w:i/>
        </w:rPr>
      </w:pPr>
      <w:r w:rsidRPr="00894617">
        <w:rPr>
          <w:b/>
        </w:rPr>
        <w:lastRenderedPageBreak/>
        <w:t>НАИМЕНОВАНИЕ ОЦЕНОЧНЫХ СРЕДСТВ ПО КОНТРОЛИРУЕМЫМ РАЗДЕЛАМ ДИСЦИПЛИНЫ «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КОНТРАКТАМИ»</w:t>
      </w:r>
    </w:p>
    <w:p w:rsidR="0046446C" w:rsidRDefault="0046446C" w:rsidP="0046446C">
      <w:pPr>
        <w:suppressAutoHyphens w:val="0"/>
        <w:ind w:left="100"/>
        <w:jc w:val="center"/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621"/>
        <w:gridCol w:w="2268"/>
        <w:gridCol w:w="2552"/>
      </w:tblGrid>
      <w:tr w:rsidR="0046446C" w:rsidTr="0046446C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Контролируемые темы (разделы) дисц</w:t>
            </w:r>
            <w:r>
              <w:t>и</w:t>
            </w:r>
            <w:r>
              <w:t>плины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Код контролиру</w:t>
            </w:r>
            <w:r>
              <w:t>е</w:t>
            </w:r>
            <w:r>
              <w:t>мой компетенции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Наименование</w:t>
            </w:r>
          </w:p>
          <w:p w:rsidR="0046446C" w:rsidRDefault="0046446C">
            <w:pPr>
              <w:suppressAutoHyphens w:val="0"/>
              <w:ind w:left="-57" w:right="-57"/>
              <w:jc w:val="center"/>
            </w:pPr>
            <w:r>
              <w:t>оценочного средства</w:t>
            </w:r>
          </w:p>
        </w:tc>
      </w:tr>
      <w:tr w:rsidR="0046446C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both"/>
            </w:pPr>
            <w:r>
              <w:t>Основные понятия теории государственн</w:t>
            </w:r>
            <w:r>
              <w:t>о</w:t>
            </w:r>
            <w:r>
              <w:t>го и муниципального контракта.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2B012A">
            <w:pPr>
              <w:suppressAutoHyphens w:val="0"/>
              <w:ind w:left="-57" w:right="-57"/>
              <w:jc w:val="center"/>
            </w:pPr>
            <w:r>
              <w:t>ПК-2, ПК-3, ПК-4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21456B">
            <w:pPr>
              <w:jc w:val="center"/>
            </w:pPr>
            <w:r>
              <w:t>Тесты, тесты к зачету</w:t>
            </w:r>
          </w:p>
        </w:tc>
      </w:tr>
      <w:tr w:rsidR="002B012A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suppressAutoHyphens w:val="0"/>
              <w:ind w:left="-57" w:right="-57"/>
              <w:jc w:val="center"/>
            </w:pPr>
            <w: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suppressAutoHyphens w:val="0"/>
              <w:ind w:left="-57" w:right="-57"/>
              <w:jc w:val="both"/>
            </w:pPr>
            <w:r>
              <w:t>Система нормативно-правового регулир</w:t>
            </w:r>
            <w:r>
              <w:t>о</w:t>
            </w:r>
            <w:r>
              <w:t>вания размещения заказов для госуда</w:t>
            </w:r>
            <w:r>
              <w:t>р</w:t>
            </w:r>
            <w:r>
              <w:t>ственных и муниципальных ну</w:t>
            </w:r>
            <w:proofErr w:type="gramStart"/>
            <w:r>
              <w:t>жд в РФ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12A" w:rsidRDefault="002B012A">
            <w:r w:rsidRPr="00EE7302">
              <w:t>ПК-2, ПК-3, ПК-4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2A" w:rsidRDefault="0021456B" w:rsidP="00D27653">
            <w:pPr>
              <w:jc w:val="center"/>
            </w:pPr>
            <w:r>
              <w:t>Тесты, тесты к зачету</w:t>
            </w:r>
          </w:p>
        </w:tc>
      </w:tr>
      <w:tr w:rsidR="002B012A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suppressAutoHyphens w:val="0"/>
              <w:ind w:left="-57" w:right="-57"/>
              <w:jc w:val="center"/>
            </w:pPr>
            <w: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suppressAutoHyphens w:val="0"/>
              <w:ind w:left="-57" w:right="-57"/>
              <w:jc w:val="both"/>
            </w:pPr>
            <w:r>
              <w:t xml:space="preserve">Основные положения федерального закона № 44 ФЗ от 05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 «О контрак</w:t>
            </w:r>
            <w:r>
              <w:t>т</w:t>
            </w:r>
            <w:r>
              <w:t>ной системе в сфере закупок товаров, р</w:t>
            </w:r>
            <w:r>
              <w:t>а</w:t>
            </w:r>
            <w:r>
              <w:t>бот, услуг для обеспечения государстве</w:t>
            </w:r>
            <w:r>
              <w:t>н</w:t>
            </w:r>
            <w:r>
              <w:t>ных и муниципальных нужд».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12A" w:rsidRDefault="002B012A">
            <w:r w:rsidRPr="00EE7302">
              <w:t>ПК-2, ПК-3, ПК-4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2A" w:rsidRDefault="0021456B" w:rsidP="00D27653">
            <w:pPr>
              <w:jc w:val="center"/>
            </w:pPr>
            <w:r>
              <w:t>Тесты, тесты к зачету</w:t>
            </w:r>
          </w:p>
        </w:tc>
      </w:tr>
      <w:tr w:rsidR="002B012A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suppressAutoHyphens w:val="0"/>
              <w:ind w:left="-57" w:right="-57"/>
              <w:jc w:val="center"/>
            </w:pPr>
            <w: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pStyle w:val="4"/>
              <w:spacing w:before="0" w:after="0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Способы осуществления государственных закупок.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12A" w:rsidRDefault="002B012A">
            <w:r w:rsidRPr="00EE7302">
              <w:t>ПК-2, ПК-3, ПК-4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2A" w:rsidRDefault="002B012A" w:rsidP="00D27653">
            <w:pPr>
              <w:jc w:val="center"/>
            </w:pPr>
            <w:r w:rsidRPr="00822829">
              <w:t>Тесты, тесты к экзамену</w:t>
            </w:r>
          </w:p>
        </w:tc>
      </w:tr>
      <w:tr w:rsidR="002B012A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suppressAutoHyphens w:val="0"/>
              <w:ind w:left="-57" w:right="-57"/>
              <w:jc w:val="center"/>
            </w:pPr>
            <w: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pStyle w:val="4"/>
              <w:spacing w:before="0" w:after="0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Способы определения поставщиков (по</w:t>
            </w:r>
            <w:r>
              <w:rPr>
                <w:b w:val="0"/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рядчиков, исполнителей).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12A" w:rsidRDefault="002B012A">
            <w:r w:rsidRPr="00EE7302">
              <w:t>ПК-2, ПК-3, ПК-4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2A" w:rsidRDefault="002B012A" w:rsidP="00D27653">
            <w:pPr>
              <w:jc w:val="center"/>
            </w:pPr>
            <w:r w:rsidRPr="00822829">
              <w:t>Тесты, тесты к экзамену</w:t>
            </w:r>
          </w:p>
        </w:tc>
      </w:tr>
      <w:tr w:rsidR="002B012A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suppressAutoHyphens w:val="0"/>
              <w:ind w:left="-57" w:right="-57"/>
              <w:jc w:val="center"/>
            </w:pPr>
            <w: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2A" w:rsidRDefault="002B012A" w:rsidP="00D27653">
            <w:pPr>
              <w:pStyle w:val="4"/>
              <w:spacing w:before="0" w:after="0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Регулирование деятельности автономных учреждений в области государственных закупок.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12A" w:rsidRDefault="002B012A">
            <w:r w:rsidRPr="00EE7302">
              <w:t>ПК-2, ПК-3, ПК-4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2A" w:rsidRDefault="002B012A" w:rsidP="00D27653">
            <w:pPr>
              <w:jc w:val="center"/>
            </w:pPr>
            <w:r w:rsidRPr="00822829">
              <w:t>Тесты, тесты к экзамену</w:t>
            </w:r>
          </w:p>
        </w:tc>
      </w:tr>
    </w:tbl>
    <w:p w:rsidR="0046446C" w:rsidRDefault="0046446C" w:rsidP="0046446C">
      <w:pPr>
        <w:jc w:val="right"/>
      </w:pPr>
    </w:p>
    <w:p w:rsidR="00D27653" w:rsidRDefault="00D27653">
      <w:pPr>
        <w:suppressAutoHyphens w:val="0"/>
        <w:rPr>
          <w:b/>
        </w:rPr>
      </w:pPr>
      <w:r>
        <w:rPr>
          <w:b/>
        </w:rPr>
        <w:br w:type="page"/>
      </w:r>
    </w:p>
    <w:p w:rsidR="00A94DD6" w:rsidRDefault="00A94DD6" w:rsidP="00D27653">
      <w:pPr>
        <w:jc w:val="center"/>
        <w:rPr>
          <w:b/>
        </w:rPr>
      </w:pPr>
      <w:r>
        <w:rPr>
          <w:b/>
        </w:rPr>
        <w:lastRenderedPageBreak/>
        <w:t xml:space="preserve">1. </w:t>
      </w:r>
      <w:r w:rsidR="00D27653">
        <w:rPr>
          <w:b/>
          <w:caps/>
        </w:rPr>
        <w:t>ФОНД ТЕСТОВЫХ ЗАДАНИЙ ДЛЯ ТЕКУЩЕГО КОНТРОЛЯ</w:t>
      </w:r>
    </w:p>
    <w:tbl>
      <w:tblPr>
        <w:tblStyle w:val="ab"/>
        <w:tblW w:w="10686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486"/>
        <w:gridCol w:w="8723"/>
        <w:gridCol w:w="513"/>
      </w:tblGrid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Вопрос и Ответы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Ключ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на два года</w:t>
            </w:r>
            <w:r>
              <w:rPr>
                <w:lang w:eastAsia="ru-RU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lang w:eastAsia="ru-RU"/>
              </w:rPr>
              <w:t>на три года</w:t>
            </w:r>
            <w:r>
              <w:rPr>
                <w:lang w:eastAsia="ru-RU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lang w:eastAsia="ru-RU"/>
              </w:rPr>
              <w:t>на один год</w:t>
            </w:r>
            <w:r>
              <w:rPr>
                <w:lang w:eastAsia="ru-RU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lang w:eastAsia="ru-RU"/>
              </w:rPr>
              <w:t>Верно ли, что конкурсная документация – это: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набор документов, </w:t>
            </w:r>
            <w:r>
              <w:rPr>
                <w:iCs/>
                <w:lang w:eastAsia="ru-RU"/>
              </w:rPr>
              <w:t>разрабатываемый и утверждаемый заказчиком</w:t>
            </w:r>
            <w:r>
              <w:rPr>
                <w:lang w:eastAsia="ru-RU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набор документов, </w:t>
            </w:r>
            <w:r>
              <w:rPr>
                <w:iCs/>
                <w:lang w:eastAsia="ru-RU"/>
              </w:rPr>
              <w:t>разрабатываемый заказчиком</w:t>
            </w:r>
            <w:r>
              <w:rPr>
                <w:lang w:eastAsia="ru-RU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набор документов, </w:t>
            </w:r>
            <w:r>
              <w:rPr>
                <w:iCs/>
                <w:lang w:eastAsia="ru-RU"/>
              </w:rPr>
              <w:t>утверждаемый заказчиком</w:t>
            </w:r>
            <w:r>
              <w:rPr>
                <w:lang w:eastAsia="ru-RU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обеспечения исполнения контракта в размере, превышающем в два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bCs/>
                <w:lang w:eastAsia="ru-RU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проведение запроса котировок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аукцион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 судебном порядке.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iCs/>
                <w:lang w:eastAsia="ru-RU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iCs/>
                <w:lang w:eastAsia="ru-RU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iCs/>
              </w:rPr>
            </w:pPr>
            <w:r>
              <w:rPr>
                <w:iCs/>
                <w:sz w:val="20"/>
                <w:szCs w:val="20"/>
                <w:lang w:eastAsia="ru-RU"/>
              </w:rPr>
              <w:t>Все ответы верны.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ее допускается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lang w:eastAsia="ru-RU"/>
              </w:rPr>
              <w:t xml:space="preserve"> если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иное не сказан в ФЗ-94 и ФЭ-44.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исполнении контракта изменение объема выполняемых работ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менее чем за 10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менее чем за 7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менее чем за 15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случае расторжения контракта по решению суда.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обязан установить требование к обеспечению заявки в размере 0,5% </w:t>
            </w:r>
            <w:r>
              <w:rPr>
                <w:lang w:eastAsia="ru-RU"/>
              </w:rPr>
              <w:lastRenderedPageBreak/>
              <w:t xml:space="preserve">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Заказчик, имеет право отказаться от проведения запроса котировок: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запроса котировок заказчик: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Участник не обязан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вправе допустить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Заказчик обязан устанавливать преимущества для учреждений и предприятий </w:t>
            </w:r>
            <w:r>
              <w:rPr>
                <w:bCs/>
                <w:lang w:eastAsia="ru-RU"/>
              </w:rPr>
              <w:lastRenderedPageBreak/>
              <w:t>уголовно-исполнительной системы и организаций инвалидов в отношении предлагаемой ими цены контракта: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lang w:eastAsia="ru-RU"/>
              </w:rPr>
              <w:t xml:space="preserve"> извещение в ЕИС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Министерство экономического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Министерство экономики и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Министерство экономики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Решение о создании конкурсной комиссии принимается заказчиком: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До начала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До окончания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До окончания приема заявок по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Заказчик имеет право отказаться от заключения контракта, </w:t>
            </w:r>
            <w:r>
              <w:rPr>
                <w:lang w:eastAsia="ru-RU"/>
              </w:rPr>
              <w:t>если обнаружит, что деятельность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</w:t>
            </w:r>
            <w:r>
              <w:rPr>
                <w:lang w:eastAsia="ru-RU"/>
              </w:rPr>
              <w:lastRenderedPageBreak/>
              <w:t xml:space="preserve">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Заказчик при приемке товара</w:t>
            </w:r>
            <w:r>
              <w:rPr>
                <w:lang w:eastAsia="ru-RU"/>
              </w:rPr>
              <w:t xml:space="preserve"> обязан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</w:tbl>
    <w:p w:rsidR="00A94DD6" w:rsidRDefault="00A94DD6" w:rsidP="00A94DD6">
      <w:pPr>
        <w:rPr>
          <w:sz w:val="22"/>
          <w:szCs w:val="22"/>
        </w:rPr>
      </w:pPr>
    </w:p>
    <w:p w:rsidR="00A94DD6" w:rsidRDefault="00A94DD6" w:rsidP="00D27653">
      <w:pPr>
        <w:jc w:val="center"/>
        <w:rPr>
          <w:b/>
          <w:caps/>
        </w:rPr>
      </w:pPr>
      <w:r>
        <w:rPr>
          <w:b/>
          <w:caps/>
        </w:rPr>
        <w:t xml:space="preserve">2. </w:t>
      </w:r>
      <w:r w:rsidR="00D27653">
        <w:rPr>
          <w:b/>
          <w:caps/>
        </w:rPr>
        <w:t>ФОНД ТЕСТОВЫХ ЗАДАНИЙ ДЛЯ САМОКОНТРОЛЯ ОБУЧАЮЩИХСЯ</w:t>
      </w:r>
    </w:p>
    <w:tbl>
      <w:tblPr>
        <w:tblStyle w:val="ab"/>
        <w:tblW w:w="11311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486"/>
        <w:gridCol w:w="9348"/>
        <w:gridCol w:w="513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Блок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два года</w:t>
            </w:r>
            <w:r>
              <w:rPr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три года</w:t>
            </w:r>
            <w:r>
              <w:rPr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один год</w:t>
            </w:r>
            <w:r>
              <w:rPr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документов, </w:t>
            </w:r>
            <w:r>
              <w:rPr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документов, </w:t>
            </w:r>
            <w:r>
              <w:rPr>
                <w:iCs/>
                <w:sz w:val="22"/>
                <w:szCs w:val="22"/>
              </w:rPr>
              <w:t>разрабатываемый заказчиком</w:t>
            </w:r>
            <w:r>
              <w:rPr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документов, </w:t>
            </w:r>
            <w:r>
              <w:rPr>
                <w:iCs/>
                <w:sz w:val="22"/>
                <w:szCs w:val="22"/>
              </w:rPr>
              <w:t>утверждаемый заказчиком</w:t>
            </w:r>
            <w:r>
              <w:rPr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исполнения контракта в размере, превышающем в два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аукцион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t>конкурс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судебном порядке.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iCs/>
              </w:rPr>
            </w:pPr>
            <w:r>
              <w:rPr>
                <w:iCs/>
              </w:rPr>
              <w:t>Все ответы верны.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  <w:r>
              <w:t>8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ее допускается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sz w:val="22"/>
                <w:szCs w:val="22"/>
              </w:rPr>
              <w:t xml:space="preserve"> если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 обязан устанавливать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 при приемке товара</w:t>
            </w:r>
            <w:r>
              <w:rPr>
                <w:sz w:val="22"/>
                <w:szCs w:val="22"/>
              </w:rPr>
              <w:t xml:space="preserve"> обязан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 закупки: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spellStart"/>
            <w:r>
              <w:rPr>
                <w:sz w:val="22"/>
                <w:szCs w:val="22"/>
              </w:rPr>
              <w:t>враве</w:t>
            </w:r>
            <w:proofErr w:type="spellEnd"/>
            <w:r>
              <w:rPr>
                <w:sz w:val="22"/>
                <w:szCs w:val="22"/>
              </w:rPr>
              <w:t xml:space="preserve"> отозвать заявку до окончания срока подачи заявок на участие в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Расторжение контракта</w:t>
            </w:r>
            <w:r>
              <w:rPr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конкурсной комиссией.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заказчиком.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sz w:val="22"/>
                <w:szCs w:val="22"/>
              </w:rPr>
              <w:t xml:space="preserve"> заказчик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провести конкурс или электронный аукцион, а в случаях предусмотренных Законом о </w:t>
            </w:r>
            <w:r>
              <w:rPr>
                <w:sz w:val="22"/>
                <w:szCs w:val="22"/>
              </w:rPr>
              <w:lastRenderedPageBreak/>
              <w:t>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безотзывной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46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sz w:val="22"/>
                <w:szCs w:val="22"/>
              </w:rPr>
              <w:t>праве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48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признается несостоявшимся, но если указанная заявка соответствует требованиям 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</w:t>
            </w:r>
            <w:r>
              <w:rPr>
                <w:sz w:val="22"/>
                <w:szCs w:val="22"/>
              </w:rPr>
              <w:lastRenderedPageBreak/>
              <w:t xml:space="preserve">рабочего дня информация о расторжении контракта размещается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</w:tbl>
    <w:p w:rsidR="0046446C" w:rsidRDefault="0046446C" w:rsidP="0046446C">
      <w:pPr>
        <w:ind w:left="-57" w:right="-57"/>
      </w:pPr>
    </w:p>
    <w:p w:rsidR="00A94DD6" w:rsidRDefault="00A94DD6" w:rsidP="00A94DD6"/>
    <w:p w:rsidR="00A94DD6" w:rsidRDefault="00A94DD6" w:rsidP="00D27653">
      <w:pPr>
        <w:jc w:val="center"/>
        <w:rPr>
          <w:b/>
          <w:caps/>
        </w:rPr>
      </w:pPr>
      <w:r>
        <w:rPr>
          <w:b/>
          <w:caps/>
        </w:rPr>
        <w:t xml:space="preserve">3. </w:t>
      </w:r>
      <w:r w:rsidR="00D27653">
        <w:rPr>
          <w:b/>
          <w:caps/>
        </w:rPr>
        <w:t>ФОНД ТЕСТОВЫХ ЗАДАНИЙ К ЭКЗАМЕНУ</w:t>
      </w:r>
    </w:p>
    <w:p w:rsidR="00A94DD6" w:rsidRDefault="00A94DD6" w:rsidP="0046446C">
      <w:pPr>
        <w:suppressAutoHyphens w:val="0"/>
        <w:rPr>
          <w:b/>
        </w:rPr>
      </w:pPr>
    </w:p>
    <w:p w:rsidR="0046446C" w:rsidRDefault="0046446C" w:rsidP="00D27653">
      <w:pPr>
        <w:suppressAutoHyphens w:val="0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t xml:space="preserve">Тесты по дисциплине «Управление государственными и муниципальными контрактами» Вариант 1 </w:t>
      </w:r>
    </w:p>
    <w:tbl>
      <w:tblPr>
        <w:tblW w:w="11430" w:type="dxa"/>
        <w:jc w:val="center"/>
        <w:tblLayout w:type="fixed"/>
        <w:tblLook w:val="04A0" w:firstRow="1" w:lastRow="0" w:firstColumn="1" w:lastColumn="0" w:noHBand="0" w:noVBand="1"/>
      </w:tblPr>
      <w:tblGrid>
        <w:gridCol w:w="251"/>
        <w:gridCol w:w="554"/>
        <w:gridCol w:w="438"/>
        <w:gridCol w:w="9671"/>
        <w:gridCol w:w="516"/>
      </w:tblGrid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2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враве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3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rFonts w:eastAsia="Times New Roman"/>
                <w:sz w:val="22"/>
                <w:szCs w:val="22"/>
              </w:rPr>
              <w:t xml:space="preserve">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аукцион, а в случаях предусмотренных Законом о 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rFonts w:eastAsia="Times New Roman"/>
                <w:sz w:val="22"/>
                <w:szCs w:val="22"/>
              </w:rPr>
              <w:t>праве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Аукцион признается несостоявшимся, но если указанная заявка соответствует требованиям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4 </w:t>
      </w:r>
    </w:p>
    <w:tbl>
      <w:tblPr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372"/>
        <w:gridCol w:w="554"/>
        <w:gridCol w:w="485"/>
        <w:gridCol w:w="9473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2"/>
                <w:szCs w:val="22"/>
              </w:rPr>
            </w:pPr>
            <w:r>
              <w:rPr>
                <w:bCs/>
                <w:color w:val="00000A"/>
                <w:sz w:val="22"/>
                <w:szCs w:val="22"/>
              </w:rPr>
              <w:t>№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2"/>
                <w:szCs w:val="22"/>
              </w:rPr>
            </w:pPr>
            <w:r>
              <w:rPr>
                <w:bCs/>
                <w:color w:val="00000A"/>
                <w:sz w:val="22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Cs/>
                <w:color w:val="00000A"/>
                <w:sz w:val="22"/>
                <w:szCs w:val="22"/>
              </w:rPr>
              <w:t>Блок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 какой срок осуществляется аккредитация участника электронного аукциона на электронной площадке: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два года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5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враве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6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rFonts w:eastAsia="Times New Roman"/>
                <w:sz w:val="22"/>
                <w:szCs w:val="22"/>
              </w:rPr>
              <w:t xml:space="preserve">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аукцион, а в случаях предусмотренных Законом о 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rFonts w:eastAsia="Times New Roman"/>
                <w:sz w:val="22"/>
                <w:szCs w:val="22"/>
              </w:rPr>
              <w:t>праве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Аукцион признается несостоявшимся, но если указанная заявка соответствует требованиям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7 </w:t>
      </w:r>
    </w:p>
    <w:tbl>
      <w:tblPr>
        <w:tblW w:w="1153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60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8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9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rFonts w:eastAsia="Times New Roman"/>
                <w:sz w:val="22"/>
                <w:szCs w:val="22"/>
              </w:rPr>
              <w:t xml:space="preserve">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аукцион, а в случаях предусмотренных Законом о 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виде безотзывной банковской гарантии, включенной в реестр банковской гарантии, в виде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rFonts w:eastAsia="Times New Roman"/>
                <w:sz w:val="22"/>
                <w:szCs w:val="22"/>
              </w:rPr>
              <w:t>праве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несостоявшимся, но если указанная заявка соответствует требованиям 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10 </w:t>
      </w:r>
    </w:p>
    <w:tbl>
      <w:tblPr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554"/>
        <w:gridCol w:w="438"/>
        <w:gridCol w:w="9642"/>
        <w:gridCol w:w="516"/>
      </w:tblGrid>
      <w:tr w:rsidR="0046446C" w:rsidTr="0046446C">
        <w:trPr>
          <w:trHeight w:val="96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center" w:pos="111"/>
              </w:tabs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ab/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Решение о создании конкурсной комиссии принимается заказчиком: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11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от 0,5% до 5% начальной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Если поставка товаров, выполнение работ, оказание услуг относятся к сфере деятельности субъектов естественных монополий, то заказчик: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имеет право отказаться от заключения контракта, 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при приемке товара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Участник закупки: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враве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12 </w:t>
      </w:r>
    </w:p>
    <w:tbl>
      <w:tblPr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554"/>
        <w:gridCol w:w="438"/>
        <w:gridCol w:w="9642"/>
        <w:gridCol w:w="516"/>
      </w:tblGrid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Государственное или муниципальное казенное учреждение при участии в закупках: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Штрафы за неисполнение, ненадлежащее исполнение обязательств сторон: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13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враве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14 </w:t>
      </w:r>
    </w:p>
    <w:tbl>
      <w:tblPr>
        <w:tblW w:w="11430" w:type="dxa"/>
        <w:jc w:val="center"/>
        <w:tblLayout w:type="fixed"/>
        <w:tblLook w:val="04A0" w:firstRow="1" w:lastRow="0" w:firstColumn="1" w:lastColumn="0" w:noHBand="0" w:noVBand="1"/>
      </w:tblPr>
      <w:tblGrid>
        <w:gridCol w:w="251"/>
        <w:gridCol w:w="554"/>
        <w:gridCol w:w="438"/>
        <w:gridCol w:w="9671"/>
        <w:gridCol w:w="516"/>
      </w:tblGrid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Заказчик, имеет право отказаться от проведения запроса котировок: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15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враве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При осуществлении закупки у единственного поставщика (подрядчика, исполнителя) заказчик </w:t>
            </w:r>
            <w:r>
              <w:rPr>
                <w:rFonts w:eastAsia="Times New Roman"/>
                <w:bCs/>
                <w:sz w:val="22"/>
                <w:szCs w:val="22"/>
              </w:rPr>
              <w:lastRenderedPageBreak/>
              <w:t>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 проведении запроса котировок заказчик: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right="-113"/>
        <w:rPr>
          <w:sz w:val="22"/>
          <w:szCs w:val="22"/>
        </w:rPr>
      </w:pPr>
    </w:p>
    <w:p w:rsidR="0046446C" w:rsidRDefault="0046446C" w:rsidP="0046446C">
      <w:pPr>
        <w:rPr>
          <w:sz w:val="22"/>
          <w:szCs w:val="22"/>
        </w:rPr>
      </w:pPr>
    </w:p>
    <w:p w:rsidR="0046446C" w:rsidRDefault="0046446C" w:rsidP="0046446C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6446C" w:rsidRDefault="0046446C" w:rsidP="0046446C">
      <w:pPr>
        <w:rPr>
          <w:sz w:val="22"/>
          <w:szCs w:val="22"/>
        </w:rPr>
      </w:pPr>
    </w:p>
    <w:p w:rsidR="0046446C" w:rsidRDefault="0046446C" w:rsidP="0046446C">
      <w:pPr>
        <w:rPr>
          <w:sz w:val="22"/>
          <w:szCs w:val="22"/>
        </w:rPr>
      </w:pPr>
    </w:p>
    <w:p w:rsidR="0046446C" w:rsidRDefault="0046446C" w:rsidP="0046446C">
      <w:pPr>
        <w:rPr>
          <w:sz w:val="20"/>
          <w:szCs w:val="20"/>
        </w:rPr>
      </w:pPr>
      <w:r>
        <w:rPr>
          <w:sz w:val="20"/>
          <w:szCs w:val="20"/>
        </w:rPr>
        <w:t>)* ключ правильных ответов находится у преподавателя</w:t>
      </w:r>
    </w:p>
    <w:p w:rsidR="0046446C" w:rsidRDefault="0046446C" w:rsidP="0046446C">
      <w:pPr>
        <w:rPr>
          <w:b/>
        </w:rPr>
      </w:pPr>
    </w:p>
    <w:p w:rsidR="0046446C" w:rsidRDefault="0046446C" w:rsidP="0046446C">
      <w:pPr>
        <w:rPr>
          <w:b/>
        </w:rPr>
      </w:pPr>
      <w:r>
        <w:rPr>
          <w:b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4536"/>
      </w:tblGrid>
      <w:tr w:rsidR="0046446C" w:rsidTr="0046446C"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Система оценивания</w:t>
            </w:r>
          </w:p>
        </w:tc>
      </w:tr>
      <w:tr w:rsidR="0046446C" w:rsidTr="0046446C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Количество правильных ответов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Оценка</w:t>
            </w:r>
          </w:p>
        </w:tc>
      </w:tr>
      <w:tr w:rsidR="0046446C" w:rsidTr="0046446C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</w:pPr>
            <w:r>
              <w:t xml:space="preserve">( 0  – 9) </w:t>
            </w:r>
          </w:p>
          <w:p w:rsidR="0046446C" w:rsidRDefault="0046446C">
            <w:pPr>
              <w:jc w:val="center"/>
            </w:pPr>
            <w:r>
              <w:t>(10 – 13)</w:t>
            </w:r>
          </w:p>
          <w:p w:rsidR="0046446C" w:rsidRDefault="0046446C">
            <w:pPr>
              <w:jc w:val="center"/>
            </w:pPr>
            <w:r>
              <w:t>(14 – 17)</w:t>
            </w:r>
          </w:p>
          <w:p w:rsidR="0046446C" w:rsidRDefault="0046446C">
            <w:pPr>
              <w:jc w:val="center"/>
              <w:rPr>
                <w:lang w:eastAsia="en-US"/>
              </w:rPr>
            </w:pPr>
            <w:r>
              <w:t>(18 – 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</w:pPr>
            <w:r>
              <w:rPr>
                <w:b/>
              </w:rPr>
              <w:t>2</w:t>
            </w:r>
            <w:r>
              <w:t xml:space="preserve"> (</w:t>
            </w:r>
            <w:proofErr w:type="spellStart"/>
            <w:r>
              <w:t>неудовл</w:t>
            </w:r>
            <w:proofErr w:type="spellEnd"/>
            <w:r>
              <w:t xml:space="preserve"> / не зачтено)</w:t>
            </w:r>
          </w:p>
          <w:p w:rsidR="0046446C" w:rsidRDefault="0046446C">
            <w:pPr>
              <w:jc w:val="center"/>
            </w:pPr>
            <w:r>
              <w:rPr>
                <w:b/>
              </w:rPr>
              <w:t>3</w:t>
            </w:r>
            <w:r>
              <w:t xml:space="preserve"> (удовлетворительно / зачтено)</w:t>
            </w:r>
          </w:p>
          <w:p w:rsidR="0046446C" w:rsidRDefault="0046446C">
            <w:pPr>
              <w:jc w:val="center"/>
            </w:pPr>
            <w:r>
              <w:rPr>
                <w:b/>
              </w:rPr>
              <w:t>4</w:t>
            </w:r>
            <w:r>
              <w:t xml:space="preserve"> (хорошо/ зачтено)</w:t>
            </w:r>
          </w:p>
          <w:p w:rsidR="0046446C" w:rsidRDefault="0046446C">
            <w:pPr>
              <w:jc w:val="center"/>
              <w:rPr>
                <w:lang w:eastAsia="en-US"/>
              </w:rPr>
            </w:pPr>
            <w:r>
              <w:rPr>
                <w:b/>
              </w:rPr>
              <w:t>5</w:t>
            </w:r>
            <w:r>
              <w:t xml:space="preserve"> (отлично/ зачтено)</w:t>
            </w:r>
          </w:p>
        </w:tc>
      </w:tr>
    </w:tbl>
    <w:p w:rsidR="0046446C" w:rsidRPr="0046446C" w:rsidRDefault="0046446C" w:rsidP="0046446C">
      <w:pPr>
        <w:jc w:val="center"/>
        <w:rPr>
          <w:b/>
          <w:lang w:eastAsia="ru-RU"/>
        </w:rPr>
      </w:pPr>
    </w:p>
    <w:p w:rsidR="004E24E8" w:rsidRDefault="004E24E8" w:rsidP="00894617">
      <w:pPr>
        <w:rPr>
          <w:lang w:eastAsia="en-US"/>
        </w:rPr>
      </w:pPr>
    </w:p>
    <w:p w:rsidR="007B3DD5" w:rsidRDefault="007B3DD5" w:rsidP="007B3DD5">
      <w:pPr>
        <w:jc w:val="center"/>
        <w:rPr>
          <w:b/>
          <w:caps/>
          <w:lang w:eastAsia="ru-RU"/>
        </w:rPr>
      </w:pPr>
      <w:r>
        <w:rPr>
          <w:b/>
          <w:caps/>
          <w:lang w:eastAsia="ru-RU"/>
        </w:rPr>
        <w:t>МЕтодические материалы</w:t>
      </w:r>
    </w:p>
    <w:p w:rsidR="007B3DD5" w:rsidRDefault="007B3DD5" w:rsidP="007B3DD5">
      <w:pPr>
        <w:widowControl w:val="0"/>
        <w:jc w:val="center"/>
      </w:pPr>
      <w:r>
        <w:rPr>
          <w:b/>
        </w:rPr>
        <w:t xml:space="preserve">1. </w:t>
      </w:r>
      <w:r w:rsidRPr="00E16775">
        <w:rPr>
          <w:b/>
        </w:rPr>
        <w:t xml:space="preserve">Критерии </w:t>
      </w:r>
      <w:r>
        <w:t xml:space="preserve">и показатели оценки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</w:t>
      </w:r>
    </w:p>
    <w:tbl>
      <w:tblPr>
        <w:tblW w:w="98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31"/>
        <w:gridCol w:w="1979"/>
        <w:gridCol w:w="2188"/>
        <w:gridCol w:w="1579"/>
        <w:gridCol w:w="2042"/>
      </w:tblGrid>
      <w:tr w:rsidR="007B3DD5" w:rsidRPr="00FE7E83" w:rsidTr="009B0559">
        <w:trPr>
          <w:trHeight w:val="254"/>
        </w:trPr>
        <w:tc>
          <w:tcPr>
            <w:tcW w:w="2068" w:type="dxa"/>
            <w:vMerge w:val="restart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751" w:type="dxa"/>
            <w:gridSpan w:val="4"/>
            <w:shd w:val="clear" w:color="auto" w:fill="FFFFFF"/>
            <w:tcMar>
              <w:left w:w="83" w:type="dxa"/>
            </w:tcMar>
          </w:tcPr>
          <w:p w:rsidR="007B3DD5" w:rsidRPr="00256F67" w:rsidRDefault="007B3DD5" w:rsidP="006A26B6">
            <w:pPr>
              <w:overflowPunct w:val="0"/>
              <w:ind w:left="-113" w:right="-113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21456B" w:rsidRPr="00FE7E83" w:rsidTr="00B712F6">
        <w:trPr>
          <w:trHeight w:val="361"/>
        </w:trPr>
        <w:tc>
          <w:tcPr>
            <w:tcW w:w="2068" w:type="dxa"/>
            <w:vMerge/>
            <w:shd w:val="clear" w:color="auto" w:fill="FFFFFF"/>
            <w:tcMar>
              <w:left w:w="83" w:type="dxa"/>
            </w:tcMar>
          </w:tcPr>
          <w:p w:rsidR="007B3DD5" w:rsidRPr="00256F67" w:rsidRDefault="007B3DD5" w:rsidP="006A26B6">
            <w:pPr>
              <w:overflowPunct w:val="0"/>
              <w:ind w:left="-113" w:right="-113"/>
              <w:rPr>
                <w:color w:val="00000A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ind w:right="57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ind w:right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ind w:right="32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21456B" w:rsidRPr="00FE7E83" w:rsidTr="00B712F6">
        <w:trPr>
          <w:trHeight w:val="361"/>
        </w:trPr>
        <w:tc>
          <w:tcPr>
            <w:tcW w:w="2068" w:type="dxa"/>
            <w:shd w:val="clear" w:color="auto" w:fill="FFFFFF"/>
            <w:tcMar>
              <w:left w:w="83" w:type="dxa"/>
            </w:tcMar>
          </w:tcPr>
          <w:p w:rsidR="005D573A" w:rsidRPr="0021456B" w:rsidRDefault="005D573A" w:rsidP="005D573A">
            <w:pPr>
              <w:rPr>
                <w:color w:val="333300"/>
                <w:sz w:val="20"/>
                <w:szCs w:val="20"/>
              </w:rPr>
            </w:pPr>
            <w:r w:rsidRPr="0021456B">
              <w:rPr>
                <w:b/>
                <w:color w:val="333300"/>
                <w:sz w:val="20"/>
                <w:szCs w:val="20"/>
              </w:rPr>
              <w:t>Знать:</w:t>
            </w:r>
          </w:p>
          <w:p w:rsidR="005D573A" w:rsidRPr="0021456B" w:rsidRDefault="0021456B" w:rsidP="0021456B">
            <w:pPr>
              <w:pStyle w:val="-11"/>
              <w:ind w:left="0"/>
              <w:jc w:val="both"/>
            </w:pPr>
            <w:r w:rsidRPr="0021456B">
              <w:t>стратегические ц</w:t>
            </w:r>
            <w:r w:rsidRPr="0021456B">
              <w:t>е</w:t>
            </w:r>
            <w:r w:rsidRPr="0021456B">
              <w:t>ли организа</w:t>
            </w:r>
            <w:r w:rsidRPr="0021456B">
              <w:t xml:space="preserve">ции, </w:t>
            </w:r>
            <w:r w:rsidRPr="0021456B">
              <w:t>корп</w:t>
            </w:r>
            <w:r w:rsidRPr="0021456B">
              <w:t>о</w:t>
            </w:r>
            <w:r w:rsidRPr="0021456B">
              <w:t>ративные нормати</w:t>
            </w:r>
            <w:r w:rsidRPr="0021456B">
              <w:t>в</w:t>
            </w:r>
            <w:r w:rsidRPr="0021456B">
              <w:t>ные докумен</w:t>
            </w:r>
            <w:r w:rsidRPr="0021456B">
              <w:t xml:space="preserve">ты, </w:t>
            </w:r>
            <w:r w:rsidRPr="0021456B">
              <w:t>о</w:t>
            </w:r>
            <w:r w:rsidRPr="0021456B">
              <w:t>с</w:t>
            </w:r>
            <w:r w:rsidRPr="0021456B">
              <w:t>новы системы управления риска</w:t>
            </w:r>
            <w:r w:rsidRPr="0021456B">
              <w:t xml:space="preserve">ми, </w:t>
            </w:r>
            <w:r w:rsidRPr="0021456B">
              <w:t>о</w:t>
            </w:r>
            <w:r w:rsidRPr="0021456B">
              <w:t>т</w:t>
            </w:r>
            <w:r w:rsidRPr="0021456B">
              <w:t>дельные биз</w:t>
            </w:r>
            <w:r w:rsidRPr="0021456B">
              <w:t xml:space="preserve">нес-процессы, </w:t>
            </w:r>
            <w:r w:rsidRPr="0021456B">
              <w:t>стратег</w:t>
            </w:r>
            <w:r w:rsidRPr="0021456B">
              <w:t>и</w:t>
            </w:r>
            <w:r w:rsidRPr="0021456B">
              <w:t>ческое регулиров</w:t>
            </w:r>
            <w:r w:rsidRPr="0021456B">
              <w:t>а</w:t>
            </w:r>
            <w:r w:rsidRPr="0021456B">
              <w:t>ние процесса упра</w:t>
            </w:r>
            <w:r w:rsidRPr="0021456B">
              <w:t>в</w:t>
            </w:r>
            <w:r w:rsidRPr="0021456B">
              <w:t>ления риск</w:t>
            </w:r>
            <w:r w:rsidRPr="0021456B">
              <w:t>а</w:t>
            </w:r>
            <w:r w:rsidRPr="0021456B">
              <w:t>ми.</w:t>
            </w: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5D573A" w:rsidRPr="0021456B" w:rsidRDefault="00B712F6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>Не знает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стратегические цели организации, корпоративные нормативные документы, основы системы управления рисками, отдельные бизнес-процессы, стратегическое регулирование процесса управления рисками.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5D573A" w:rsidRPr="0021456B" w:rsidRDefault="00B712F6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>Плохо знает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стратегические цели организации, корпоративные нормативные документы, основы системы управления рисками, отдельные бизнес-процессы, стратегическое регулирование процесса управления рисками.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5D573A" w:rsidRPr="0021456B" w:rsidRDefault="00B712F6" w:rsidP="00B712F6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>Знает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стратегические цели организации, корп</w:t>
            </w:r>
            <w:r w:rsidR="0021456B" w:rsidRPr="0021456B">
              <w:rPr>
                <w:sz w:val="20"/>
                <w:szCs w:val="20"/>
              </w:rPr>
              <w:t>о</w:t>
            </w:r>
            <w:r w:rsidR="0021456B" w:rsidRPr="0021456B">
              <w:rPr>
                <w:sz w:val="20"/>
                <w:szCs w:val="20"/>
              </w:rPr>
              <w:t>ративные нормати</w:t>
            </w:r>
            <w:r w:rsidR="0021456B" w:rsidRPr="0021456B">
              <w:rPr>
                <w:sz w:val="20"/>
                <w:szCs w:val="20"/>
              </w:rPr>
              <w:t>в</w:t>
            </w:r>
            <w:r w:rsidR="0021456B" w:rsidRPr="0021456B">
              <w:rPr>
                <w:sz w:val="20"/>
                <w:szCs w:val="20"/>
              </w:rPr>
              <w:t>ные документы, основы системы управления рисками, отдельные бизнес-процессы, стратег</w:t>
            </w:r>
            <w:r w:rsidR="0021456B" w:rsidRPr="0021456B">
              <w:rPr>
                <w:sz w:val="20"/>
                <w:szCs w:val="20"/>
              </w:rPr>
              <w:t>и</w:t>
            </w:r>
            <w:r w:rsidR="0021456B" w:rsidRPr="0021456B">
              <w:rPr>
                <w:sz w:val="20"/>
                <w:szCs w:val="20"/>
              </w:rPr>
              <w:t>ческое регулиров</w:t>
            </w:r>
            <w:r w:rsidR="0021456B" w:rsidRPr="0021456B">
              <w:rPr>
                <w:sz w:val="20"/>
                <w:szCs w:val="20"/>
              </w:rPr>
              <w:t>а</w:t>
            </w:r>
            <w:r w:rsidR="0021456B" w:rsidRPr="0021456B">
              <w:rPr>
                <w:sz w:val="20"/>
                <w:szCs w:val="20"/>
              </w:rPr>
              <w:t>ние процесса управле</w:t>
            </w:r>
            <w:r w:rsidR="0021456B" w:rsidRPr="0021456B">
              <w:rPr>
                <w:sz w:val="20"/>
                <w:szCs w:val="20"/>
              </w:rPr>
              <w:t>ния рисками, но допускает ошибки</w:t>
            </w:r>
            <w:proofErr w:type="gramStart"/>
            <w:r w:rsidR="0021456B" w:rsidRPr="0021456B">
              <w:rPr>
                <w:sz w:val="20"/>
                <w:szCs w:val="20"/>
              </w:rPr>
              <w:t>.</w:t>
            </w:r>
            <w:r w:rsidRPr="0021456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5D573A" w:rsidRPr="0021456B" w:rsidRDefault="00B712F6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>Знает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стратегические цели организации, корпоративные нормативные документы, основы системы управления рисками, отдельные бизнес-процессы, стратегическое регулирование процесса управления рисками.</w:t>
            </w:r>
          </w:p>
        </w:tc>
      </w:tr>
      <w:tr w:rsidR="0021456B" w:rsidRPr="00FE7E83" w:rsidTr="00B712F6">
        <w:trPr>
          <w:trHeight w:val="361"/>
        </w:trPr>
        <w:tc>
          <w:tcPr>
            <w:tcW w:w="2068" w:type="dxa"/>
            <w:shd w:val="clear" w:color="auto" w:fill="FFFFFF"/>
            <w:tcMar>
              <w:left w:w="83" w:type="dxa"/>
            </w:tcMar>
          </w:tcPr>
          <w:p w:rsidR="005D573A" w:rsidRPr="0021456B" w:rsidRDefault="005D573A" w:rsidP="005D573A">
            <w:pPr>
              <w:rPr>
                <w:color w:val="000000"/>
                <w:sz w:val="20"/>
                <w:szCs w:val="20"/>
              </w:rPr>
            </w:pPr>
            <w:r w:rsidRPr="0021456B">
              <w:rPr>
                <w:b/>
                <w:color w:val="000000"/>
                <w:sz w:val="20"/>
                <w:szCs w:val="20"/>
              </w:rPr>
              <w:t>Уметь:</w:t>
            </w:r>
          </w:p>
          <w:p w:rsidR="005D573A" w:rsidRPr="0021456B" w:rsidRDefault="0021456B" w:rsidP="0021456B">
            <w:pPr>
              <w:pStyle w:val="-11"/>
              <w:ind w:left="0"/>
              <w:jc w:val="both"/>
            </w:pPr>
            <w:r w:rsidRPr="0021456B">
              <w:t>определять цели и задачи подраздел</w:t>
            </w:r>
            <w:r w:rsidRPr="0021456B">
              <w:t>е</w:t>
            </w:r>
            <w:r w:rsidRPr="0021456B">
              <w:t xml:space="preserve">ния, </w:t>
            </w:r>
            <w:r w:rsidRPr="0021456B">
              <w:t>фо</w:t>
            </w:r>
            <w:r w:rsidRPr="0021456B">
              <w:t>р</w:t>
            </w:r>
            <w:r w:rsidRPr="0021456B">
              <w:t>мировать методические осн</w:t>
            </w:r>
            <w:r w:rsidRPr="0021456B">
              <w:t>о</w:t>
            </w:r>
            <w:r w:rsidRPr="0021456B">
              <w:t>вы системы управл</w:t>
            </w:r>
            <w:r w:rsidRPr="0021456B">
              <w:t>е</w:t>
            </w:r>
            <w:r w:rsidRPr="0021456B">
              <w:t>ния риска</w:t>
            </w:r>
            <w:r w:rsidRPr="0021456B">
              <w:t xml:space="preserve">ми, </w:t>
            </w:r>
            <w:r w:rsidRPr="0021456B">
              <w:t>форм</w:t>
            </w:r>
            <w:r w:rsidRPr="0021456B">
              <w:t>у</w:t>
            </w:r>
            <w:r w:rsidRPr="0021456B">
              <w:t>лировать з</w:t>
            </w:r>
            <w:r w:rsidRPr="0021456B">
              <w:t>а</w:t>
            </w:r>
            <w:r w:rsidRPr="0021456B">
              <w:t>дачи, принципы и цели стратегического р</w:t>
            </w:r>
            <w:r w:rsidRPr="0021456B">
              <w:t>е</w:t>
            </w:r>
            <w:r w:rsidRPr="0021456B">
              <w:t>гулирования проце</w:t>
            </w:r>
            <w:r w:rsidRPr="0021456B">
              <w:t>с</w:t>
            </w:r>
            <w:r w:rsidRPr="0021456B">
              <w:t>са управления ри</w:t>
            </w:r>
            <w:r w:rsidRPr="0021456B">
              <w:t>с</w:t>
            </w:r>
            <w:r w:rsidRPr="0021456B">
              <w:t>ками.</w:t>
            </w: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5D573A" w:rsidRPr="0021456B" w:rsidRDefault="00B712F6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>Не умеет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определять цели и задачи подразделения, формировать методические основы системы управления рисками, формулировать задачи, принципы и цели стратегического регулирования процесса управления рисками.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5D573A" w:rsidRPr="0021456B" w:rsidRDefault="00192FC0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>Плохо умеет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определять цели и задачи подразделения, формировать методические основы системы управления рисками, формулировать з</w:t>
            </w:r>
            <w:r w:rsidR="0021456B" w:rsidRPr="0021456B">
              <w:rPr>
                <w:sz w:val="20"/>
                <w:szCs w:val="20"/>
              </w:rPr>
              <w:t>а</w:t>
            </w:r>
            <w:r w:rsidR="0021456B" w:rsidRPr="0021456B">
              <w:rPr>
                <w:sz w:val="20"/>
                <w:szCs w:val="20"/>
              </w:rPr>
              <w:t>дачи, принципы и цели стратегического регулирования процесса управления рисками.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5D573A" w:rsidRPr="0021456B" w:rsidRDefault="00192FC0" w:rsidP="00134D62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 xml:space="preserve">Умеет </w:t>
            </w:r>
            <w:r w:rsidR="0021456B" w:rsidRPr="0021456B">
              <w:rPr>
                <w:sz w:val="20"/>
                <w:szCs w:val="20"/>
              </w:rPr>
              <w:t>определять цели и задачи подраздел</w:t>
            </w:r>
            <w:r w:rsidR="0021456B" w:rsidRPr="0021456B">
              <w:rPr>
                <w:sz w:val="20"/>
                <w:szCs w:val="20"/>
              </w:rPr>
              <w:t>е</w:t>
            </w:r>
            <w:r w:rsidR="0021456B" w:rsidRPr="0021456B">
              <w:rPr>
                <w:sz w:val="20"/>
                <w:szCs w:val="20"/>
              </w:rPr>
              <w:t>ния, фо</w:t>
            </w:r>
            <w:r w:rsidR="0021456B" w:rsidRPr="0021456B">
              <w:rPr>
                <w:sz w:val="20"/>
                <w:szCs w:val="20"/>
              </w:rPr>
              <w:t>р</w:t>
            </w:r>
            <w:r w:rsidR="0021456B" w:rsidRPr="0021456B">
              <w:rPr>
                <w:sz w:val="20"/>
                <w:szCs w:val="20"/>
              </w:rPr>
              <w:t>мировать методические основы системы управления рисками, формулировать задачи, принципы и цели стратегическ</w:t>
            </w:r>
            <w:r w:rsidR="0021456B" w:rsidRPr="0021456B">
              <w:rPr>
                <w:sz w:val="20"/>
                <w:szCs w:val="20"/>
              </w:rPr>
              <w:t>о</w:t>
            </w:r>
            <w:r w:rsidR="0021456B" w:rsidRPr="0021456B">
              <w:rPr>
                <w:sz w:val="20"/>
                <w:szCs w:val="20"/>
              </w:rPr>
              <w:t>го р</w:t>
            </w:r>
            <w:r w:rsidR="0021456B" w:rsidRPr="0021456B">
              <w:rPr>
                <w:sz w:val="20"/>
                <w:szCs w:val="20"/>
              </w:rPr>
              <w:t>е</w:t>
            </w:r>
            <w:r w:rsidR="0021456B" w:rsidRPr="0021456B">
              <w:rPr>
                <w:sz w:val="20"/>
                <w:szCs w:val="20"/>
              </w:rPr>
              <w:t>гулирования процесса управления риска</w:t>
            </w:r>
            <w:r w:rsidR="0021456B" w:rsidRPr="0021456B">
              <w:rPr>
                <w:sz w:val="20"/>
                <w:szCs w:val="20"/>
              </w:rPr>
              <w:t>ми, но допускает ошибки.</w:t>
            </w:r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5D573A" w:rsidRPr="0021456B" w:rsidRDefault="00134D62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>Умеет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определять цели и задачи подразделения, формировать методические основы системы управления рисками, формулировать задачи, принципы и цели стратегического регулирования процесса управления рисками.</w:t>
            </w:r>
          </w:p>
        </w:tc>
      </w:tr>
      <w:tr w:rsidR="0021456B" w:rsidRPr="00FE7E83" w:rsidTr="00B712F6">
        <w:trPr>
          <w:trHeight w:val="361"/>
        </w:trPr>
        <w:tc>
          <w:tcPr>
            <w:tcW w:w="2068" w:type="dxa"/>
            <w:shd w:val="clear" w:color="auto" w:fill="FFFFFF"/>
            <w:tcMar>
              <w:left w:w="83" w:type="dxa"/>
            </w:tcMar>
          </w:tcPr>
          <w:p w:rsidR="005D573A" w:rsidRPr="0021456B" w:rsidRDefault="005D573A" w:rsidP="005D573A">
            <w:pPr>
              <w:jc w:val="both"/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t xml:space="preserve">Владеть: </w:t>
            </w:r>
          </w:p>
          <w:p w:rsidR="005D573A" w:rsidRPr="0021456B" w:rsidRDefault="0021456B" w:rsidP="0021456B">
            <w:pPr>
              <w:suppressAutoHyphens w:val="0"/>
              <w:contextualSpacing/>
              <w:jc w:val="both"/>
              <w:rPr>
                <w:sz w:val="20"/>
                <w:szCs w:val="20"/>
              </w:rPr>
            </w:pPr>
            <w:r w:rsidRPr="0021456B">
              <w:rPr>
                <w:sz w:val="20"/>
                <w:szCs w:val="20"/>
              </w:rPr>
              <w:t>методами управл</w:t>
            </w:r>
            <w:r w:rsidRPr="0021456B">
              <w:rPr>
                <w:sz w:val="20"/>
                <w:szCs w:val="20"/>
              </w:rPr>
              <w:t>е</w:t>
            </w:r>
            <w:r w:rsidRPr="0021456B">
              <w:rPr>
                <w:sz w:val="20"/>
                <w:szCs w:val="20"/>
              </w:rPr>
              <w:t xml:space="preserve">ния рисками, </w:t>
            </w:r>
            <w:r w:rsidRPr="0021456B">
              <w:rPr>
                <w:sz w:val="20"/>
                <w:szCs w:val="20"/>
              </w:rPr>
              <w:t>мет</w:t>
            </w:r>
            <w:r w:rsidRPr="0021456B">
              <w:rPr>
                <w:sz w:val="20"/>
                <w:szCs w:val="20"/>
              </w:rPr>
              <w:t>о</w:t>
            </w:r>
            <w:r w:rsidRPr="0021456B">
              <w:rPr>
                <w:sz w:val="20"/>
                <w:szCs w:val="20"/>
              </w:rPr>
              <w:t>дами стратегическ</w:t>
            </w:r>
            <w:r w:rsidRPr="0021456B">
              <w:rPr>
                <w:sz w:val="20"/>
                <w:szCs w:val="20"/>
              </w:rPr>
              <w:t>о</w:t>
            </w:r>
            <w:r w:rsidRPr="0021456B">
              <w:rPr>
                <w:sz w:val="20"/>
                <w:szCs w:val="20"/>
              </w:rPr>
              <w:lastRenderedPageBreak/>
              <w:t>го регулиров</w:t>
            </w:r>
            <w:r w:rsidRPr="0021456B">
              <w:rPr>
                <w:sz w:val="20"/>
                <w:szCs w:val="20"/>
              </w:rPr>
              <w:t>а</w:t>
            </w:r>
            <w:r w:rsidRPr="0021456B">
              <w:rPr>
                <w:sz w:val="20"/>
                <w:szCs w:val="20"/>
              </w:rPr>
              <w:t>ния.</w:t>
            </w: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5D573A" w:rsidRPr="0021456B" w:rsidRDefault="00134D62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lastRenderedPageBreak/>
              <w:t>Не владеет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методами управления рисками, мет</w:t>
            </w:r>
            <w:r w:rsidR="0021456B" w:rsidRPr="0021456B">
              <w:rPr>
                <w:sz w:val="20"/>
                <w:szCs w:val="20"/>
              </w:rPr>
              <w:t>о</w:t>
            </w:r>
            <w:r w:rsidR="0021456B" w:rsidRPr="0021456B">
              <w:rPr>
                <w:sz w:val="20"/>
                <w:szCs w:val="20"/>
              </w:rPr>
              <w:t xml:space="preserve">дами </w:t>
            </w:r>
            <w:r w:rsidR="0021456B" w:rsidRPr="0021456B">
              <w:rPr>
                <w:sz w:val="20"/>
                <w:szCs w:val="20"/>
              </w:rPr>
              <w:lastRenderedPageBreak/>
              <w:t>стратегич</w:t>
            </w:r>
            <w:r w:rsidR="0021456B" w:rsidRPr="0021456B">
              <w:rPr>
                <w:sz w:val="20"/>
                <w:szCs w:val="20"/>
              </w:rPr>
              <w:t>е</w:t>
            </w:r>
            <w:r w:rsidR="0021456B" w:rsidRPr="0021456B">
              <w:rPr>
                <w:sz w:val="20"/>
                <w:szCs w:val="20"/>
              </w:rPr>
              <w:t>ского регулиров</w:t>
            </w:r>
            <w:r w:rsidR="0021456B" w:rsidRPr="0021456B">
              <w:rPr>
                <w:sz w:val="20"/>
                <w:szCs w:val="20"/>
              </w:rPr>
              <w:t>а</w:t>
            </w:r>
            <w:r w:rsidR="0021456B" w:rsidRPr="0021456B">
              <w:rPr>
                <w:sz w:val="20"/>
                <w:szCs w:val="20"/>
              </w:rPr>
              <w:t>ния.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5D573A" w:rsidRPr="0021456B" w:rsidRDefault="00134D62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lastRenderedPageBreak/>
              <w:t>Плохо владеет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методами управл</w:t>
            </w:r>
            <w:r w:rsidR="0021456B" w:rsidRPr="0021456B">
              <w:rPr>
                <w:sz w:val="20"/>
                <w:szCs w:val="20"/>
              </w:rPr>
              <w:t>е</w:t>
            </w:r>
            <w:r w:rsidR="0021456B" w:rsidRPr="0021456B">
              <w:rPr>
                <w:sz w:val="20"/>
                <w:szCs w:val="20"/>
              </w:rPr>
              <w:t>ния рисками, мет</w:t>
            </w:r>
            <w:r w:rsidR="0021456B" w:rsidRPr="0021456B">
              <w:rPr>
                <w:sz w:val="20"/>
                <w:szCs w:val="20"/>
              </w:rPr>
              <w:t>о</w:t>
            </w:r>
            <w:r w:rsidR="0021456B" w:rsidRPr="0021456B">
              <w:rPr>
                <w:sz w:val="20"/>
                <w:szCs w:val="20"/>
              </w:rPr>
              <w:t xml:space="preserve">дами стратегического </w:t>
            </w:r>
            <w:r w:rsidR="0021456B" w:rsidRPr="0021456B">
              <w:rPr>
                <w:sz w:val="20"/>
                <w:szCs w:val="20"/>
              </w:rPr>
              <w:lastRenderedPageBreak/>
              <w:t>регулиров</w:t>
            </w:r>
            <w:r w:rsidR="0021456B" w:rsidRPr="0021456B">
              <w:rPr>
                <w:sz w:val="20"/>
                <w:szCs w:val="20"/>
              </w:rPr>
              <w:t>а</w:t>
            </w:r>
            <w:r w:rsidR="0021456B" w:rsidRPr="0021456B">
              <w:rPr>
                <w:sz w:val="20"/>
                <w:szCs w:val="20"/>
              </w:rPr>
              <w:t>ния.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5D573A" w:rsidRPr="0021456B" w:rsidRDefault="00134D62" w:rsidP="00134D62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lastRenderedPageBreak/>
              <w:t>Владеет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 xml:space="preserve">методами управления рисками, </w:t>
            </w:r>
            <w:r w:rsidR="0021456B" w:rsidRPr="0021456B">
              <w:rPr>
                <w:sz w:val="20"/>
                <w:szCs w:val="20"/>
              </w:rPr>
              <w:lastRenderedPageBreak/>
              <w:t>методами стратегич</w:t>
            </w:r>
            <w:r w:rsidR="0021456B" w:rsidRPr="0021456B">
              <w:rPr>
                <w:sz w:val="20"/>
                <w:szCs w:val="20"/>
              </w:rPr>
              <w:t>е</w:t>
            </w:r>
            <w:r w:rsidR="0021456B" w:rsidRPr="0021456B">
              <w:rPr>
                <w:sz w:val="20"/>
                <w:szCs w:val="20"/>
              </w:rPr>
              <w:t>ского регулиров</w:t>
            </w:r>
            <w:r w:rsidR="0021456B" w:rsidRPr="0021456B">
              <w:rPr>
                <w:sz w:val="20"/>
                <w:szCs w:val="20"/>
              </w:rPr>
              <w:t>а</w:t>
            </w:r>
            <w:r w:rsidR="0021456B" w:rsidRPr="0021456B">
              <w:rPr>
                <w:sz w:val="20"/>
                <w:szCs w:val="20"/>
              </w:rPr>
              <w:t>ния, но допускает ошибки</w:t>
            </w:r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5D573A" w:rsidRPr="0021456B" w:rsidRDefault="00134D62" w:rsidP="005D573A">
            <w:pPr>
              <w:rPr>
                <w:sz w:val="20"/>
                <w:szCs w:val="20"/>
              </w:rPr>
            </w:pPr>
            <w:r w:rsidRPr="0021456B">
              <w:rPr>
                <w:b/>
                <w:sz w:val="20"/>
                <w:szCs w:val="20"/>
              </w:rPr>
              <w:lastRenderedPageBreak/>
              <w:t>Владеет</w:t>
            </w:r>
            <w:r w:rsidRPr="0021456B">
              <w:rPr>
                <w:sz w:val="20"/>
                <w:szCs w:val="20"/>
              </w:rPr>
              <w:t xml:space="preserve"> </w:t>
            </w:r>
            <w:r w:rsidR="0021456B" w:rsidRPr="0021456B">
              <w:rPr>
                <w:sz w:val="20"/>
                <w:szCs w:val="20"/>
              </w:rPr>
              <w:t>методами управл</w:t>
            </w:r>
            <w:r w:rsidR="0021456B" w:rsidRPr="0021456B">
              <w:rPr>
                <w:sz w:val="20"/>
                <w:szCs w:val="20"/>
              </w:rPr>
              <w:t>е</w:t>
            </w:r>
            <w:r w:rsidR="0021456B" w:rsidRPr="0021456B">
              <w:rPr>
                <w:sz w:val="20"/>
                <w:szCs w:val="20"/>
              </w:rPr>
              <w:t xml:space="preserve">ния рисками, методами стратегического </w:t>
            </w:r>
            <w:r w:rsidR="0021456B" w:rsidRPr="0021456B">
              <w:rPr>
                <w:sz w:val="20"/>
                <w:szCs w:val="20"/>
              </w:rPr>
              <w:lastRenderedPageBreak/>
              <w:t>регулиров</w:t>
            </w:r>
            <w:r w:rsidR="0021456B" w:rsidRPr="0021456B">
              <w:rPr>
                <w:sz w:val="20"/>
                <w:szCs w:val="20"/>
              </w:rPr>
              <w:t>а</w:t>
            </w:r>
            <w:r w:rsidR="0021456B" w:rsidRPr="0021456B">
              <w:rPr>
                <w:sz w:val="20"/>
                <w:szCs w:val="20"/>
              </w:rPr>
              <w:t>ния.</w:t>
            </w:r>
          </w:p>
        </w:tc>
      </w:tr>
    </w:tbl>
    <w:p w:rsidR="006A26B6" w:rsidRDefault="006A26B6" w:rsidP="007B3DD5">
      <w:pPr>
        <w:jc w:val="center"/>
      </w:pPr>
    </w:p>
    <w:p w:rsidR="007B3DD5" w:rsidRDefault="007B3DD5" w:rsidP="007B3DD5">
      <w:pPr>
        <w:jc w:val="center"/>
        <w:rPr>
          <w:b/>
        </w:rPr>
      </w:pPr>
      <w:r>
        <w:rPr>
          <w:b/>
          <w:caps/>
          <w:lang w:eastAsia="ru-RU"/>
        </w:rPr>
        <w:t xml:space="preserve">2. </w:t>
      </w:r>
      <w:r w:rsidRPr="00C026EC">
        <w:rPr>
          <w:b/>
          <w:lang w:eastAsia="ru-RU"/>
        </w:rPr>
        <w:t xml:space="preserve">Оценка </w:t>
      </w:r>
      <w:proofErr w:type="spellStart"/>
      <w:r w:rsidRPr="00C026EC">
        <w:rPr>
          <w:b/>
          <w:lang w:eastAsia="ru-RU"/>
        </w:rPr>
        <w:t>сформированности</w:t>
      </w:r>
      <w:proofErr w:type="spellEnd"/>
      <w:r w:rsidRPr="00C026EC">
        <w:rPr>
          <w:b/>
          <w:lang w:eastAsia="ru-RU"/>
        </w:rPr>
        <w:t xml:space="preserve"> компетенций обучающихся</w:t>
      </w:r>
      <w:r>
        <w:rPr>
          <w:b/>
          <w:lang w:eastAsia="ru-RU"/>
        </w:rPr>
        <w:t xml:space="preserve"> </w:t>
      </w:r>
      <w:r w:rsidRPr="00C026EC">
        <w:rPr>
          <w:b/>
          <w:lang w:eastAsia="ru-RU"/>
        </w:rPr>
        <w:t>по дисциплине</w:t>
      </w:r>
      <w:r w:rsidRPr="00C026EC">
        <w:rPr>
          <w:b/>
        </w:rPr>
        <w:t xml:space="preserve"> </w:t>
      </w:r>
    </w:p>
    <w:p w:rsidR="007B3DD5" w:rsidRPr="00C026EC" w:rsidRDefault="007B3DD5" w:rsidP="007B3DD5">
      <w:pPr>
        <w:jc w:val="center"/>
      </w:pPr>
      <w:r w:rsidRPr="00C026EC">
        <w:rPr>
          <w:b/>
        </w:rPr>
        <w:t>«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</w:t>
      </w:r>
      <w:r w:rsidRPr="00C026EC">
        <w:rPr>
          <w:b/>
        </w:rPr>
        <w:t>»</w:t>
      </w:r>
    </w:p>
    <w:tbl>
      <w:tblPr>
        <w:tblW w:w="495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1788"/>
        <w:gridCol w:w="1984"/>
        <w:gridCol w:w="1984"/>
        <w:gridCol w:w="2128"/>
        <w:gridCol w:w="1986"/>
      </w:tblGrid>
      <w:tr w:rsidR="007B3DD5" w:rsidRPr="00FC4277" w:rsidTr="00C31A1F">
        <w:trPr>
          <w:trHeight w:val="562"/>
        </w:trPr>
        <w:tc>
          <w:tcPr>
            <w:tcW w:w="219" w:type="pct"/>
            <w:vMerge w:val="restart"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FC4277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3914" w:type="pct"/>
            <w:gridSpan w:val="4"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FC4277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7B3DD5" w:rsidRPr="00FC4277" w:rsidTr="00C31A1F">
        <w:tc>
          <w:tcPr>
            <w:tcW w:w="219" w:type="pct"/>
            <w:vMerge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1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1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2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5</w:t>
            </w:r>
          </w:p>
        </w:tc>
      </w:tr>
      <w:tr w:rsidR="0021456B" w:rsidRPr="00FC4277" w:rsidTr="00C31A1F">
        <w:trPr>
          <w:trHeight w:val="182"/>
        </w:trPr>
        <w:tc>
          <w:tcPr>
            <w:tcW w:w="219" w:type="pct"/>
            <w:vAlign w:val="center"/>
          </w:tcPr>
          <w:p w:rsidR="0021456B" w:rsidRPr="00C31A1F" w:rsidRDefault="0021456B" w:rsidP="00C31A1F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C31A1F">
              <w:rPr>
                <w:b/>
                <w:sz w:val="20"/>
                <w:szCs w:val="20"/>
              </w:rPr>
              <w:t>ПК-2</w:t>
            </w:r>
          </w:p>
        </w:tc>
        <w:tc>
          <w:tcPr>
            <w:tcW w:w="866" w:type="pct"/>
          </w:tcPr>
          <w:p w:rsidR="0021456B" w:rsidRPr="00C31A1F" w:rsidRDefault="0021456B" w:rsidP="00C31A1F">
            <w:pPr>
              <w:suppressAutoHyphens w:val="0"/>
              <w:contextualSpacing/>
              <w:jc w:val="both"/>
              <w:rPr>
                <w:b/>
                <w:sz w:val="20"/>
                <w:szCs w:val="20"/>
              </w:rPr>
            </w:pPr>
            <w:proofErr w:type="gramStart"/>
            <w:r w:rsidRPr="00C31A1F">
              <w:rPr>
                <w:sz w:val="20"/>
                <w:szCs w:val="20"/>
              </w:rPr>
              <w:t>способен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форм</w:t>
            </w:r>
            <w:r w:rsidRPr="00C31A1F">
              <w:rPr>
                <w:sz w:val="20"/>
                <w:szCs w:val="20"/>
              </w:rPr>
              <w:t>и</w:t>
            </w:r>
            <w:r w:rsidRPr="00C31A1F">
              <w:rPr>
                <w:sz w:val="20"/>
                <w:szCs w:val="20"/>
              </w:rPr>
              <w:t>ровать методич</w:t>
            </w:r>
            <w:r w:rsidRPr="00C31A1F">
              <w:rPr>
                <w:sz w:val="20"/>
                <w:szCs w:val="20"/>
              </w:rPr>
              <w:t>е</w:t>
            </w:r>
            <w:r w:rsidRPr="00C31A1F">
              <w:rPr>
                <w:sz w:val="20"/>
                <w:szCs w:val="20"/>
              </w:rPr>
              <w:t>ские основы с</w:t>
            </w:r>
            <w:r w:rsidRPr="00C31A1F">
              <w:rPr>
                <w:sz w:val="20"/>
                <w:szCs w:val="20"/>
              </w:rPr>
              <w:t>и</w:t>
            </w:r>
            <w:r w:rsidRPr="00C31A1F">
              <w:rPr>
                <w:sz w:val="20"/>
                <w:szCs w:val="20"/>
              </w:rPr>
              <w:t>стемы управления рисками в рамках отдельных би</w:t>
            </w:r>
            <w:r w:rsidRPr="00C31A1F">
              <w:rPr>
                <w:sz w:val="20"/>
                <w:szCs w:val="20"/>
              </w:rPr>
              <w:t>з</w:t>
            </w:r>
            <w:r w:rsidRPr="00C31A1F">
              <w:rPr>
                <w:sz w:val="20"/>
                <w:szCs w:val="20"/>
              </w:rPr>
              <w:t>нес-процессов и функци</w:t>
            </w:r>
            <w:r w:rsidRPr="00C31A1F">
              <w:rPr>
                <w:sz w:val="20"/>
                <w:szCs w:val="20"/>
              </w:rPr>
              <w:t>о</w:t>
            </w:r>
            <w:r w:rsidRPr="00C31A1F">
              <w:rPr>
                <w:sz w:val="20"/>
                <w:szCs w:val="20"/>
              </w:rPr>
              <w:t>нальных направлений</w:t>
            </w:r>
          </w:p>
        </w:tc>
        <w:tc>
          <w:tcPr>
            <w:tcW w:w="961" w:type="pct"/>
          </w:tcPr>
          <w:p w:rsidR="0021456B" w:rsidRPr="00C31A1F" w:rsidRDefault="00D4350C" w:rsidP="00C31A1F">
            <w:pPr>
              <w:rPr>
                <w:sz w:val="20"/>
                <w:szCs w:val="20"/>
              </w:rPr>
            </w:pPr>
            <w:r w:rsidRPr="00C31A1F">
              <w:rPr>
                <w:b/>
                <w:sz w:val="20"/>
                <w:szCs w:val="20"/>
              </w:rPr>
              <w:t xml:space="preserve">Не </w:t>
            </w:r>
            <w:proofErr w:type="gramStart"/>
            <w:r w:rsidR="0021456B" w:rsidRPr="00C31A1F">
              <w:rPr>
                <w:b/>
                <w:sz w:val="20"/>
                <w:szCs w:val="20"/>
              </w:rPr>
              <w:t>способен</w:t>
            </w:r>
            <w:proofErr w:type="gramEnd"/>
            <w:r w:rsidR="0021456B" w:rsidRPr="00C31A1F">
              <w:rPr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 и функциональных направлений</w:t>
            </w:r>
          </w:p>
        </w:tc>
        <w:tc>
          <w:tcPr>
            <w:tcW w:w="961" w:type="pct"/>
          </w:tcPr>
          <w:p w:rsidR="0021456B" w:rsidRPr="00C31A1F" w:rsidRDefault="00D4350C" w:rsidP="00C31A1F">
            <w:pPr>
              <w:rPr>
                <w:sz w:val="20"/>
                <w:szCs w:val="20"/>
              </w:rPr>
            </w:pPr>
            <w:r w:rsidRPr="00C31A1F">
              <w:rPr>
                <w:b/>
                <w:sz w:val="20"/>
                <w:szCs w:val="20"/>
              </w:rPr>
              <w:t xml:space="preserve">Слабо </w:t>
            </w:r>
            <w:proofErr w:type="gramStart"/>
            <w:r w:rsidR="0021456B" w:rsidRPr="00C31A1F">
              <w:rPr>
                <w:b/>
                <w:sz w:val="20"/>
                <w:szCs w:val="20"/>
              </w:rPr>
              <w:t>способен</w:t>
            </w:r>
            <w:proofErr w:type="gramEnd"/>
            <w:r w:rsidR="0021456B" w:rsidRPr="00C31A1F">
              <w:rPr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 и функциональных направлений</w:t>
            </w:r>
          </w:p>
        </w:tc>
        <w:tc>
          <w:tcPr>
            <w:tcW w:w="1031" w:type="pct"/>
          </w:tcPr>
          <w:p w:rsidR="0021456B" w:rsidRPr="00C31A1F" w:rsidRDefault="00D4350C" w:rsidP="00C31A1F">
            <w:pPr>
              <w:rPr>
                <w:sz w:val="20"/>
                <w:szCs w:val="20"/>
              </w:rPr>
            </w:pPr>
            <w:proofErr w:type="gramStart"/>
            <w:r w:rsidRPr="00C31A1F">
              <w:rPr>
                <w:b/>
                <w:sz w:val="20"/>
                <w:szCs w:val="20"/>
              </w:rPr>
              <w:t>С</w:t>
            </w:r>
            <w:r w:rsidR="0021456B" w:rsidRPr="00C31A1F">
              <w:rPr>
                <w:b/>
                <w:sz w:val="20"/>
                <w:szCs w:val="20"/>
              </w:rPr>
              <w:t>пособен</w:t>
            </w:r>
            <w:proofErr w:type="gramEnd"/>
            <w:r w:rsidR="0021456B" w:rsidRPr="00C31A1F">
              <w:rPr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 и функциональных направлений</w:t>
            </w:r>
            <w:r w:rsidRPr="00C31A1F">
              <w:rPr>
                <w:sz w:val="20"/>
                <w:szCs w:val="20"/>
              </w:rPr>
              <w:t>, но допускает ошибки</w:t>
            </w:r>
          </w:p>
        </w:tc>
        <w:tc>
          <w:tcPr>
            <w:tcW w:w="962" w:type="pct"/>
          </w:tcPr>
          <w:p w:rsidR="0021456B" w:rsidRPr="00C31A1F" w:rsidRDefault="00D4350C" w:rsidP="00C31A1F">
            <w:pPr>
              <w:rPr>
                <w:sz w:val="20"/>
                <w:szCs w:val="20"/>
              </w:rPr>
            </w:pPr>
            <w:proofErr w:type="gramStart"/>
            <w:r w:rsidRPr="00C31A1F">
              <w:rPr>
                <w:b/>
                <w:sz w:val="20"/>
                <w:szCs w:val="20"/>
              </w:rPr>
              <w:t>С</w:t>
            </w:r>
            <w:r w:rsidR="0021456B" w:rsidRPr="00C31A1F">
              <w:rPr>
                <w:b/>
                <w:sz w:val="20"/>
                <w:szCs w:val="20"/>
              </w:rPr>
              <w:t>пособен</w:t>
            </w:r>
            <w:proofErr w:type="gramEnd"/>
            <w:r w:rsidR="0021456B" w:rsidRPr="00C31A1F">
              <w:rPr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 и функциональных направлений</w:t>
            </w:r>
          </w:p>
        </w:tc>
      </w:tr>
      <w:tr w:rsidR="00D4350C" w:rsidRPr="00FC4277" w:rsidTr="00C31A1F">
        <w:trPr>
          <w:trHeight w:val="182"/>
        </w:trPr>
        <w:tc>
          <w:tcPr>
            <w:tcW w:w="219" w:type="pct"/>
            <w:vAlign w:val="center"/>
          </w:tcPr>
          <w:p w:rsidR="00D4350C" w:rsidRPr="00C31A1F" w:rsidRDefault="00D4350C" w:rsidP="00C31A1F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C31A1F">
              <w:rPr>
                <w:b/>
                <w:sz w:val="20"/>
                <w:szCs w:val="20"/>
              </w:rPr>
              <w:t>ПК-3</w:t>
            </w:r>
          </w:p>
        </w:tc>
        <w:tc>
          <w:tcPr>
            <w:tcW w:w="866" w:type="pct"/>
          </w:tcPr>
          <w:p w:rsidR="00D4350C" w:rsidRPr="00C31A1F" w:rsidRDefault="00D4350C" w:rsidP="00C31A1F">
            <w:pPr>
              <w:suppressAutoHyphens w:val="0"/>
              <w:contextualSpacing/>
              <w:jc w:val="both"/>
              <w:rPr>
                <w:b/>
                <w:sz w:val="20"/>
                <w:szCs w:val="20"/>
              </w:rPr>
            </w:pPr>
            <w:proofErr w:type="gramStart"/>
            <w:r w:rsidRPr="00C31A1F">
              <w:rPr>
                <w:sz w:val="20"/>
                <w:szCs w:val="20"/>
              </w:rPr>
              <w:t>способен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опред</w:t>
            </w:r>
            <w:r w:rsidRPr="00C31A1F">
              <w:rPr>
                <w:sz w:val="20"/>
                <w:szCs w:val="20"/>
              </w:rPr>
              <w:t>е</w:t>
            </w:r>
            <w:r w:rsidRPr="00C31A1F">
              <w:rPr>
                <w:sz w:val="20"/>
                <w:szCs w:val="20"/>
              </w:rPr>
              <w:t>лять цели и зад</w:t>
            </w:r>
            <w:r w:rsidRPr="00C31A1F">
              <w:rPr>
                <w:sz w:val="20"/>
                <w:szCs w:val="20"/>
              </w:rPr>
              <w:t>а</w:t>
            </w:r>
            <w:r w:rsidRPr="00C31A1F">
              <w:rPr>
                <w:sz w:val="20"/>
                <w:szCs w:val="20"/>
              </w:rPr>
              <w:t>чи подразделения в с</w:t>
            </w:r>
            <w:r w:rsidRPr="00C31A1F">
              <w:rPr>
                <w:sz w:val="20"/>
                <w:szCs w:val="20"/>
              </w:rPr>
              <w:t>о</w:t>
            </w:r>
            <w:r w:rsidRPr="00C31A1F">
              <w:rPr>
                <w:sz w:val="20"/>
                <w:szCs w:val="20"/>
              </w:rPr>
              <w:t>ответствии со стратегич</w:t>
            </w:r>
            <w:r w:rsidRPr="00C31A1F">
              <w:rPr>
                <w:sz w:val="20"/>
                <w:szCs w:val="20"/>
              </w:rPr>
              <w:t>е</w:t>
            </w:r>
            <w:r w:rsidRPr="00C31A1F">
              <w:rPr>
                <w:sz w:val="20"/>
                <w:szCs w:val="20"/>
              </w:rPr>
              <w:t>скими целями организ</w:t>
            </w:r>
            <w:r w:rsidRPr="00C31A1F">
              <w:rPr>
                <w:sz w:val="20"/>
                <w:szCs w:val="20"/>
              </w:rPr>
              <w:t>а</w:t>
            </w:r>
            <w:r w:rsidRPr="00C31A1F">
              <w:rPr>
                <w:sz w:val="20"/>
                <w:szCs w:val="20"/>
              </w:rPr>
              <w:t>ции на основании корпорати</w:t>
            </w:r>
            <w:r w:rsidRPr="00C31A1F">
              <w:rPr>
                <w:sz w:val="20"/>
                <w:szCs w:val="20"/>
              </w:rPr>
              <w:t>в</w:t>
            </w:r>
            <w:r w:rsidRPr="00C31A1F">
              <w:rPr>
                <w:sz w:val="20"/>
                <w:szCs w:val="20"/>
              </w:rPr>
              <w:t>ных нормативных д</w:t>
            </w:r>
            <w:r w:rsidRPr="00C31A1F">
              <w:rPr>
                <w:sz w:val="20"/>
                <w:szCs w:val="20"/>
              </w:rPr>
              <w:t>о</w:t>
            </w:r>
            <w:r w:rsidRPr="00C31A1F">
              <w:rPr>
                <w:sz w:val="20"/>
                <w:szCs w:val="20"/>
              </w:rPr>
              <w:t>кументов по управлению ри</w:t>
            </w:r>
            <w:r w:rsidRPr="00C31A1F">
              <w:rPr>
                <w:sz w:val="20"/>
                <w:szCs w:val="20"/>
              </w:rPr>
              <w:t>с</w:t>
            </w:r>
            <w:r w:rsidRPr="00C31A1F">
              <w:rPr>
                <w:sz w:val="20"/>
                <w:szCs w:val="20"/>
              </w:rPr>
              <w:t>ками</w:t>
            </w:r>
          </w:p>
        </w:tc>
        <w:tc>
          <w:tcPr>
            <w:tcW w:w="961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r w:rsidRPr="00C31A1F">
              <w:rPr>
                <w:b/>
                <w:sz w:val="20"/>
                <w:szCs w:val="20"/>
              </w:rPr>
              <w:t xml:space="preserve">Не </w:t>
            </w:r>
            <w:proofErr w:type="gramStart"/>
            <w:r w:rsidRPr="00C31A1F">
              <w:rPr>
                <w:b/>
                <w:sz w:val="20"/>
                <w:szCs w:val="20"/>
              </w:rPr>
              <w:t>способен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определять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  <w:tc>
          <w:tcPr>
            <w:tcW w:w="961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r w:rsidRPr="00C31A1F">
              <w:rPr>
                <w:b/>
                <w:sz w:val="20"/>
                <w:szCs w:val="20"/>
              </w:rPr>
              <w:t xml:space="preserve">Слабо </w:t>
            </w:r>
            <w:proofErr w:type="gramStart"/>
            <w:r w:rsidRPr="00C31A1F">
              <w:rPr>
                <w:b/>
                <w:sz w:val="20"/>
                <w:szCs w:val="20"/>
              </w:rPr>
              <w:t>способен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определять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  <w:tc>
          <w:tcPr>
            <w:tcW w:w="1031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proofErr w:type="gramStart"/>
            <w:r w:rsidRPr="00C31A1F">
              <w:rPr>
                <w:b/>
                <w:sz w:val="20"/>
                <w:szCs w:val="20"/>
              </w:rPr>
              <w:t>С</w:t>
            </w:r>
            <w:r w:rsidRPr="00C31A1F">
              <w:rPr>
                <w:b/>
                <w:sz w:val="20"/>
                <w:szCs w:val="20"/>
              </w:rPr>
              <w:t>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определять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C31A1F">
              <w:rPr>
                <w:sz w:val="20"/>
                <w:szCs w:val="20"/>
              </w:rPr>
              <w:t xml:space="preserve">, </w:t>
            </w:r>
            <w:r w:rsidRPr="00C31A1F">
              <w:rPr>
                <w:sz w:val="20"/>
                <w:szCs w:val="20"/>
              </w:rPr>
              <w:t>но допускает ошибки</w:t>
            </w:r>
          </w:p>
        </w:tc>
        <w:tc>
          <w:tcPr>
            <w:tcW w:w="962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proofErr w:type="gramStart"/>
            <w:r w:rsidRPr="00C31A1F">
              <w:rPr>
                <w:b/>
                <w:sz w:val="20"/>
                <w:szCs w:val="20"/>
              </w:rPr>
              <w:t>С</w:t>
            </w:r>
            <w:r w:rsidRPr="00C31A1F">
              <w:rPr>
                <w:b/>
                <w:sz w:val="20"/>
                <w:szCs w:val="20"/>
              </w:rPr>
              <w:t>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определять цели и задачи подразделения в с</w:t>
            </w:r>
            <w:r w:rsidRPr="00C31A1F">
              <w:rPr>
                <w:sz w:val="20"/>
                <w:szCs w:val="20"/>
              </w:rPr>
              <w:t>о</w:t>
            </w:r>
            <w:r w:rsidRPr="00C31A1F">
              <w:rPr>
                <w:sz w:val="20"/>
                <w:szCs w:val="20"/>
              </w:rPr>
              <w:t>ответствии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</w:tr>
      <w:tr w:rsidR="00D4350C" w:rsidRPr="00FC4277" w:rsidTr="00C31A1F">
        <w:trPr>
          <w:trHeight w:val="182"/>
        </w:trPr>
        <w:tc>
          <w:tcPr>
            <w:tcW w:w="219" w:type="pct"/>
            <w:vAlign w:val="center"/>
          </w:tcPr>
          <w:p w:rsidR="00D4350C" w:rsidRPr="00C31A1F" w:rsidRDefault="00D4350C" w:rsidP="00C31A1F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C31A1F">
              <w:rPr>
                <w:b/>
                <w:sz w:val="20"/>
                <w:szCs w:val="20"/>
              </w:rPr>
              <w:t>ПК-4</w:t>
            </w:r>
          </w:p>
        </w:tc>
        <w:tc>
          <w:tcPr>
            <w:tcW w:w="866" w:type="pct"/>
          </w:tcPr>
          <w:p w:rsidR="00D4350C" w:rsidRPr="00C31A1F" w:rsidRDefault="00D4350C" w:rsidP="00C31A1F">
            <w:pPr>
              <w:suppressAutoHyphens w:val="0"/>
              <w:contextualSpacing/>
              <w:jc w:val="both"/>
              <w:rPr>
                <w:b/>
                <w:sz w:val="20"/>
                <w:szCs w:val="20"/>
              </w:rPr>
            </w:pPr>
            <w:proofErr w:type="gramStart"/>
            <w:r w:rsidRPr="00C31A1F">
              <w:rPr>
                <w:sz w:val="20"/>
                <w:szCs w:val="20"/>
              </w:rPr>
              <w:t>способен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форм</w:t>
            </w:r>
            <w:r w:rsidRPr="00C31A1F">
              <w:rPr>
                <w:sz w:val="20"/>
                <w:szCs w:val="20"/>
              </w:rPr>
              <w:t>у</w:t>
            </w:r>
            <w:r w:rsidRPr="00C31A1F">
              <w:rPr>
                <w:sz w:val="20"/>
                <w:szCs w:val="20"/>
              </w:rPr>
              <w:t>лировать задачи, при</w:t>
            </w:r>
            <w:r w:rsidRPr="00C31A1F">
              <w:rPr>
                <w:sz w:val="20"/>
                <w:szCs w:val="20"/>
              </w:rPr>
              <w:t>н</w:t>
            </w:r>
            <w:r w:rsidRPr="00C31A1F">
              <w:rPr>
                <w:sz w:val="20"/>
                <w:szCs w:val="20"/>
              </w:rPr>
              <w:t>ципы и цели стратегическ</w:t>
            </w:r>
            <w:r w:rsidRPr="00C31A1F">
              <w:rPr>
                <w:sz w:val="20"/>
                <w:szCs w:val="20"/>
              </w:rPr>
              <w:t>о</w:t>
            </w:r>
            <w:r w:rsidRPr="00C31A1F">
              <w:rPr>
                <w:sz w:val="20"/>
                <w:szCs w:val="20"/>
              </w:rPr>
              <w:t>го регулиров</w:t>
            </w:r>
            <w:r w:rsidRPr="00C31A1F">
              <w:rPr>
                <w:sz w:val="20"/>
                <w:szCs w:val="20"/>
              </w:rPr>
              <w:t>а</w:t>
            </w:r>
            <w:r w:rsidRPr="00C31A1F">
              <w:rPr>
                <w:sz w:val="20"/>
                <w:szCs w:val="20"/>
              </w:rPr>
              <w:t>ния процесса упра</w:t>
            </w:r>
            <w:r w:rsidRPr="00C31A1F">
              <w:rPr>
                <w:sz w:val="20"/>
                <w:szCs w:val="20"/>
              </w:rPr>
              <w:t>в</w:t>
            </w:r>
            <w:r w:rsidRPr="00C31A1F">
              <w:rPr>
                <w:sz w:val="20"/>
                <w:szCs w:val="20"/>
              </w:rPr>
              <w:t>ле</w:t>
            </w:r>
            <w:r w:rsidRPr="00C31A1F">
              <w:rPr>
                <w:sz w:val="20"/>
                <w:szCs w:val="20"/>
              </w:rPr>
              <w:t>ния рисками</w:t>
            </w:r>
          </w:p>
          <w:p w:rsidR="00D4350C" w:rsidRPr="00C31A1F" w:rsidRDefault="00D4350C" w:rsidP="00C31A1F">
            <w:pPr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r w:rsidRPr="008A0399">
              <w:rPr>
                <w:b/>
                <w:sz w:val="20"/>
                <w:szCs w:val="20"/>
              </w:rPr>
              <w:t xml:space="preserve">Не </w:t>
            </w:r>
            <w:proofErr w:type="gramStart"/>
            <w:r w:rsidRPr="008A0399">
              <w:rPr>
                <w:b/>
                <w:sz w:val="20"/>
                <w:szCs w:val="20"/>
              </w:rPr>
              <w:t>способен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формулировать задачи, принципы и цели стратегического регулирования процесса управления рисками</w:t>
            </w:r>
          </w:p>
        </w:tc>
        <w:tc>
          <w:tcPr>
            <w:tcW w:w="961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r w:rsidRPr="008A0399">
              <w:rPr>
                <w:b/>
                <w:sz w:val="20"/>
                <w:szCs w:val="20"/>
              </w:rPr>
              <w:t xml:space="preserve">Слабо </w:t>
            </w:r>
            <w:proofErr w:type="gramStart"/>
            <w:r w:rsidRPr="008A0399">
              <w:rPr>
                <w:b/>
                <w:sz w:val="20"/>
                <w:szCs w:val="20"/>
              </w:rPr>
              <w:t>способен</w:t>
            </w:r>
            <w:proofErr w:type="gramEnd"/>
            <w:r w:rsidRPr="00C31A1F">
              <w:rPr>
                <w:sz w:val="20"/>
                <w:szCs w:val="20"/>
              </w:rPr>
              <w:t xml:space="preserve"> формулировать задачи, принципы и цели стратегического регулирования процесса управления рисками</w:t>
            </w:r>
          </w:p>
        </w:tc>
        <w:tc>
          <w:tcPr>
            <w:tcW w:w="1031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proofErr w:type="gramStart"/>
            <w:r w:rsidRPr="008A0399">
              <w:rPr>
                <w:b/>
                <w:sz w:val="20"/>
                <w:szCs w:val="20"/>
              </w:rPr>
              <w:t>С</w:t>
            </w:r>
            <w:r w:rsidRPr="008A0399">
              <w:rPr>
                <w:b/>
                <w:sz w:val="20"/>
                <w:szCs w:val="20"/>
              </w:rPr>
              <w:t>пособен</w:t>
            </w:r>
            <w:proofErr w:type="gramEnd"/>
            <w:r w:rsidRPr="008A0399">
              <w:rPr>
                <w:b/>
                <w:sz w:val="20"/>
                <w:szCs w:val="20"/>
              </w:rPr>
              <w:t xml:space="preserve"> </w:t>
            </w:r>
            <w:r w:rsidRPr="00C31A1F">
              <w:rPr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</w:t>
            </w:r>
            <w:r w:rsidRPr="00C31A1F">
              <w:rPr>
                <w:sz w:val="20"/>
                <w:szCs w:val="20"/>
              </w:rPr>
              <w:t xml:space="preserve">, </w:t>
            </w:r>
            <w:r w:rsidRPr="00C31A1F">
              <w:rPr>
                <w:sz w:val="20"/>
                <w:szCs w:val="20"/>
              </w:rPr>
              <w:t>но допускает ошибки</w:t>
            </w:r>
          </w:p>
        </w:tc>
        <w:tc>
          <w:tcPr>
            <w:tcW w:w="962" w:type="pct"/>
          </w:tcPr>
          <w:p w:rsidR="00D4350C" w:rsidRPr="00C31A1F" w:rsidRDefault="00D4350C" w:rsidP="00C31A1F">
            <w:pPr>
              <w:rPr>
                <w:sz w:val="20"/>
                <w:szCs w:val="20"/>
              </w:rPr>
            </w:pPr>
            <w:bookmarkStart w:id="0" w:name="_GoBack"/>
            <w:proofErr w:type="gramStart"/>
            <w:r w:rsidRPr="008A0399">
              <w:rPr>
                <w:b/>
                <w:sz w:val="20"/>
                <w:szCs w:val="20"/>
              </w:rPr>
              <w:t>С</w:t>
            </w:r>
            <w:r w:rsidRPr="008A0399">
              <w:rPr>
                <w:b/>
                <w:sz w:val="20"/>
                <w:szCs w:val="20"/>
              </w:rPr>
              <w:t>пособен</w:t>
            </w:r>
            <w:proofErr w:type="gramEnd"/>
            <w:r w:rsidRPr="008A0399">
              <w:rPr>
                <w:b/>
                <w:sz w:val="20"/>
                <w:szCs w:val="20"/>
              </w:rPr>
              <w:t xml:space="preserve"> </w:t>
            </w:r>
            <w:bookmarkEnd w:id="0"/>
            <w:r w:rsidRPr="00C31A1F">
              <w:rPr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</w:t>
            </w:r>
          </w:p>
        </w:tc>
      </w:tr>
    </w:tbl>
    <w:p w:rsidR="007B3DD5" w:rsidRDefault="007B3DD5" w:rsidP="007B3DD5">
      <w:pPr>
        <w:overflowPunct w:val="0"/>
        <w:jc w:val="both"/>
      </w:pPr>
    </w:p>
    <w:p w:rsidR="00C31A1F" w:rsidRDefault="00C31A1F" w:rsidP="00C31A1F">
      <w:pPr>
        <w:jc w:val="both"/>
      </w:pPr>
      <w:r>
        <w:t>Оценочные и методические материалы учебной дисциплины составил:</w:t>
      </w:r>
    </w:p>
    <w:p w:rsidR="00C31A1F" w:rsidRPr="0012185C" w:rsidRDefault="00C31A1F" w:rsidP="00C31A1F">
      <w:r>
        <w:t>Кузнецов П.М</w:t>
      </w:r>
      <w:r w:rsidRPr="008B6959">
        <w:t>.,</w:t>
      </w:r>
      <w:r>
        <w:t xml:space="preserve"> канд. </w:t>
      </w:r>
      <w:proofErr w:type="spellStart"/>
      <w:r>
        <w:t>филол</w:t>
      </w:r>
      <w:proofErr w:type="spellEnd"/>
      <w:r>
        <w:t xml:space="preserve">. н., доцент кафедры проектного </w:t>
      </w:r>
      <w:r w:rsidRPr="008B6959">
        <w:t>менеджмента</w:t>
      </w:r>
      <w:r>
        <w:t>.</w:t>
      </w:r>
    </w:p>
    <w:p w:rsidR="00C31A1F" w:rsidRDefault="00C31A1F" w:rsidP="00C31A1F">
      <w:pPr>
        <w:jc w:val="both"/>
        <w:rPr>
          <w:b/>
          <w:lang w:eastAsia="ru-RU"/>
        </w:rPr>
      </w:pPr>
    </w:p>
    <w:p w:rsidR="00C31A1F" w:rsidRDefault="00C31A1F" w:rsidP="00C31A1F">
      <w:r>
        <w:t>Оценочные и методические материалы учебной дисциплины утверждены на заседании кафедры проектного менеджмента Протокол № 7 от 16.04.2024 г.</w:t>
      </w:r>
    </w:p>
    <w:p w:rsidR="00C31A1F" w:rsidRDefault="00C31A1F" w:rsidP="00C31A1F">
      <w:pPr>
        <w:jc w:val="both"/>
        <w:rPr>
          <w:b/>
          <w:lang w:eastAsia="ru-RU"/>
        </w:rPr>
      </w:pPr>
    </w:p>
    <w:p w:rsidR="00C71C4E" w:rsidRDefault="00C71C4E" w:rsidP="00C71C4E">
      <w:pPr>
        <w:rPr>
          <w:rFonts w:ascii="Calibri" w:hAnsi="Calibri"/>
          <w:sz w:val="22"/>
          <w:szCs w:val="22"/>
        </w:rPr>
      </w:pPr>
    </w:p>
    <w:p w:rsidR="00C71C4E" w:rsidRDefault="00C71C4E" w:rsidP="00C71C4E">
      <w:pPr>
        <w:jc w:val="both"/>
      </w:pPr>
    </w:p>
    <w:p w:rsidR="004E24E8" w:rsidRPr="00894617" w:rsidRDefault="004E24E8" w:rsidP="00C71C4E">
      <w:pPr>
        <w:suppressAutoHyphens w:val="0"/>
        <w:jc w:val="both"/>
      </w:pPr>
    </w:p>
    <w:sectPr w:rsidR="004E24E8" w:rsidRPr="00894617" w:rsidSect="0046446C">
      <w:pgSz w:w="11906" w:h="16838"/>
      <w:pgMar w:top="709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88" w:rsidRDefault="00224288" w:rsidP="00482DEF">
      <w:r>
        <w:separator/>
      </w:r>
    </w:p>
  </w:endnote>
  <w:endnote w:type="continuationSeparator" w:id="0">
    <w:p w:rsidR="00224288" w:rsidRDefault="00224288" w:rsidP="0048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88" w:rsidRDefault="00224288" w:rsidP="00482DEF">
      <w:r>
        <w:separator/>
      </w:r>
    </w:p>
  </w:footnote>
  <w:footnote w:type="continuationSeparator" w:id="0">
    <w:p w:rsidR="00224288" w:rsidRDefault="00224288" w:rsidP="00482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8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9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>
    <w:nsid w:val="22F079ED"/>
    <w:multiLevelType w:val="hybridMultilevel"/>
    <w:tmpl w:val="B4327490"/>
    <w:lvl w:ilvl="0" w:tplc="AB2403CE">
      <w:start w:val="1"/>
      <w:numFmt w:val="bullet"/>
      <w:lvlText w:val="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2B726346"/>
    <w:multiLevelType w:val="hybridMultilevel"/>
    <w:tmpl w:val="6FB84422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86074"/>
    <w:multiLevelType w:val="hybridMultilevel"/>
    <w:tmpl w:val="3C6A25CA"/>
    <w:lvl w:ilvl="0" w:tplc="FD7E9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7F578C"/>
    <w:multiLevelType w:val="hybridMultilevel"/>
    <w:tmpl w:val="DA7A24BE"/>
    <w:lvl w:ilvl="0" w:tplc="FD7E9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96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D6839"/>
    <w:multiLevelType w:val="hybridMultilevel"/>
    <w:tmpl w:val="51DCB456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C7FBA"/>
    <w:multiLevelType w:val="hybridMultilevel"/>
    <w:tmpl w:val="C9020526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70EF7"/>
    <w:multiLevelType w:val="hybridMultilevel"/>
    <w:tmpl w:val="74869F22"/>
    <w:lvl w:ilvl="0" w:tplc="57E0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7231C"/>
    <w:multiLevelType w:val="hybridMultilevel"/>
    <w:tmpl w:val="49F46F76"/>
    <w:lvl w:ilvl="0" w:tplc="00000002">
      <w:start w:val="2"/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240FE"/>
    <w:multiLevelType w:val="hybridMultilevel"/>
    <w:tmpl w:val="B0845E00"/>
    <w:lvl w:ilvl="0" w:tplc="AB2403CE">
      <w:start w:val="1"/>
      <w:numFmt w:val="bullet"/>
      <w:lvlText w:val="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1">
    <w:nsid w:val="6C7E60B5"/>
    <w:multiLevelType w:val="hybridMultilevel"/>
    <w:tmpl w:val="D4A65E02"/>
    <w:lvl w:ilvl="0" w:tplc="F78686AA">
      <w:start w:val="1"/>
      <w:numFmt w:val="decimal"/>
      <w:lvlText w:val="%1."/>
      <w:lvlJc w:val="left"/>
      <w:pPr>
        <w:ind w:left="324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2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AD6718"/>
    <w:multiLevelType w:val="hybridMultilevel"/>
    <w:tmpl w:val="BBFC27A8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>
    <w:nsid w:val="7D1C6301"/>
    <w:multiLevelType w:val="hybridMultilevel"/>
    <w:tmpl w:val="F2B6AFE6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2"/>
  </w:num>
  <w:num w:numId="5">
    <w:abstractNumId w:val="8"/>
  </w:num>
  <w:num w:numId="6">
    <w:abstractNumId w:val="9"/>
  </w:num>
  <w:num w:numId="7">
    <w:abstractNumId w:val="13"/>
  </w:num>
  <w:num w:numId="8">
    <w:abstractNumId w:val="21"/>
  </w:num>
  <w:num w:numId="9">
    <w:abstractNumId w:val="24"/>
  </w:num>
  <w:num w:numId="10">
    <w:abstractNumId w:val="16"/>
  </w:num>
  <w:num w:numId="11">
    <w:abstractNumId w:val="17"/>
  </w:num>
  <w:num w:numId="12">
    <w:abstractNumId w:val="23"/>
  </w:num>
  <w:num w:numId="13">
    <w:abstractNumId w:val="20"/>
  </w:num>
  <w:num w:numId="14">
    <w:abstractNumId w:val="10"/>
  </w:num>
  <w:num w:numId="15">
    <w:abstractNumId w:val="17"/>
  </w:num>
  <w:num w:numId="16">
    <w:abstractNumId w:val="25"/>
  </w:num>
  <w:num w:numId="17">
    <w:abstractNumId w:val="18"/>
  </w:num>
  <w:num w:numId="18">
    <w:abstractNumId w:val="19"/>
  </w:num>
  <w:num w:numId="1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BA"/>
    <w:rsid w:val="00001CA1"/>
    <w:rsid w:val="000033CB"/>
    <w:rsid w:val="00007236"/>
    <w:rsid w:val="00007D98"/>
    <w:rsid w:val="0005794E"/>
    <w:rsid w:val="00067199"/>
    <w:rsid w:val="00091247"/>
    <w:rsid w:val="000946CA"/>
    <w:rsid w:val="00096768"/>
    <w:rsid w:val="000F041B"/>
    <w:rsid w:val="000F0C81"/>
    <w:rsid w:val="000F14C1"/>
    <w:rsid w:val="0010588B"/>
    <w:rsid w:val="00122492"/>
    <w:rsid w:val="001260E0"/>
    <w:rsid w:val="00130789"/>
    <w:rsid w:val="00134D62"/>
    <w:rsid w:val="00152EF7"/>
    <w:rsid w:val="00155494"/>
    <w:rsid w:val="00155AC2"/>
    <w:rsid w:val="00162385"/>
    <w:rsid w:val="001624A2"/>
    <w:rsid w:val="001678D0"/>
    <w:rsid w:val="001757F1"/>
    <w:rsid w:val="00175A46"/>
    <w:rsid w:val="0018012E"/>
    <w:rsid w:val="00192FC0"/>
    <w:rsid w:val="001C08C0"/>
    <w:rsid w:val="001D1BC6"/>
    <w:rsid w:val="001F759F"/>
    <w:rsid w:val="00204709"/>
    <w:rsid w:val="0021456B"/>
    <w:rsid w:val="002150EE"/>
    <w:rsid w:val="00224288"/>
    <w:rsid w:val="002257CE"/>
    <w:rsid w:val="0024499B"/>
    <w:rsid w:val="00247CDA"/>
    <w:rsid w:val="00276A97"/>
    <w:rsid w:val="00282AE5"/>
    <w:rsid w:val="00287569"/>
    <w:rsid w:val="00292B62"/>
    <w:rsid w:val="00296396"/>
    <w:rsid w:val="002B012A"/>
    <w:rsid w:val="002B028C"/>
    <w:rsid w:val="002C03C0"/>
    <w:rsid w:val="002F477A"/>
    <w:rsid w:val="003064A3"/>
    <w:rsid w:val="00333501"/>
    <w:rsid w:val="0036059B"/>
    <w:rsid w:val="00364180"/>
    <w:rsid w:val="00374A1E"/>
    <w:rsid w:val="00381C55"/>
    <w:rsid w:val="003870ED"/>
    <w:rsid w:val="00390CE6"/>
    <w:rsid w:val="00395B41"/>
    <w:rsid w:val="003B746F"/>
    <w:rsid w:val="003E529F"/>
    <w:rsid w:val="00401AC6"/>
    <w:rsid w:val="00406406"/>
    <w:rsid w:val="0043184E"/>
    <w:rsid w:val="00444283"/>
    <w:rsid w:val="00450BEA"/>
    <w:rsid w:val="00450DD5"/>
    <w:rsid w:val="00461C02"/>
    <w:rsid w:val="00463C96"/>
    <w:rsid w:val="0046446C"/>
    <w:rsid w:val="0046690B"/>
    <w:rsid w:val="004728ED"/>
    <w:rsid w:val="00482DEF"/>
    <w:rsid w:val="004830CE"/>
    <w:rsid w:val="00486C35"/>
    <w:rsid w:val="004910CE"/>
    <w:rsid w:val="00495B47"/>
    <w:rsid w:val="004A014F"/>
    <w:rsid w:val="004A4880"/>
    <w:rsid w:val="004C6A03"/>
    <w:rsid w:val="004E24E8"/>
    <w:rsid w:val="004E2FC4"/>
    <w:rsid w:val="004E5DF8"/>
    <w:rsid w:val="004F4D11"/>
    <w:rsid w:val="00523CC7"/>
    <w:rsid w:val="00531569"/>
    <w:rsid w:val="0053778B"/>
    <w:rsid w:val="005572CA"/>
    <w:rsid w:val="00564A1D"/>
    <w:rsid w:val="005706BC"/>
    <w:rsid w:val="005729A3"/>
    <w:rsid w:val="00573061"/>
    <w:rsid w:val="00573546"/>
    <w:rsid w:val="005844FF"/>
    <w:rsid w:val="00584578"/>
    <w:rsid w:val="00594EC8"/>
    <w:rsid w:val="005B5EEC"/>
    <w:rsid w:val="005B6F78"/>
    <w:rsid w:val="005D573A"/>
    <w:rsid w:val="0060076F"/>
    <w:rsid w:val="00610E7C"/>
    <w:rsid w:val="006437E8"/>
    <w:rsid w:val="00652002"/>
    <w:rsid w:val="006652E5"/>
    <w:rsid w:val="0066705F"/>
    <w:rsid w:val="00687C54"/>
    <w:rsid w:val="0069525D"/>
    <w:rsid w:val="006A26B6"/>
    <w:rsid w:val="006B0337"/>
    <w:rsid w:val="006B2C82"/>
    <w:rsid w:val="006C7EFB"/>
    <w:rsid w:val="006E6EF4"/>
    <w:rsid w:val="00722E8B"/>
    <w:rsid w:val="0073398B"/>
    <w:rsid w:val="00761AFB"/>
    <w:rsid w:val="007B3DD5"/>
    <w:rsid w:val="007C033F"/>
    <w:rsid w:val="007D2E6A"/>
    <w:rsid w:val="007E6173"/>
    <w:rsid w:val="00801010"/>
    <w:rsid w:val="0080334C"/>
    <w:rsid w:val="00811D0A"/>
    <w:rsid w:val="0081401C"/>
    <w:rsid w:val="00823805"/>
    <w:rsid w:val="0082509F"/>
    <w:rsid w:val="0082628D"/>
    <w:rsid w:val="008304F3"/>
    <w:rsid w:val="00831514"/>
    <w:rsid w:val="00835720"/>
    <w:rsid w:val="008466B9"/>
    <w:rsid w:val="008812E6"/>
    <w:rsid w:val="00894617"/>
    <w:rsid w:val="008A0399"/>
    <w:rsid w:val="008B6959"/>
    <w:rsid w:val="008C6CA5"/>
    <w:rsid w:val="008F5FDF"/>
    <w:rsid w:val="0090682F"/>
    <w:rsid w:val="00925C6D"/>
    <w:rsid w:val="00930A47"/>
    <w:rsid w:val="00950464"/>
    <w:rsid w:val="0095708F"/>
    <w:rsid w:val="009668BA"/>
    <w:rsid w:val="009A0925"/>
    <w:rsid w:val="009A662F"/>
    <w:rsid w:val="009B0559"/>
    <w:rsid w:val="009C378B"/>
    <w:rsid w:val="009E3BF1"/>
    <w:rsid w:val="009E5582"/>
    <w:rsid w:val="009E658B"/>
    <w:rsid w:val="009F2950"/>
    <w:rsid w:val="009F6A06"/>
    <w:rsid w:val="009F732D"/>
    <w:rsid w:val="00A236B8"/>
    <w:rsid w:val="00A26012"/>
    <w:rsid w:val="00A26590"/>
    <w:rsid w:val="00A26CBD"/>
    <w:rsid w:val="00A26ED5"/>
    <w:rsid w:val="00A33500"/>
    <w:rsid w:val="00A721F3"/>
    <w:rsid w:val="00A74A73"/>
    <w:rsid w:val="00A75B5C"/>
    <w:rsid w:val="00A90F41"/>
    <w:rsid w:val="00A94DD6"/>
    <w:rsid w:val="00A95EDA"/>
    <w:rsid w:val="00AB4117"/>
    <w:rsid w:val="00AD5A18"/>
    <w:rsid w:val="00AD6D47"/>
    <w:rsid w:val="00B177C4"/>
    <w:rsid w:val="00B54B53"/>
    <w:rsid w:val="00B70903"/>
    <w:rsid w:val="00B712F6"/>
    <w:rsid w:val="00BA7367"/>
    <w:rsid w:val="00BF46FB"/>
    <w:rsid w:val="00C03E52"/>
    <w:rsid w:val="00C06A61"/>
    <w:rsid w:val="00C11604"/>
    <w:rsid w:val="00C31A1F"/>
    <w:rsid w:val="00C3574D"/>
    <w:rsid w:val="00C422ED"/>
    <w:rsid w:val="00C4724E"/>
    <w:rsid w:val="00C54A22"/>
    <w:rsid w:val="00C71C4E"/>
    <w:rsid w:val="00C74442"/>
    <w:rsid w:val="00CD58D1"/>
    <w:rsid w:val="00CD7722"/>
    <w:rsid w:val="00CE793A"/>
    <w:rsid w:val="00D00021"/>
    <w:rsid w:val="00D27653"/>
    <w:rsid w:val="00D4350C"/>
    <w:rsid w:val="00D502D0"/>
    <w:rsid w:val="00D81E52"/>
    <w:rsid w:val="00D9006F"/>
    <w:rsid w:val="00E14032"/>
    <w:rsid w:val="00E45709"/>
    <w:rsid w:val="00E47610"/>
    <w:rsid w:val="00E647ED"/>
    <w:rsid w:val="00E64806"/>
    <w:rsid w:val="00E66EB5"/>
    <w:rsid w:val="00E76F1E"/>
    <w:rsid w:val="00E807E4"/>
    <w:rsid w:val="00E906E5"/>
    <w:rsid w:val="00E90A94"/>
    <w:rsid w:val="00EA0C4E"/>
    <w:rsid w:val="00EC733D"/>
    <w:rsid w:val="00ED711C"/>
    <w:rsid w:val="00EE3084"/>
    <w:rsid w:val="00EF6DDF"/>
    <w:rsid w:val="00F011CB"/>
    <w:rsid w:val="00F157A9"/>
    <w:rsid w:val="00F275DB"/>
    <w:rsid w:val="00F34BCB"/>
    <w:rsid w:val="00F379C8"/>
    <w:rsid w:val="00F71377"/>
    <w:rsid w:val="00F73143"/>
    <w:rsid w:val="00F86B8F"/>
    <w:rsid w:val="00F87BA1"/>
    <w:rsid w:val="00FB0330"/>
    <w:rsid w:val="00FB3AB3"/>
    <w:rsid w:val="00FC3AEB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envelope return" w:locked="1"/>
    <w:lsdException w:name="footnote reference" w:locked="1" w:uiPriority="0"/>
    <w:lsdException w:name="page number" w:locked="1"/>
    <w:lsdException w:name="List" w:uiPriority="0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Body Text Indent" w:locked="1"/>
    <w:lsdException w:name="Subtitle" w:locked="1" w:semiHidden="0" w:uiPriority="0" w:unhideWhenUsed="0" w:qFormat="1"/>
    <w:lsdException w:name="Body Text 2" w:locked="1"/>
    <w:lsdException w:name="Body Text Indent 2" w:locked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uiPriority="0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82DEF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82DE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82DEF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647E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9525D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9525D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9525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9525D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9525D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9525D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82DEF"/>
    <w:rPr>
      <w:rFonts w:ascii="Calibri" w:eastAsia="MS Gothic" w:hAnsi="Calibri" w:cs="Times New Roman"/>
      <w:b/>
      <w:bCs/>
      <w:color w:val="345A8A"/>
      <w:sz w:val="32"/>
      <w:szCs w:val="32"/>
      <w:lang w:eastAsia="ar-SA" w:bidi="ar-SA"/>
    </w:rPr>
  </w:style>
  <w:style w:type="character" w:customStyle="1" w:styleId="20">
    <w:name w:val="Заголовок 2 Знак"/>
    <w:link w:val="2"/>
    <w:locked/>
    <w:rsid w:val="00482DEF"/>
    <w:rPr>
      <w:rFonts w:ascii="Calibri" w:eastAsia="MS Gothic" w:hAnsi="Calibri" w:cs="Times New Roman"/>
      <w:b/>
      <w:bCs/>
      <w:color w:val="4F81BD"/>
      <w:sz w:val="26"/>
      <w:szCs w:val="26"/>
      <w:lang w:eastAsia="ar-SA" w:bidi="ar-SA"/>
    </w:rPr>
  </w:style>
  <w:style w:type="character" w:customStyle="1" w:styleId="30">
    <w:name w:val="Заголовок 3 Знак"/>
    <w:link w:val="3"/>
    <w:locked/>
    <w:rsid w:val="00E647ED"/>
    <w:rPr>
      <w:rFonts w:ascii="Calibri" w:eastAsia="MS Gothic" w:hAnsi="Calibri" w:cs="Times New Roman"/>
      <w:b/>
      <w:bCs/>
      <w:color w:val="4F81BD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69525D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link w:val="5"/>
    <w:uiPriority w:val="99"/>
    <w:locked/>
    <w:rsid w:val="0069525D"/>
    <w:rPr>
      <w:rFonts w:ascii="Arial" w:hAnsi="Arial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69525D"/>
    <w:rPr>
      <w:rFonts w:ascii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69525D"/>
    <w:rPr>
      <w:rFonts w:ascii="Arial" w:hAnsi="Arial" w:cs="Times New Roman"/>
      <w:b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9525D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69525D"/>
    <w:rPr>
      <w:rFonts w:ascii="Arial" w:hAnsi="Arial" w:cs="Times New Roman"/>
      <w:b/>
      <w:i/>
      <w:sz w:val="20"/>
      <w:szCs w:val="20"/>
    </w:rPr>
  </w:style>
  <w:style w:type="paragraph" w:styleId="a3">
    <w:name w:val="Body Text"/>
    <w:basedOn w:val="a"/>
    <w:link w:val="a4"/>
    <w:rsid w:val="00482DEF"/>
    <w:pPr>
      <w:spacing w:after="120"/>
    </w:pPr>
  </w:style>
  <w:style w:type="character" w:customStyle="1" w:styleId="a4">
    <w:name w:val="Основной текст Знак"/>
    <w:link w:val="a3"/>
    <w:locked/>
    <w:rsid w:val="00482DEF"/>
    <w:rPr>
      <w:rFonts w:ascii="Times New Roman" w:hAnsi="Times New Roman" w:cs="Times New Roman"/>
      <w:lang w:eastAsia="ar-SA" w:bidi="ar-SA"/>
    </w:rPr>
  </w:style>
  <w:style w:type="paragraph" w:customStyle="1" w:styleId="a5">
    <w:name w:val="Содержимое таблицы"/>
    <w:basedOn w:val="a"/>
    <w:uiPriority w:val="99"/>
    <w:rsid w:val="00482DEF"/>
    <w:pPr>
      <w:suppressLineNumbers/>
    </w:pPr>
  </w:style>
  <w:style w:type="character" w:styleId="a6">
    <w:name w:val="Hyperlink"/>
    <w:rsid w:val="00482DEF"/>
    <w:rPr>
      <w:rFonts w:cs="Times New Roman"/>
      <w:color w:val="000080"/>
      <w:u w:val="single"/>
    </w:rPr>
  </w:style>
  <w:style w:type="paragraph" w:styleId="a7">
    <w:name w:val="No Spacing"/>
    <w:link w:val="a8"/>
    <w:uiPriority w:val="99"/>
    <w:qFormat/>
    <w:rsid w:val="00482DEF"/>
    <w:pPr>
      <w:suppressAutoHyphens/>
      <w:ind w:firstLine="709"/>
      <w:jc w:val="both"/>
    </w:pPr>
    <w:rPr>
      <w:rFonts w:ascii="Calibri" w:hAnsi="Calibri"/>
      <w:sz w:val="22"/>
      <w:szCs w:val="22"/>
      <w:lang w:eastAsia="ar-SA"/>
    </w:rPr>
  </w:style>
  <w:style w:type="paragraph" w:styleId="a9">
    <w:name w:val="List Paragraph"/>
    <w:basedOn w:val="a"/>
    <w:link w:val="aa"/>
    <w:uiPriority w:val="34"/>
    <w:qFormat/>
    <w:rsid w:val="00482DEF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482DEF"/>
  </w:style>
  <w:style w:type="table" w:styleId="ab">
    <w:name w:val="Table Grid"/>
    <w:basedOn w:val="a1"/>
    <w:uiPriority w:val="59"/>
    <w:rsid w:val="0048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99"/>
    <w:qFormat/>
    <w:rsid w:val="00482DEF"/>
    <w:pPr>
      <w:suppressAutoHyphens w:val="0"/>
      <w:spacing w:line="276" w:lineRule="auto"/>
      <w:outlineLvl w:val="9"/>
    </w:pPr>
    <w:rPr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rsid w:val="006C7EFB"/>
    <w:pPr>
      <w:tabs>
        <w:tab w:val="right" w:leader="dot" w:pos="9345"/>
      </w:tabs>
      <w:spacing w:before="120"/>
    </w:pPr>
    <w:rPr>
      <w:rFonts w:ascii="Cambria" w:hAnsi="Cambria"/>
      <w:b/>
    </w:rPr>
  </w:style>
  <w:style w:type="paragraph" w:styleId="21">
    <w:name w:val="toc 2"/>
    <w:basedOn w:val="a"/>
    <w:next w:val="a"/>
    <w:autoRedefine/>
    <w:rsid w:val="0069525D"/>
    <w:pPr>
      <w:tabs>
        <w:tab w:val="right" w:leader="dot" w:pos="9345"/>
      </w:tabs>
      <w:ind w:left="240"/>
    </w:pPr>
    <w:rPr>
      <w:rFonts w:ascii="Cambria" w:hAnsi="Cambria"/>
      <w:b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482DEF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482DEF"/>
    <w:rPr>
      <w:rFonts w:ascii="Lucida Grande CY" w:hAnsi="Lucida Grande CY" w:cs="Lucida Grande CY"/>
      <w:sz w:val="18"/>
      <w:szCs w:val="18"/>
      <w:lang w:eastAsia="ar-SA" w:bidi="ar-SA"/>
    </w:rPr>
  </w:style>
  <w:style w:type="paragraph" w:styleId="31">
    <w:name w:val="toc 3"/>
    <w:basedOn w:val="a"/>
    <w:next w:val="a"/>
    <w:autoRedefine/>
    <w:rsid w:val="00482DEF"/>
    <w:pPr>
      <w:ind w:left="480"/>
    </w:pPr>
    <w:rPr>
      <w:rFonts w:ascii="Cambria" w:hAnsi="Cambria"/>
      <w:sz w:val="22"/>
      <w:szCs w:val="22"/>
    </w:rPr>
  </w:style>
  <w:style w:type="paragraph" w:styleId="41">
    <w:name w:val="toc 4"/>
    <w:basedOn w:val="a"/>
    <w:next w:val="a"/>
    <w:autoRedefine/>
    <w:uiPriority w:val="99"/>
    <w:semiHidden/>
    <w:rsid w:val="00482DEF"/>
    <w:pPr>
      <w:ind w:left="72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482DEF"/>
    <w:pPr>
      <w:ind w:left="96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482DEF"/>
    <w:pPr>
      <w:ind w:left="12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482DEF"/>
    <w:pPr>
      <w:ind w:left="144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482DEF"/>
    <w:pPr>
      <w:ind w:left="168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482DEF"/>
    <w:pPr>
      <w:ind w:left="1920"/>
    </w:pPr>
    <w:rPr>
      <w:rFonts w:ascii="Cambria" w:hAnsi="Cambria"/>
      <w:sz w:val="20"/>
      <w:szCs w:val="20"/>
    </w:rPr>
  </w:style>
  <w:style w:type="paragraph" w:styleId="af">
    <w:name w:val="header"/>
    <w:basedOn w:val="a"/>
    <w:link w:val="af0"/>
    <w:rsid w:val="00482DE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482DEF"/>
    <w:rPr>
      <w:rFonts w:ascii="Times New Roman" w:hAnsi="Times New Roman" w:cs="Times New Roman"/>
      <w:lang w:eastAsia="ar-SA" w:bidi="ar-SA"/>
    </w:rPr>
  </w:style>
  <w:style w:type="paragraph" w:styleId="af1">
    <w:name w:val="footer"/>
    <w:basedOn w:val="a"/>
    <w:link w:val="af2"/>
    <w:rsid w:val="00482D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482DEF"/>
    <w:rPr>
      <w:rFonts w:ascii="Times New Roman" w:hAnsi="Times New Roman" w:cs="Times New Roman"/>
      <w:lang w:eastAsia="ar-SA" w:bidi="ar-SA"/>
    </w:rPr>
  </w:style>
  <w:style w:type="character" w:styleId="af3">
    <w:name w:val="page number"/>
    <w:uiPriority w:val="99"/>
    <w:rsid w:val="006C7EFB"/>
    <w:rPr>
      <w:rFonts w:cs="Times New Roman"/>
    </w:rPr>
  </w:style>
  <w:style w:type="paragraph" w:styleId="af4">
    <w:name w:val="Body Text Indent"/>
    <w:basedOn w:val="a"/>
    <w:link w:val="af5"/>
    <w:uiPriority w:val="99"/>
    <w:rsid w:val="00395B41"/>
    <w:pPr>
      <w:spacing w:after="120"/>
      <w:ind w:left="283"/>
    </w:pPr>
    <w:rPr>
      <w:lang w:eastAsia="zh-CN"/>
    </w:rPr>
  </w:style>
  <w:style w:type="character" w:customStyle="1" w:styleId="af5">
    <w:name w:val="Основной текст с отступом Знак"/>
    <w:link w:val="af4"/>
    <w:uiPriority w:val="99"/>
    <w:locked/>
    <w:rsid w:val="00395B41"/>
    <w:rPr>
      <w:rFonts w:ascii="Times New Roman" w:hAnsi="Times New Roman" w:cs="Times New Roman"/>
      <w:lang w:eastAsia="zh-CN"/>
    </w:rPr>
  </w:style>
  <w:style w:type="paragraph" w:styleId="af6">
    <w:name w:val="Normal (Web)"/>
    <w:basedOn w:val="a"/>
    <w:rsid w:val="00395B4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395B4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7">
    <w:name w:val="footnote text"/>
    <w:basedOn w:val="a"/>
    <w:link w:val="af8"/>
    <w:rsid w:val="00296396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locked/>
    <w:rsid w:val="00296396"/>
    <w:rPr>
      <w:rFonts w:ascii="Calibri" w:eastAsia="Times New Roman" w:hAnsi="Calibri" w:cs="Times New Roman"/>
      <w:sz w:val="20"/>
      <w:szCs w:val="20"/>
      <w:lang w:eastAsia="en-US"/>
    </w:rPr>
  </w:style>
  <w:style w:type="character" w:styleId="af9">
    <w:name w:val="footnote reference"/>
    <w:rsid w:val="0029639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204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envelope return"/>
    <w:basedOn w:val="a"/>
    <w:uiPriority w:val="99"/>
    <w:rsid w:val="00F275DB"/>
    <w:pPr>
      <w:suppressAutoHyphens w:val="0"/>
    </w:pPr>
    <w:rPr>
      <w:szCs w:val="20"/>
      <w:lang w:eastAsia="ru-RU"/>
    </w:rPr>
  </w:style>
  <w:style w:type="paragraph" w:customStyle="1" w:styleId="Standard">
    <w:name w:val="Standard"/>
    <w:uiPriority w:val="99"/>
    <w:rsid w:val="00EF6DD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32">
    <w:name w:val="Body Text 3"/>
    <w:basedOn w:val="a"/>
    <w:link w:val="33"/>
    <w:uiPriority w:val="99"/>
    <w:semiHidden/>
    <w:rsid w:val="00EF6DD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styleId="34">
    <w:name w:val="Body Text Indent 3"/>
    <w:basedOn w:val="a"/>
    <w:link w:val="35"/>
    <w:uiPriority w:val="99"/>
    <w:semiHidden/>
    <w:rsid w:val="00EF6DD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13">
    <w:name w:val="Обычный1"/>
    <w:uiPriority w:val="99"/>
    <w:rsid w:val="0069525D"/>
    <w:pPr>
      <w:snapToGrid w:val="0"/>
      <w:spacing w:before="100" w:after="100"/>
    </w:pPr>
    <w:rPr>
      <w:rFonts w:ascii="Times New Roman" w:hAnsi="Times New Roman"/>
      <w:sz w:val="24"/>
    </w:rPr>
  </w:style>
  <w:style w:type="paragraph" w:styleId="afa">
    <w:name w:val="Plain Text"/>
    <w:basedOn w:val="a"/>
    <w:link w:val="afb"/>
    <w:rsid w:val="0069525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locked/>
    <w:rsid w:val="0069525D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uiPriority w:val="99"/>
    <w:rsid w:val="006952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69525D"/>
    <w:rPr>
      <w:rFonts w:ascii="Times New Roman" w:hAnsi="Times New Roman"/>
      <w:lang w:eastAsia="ar-SA" w:bidi="ar-SA"/>
    </w:rPr>
  </w:style>
  <w:style w:type="character" w:customStyle="1" w:styleId="17">
    <w:name w:val="Знак Знак17"/>
    <w:uiPriority w:val="99"/>
    <w:rsid w:val="0069525D"/>
    <w:rPr>
      <w:rFonts w:ascii="Times New Roman" w:hAnsi="Times New Roman"/>
      <w:b/>
      <w:kern w:val="28"/>
      <w:sz w:val="24"/>
      <w:lang w:eastAsia="ru-RU"/>
    </w:rPr>
  </w:style>
  <w:style w:type="paragraph" w:styleId="afc">
    <w:name w:val="Title"/>
    <w:basedOn w:val="a"/>
    <w:next w:val="a"/>
    <w:link w:val="afd"/>
    <w:uiPriority w:val="99"/>
    <w:qFormat/>
    <w:rsid w:val="0069525D"/>
    <w:pPr>
      <w:suppressAutoHyphens w:val="0"/>
      <w:spacing w:before="120" w:after="120"/>
    </w:pPr>
    <w:rPr>
      <w:b/>
      <w:sz w:val="20"/>
      <w:szCs w:val="20"/>
      <w:lang w:eastAsia="en-US"/>
    </w:rPr>
  </w:style>
  <w:style w:type="character" w:customStyle="1" w:styleId="afd">
    <w:name w:val="Название Знак"/>
    <w:link w:val="afc"/>
    <w:uiPriority w:val="99"/>
    <w:locked/>
    <w:rsid w:val="0069525D"/>
    <w:rPr>
      <w:rFonts w:ascii="Times New Roman" w:hAnsi="Times New Roman" w:cs="Times New Roman"/>
      <w:b/>
      <w:sz w:val="20"/>
      <w:szCs w:val="20"/>
      <w:lang w:eastAsia="en-US"/>
    </w:rPr>
  </w:style>
  <w:style w:type="paragraph" w:styleId="23">
    <w:name w:val="Body Text 2"/>
    <w:basedOn w:val="a"/>
    <w:link w:val="24"/>
    <w:uiPriority w:val="99"/>
    <w:rsid w:val="0069525D"/>
    <w:pPr>
      <w:suppressAutoHyphens w:val="0"/>
      <w:spacing w:after="120" w:line="480" w:lineRule="auto"/>
    </w:pPr>
    <w:rPr>
      <w:sz w:val="20"/>
      <w:szCs w:val="20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69525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52">
    <w:name w:val="Знак Знак5"/>
    <w:uiPriority w:val="99"/>
    <w:rsid w:val="0069525D"/>
    <w:rPr>
      <w:rFonts w:ascii="Courier New" w:hAnsi="Courier New"/>
      <w:sz w:val="20"/>
      <w:lang w:eastAsia="ru-RU"/>
    </w:rPr>
  </w:style>
  <w:style w:type="paragraph" w:styleId="25">
    <w:name w:val="Body Text Indent 2"/>
    <w:basedOn w:val="a"/>
    <w:link w:val="26"/>
    <w:uiPriority w:val="99"/>
    <w:rsid w:val="0069525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69525D"/>
    <w:rPr>
      <w:rFonts w:ascii="Times New Roman" w:hAnsi="Times New Roman" w:cs="Times New Roman"/>
    </w:rPr>
  </w:style>
  <w:style w:type="paragraph" w:customStyle="1" w:styleId="afe">
    <w:name w:val="список с точками"/>
    <w:basedOn w:val="a"/>
    <w:uiPriority w:val="99"/>
    <w:rsid w:val="0069525D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lang w:eastAsia="ru-RU"/>
    </w:rPr>
  </w:style>
  <w:style w:type="paragraph" w:customStyle="1" w:styleId="110">
    <w:name w:val="Обычный1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aff">
    <w:name w:val="Знак"/>
    <w:basedOn w:val="a"/>
    <w:uiPriority w:val="99"/>
    <w:rsid w:val="0069525D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8">
    <w:name w:val="Без интервала Знак"/>
    <w:link w:val="a7"/>
    <w:uiPriority w:val="99"/>
    <w:locked/>
    <w:rsid w:val="0069525D"/>
    <w:rPr>
      <w:rFonts w:ascii="Calibri" w:eastAsia="Times New Roman" w:hAnsi="Calibri"/>
      <w:sz w:val="22"/>
      <w:lang w:eastAsia="ar-SA" w:bidi="ar-SA"/>
    </w:rPr>
  </w:style>
  <w:style w:type="paragraph" w:customStyle="1" w:styleId="aff0">
    <w:name w:val="Знак Знак Знак Знак"/>
    <w:basedOn w:val="a"/>
    <w:uiPriority w:val="99"/>
    <w:rsid w:val="0069525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uiPriority w:val="99"/>
    <w:rsid w:val="0069525D"/>
    <w:pPr>
      <w:suppressAutoHyphens w:val="0"/>
      <w:ind w:left="720"/>
    </w:pPr>
    <w:rPr>
      <w:lang w:eastAsia="ru-RU"/>
    </w:rPr>
  </w:style>
  <w:style w:type="character" w:styleId="aff1">
    <w:name w:val="Strong"/>
    <w:uiPriority w:val="99"/>
    <w:qFormat/>
    <w:rsid w:val="0069525D"/>
    <w:rPr>
      <w:rFonts w:cs="Times New Roman"/>
      <w:b/>
    </w:rPr>
  </w:style>
  <w:style w:type="paragraph" w:customStyle="1" w:styleId="Normal1">
    <w:name w:val="Normal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36">
    <w:name w:val="Абзац списка3"/>
    <w:basedOn w:val="a"/>
    <w:uiPriority w:val="99"/>
    <w:rsid w:val="0069525D"/>
    <w:pPr>
      <w:suppressAutoHyphens w:val="0"/>
      <w:ind w:left="720"/>
      <w:contextualSpacing/>
    </w:pPr>
    <w:rPr>
      <w:sz w:val="20"/>
      <w:szCs w:val="20"/>
      <w:lang w:eastAsia="en-US"/>
    </w:rPr>
  </w:style>
  <w:style w:type="paragraph" w:customStyle="1" w:styleId="aff2">
    <w:name w:val="Заголовок ФОС"/>
    <w:basedOn w:val="a9"/>
    <w:link w:val="aff3"/>
    <w:uiPriority w:val="99"/>
    <w:rsid w:val="0069525D"/>
    <w:pPr>
      <w:suppressAutoHyphens w:val="0"/>
      <w:spacing w:after="200" w:line="276" w:lineRule="auto"/>
      <w:ind w:left="786"/>
      <w:contextualSpacing/>
      <w:jc w:val="center"/>
    </w:pPr>
    <w:rPr>
      <w:b/>
      <w:lang w:eastAsia="ru-RU"/>
    </w:rPr>
  </w:style>
  <w:style w:type="character" w:customStyle="1" w:styleId="aff3">
    <w:name w:val="Заголовок ФОС Знак"/>
    <w:link w:val="aff2"/>
    <w:uiPriority w:val="99"/>
    <w:locked/>
    <w:rsid w:val="0069525D"/>
    <w:rPr>
      <w:rFonts w:ascii="Times New Roman" w:eastAsia="Times New Roman" w:hAnsi="Times New Roman"/>
      <w:b/>
    </w:rPr>
  </w:style>
  <w:style w:type="paragraph" w:customStyle="1" w:styleId="western">
    <w:name w:val="western"/>
    <w:basedOn w:val="a"/>
    <w:uiPriority w:val="99"/>
    <w:rsid w:val="0069525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tyle3">
    <w:name w:val="Style3 Знак"/>
    <w:link w:val="Style30"/>
    <w:uiPriority w:val="99"/>
    <w:locked/>
    <w:rsid w:val="0069525D"/>
  </w:style>
  <w:style w:type="paragraph" w:customStyle="1" w:styleId="Style30">
    <w:name w:val="Style3"/>
    <w:basedOn w:val="a"/>
    <w:link w:val="Style3"/>
    <w:uiPriority w:val="99"/>
    <w:rsid w:val="0069525D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="Cambria" w:hAnsi="Cambria"/>
      <w:sz w:val="20"/>
      <w:szCs w:val="20"/>
      <w:lang w:eastAsia="ru-RU"/>
    </w:rPr>
  </w:style>
  <w:style w:type="character" w:customStyle="1" w:styleId="aff4">
    <w:name w:val="Основной текст_"/>
    <w:link w:val="14"/>
    <w:rsid w:val="00152EF7"/>
    <w:rPr>
      <w:rFonts w:cs="Times New Roman"/>
      <w:sz w:val="28"/>
      <w:lang w:val="ru-RU" w:eastAsia="ru-RU" w:bidi="ar-SA"/>
    </w:rPr>
  </w:style>
  <w:style w:type="character" w:styleId="aff5">
    <w:name w:val="FollowedHyperlink"/>
    <w:uiPriority w:val="99"/>
    <w:semiHidden/>
    <w:unhideWhenUsed/>
    <w:rsid w:val="0046446C"/>
    <w:rPr>
      <w:color w:val="800080"/>
      <w:u w:val="single"/>
    </w:rPr>
  </w:style>
  <w:style w:type="paragraph" w:styleId="aff6">
    <w:name w:val="List"/>
    <w:basedOn w:val="a3"/>
    <w:semiHidden/>
    <w:unhideWhenUsed/>
    <w:rsid w:val="0046446C"/>
    <w:pPr>
      <w:shd w:val="clear" w:color="auto" w:fill="FFFFFF"/>
      <w:tabs>
        <w:tab w:val="left" w:pos="708"/>
      </w:tabs>
      <w:spacing w:after="0" w:line="360" w:lineRule="auto"/>
      <w:ind w:firstLine="709"/>
      <w:jc w:val="both"/>
    </w:pPr>
    <w:rPr>
      <w:rFonts w:eastAsia="Times New Roman" w:cs="Mangal"/>
      <w:color w:val="000000"/>
      <w:sz w:val="28"/>
      <w:szCs w:val="20"/>
    </w:rPr>
  </w:style>
  <w:style w:type="paragraph" w:customStyle="1" w:styleId="Style17">
    <w:name w:val="Style17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41">
    <w:name w:val="Style41"/>
    <w:basedOn w:val="a"/>
    <w:rsid w:val="0046446C"/>
    <w:pPr>
      <w:widowControl w:val="0"/>
      <w:suppressAutoHyphens w:val="0"/>
      <w:autoSpaceDE w:val="0"/>
      <w:autoSpaceDN w:val="0"/>
      <w:adjustRightInd w:val="0"/>
      <w:spacing w:line="154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64">
    <w:name w:val="Style64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96">
    <w:name w:val="Style9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">
    <w:name w:val="Style3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0">
    <w:name w:val="Style5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9">
    <w:name w:val="Style8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7">
    <w:name w:val="Style77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68">
    <w:name w:val="Style6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3">
    <w:name w:val="Style83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ind w:hanging="2659"/>
    </w:pPr>
    <w:rPr>
      <w:rFonts w:ascii="Franklin Gothic Medium Cond" w:eastAsia="Times New Roman" w:hAnsi="Franklin Gothic Medium Cond"/>
      <w:lang w:eastAsia="ru-RU"/>
    </w:rPr>
  </w:style>
  <w:style w:type="paragraph" w:customStyle="1" w:styleId="Style12">
    <w:name w:val="Style12"/>
    <w:basedOn w:val="a"/>
    <w:rsid w:val="0046446C"/>
    <w:pPr>
      <w:widowControl w:val="0"/>
      <w:suppressAutoHyphens w:val="0"/>
      <w:autoSpaceDE w:val="0"/>
      <w:autoSpaceDN w:val="0"/>
      <w:adjustRightInd w:val="0"/>
      <w:spacing w:line="18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54">
    <w:name w:val="Style5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0">
    <w:name w:val="Style7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4">
    <w:name w:val="Style84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08">
    <w:name w:val="Style10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">
    <w:name w:val="Style3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5">
    <w:name w:val="Style11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9">
    <w:name w:val="Style119"/>
    <w:basedOn w:val="a"/>
    <w:rsid w:val="0046446C"/>
    <w:pPr>
      <w:widowControl w:val="0"/>
      <w:suppressAutoHyphens w:val="0"/>
      <w:autoSpaceDE w:val="0"/>
      <w:autoSpaceDN w:val="0"/>
      <w:adjustRightInd w:val="0"/>
      <w:spacing w:line="163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3">
    <w:name w:val="Style13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9">
    <w:name w:val="Style1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4">
    <w:name w:val="Style4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1">
    <w:name w:val="Style12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9">
    <w:name w:val="Style3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8">
    <w:name w:val="Style5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5">
    <w:name w:val="Style9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8">
    <w:name w:val="Style9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04">
    <w:name w:val="Style10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">
    <w:name w:val="Style2"/>
    <w:basedOn w:val="a"/>
    <w:rsid w:val="0046446C"/>
    <w:pPr>
      <w:widowControl w:val="0"/>
      <w:suppressAutoHyphens w:val="0"/>
      <w:autoSpaceDE w:val="0"/>
      <w:autoSpaceDN w:val="0"/>
      <w:adjustRightInd w:val="0"/>
      <w:spacing w:line="92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78">
    <w:name w:val="Style78"/>
    <w:basedOn w:val="a"/>
    <w:rsid w:val="0046446C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221">
    <w:name w:val="Style221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53">
    <w:name w:val="Style53"/>
    <w:basedOn w:val="a"/>
    <w:rsid w:val="0046446C"/>
    <w:pPr>
      <w:widowControl w:val="0"/>
      <w:suppressAutoHyphens w:val="0"/>
      <w:autoSpaceDE w:val="0"/>
      <w:autoSpaceDN w:val="0"/>
      <w:adjustRightInd w:val="0"/>
      <w:spacing w:line="218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85">
    <w:name w:val="Style185"/>
    <w:basedOn w:val="a"/>
    <w:rsid w:val="0046446C"/>
    <w:pPr>
      <w:widowControl w:val="0"/>
      <w:suppressAutoHyphens w:val="0"/>
      <w:autoSpaceDE w:val="0"/>
      <w:autoSpaceDN w:val="0"/>
      <w:adjustRightInd w:val="0"/>
      <w:spacing w:line="259" w:lineRule="exact"/>
      <w:ind w:firstLine="2736"/>
    </w:pPr>
    <w:rPr>
      <w:rFonts w:ascii="Franklin Gothic Medium Cond" w:eastAsia="Times New Roman" w:hAnsi="Franklin Gothic Medium Cond"/>
      <w:lang w:eastAsia="ru-RU"/>
    </w:rPr>
  </w:style>
  <w:style w:type="paragraph" w:customStyle="1" w:styleId="Style18">
    <w:name w:val="Style1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9">
    <w:name w:val="Style4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6">
    <w:name w:val="Style12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34">
    <w:name w:val="Style134"/>
    <w:basedOn w:val="a"/>
    <w:rsid w:val="0046446C"/>
    <w:pPr>
      <w:widowControl w:val="0"/>
      <w:suppressAutoHyphens w:val="0"/>
      <w:autoSpaceDE w:val="0"/>
      <w:autoSpaceDN w:val="0"/>
      <w:adjustRightInd w:val="0"/>
      <w:spacing w:line="178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78">
    <w:name w:val="Style178"/>
    <w:basedOn w:val="a"/>
    <w:rsid w:val="0046446C"/>
    <w:pPr>
      <w:widowControl w:val="0"/>
      <w:suppressAutoHyphens w:val="0"/>
      <w:autoSpaceDE w:val="0"/>
      <w:autoSpaceDN w:val="0"/>
      <w:adjustRightInd w:val="0"/>
      <w:spacing w:line="173" w:lineRule="exact"/>
      <w:ind w:firstLine="9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94">
    <w:name w:val="Style194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198">
    <w:name w:val="Style198"/>
    <w:basedOn w:val="a"/>
    <w:rsid w:val="0046446C"/>
    <w:pPr>
      <w:widowControl w:val="0"/>
      <w:suppressAutoHyphens w:val="0"/>
      <w:autoSpaceDE w:val="0"/>
      <w:autoSpaceDN w:val="0"/>
      <w:adjustRightInd w:val="0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02">
    <w:name w:val="Style202"/>
    <w:basedOn w:val="a"/>
    <w:rsid w:val="0046446C"/>
    <w:pPr>
      <w:widowControl w:val="0"/>
      <w:suppressAutoHyphens w:val="0"/>
      <w:autoSpaceDE w:val="0"/>
      <w:autoSpaceDN w:val="0"/>
      <w:adjustRightInd w:val="0"/>
      <w:spacing w:line="154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1">
    <w:name w:val="Style241"/>
    <w:basedOn w:val="a"/>
    <w:rsid w:val="0046446C"/>
    <w:pPr>
      <w:widowControl w:val="0"/>
      <w:suppressAutoHyphens w:val="0"/>
      <w:autoSpaceDE w:val="0"/>
      <w:autoSpaceDN w:val="0"/>
      <w:adjustRightInd w:val="0"/>
      <w:spacing w:line="187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6">
    <w:name w:val="Style246"/>
    <w:basedOn w:val="a"/>
    <w:rsid w:val="0046446C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85">
    <w:name w:val="Style285"/>
    <w:basedOn w:val="a"/>
    <w:rsid w:val="0046446C"/>
    <w:pPr>
      <w:widowControl w:val="0"/>
      <w:suppressAutoHyphens w:val="0"/>
      <w:autoSpaceDE w:val="0"/>
      <w:autoSpaceDN w:val="0"/>
      <w:adjustRightInd w:val="0"/>
      <w:spacing w:line="80" w:lineRule="exact"/>
      <w:jc w:val="right"/>
    </w:pPr>
    <w:rPr>
      <w:rFonts w:ascii="Franklin Gothic Medium Cond" w:eastAsia="Times New Roman" w:hAnsi="Franklin Gothic Medium Cond"/>
      <w:lang w:eastAsia="ru-RU"/>
    </w:rPr>
  </w:style>
  <w:style w:type="paragraph" w:customStyle="1" w:styleId="Style286">
    <w:name w:val="Style28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92">
    <w:name w:val="Style29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27">
    <w:name w:val="Style327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ind w:firstLine="298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31">
    <w:name w:val="Style33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1">
    <w:name w:val="Style351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53">
    <w:name w:val="Style353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54">
    <w:name w:val="Style35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9">
    <w:name w:val="Style35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4">
    <w:name w:val="Style36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7">
    <w:name w:val="Style367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79">
    <w:name w:val="Style37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0">
    <w:name w:val="Style38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1">
    <w:name w:val="Style38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2">
    <w:name w:val="Style38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00">
    <w:name w:val="Style40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2">
    <w:name w:val="Style41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4">
    <w:name w:val="Style41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7">
    <w:name w:val="Style417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1">
    <w:name w:val="Style42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5">
    <w:name w:val="Style42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7">
    <w:name w:val="Style427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31">
    <w:name w:val="Style431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445">
    <w:name w:val="Style44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0">
    <w:name w:val="Style45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2">
    <w:name w:val="Style45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14">
    <w:name w:val="Основной текст1"/>
    <w:basedOn w:val="a"/>
    <w:link w:val="aff4"/>
    <w:rsid w:val="0046446C"/>
    <w:pPr>
      <w:widowControl w:val="0"/>
      <w:shd w:val="clear" w:color="auto" w:fill="FFFFFF"/>
      <w:suppressAutoHyphens w:val="0"/>
      <w:spacing w:line="240" w:lineRule="exact"/>
      <w:ind w:hanging="840"/>
      <w:jc w:val="center"/>
    </w:pPr>
    <w:rPr>
      <w:rFonts w:ascii="Cambria" w:hAnsi="Cambria"/>
      <w:sz w:val="28"/>
      <w:szCs w:val="20"/>
      <w:lang w:eastAsia="ru-RU"/>
    </w:rPr>
  </w:style>
  <w:style w:type="paragraph" w:customStyle="1" w:styleId="aff7">
    <w:name w:val="Базовый"/>
    <w:rsid w:val="0046446C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sz w:val="22"/>
      <w:szCs w:val="22"/>
      <w:lang w:eastAsia="en-US"/>
    </w:rPr>
  </w:style>
  <w:style w:type="paragraph" w:customStyle="1" w:styleId="15">
    <w:name w:val="Заголовок1"/>
    <w:basedOn w:val="a"/>
    <w:next w:val="a3"/>
    <w:rsid w:val="0046446C"/>
    <w:pPr>
      <w:keepNext/>
      <w:tabs>
        <w:tab w:val="left" w:pos="708"/>
      </w:tabs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46446C"/>
    <w:pPr>
      <w:suppressLineNumbers/>
      <w:tabs>
        <w:tab w:val="left" w:pos="708"/>
      </w:tabs>
      <w:spacing w:before="120" w:after="120" w:line="276" w:lineRule="auto"/>
    </w:pPr>
    <w:rPr>
      <w:rFonts w:ascii="Calibri" w:eastAsia="Droid Sans" w:hAnsi="Calibri" w:cs="Mangal"/>
      <w:i/>
      <w:iCs/>
    </w:rPr>
  </w:style>
  <w:style w:type="paragraph" w:customStyle="1" w:styleId="18">
    <w:name w:val="Указатель1"/>
    <w:basedOn w:val="a"/>
    <w:rsid w:val="0046446C"/>
    <w:pPr>
      <w:suppressLineNumbers/>
      <w:tabs>
        <w:tab w:val="left" w:pos="708"/>
      </w:tabs>
      <w:spacing w:after="200" w:line="276" w:lineRule="auto"/>
    </w:pPr>
    <w:rPr>
      <w:rFonts w:ascii="Calibri" w:eastAsia="Droid Sans" w:hAnsi="Calibri" w:cs="Mangal"/>
      <w:sz w:val="22"/>
      <w:szCs w:val="22"/>
    </w:rPr>
  </w:style>
  <w:style w:type="paragraph" w:customStyle="1" w:styleId="42">
    <w:name w:val="Абзац списка4"/>
    <w:basedOn w:val="a"/>
    <w:rsid w:val="0046446C"/>
    <w:pPr>
      <w:widowControl w:val="0"/>
      <w:tabs>
        <w:tab w:val="left" w:pos="708"/>
      </w:tabs>
      <w:spacing w:line="100" w:lineRule="atLeast"/>
      <w:ind w:left="708"/>
    </w:pPr>
    <w:rPr>
      <w:rFonts w:ascii="Franklin Gothic Medium Cond" w:eastAsia="Times New Roman" w:hAnsi="Franklin Gothic Medium Cond"/>
    </w:rPr>
  </w:style>
  <w:style w:type="paragraph" w:customStyle="1" w:styleId="19">
    <w:name w:val="Текст сноски1"/>
    <w:basedOn w:val="a"/>
    <w:rsid w:val="0046446C"/>
    <w:pPr>
      <w:widowControl w:val="0"/>
      <w:tabs>
        <w:tab w:val="left" w:pos="708"/>
      </w:tabs>
      <w:spacing w:line="100" w:lineRule="atLeast"/>
    </w:pPr>
    <w:rPr>
      <w:rFonts w:ascii="Franklin Gothic Medium Cond" w:eastAsia="Times New Roman" w:hAnsi="Franklin Gothic Medium Cond"/>
      <w:sz w:val="20"/>
      <w:szCs w:val="20"/>
    </w:rPr>
  </w:style>
  <w:style w:type="paragraph" w:customStyle="1" w:styleId="1a">
    <w:name w:val="Текст выноски1"/>
    <w:basedOn w:val="a"/>
    <w:rsid w:val="0046446C"/>
    <w:pPr>
      <w:widowControl w:val="0"/>
      <w:tabs>
        <w:tab w:val="left" w:pos="708"/>
      </w:tabs>
      <w:spacing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1b">
    <w:name w:val="Текст1"/>
    <w:basedOn w:val="a"/>
    <w:rsid w:val="0046446C"/>
    <w:pPr>
      <w:tabs>
        <w:tab w:val="left" w:pos="708"/>
      </w:tabs>
      <w:spacing w:line="100" w:lineRule="atLeast"/>
    </w:pPr>
    <w:rPr>
      <w:rFonts w:ascii="Courier New" w:eastAsia="Times New Roman" w:hAnsi="Courier New"/>
      <w:sz w:val="28"/>
      <w:szCs w:val="20"/>
    </w:rPr>
  </w:style>
  <w:style w:type="paragraph" w:customStyle="1" w:styleId="1c">
    <w:name w:val="Обычный (веб)1"/>
    <w:basedOn w:val="a"/>
    <w:rsid w:val="0046446C"/>
    <w:pPr>
      <w:tabs>
        <w:tab w:val="left" w:pos="708"/>
      </w:tabs>
      <w:spacing w:before="28" w:after="28" w:line="100" w:lineRule="atLeast"/>
    </w:pPr>
    <w:rPr>
      <w:rFonts w:eastAsia="Times New Roman"/>
    </w:rPr>
  </w:style>
  <w:style w:type="character" w:customStyle="1" w:styleId="FontStyle702">
    <w:name w:val="Font Style702"/>
    <w:rsid w:val="0046446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703">
    <w:name w:val="Font Style703"/>
    <w:rsid w:val="0046446C"/>
    <w:rPr>
      <w:rFonts w:ascii="Times New Roman" w:hAnsi="Times New Roman" w:cs="Times New Roman" w:hint="default"/>
      <w:b/>
      <w:bCs/>
      <w:i/>
      <w:iCs/>
      <w:spacing w:val="40"/>
      <w:sz w:val="20"/>
      <w:szCs w:val="20"/>
    </w:rPr>
  </w:style>
  <w:style w:type="character" w:customStyle="1" w:styleId="FontStyle726">
    <w:name w:val="Font Style726"/>
    <w:rsid w:val="0046446C"/>
    <w:rPr>
      <w:rFonts w:ascii="Times New Roman" w:hAnsi="Times New Roman" w:cs="Times New Roman" w:hint="default"/>
      <w:sz w:val="20"/>
      <w:szCs w:val="20"/>
    </w:rPr>
  </w:style>
  <w:style w:type="character" w:customStyle="1" w:styleId="FontStyle727">
    <w:name w:val="Font Style727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1">
    <w:name w:val="Font Style681"/>
    <w:rsid w:val="0046446C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684">
    <w:name w:val="Font Style684"/>
    <w:rsid w:val="0046446C"/>
    <w:rPr>
      <w:rFonts w:ascii="Franklin Gothic Medium Cond" w:hAnsi="Franklin Gothic Medium Cond" w:cs="Franklin Gothic Medium Cond" w:hint="default"/>
      <w:smallCaps/>
      <w:sz w:val="18"/>
      <w:szCs w:val="18"/>
    </w:rPr>
  </w:style>
  <w:style w:type="character" w:customStyle="1" w:styleId="FontStyle691">
    <w:name w:val="Font Style691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3">
    <w:name w:val="Font Style683"/>
    <w:rsid w:val="0046446C"/>
    <w:rPr>
      <w:rFonts w:ascii="Times New Roman" w:hAnsi="Times New Roman" w:cs="Times New Roman" w:hint="default"/>
      <w:b/>
      <w:bCs/>
      <w:i/>
      <w:iCs/>
      <w:spacing w:val="-20"/>
      <w:sz w:val="20"/>
      <w:szCs w:val="20"/>
    </w:rPr>
  </w:style>
  <w:style w:type="character" w:customStyle="1" w:styleId="FontStyle696">
    <w:name w:val="Font Style696"/>
    <w:rsid w:val="0046446C"/>
    <w:rPr>
      <w:rFonts w:ascii="Times New Roman" w:hAnsi="Times New Roman" w:cs="Times New Roman" w:hint="default"/>
      <w:sz w:val="14"/>
      <w:szCs w:val="14"/>
    </w:rPr>
  </w:style>
  <w:style w:type="character" w:customStyle="1" w:styleId="FontStyle708">
    <w:name w:val="Font Style708"/>
    <w:rsid w:val="0046446C"/>
    <w:rPr>
      <w:rFonts w:ascii="Franklin Gothic Medium Cond" w:hAnsi="Franklin Gothic Medium Cond" w:cs="Franklin Gothic Medium Cond" w:hint="default"/>
      <w:b/>
      <w:bCs/>
      <w:sz w:val="8"/>
      <w:szCs w:val="8"/>
    </w:rPr>
  </w:style>
  <w:style w:type="character" w:customStyle="1" w:styleId="FontStyle709">
    <w:name w:val="Font Style709"/>
    <w:rsid w:val="0046446C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688">
    <w:name w:val="Font Style688"/>
    <w:rsid w:val="0046446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10">
    <w:name w:val="Font Style710"/>
    <w:rsid w:val="0046446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711">
    <w:name w:val="Font Style711"/>
    <w:rsid w:val="0046446C"/>
    <w:rPr>
      <w:rFonts w:ascii="Times New Roman" w:hAnsi="Times New Roman" w:cs="Times New Roman" w:hint="default"/>
      <w:sz w:val="22"/>
      <w:szCs w:val="22"/>
    </w:rPr>
  </w:style>
  <w:style w:type="character" w:customStyle="1" w:styleId="FontStyle712">
    <w:name w:val="Font Style712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3">
    <w:name w:val="Font Style713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4">
    <w:name w:val="Font Style714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5">
    <w:name w:val="Font Style715"/>
    <w:rsid w:val="0046446C"/>
    <w:rPr>
      <w:rFonts w:ascii="Arial" w:hAnsi="Arial" w:cs="Arial" w:hint="default"/>
      <w:b/>
      <w:bCs/>
      <w:sz w:val="20"/>
      <w:szCs w:val="20"/>
    </w:rPr>
  </w:style>
  <w:style w:type="character" w:customStyle="1" w:styleId="FontStyle716">
    <w:name w:val="Font Style716"/>
    <w:rsid w:val="0046446C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717">
    <w:name w:val="Font Style717"/>
    <w:rsid w:val="0046446C"/>
    <w:rPr>
      <w:rFonts w:ascii="Franklin Gothic Medium Cond" w:hAnsi="Franklin Gothic Medium Cond" w:cs="Franklin Gothic Medium Cond" w:hint="default"/>
      <w:b/>
      <w:bCs/>
      <w:sz w:val="18"/>
      <w:szCs w:val="18"/>
    </w:rPr>
  </w:style>
  <w:style w:type="character" w:customStyle="1" w:styleId="FontStyle718">
    <w:name w:val="Font Style718"/>
    <w:rsid w:val="0046446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719">
    <w:name w:val="Font Style719"/>
    <w:rsid w:val="0046446C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720">
    <w:name w:val="Font Style720"/>
    <w:rsid w:val="0046446C"/>
    <w:rPr>
      <w:rFonts w:ascii="Franklin Gothic Medium Cond" w:hAnsi="Franklin Gothic Medium Cond" w:cs="Franklin Gothic Medium Cond" w:hint="default"/>
      <w:sz w:val="20"/>
      <w:szCs w:val="20"/>
    </w:rPr>
  </w:style>
  <w:style w:type="character" w:customStyle="1" w:styleId="FontStyle721">
    <w:name w:val="Font Style721"/>
    <w:rsid w:val="0046446C"/>
    <w:rPr>
      <w:rFonts w:ascii="Book Antiqua" w:hAnsi="Book Antiqua" w:cs="Book Antiqua" w:hint="default"/>
      <w:b/>
      <w:bCs/>
      <w:sz w:val="16"/>
      <w:szCs w:val="16"/>
    </w:rPr>
  </w:style>
  <w:style w:type="character" w:customStyle="1" w:styleId="FontStyle722">
    <w:name w:val="Font Style722"/>
    <w:rsid w:val="0046446C"/>
    <w:rPr>
      <w:rFonts w:ascii="Times New Roman" w:hAnsi="Times New Roman" w:cs="Times New Roman" w:hint="default"/>
      <w:sz w:val="22"/>
      <w:szCs w:val="22"/>
    </w:rPr>
  </w:style>
  <w:style w:type="character" w:customStyle="1" w:styleId="FontStyle730">
    <w:name w:val="Font Style730"/>
    <w:rsid w:val="0046446C"/>
    <w:rPr>
      <w:rFonts w:ascii="Times New Roman" w:hAnsi="Times New Roman" w:cs="Times New Roman" w:hint="default"/>
      <w:b/>
      <w:bCs/>
      <w:smallCaps/>
      <w:sz w:val="14"/>
      <w:szCs w:val="14"/>
    </w:rPr>
  </w:style>
  <w:style w:type="character" w:customStyle="1" w:styleId="FontStyle723">
    <w:name w:val="Font Style723"/>
    <w:rsid w:val="0046446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754">
    <w:name w:val="Font Style754"/>
    <w:rsid w:val="0046446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59">
    <w:name w:val="Font Style759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5">
    <w:name w:val="Font Style685"/>
    <w:rsid w:val="0046446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25">
    <w:name w:val="Font Style725"/>
    <w:rsid w:val="0046446C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729">
    <w:name w:val="Font Style729"/>
    <w:rsid w:val="0046446C"/>
    <w:rPr>
      <w:rFonts w:ascii="Arial Narrow" w:hAnsi="Arial Narrow" w:cs="Arial Narrow" w:hint="default"/>
      <w:b/>
      <w:bCs/>
      <w:spacing w:val="-10"/>
      <w:sz w:val="14"/>
      <w:szCs w:val="14"/>
    </w:rPr>
  </w:style>
  <w:style w:type="character" w:customStyle="1" w:styleId="FontStyle762">
    <w:name w:val="Font Style762"/>
    <w:rsid w:val="0046446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90">
    <w:name w:val="Font Style790"/>
    <w:rsid w:val="0046446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22">
    <w:name w:val="Font Style822"/>
    <w:rsid w:val="0046446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28">
    <w:name w:val="Font Style828"/>
    <w:rsid w:val="0046446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829">
    <w:name w:val="Font Style829"/>
    <w:rsid w:val="0046446C"/>
    <w:rPr>
      <w:rFonts w:ascii="Sylfaen" w:hAnsi="Sylfaen" w:cs="Sylfaen" w:hint="default"/>
      <w:sz w:val="38"/>
      <w:szCs w:val="38"/>
    </w:rPr>
  </w:style>
  <w:style w:type="character" w:customStyle="1" w:styleId="FontStyle830">
    <w:name w:val="Font Style830"/>
    <w:rsid w:val="0046446C"/>
    <w:rPr>
      <w:rFonts w:ascii="Times New Roman" w:hAnsi="Times New Roman" w:cs="Times New Roman" w:hint="default"/>
      <w:sz w:val="12"/>
      <w:szCs w:val="12"/>
    </w:rPr>
  </w:style>
  <w:style w:type="character" w:customStyle="1" w:styleId="FontStyle833">
    <w:name w:val="Font Style833"/>
    <w:rsid w:val="0046446C"/>
    <w:rPr>
      <w:rFonts w:ascii="Segoe UI" w:hAnsi="Segoe UI" w:cs="Segoe UI" w:hint="default"/>
      <w:sz w:val="32"/>
      <w:szCs w:val="32"/>
    </w:rPr>
  </w:style>
  <w:style w:type="character" w:customStyle="1" w:styleId="FontStyle834">
    <w:name w:val="Font Style834"/>
    <w:rsid w:val="0046446C"/>
    <w:rPr>
      <w:rFonts w:ascii="Segoe UI" w:hAnsi="Segoe UI" w:cs="Segoe UI" w:hint="default"/>
      <w:sz w:val="30"/>
      <w:szCs w:val="30"/>
    </w:rPr>
  </w:style>
  <w:style w:type="character" w:customStyle="1" w:styleId="FontStyle835">
    <w:name w:val="Font Style835"/>
    <w:rsid w:val="0046446C"/>
    <w:rPr>
      <w:rFonts w:ascii="Times New Roman" w:hAnsi="Times New Roman" w:cs="Times New Roman" w:hint="default"/>
      <w:sz w:val="12"/>
      <w:szCs w:val="12"/>
    </w:rPr>
  </w:style>
  <w:style w:type="character" w:customStyle="1" w:styleId="FontStyle836">
    <w:name w:val="Font Style836"/>
    <w:rsid w:val="0046446C"/>
    <w:rPr>
      <w:rFonts w:ascii="Cambria" w:hAnsi="Cambria" w:cs="Cambria" w:hint="default"/>
      <w:sz w:val="12"/>
      <w:szCs w:val="12"/>
    </w:rPr>
  </w:style>
  <w:style w:type="character" w:customStyle="1" w:styleId="aff8">
    <w:name w:val="Основной текст + Курсив"/>
    <w:rsid w:val="0046446C"/>
    <w:rPr>
      <w:rFonts w:ascii="Calibri" w:eastAsia="Calibri" w:hAnsi="Calibri" w:cs="Calibri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9">
    <w:name w:val="Сноска + Курсив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ffa">
    <w:name w:val="Сноска"/>
    <w:rsid w:val="0046446C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54">
    <w:name w:val="Основной текст (5)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-">
    <w:name w:val="Интернет-ссылка"/>
    <w:rsid w:val="0046446C"/>
    <w:rPr>
      <w:color w:val="0000FF"/>
      <w:u w:val="single"/>
      <w:lang w:val="ru-RU" w:eastAsia="ru-RU" w:bidi="ru-RU"/>
    </w:rPr>
  </w:style>
  <w:style w:type="character" w:customStyle="1" w:styleId="1d">
    <w:name w:val="Основной шрифт абзаца1"/>
    <w:rsid w:val="0046446C"/>
  </w:style>
  <w:style w:type="character" w:customStyle="1" w:styleId="1e">
    <w:name w:val="Знак сноски1"/>
    <w:rsid w:val="0046446C"/>
    <w:rPr>
      <w:vertAlign w:val="superscript"/>
    </w:rPr>
  </w:style>
  <w:style w:type="character" w:customStyle="1" w:styleId="ListLabel1">
    <w:name w:val="ListLabel 1"/>
    <w:rsid w:val="0046446C"/>
    <w:rPr>
      <w:rFonts w:ascii="Symbol" w:hAnsi="Symbol" w:cs="Symbol" w:hint="default"/>
      <w:sz w:val="20"/>
    </w:rPr>
  </w:style>
  <w:style w:type="character" w:customStyle="1" w:styleId="ListLabel2">
    <w:name w:val="ListLabel 2"/>
    <w:rsid w:val="0046446C"/>
    <w:rPr>
      <w:rFonts w:ascii="Courier New" w:hAnsi="Courier New" w:cs="Courier New" w:hint="default"/>
      <w:sz w:val="20"/>
    </w:rPr>
  </w:style>
  <w:style w:type="character" w:customStyle="1" w:styleId="ListLabel3">
    <w:name w:val="ListLabel 3"/>
    <w:rsid w:val="0046446C"/>
    <w:rPr>
      <w:rFonts w:ascii="Wingdings" w:hAnsi="Wingdings" w:cs="Wingdings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envelope return" w:locked="1"/>
    <w:lsdException w:name="footnote reference" w:locked="1" w:uiPriority="0"/>
    <w:lsdException w:name="page number" w:locked="1"/>
    <w:lsdException w:name="List" w:uiPriority="0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Body Text Indent" w:locked="1"/>
    <w:lsdException w:name="Subtitle" w:locked="1" w:semiHidden="0" w:uiPriority="0" w:unhideWhenUsed="0" w:qFormat="1"/>
    <w:lsdException w:name="Body Text 2" w:locked="1"/>
    <w:lsdException w:name="Body Text Indent 2" w:locked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uiPriority="0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82DEF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82DE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82DEF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647E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9525D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9525D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9525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9525D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9525D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9525D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82DEF"/>
    <w:rPr>
      <w:rFonts w:ascii="Calibri" w:eastAsia="MS Gothic" w:hAnsi="Calibri" w:cs="Times New Roman"/>
      <w:b/>
      <w:bCs/>
      <w:color w:val="345A8A"/>
      <w:sz w:val="32"/>
      <w:szCs w:val="32"/>
      <w:lang w:eastAsia="ar-SA" w:bidi="ar-SA"/>
    </w:rPr>
  </w:style>
  <w:style w:type="character" w:customStyle="1" w:styleId="20">
    <w:name w:val="Заголовок 2 Знак"/>
    <w:link w:val="2"/>
    <w:locked/>
    <w:rsid w:val="00482DEF"/>
    <w:rPr>
      <w:rFonts w:ascii="Calibri" w:eastAsia="MS Gothic" w:hAnsi="Calibri" w:cs="Times New Roman"/>
      <w:b/>
      <w:bCs/>
      <w:color w:val="4F81BD"/>
      <w:sz w:val="26"/>
      <w:szCs w:val="26"/>
      <w:lang w:eastAsia="ar-SA" w:bidi="ar-SA"/>
    </w:rPr>
  </w:style>
  <w:style w:type="character" w:customStyle="1" w:styleId="30">
    <w:name w:val="Заголовок 3 Знак"/>
    <w:link w:val="3"/>
    <w:locked/>
    <w:rsid w:val="00E647ED"/>
    <w:rPr>
      <w:rFonts w:ascii="Calibri" w:eastAsia="MS Gothic" w:hAnsi="Calibri" w:cs="Times New Roman"/>
      <w:b/>
      <w:bCs/>
      <w:color w:val="4F81BD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69525D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link w:val="5"/>
    <w:uiPriority w:val="99"/>
    <w:locked/>
    <w:rsid w:val="0069525D"/>
    <w:rPr>
      <w:rFonts w:ascii="Arial" w:hAnsi="Arial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69525D"/>
    <w:rPr>
      <w:rFonts w:ascii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69525D"/>
    <w:rPr>
      <w:rFonts w:ascii="Arial" w:hAnsi="Arial" w:cs="Times New Roman"/>
      <w:b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9525D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69525D"/>
    <w:rPr>
      <w:rFonts w:ascii="Arial" w:hAnsi="Arial" w:cs="Times New Roman"/>
      <w:b/>
      <w:i/>
      <w:sz w:val="20"/>
      <w:szCs w:val="20"/>
    </w:rPr>
  </w:style>
  <w:style w:type="paragraph" w:styleId="a3">
    <w:name w:val="Body Text"/>
    <w:basedOn w:val="a"/>
    <w:link w:val="a4"/>
    <w:rsid w:val="00482DEF"/>
    <w:pPr>
      <w:spacing w:after="120"/>
    </w:pPr>
  </w:style>
  <w:style w:type="character" w:customStyle="1" w:styleId="a4">
    <w:name w:val="Основной текст Знак"/>
    <w:link w:val="a3"/>
    <w:locked/>
    <w:rsid w:val="00482DEF"/>
    <w:rPr>
      <w:rFonts w:ascii="Times New Roman" w:hAnsi="Times New Roman" w:cs="Times New Roman"/>
      <w:lang w:eastAsia="ar-SA" w:bidi="ar-SA"/>
    </w:rPr>
  </w:style>
  <w:style w:type="paragraph" w:customStyle="1" w:styleId="a5">
    <w:name w:val="Содержимое таблицы"/>
    <w:basedOn w:val="a"/>
    <w:uiPriority w:val="99"/>
    <w:rsid w:val="00482DEF"/>
    <w:pPr>
      <w:suppressLineNumbers/>
    </w:pPr>
  </w:style>
  <w:style w:type="character" w:styleId="a6">
    <w:name w:val="Hyperlink"/>
    <w:rsid w:val="00482DEF"/>
    <w:rPr>
      <w:rFonts w:cs="Times New Roman"/>
      <w:color w:val="000080"/>
      <w:u w:val="single"/>
    </w:rPr>
  </w:style>
  <w:style w:type="paragraph" w:styleId="a7">
    <w:name w:val="No Spacing"/>
    <w:link w:val="a8"/>
    <w:uiPriority w:val="99"/>
    <w:qFormat/>
    <w:rsid w:val="00482DEF"/>
    <w:pPr>
      <w:suppressAutoHyphens/>
      <w:ind w:firstLine="709"/>
      <w:jc w:val="both"/>
    </w:pPr>
    <w:rPr>
      <w:rFonts w:ascii="Calibri" w:hAnsi="Calibri"/>
      <w:sz w:val="22"/>
      <w:szCs w:val="22"/>
      <w:lang w:eastAsia="ar-SA"/>
    </w:rPr>
  </w:style>
  <w:style w:type="paragraph" w:styleId="a9">
    <w:name w:val="List Paragraph"/>
    <w:basedOn w:val="a"/>
    <w:link w:val="aa"/>
    <w:uiPriority w:val="34"/>
    <w:qFormat/>
    <w:rsid w:val="00482DEF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482DEF"/>
  </w:style>
  <w:style w:type="table" w:styleId="ab">
    <w:name w:val="Table Grid"/>
    <w:basedOn w:val="a1"/>
    <w:uiPriority w:val="59"/>
    <w:rsid w:val="0048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99"/>
    <w:qFormat/>
    <w:rsid w:val="00482DEF"/>
    <w:pPr>
      <w:suppressAutoHyphens w:val="0"/>
      <w:spacing w:line="276" w:lineRule="auto"/>
      <w:outlineLvl w:val="9"/>
    </w:pPr>
    <w:rPr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rsid w:val="006C7EFB"/>
    <w:pPr>
      <w:tabs>
        <w:tab w:val="right" w:leader="dot" w:pos="9345"/>
      </w:tabs>
      <w:spacing w:before="120"/>
    </w:pPr>
    <w:rPr>
      <w:rFonts w:ascii="Cambria" w:hAnsi="Cambria"/>
      <w:b/>
    </w:rPr>
  </w:style>
  <w:style w:type="paragraph" w:styleId="21">
    <w:name w:val="toc 2"/>
    <w:basedOn w:val="a"/>
    <w:next w:val="a"/>
    <w:autoRedefine/>
    <w:rsid w:val="0069525D"/>
    <w:pPr>
      <w:tabs>
        <w:tab w:val="right" w:leader="dot" w:pos="9345"/>
      </w:tabs>
      <w:ind w:left="240"/>
    </w:pPr>
    <w:rPr>
      <w:rFonts w:ascii="Cambria" w:hAnsi="Cambria"/>
      <w:b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482DEF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482DEF"/>
    <w:rPr>
      <w:rFonts w:ascii="Lucida Grande CY" w:hAnsi="Lucida Grande CY" w:cs="Lucida Grande CY"/>
      <w:sz w:val="18"/>
      <w:szCs w:val="18"/>
      <w:lang w:eastAsia="ar-SA" w:bidi="ar-SA"/>
    </w:rPr>
  </w:style>
  <w:style w:type="paragraph" w:styleId="31">
    <w:name w:val="toc 3"/>
    <w:basedOn w:val="a"/>
    <w:next w:val="a"/>
    <w:autoRedefine/>
    <w:rsid w:val="00482DEF"/>
    <w:pPr>
      <w:ind w:left="480"/>
    </w:pPr>
    <w:rPr>
      <w:rFonts w:ascii="Cambria" w:hAnsi="Cambria"/>
      <w:sz w:val="22"/>
      <w:szCs w:val="22"/>
    </w:rPr>
  </w:style>
  <w:style w:type="paragraph" w:styleId="41">
    <w:name w:val="toc 4"/>
    <w:basedOn w:val="a"/>
    <w:next w:val="a"/>
    <w:autoRedefine/>
    <w:uiPriority w:val="99"/>
    <w:semiHidden/>
    <w:rsid w:val="00482DEF"/>
    <w:pPr>
      <w:ind w:left="72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482DEF"/>
    <w:pPr>
      <w:ind w:left="96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482DEF"/>
    <w:pPr>
      <w:ind w:left="12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482DEF"/>
    <w:pPr>
      <w:ind w:left="144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482DEF"/>
    <w:pPr>
      <w:ind w:left="168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482DEF"/>
    <w:pPr>
      <w:ind w:left="1920"/>
    </w:pPr>
    <w:rPr>
      <w:rFonts w:ascii="Cambria" w:hAnsi="Cambria"/>
      <w:sz w:val="20"/>
      <w:szCs w:val="20"/>
    </w:rPr>
  </w:style>
  <w:style w:type="paragraph" w:styleId="af">
    <w:name w:val="header"/>
    <w:basedOn w:val="a"/>
    <w:link w:val="af0"/>
    <w:rsid w:val="00482DE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482DEF"/>
    <w:rPr>
      <w:rFonts w:ascii="Times New Roman" w:hAnsi="Times New Roman" w:cs="Times New Roman"/>
      <w:lang w:eastAsia="ar-SA" w:bidi="ar-SA"/>
    </w:rPr>
  </w:style>
  <w:style w:type="paragraph" w:styleId="af1">
    <w:name w:val="footer"/>
    <w:basedOn w:val="a"/>
    <w:link w:val="af2"/>
    <w:rsid w:val="00482D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482DEF"/>
    <w:rPr>
      <w:rFonts w:ascii="Times New Roman" w:hAnsi="Times New Roman" w:cs="Times New Roman"/>
      <w:lang w:eastAsia="ar-SA" w:bidi="ar-SA"/>
    </w:rPr>
  </w:style>
  <w:style w:type="character" w:styleId="af3">
    <w:name w:val="page number"/>
    <w:uiPriority w:val="99"/>
    <w:rsid w:val="006C7EFB"/>
    <w:rPr>
      <w:rFonts w:cs="Times New Roman"/>
    </w:rPr>
  </w:style>
  <w:style w:type="paragraph" w:styleId="af4">
    <w:name w:val="Body Text Indent"/>
    <w:basedOn w:val="a"/>
    <w:link w:val="af5"/>
    <w:uiPriority w:val="99"/>
    <w:rsid w:val="00395B41"/>
    <w:pPr>
      <w:spacing w:after="120"/>
      <w:ind w:left="283"/>
    </w:pPr>
    <w:rPr>
      <w:lang w:eastAsia="zh-CN"/>
    </w:rPr>
  </w:style>
  <w:style w:type="character" w:customStyle="1" w:styleId="af5">
    <w:name w:val="Основной текст с отступом Знак"/>
    <w:link w:val="af4"/>
    <w:uiPriority w:val="99"/>
    <w:locked/>
    <w:rsid w:val="00395B41"/>
    <w:rPr>
      <w:rFonts w:ascii="Times New Roman" w:hAnsi="Times New Roman" w:cs="Times New Roman"/>
      <w:lang w:eastAsia="zh-CN"/>
    </w:rPr>
  </w:style>
  <w:style w:type="paragraph" w:styleId="af6">
    <w:name w:val="Normal (Web)"/>
    <w:basedOn w:val="a"/>
    <w:rsid w:val="00395B4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395B4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7">
    <w:name w:val="footnote text"/>
    <w:basedOn w:val="a"/>
    <w:link w:val="af8"/>
    <w:rsid w:val="00296396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locked/>
    <w:rsid w:val="00296396"/>
    <w:rPr>
      <w:rFonts w:ascii="Calibri" w:eastAsia="Times New Roman" w:hAnsi="Calibri" w:cs="Times New Roman"/>
      <w:sz w:val="20"/>
      <w:szCs w:val="20"/>
      <w:lang w:eastAsia="en-US"/>
    </w:rPr>
  </w:style>
  <w:style w:type="character" w:styleId="af9">
    <w:name w:val="footnote reference"/>
    <w:rsid w:val="0029639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204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envelope return"/>
    <w:basedOn w:val="a"/>
    <w:uiPriority w:val="99"/>
    <w:rsid w:val="00F275DB"/>
    <w:pPr>
      <w:suppressAutoHyphens w:val="0"/>
    </w:pPr>
    <w:rPr>
      <w:szCs w:val="20"/>
      <w:lang w:eastAsia="ru-RU"/>
    </w:rPr>
  </w:style>
  <w:style w:type="paragraph" w:customStyle="1" w:styleId="Standard">
    <w:name w:val="Standard"/>
    <w:uiPriority w:val="99"/>
    <w:rsid w:val="00EF6DD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32">
    <w:name w:val="Body Text 3"/>
    <w:basedOn w:val="a"/>
    <w:link w:val="33"/>
    <w:uiPriority w:val="99"/>
    <w:semiHidden/>
    <w:rsid w:val="00EF6DD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styleId="34">
    <w:name w:val="Body Text Indent 3"/>
    <w:basedOn w:val="a"/>
    <w:link w:val="35"/>
    <w:uiPriority w:val="99"/>
    <w:semiHidden/>
    <w:rsid w:val="00EF6DD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13">
    <w:name w:val="Обычный1"/>
    <w:uiPriority w:val="99"/>
    <w:rsid w:val="0069525D"/>
    <w:pPr>
      <w:snapToGrid w:val="0"/>
      <w:spacing w:before="100" w:after="100"/>
    </w:pPr>
    <w:rPr>
      <w:rFonts w:ascii="Times New Roman" w:hAnsi="Times New Roman"/>
      <w:sz w:val="24"/>
    </w:rPr>
  </w:style>
  <w:style w:type="paragraph" w:styleId="afa">
    <w:name w:val="Plain Text"/>
    <w:basedOn w:val="a"/>
    <w:link w:val="afb"/>
    <w:rsid w:val="0069525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locked/>
    <w:rsid w:val="0069525D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uiPriority w:val="99"/>
    <w:rsid w:val="006952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69525D"/>
    <w:rPr>
      <w:rFonts w:ascii="Times New Roman" w:hAnsi="Times New Roman"/>
      <w:lang w:eastAsia="ar-SA" w:bidi="ar-SA"/>
    </w:rPr>
  </w:style>
  <w:style w:type="character" w:customStyle="1" w:styleId="17">
    <w:name w:val="Знак Знак17"/>
    <w:uiPriority w:val="99"/>
    <w:rsid w:val="0069525D"/>
    <w:rPr>
      <w:rFonts w:ascii="Times New Roman" w:hAnsi="Times New Roman"/>
      <w:b/>
      <w:kern w:val="28"/>
      <w:sz w:val="24"/>
      <w:lang w:eastAsia="ru-RU"/>
    </w:rPr>
  </w:style>
  <w:style w:type="paragraph" w:styleId="afc">
    <w:name w:val="Title"/>
    <w:basedOn w:val="a"/>
    <w:next w:val="a"/>
    <w:link w:val="afd"/>
    <w:uiPriority w:val="99"/>
    <w:qFormat/>
    <w:rsid w:val="0069525D"/>
    <w:pPr>
      <w:suppressAutoHyphens w:val="0"/>
      <w:spacing w:before="120" w:after="120"/>
    </w:pPr>
    <w:rPr>
      <w:b/>
      <w:sz w:val="20"/>
      <w:szCs w:val="20"/>
      <w:lang w:eastAsia="en-US"/>
    </w:rPr>
  </w:style>
  <w:style w:type="character" w:customStyle="1" w:styleId="afd">
    <w:name w:val="Название Знак"/>
    <w:link w:val="afc"/>
    <w:uiPriority w:val="99"/>
    <w:locked/>
    <w:rsid w:val="0069525D"/>
    <w:rPr>
      <w:rFonts w:ascii="Times New Roman" w:hAnsi="Times New Roman" w:cs="Times New Roman"/>
      <w:b/>
      <w:sz w:val="20"/>
      <w:szCs w:val="20"/>
      <w:lang w:eastAsia="en-US"/>
    </w:rPr>
  </w:style>
  <w:style w:type="paragraph" w:styleId="23">
    <w:name w:val="Body Text 2"/>
    <w:basedOn w:val="a"/>
    <w:link w:val="24"/>
    <w:uiPriority w:val="99"/>
    <w:rsid w:val="0069525D"/>
    <w:pPr>
      <w:suppressAutoHyphens w:val="0"/>
      <w:spacing w:after="120" w:line="480" w:lineRule="auto"/>
    </w:pPr>
    <w:rPr>
      <w:sz w:val="20"/>
      <w:szCs w:val="20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69525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52">
    <w:name w:val="Знак Знак5"/>
    <w:uiPriority w:val="99"/>
    <w:rsid w:val="0069525D"/>
    <w:rPr>
      <w:rFonts w:ascii="Courier New" w:hAnsi="Courier New"/>
      <w:sz w:val="20"/>
      <w:lang w:eastAsia="ru-RU"/>
    </w:rPr>
  </w:style>
  <w:style w:type="paragraph" w:styleId="25">
    <w:name w:val="Body Text Indent 2"/>
    <w:basedOn w:val="a"/>
    <w:link w:val="26"/>
    <w:uiPriority w:val="99"/>
    <w:rsid w:val="0069525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69525D"/>
    <w:rPr>
      <w:rFonts w:ascii="Times New Roman" w:hAnsi="Times New Roman" w:cs="Times New Roman"/>
    </w:rPr>
  </w:style>
  <w:style w:type="paragraph" w:customStyle="1" w:styleId="afe">
    <w:name w:val="список с точками"/>
    <w:basedOn w:val="a"/>
    <w:uiPriority w:val="99"/>
    <w:rsid w:val="0069525D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lang w:eastAsia="ru-RU"/>
    </w:rPr>
  </w:style>
  <w:style w:type="paragraph" w:customStyle="1" w:styleId="110">
    <w:name w:val="Обычный1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aff">
    <w:name w:val="Знак"/>
    <w:basedOn w:val="a"/>
    <w:uiPriority w:val="99"/>
    <w:rsid w:val="0069525D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8">
    <w:name w:val="Без интервала Знак"/>
    <w:link w:val="a7"/>
    <w:uiPriority w:val="99"/>
    <w:locked/>
    <w:rsid w:val="0069525D"/>
    <w:rPr>
      <w:rFonts w:ascii="Calibri" w:eastAsia="Times New Roman" w:hAnsi="Calibri"/>
      <w:sz w:val="22"/>
      <w:lang w:eastAsia="ar-SA" w:bidi="ar-SA"/>
    </w:rPr>
  </w:style>
  <w:style w:type="paragraph" w:customStyle="1" w:styleId="aff0">
    <w:name w:val="Знак Знак Знак Знак"/>
    <w:basedOn w:val="a"/>
    <w:uiPriority w:val="99"/>
    <w:rsid w:val="0069525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uiPriority w:val="99"/>
    <w:rsid w:val="0069525D"/>
    <w:pPr>
      <w:suppressAutoHyphens w:val="0"/>
      <w:ind w:left="720"/>
    </w:pPr>
    <w:rPr>
      <w:lang w:eastAsia="ru-RU"/>
    </w:rPr>
  </w:style>
  <w:style w:type="character" w:styleId="aff1">
    <w:name w:val="Strong"/>
    <w:uiPriority w:val="99"/>
    <w:qFormat/>
    <w:rsid w:val="0069525D"/>
    <w:rPr>
      <w:rFonts w:cs="Times New Roman"/>
      <w:b/>
    </w:rPr>
  </w:style>
  <w:style w:type="paragraph" w:customStyle="1" w:styleId="Normal1">
    <w:name w:val="Normal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36">
    <w:name w:val="Абзац списка3"/>
    <w:basedOn w:val="a"/>
    <w:uiPriority w:val="99"/>
    <w:rsid w:val="0069525D"/>
    <w:pPr>
      <w:suppressAutoHyphens w:val="0"/>
      <w:ind w:left="720"/>
      <w:contextualSpacing/>
    </w:pPr>
    <w:rPr>
      <w:sz w:val="20"/>
      <w:szCs w:val="20"/>
      <w:lang w:eastAsia="en-US"/>
    </w:rPr>
  </w:style>
  <w:style w:type="paragraph" w:customStyle="1" w:styleId="aff2">
    <w:name w:val="Заголовок ФОС"/>
    <w:basedOn w:val="a9"/>
    <w:link w:val="aff3"/>
    <w:uiPriority w:val="99"/>
    <w:rsid w:val="0069525D"/>
    <w:pPr>
      <w:suppressAutoHyphens w:val="0"/>
      <w:spacing w:after="200" w:line="276" w:lineRule="auto"/>
      <w:ind w:left="786"/>
      <w:contextualSpacing/>
      <w:jc w:val="center"/>
    </w:pPr>
    <w:rPr>
      <w:b/>
      <w:lang w:eastAsia="ru-RU"/>
    </w:rPr>
  </w:style>
  <w:style w:type="character" w:customStyle="1" w:styleId="aff3">
    <w:name w:val="Заголовок ФОС Знак"/>
    <w:link w:val="aff2"/>
    <w:uiPriority w:val="99"/>
    <w:locked/>
    <w:rsid w:val="0069525D"/>
    <w:rPr>
      <w:rFonts w:ascii="Times New Roman" w:eastAsia="Times New Roman" w:hAnsi="Times New Roman"/>
      <w:b/>
    </w:rPr>
  </w:style>
  <w:style w:type="paragraph" w:customStyle="1" w:styleId="western">
    <w:name w:val="western"/>
    <w:basedOn w:val="a"/>
    <w:uiPriority w:val="99"/>
    <w:rsid w:val="0069525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tyle3">
    <w:name w:val="Style3 Знак"/>
    <w:link w:val="Style30"/>
    <w:uiPriority w:val="99"/>
    <w:locked/>
    <w:rsid w:val="0069525D"/>
  </w:style>
  <w:style w:type="paragraph" w:customStyle="1" w:styleId="Style30">
    <w:name w:val="Style3"/>
    <w:basedOn w:val="a"/>
    <w:link w:val="Style3"/>
    <w:uiPriority w:val="99"/>
    <w:rsid w:val="0069525D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="Cambria" w:hAnsi="Cambria"/>
      <w:sz w:val="20"/>
      <w:szCs w:val="20"/>
      <w:lang w:eastAsia="ru-RU"/>
    </w:rPr>
  </w:style>
  <w:style w:type="character" w:customStyle="1" w:styleId="aff4">
    <w:name w:val="Основной текст_"/>
    <w:link w:val="14"/>
    <w:rsid w:val="00152EF7"/>
    <w:rPr>
      <w:rFonts w:cs="Times New Roman"/>
      <w:sz w:val="28"/>
      <w:lang w:val="ru-RU" w:eastAsia="ru-RU" w:bidi="ar-SA"/>
    </w:rPr>
  </w:style>
  <w:style w:type="character" w:styleId="aff5">
    <w:name w:val="FollowedHyperlink"/>
    <w:uiPriority w:val="99"/>
    <w:semiHidden/>
    <w:unhideWhenUsed/>
    <w:rsid w:val="0046446C"/>
    <w:rPr>
      <w:color w:val="800080"/>
      <w:u w:val="single"/>
    </w:rPr>
  </w:style>
  <w:style w:type="paragraph" w:styleId="aff6">
    <w:name w:val="List"/>
    <w:basedOn w:val="a3"/>
    <w:semiHidden/>
    <w:unhideWhenUsed/>
    <w:rsid w:val="0046446C"/>
    <w:pPr>
      <w:shd w:val="clear" w:color="auto" w:fill="FFFFFF"/>
      <w:tabs>
        <w:tab w:val="left" w:pos="708"/>
      </w:tabs>
      <w:spacing w:after="0" w:line="360" w:lineRule="auto"/>
      <w:ind w:firstLine="709"/>
      <w:jc w:val="both"/>
    </w:pPr>
    <w:rPr>
      <w:rFonts w:eastAsia="Times New Roman" w:cs="Mangal"/>
      <w:color w:val="000000"/>
      <w:sz w:val="28"/>
      <w:szCs w:val="20"/>
    </w:rPr>
  </w:style>
  <w:style w:type="paragraph" w:customStyle="1" w:styleId="Style17">
    <w:name w:val="Style17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41">
    <w:name w:val="Style41"/>
    <w:basedOn w:val="a"/>
    <w:rsid w:val="0046446C"/>
    <w:pPr>
      <w:widowControl w:val="0"/>
      <w:suppressAutoHyphens w:val="0"/>
      <w:autoSpaceDE w:val="0"/>
      <w:autoSpaceDN w:val="0"/>
      <w:adjustRightInd w:val="0"/>
      <w:spacing w:line="154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64">
    <w:name w:val="Style64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96">
    <w:name w:val="Style9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">
    <w:name w:val="Style3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0">
    <w:name w:val="Style5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9">
    <w:name w:val="Style8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7">
    <w:name w:val="Style77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68">
    <w:name w:val="Style6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3">
    <w:name w:val="Style83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ind w:hanging="2659"/>
    </w:pPr>
    <w:rPr>
      <w:rFonts w:ascii="Franklin Gothic Medium Cond" w:eastAsia="Times New Roman" w:hAnsi="Franklin Gothic Medium Cond"/>
      <w:lang w:eastAsia="ru-RU"/>
    </w:rPr>
  </w:style>
  <w:style w:type="paragraph" w:customStyle="1" w:styleId="Style12">
    <w:name w:val="Style12"/>
    <w:basedOn w:val="a"/>
    <w:rsid w:val="0046446C"/>
    <w:pPr>
      <w:widowControl w:val="0"/>
      <w:suppressAutoHyphens w:val="0"/>
      <w:autoSpaceDE w:val="0"/>
      <w:autoSpaceDN w:val="0"/>
      <w:adjustRightInd w:val="0"/>
      <w:spacing w:line="18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54">
    <w:name w:val="Style5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0">
    <w:name w:val="Style7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4">
    <w:name w:val="Style84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08">
    <w:name w:val="Style10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">
    <w:name w:val="Style3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5">
    <w:name w:val="Style11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9">
    <w:name w:val="Style119"/>
    <w:basedOn w:val="a"/>
    <w:rsid w:val="0046446C"/>
    <w:pPr>
      <w:widowControl w:val="0"/>
      <w:suppressAutoHyphens w:val="0"/>
      <w:autoSpaceDE w:val="0"/>
      <w:autoSpaceDN w:val="0"/>
      <w:adjustRightInd w:val="0"/>
      <w:spacing w:line="163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3">
    <w:name w:val="Style13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9">
    <w:name w:val="Style1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4">
    <w:name w:val="Style4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1">
    <w:name w:val="Style12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9">
    <w:name w:val="Style3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8">
    <w:name w:val="Style5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5">
    <w:name w:val="Style9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8">
    <w:name w:val="Style9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04">
    <w:name w:val="Style10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">
    <w:name w:val="Style2"/>
    <w:basedOn w:val="a"/>
    <w:rsid w:val="0046446C"/>
    <w:pPr>
      <w:widowControl w:val="0"/>
      <w:suppressAutoHyphens w:val="0"/>
      <w:autoSpaceDE w:val="0"/>
      <w:autoSpaceDN w:val="0"/>
      <w:adjustRightInd w:val="0"/>
      <w:spacing w:line="92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78">
    <w:name w:val="Style78"/>
    <w:basedOn w:val="a"/>
    <w:rsid w:val="0046446C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221">
    <w:name w:val="Style221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53">
    <w:name w:val="Style53"/>
    <w:basedOn w:val="a"/>
    <w:rsid w:val="0046446C"/>
    <w:pPr>
      <w:widowControl w:val="0"/>
      <w:suppressAutoHyphens w:val="0"/>
      <w:autoSpaceDE w:val="0"/>
      <w:autoSpaceDN w:val="0"/>
      <w:adjustRightInd w:val="0"/>
      <w:spacing w:line="218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85">
    <w:name w:val="Style185"/>
    <w:basedOn w:val="a"/>
    <w:rsid w:val="0046446C"/>
    <w:pPr>
      <w:widowControl w:val="0"/>
      <w:suppressAutoHyphens w:val="0"/>
      <w:autoSpaceDE w:val="0"/>
      <w:autoSpaceDN w:val="0"/>
      <w:adjustRightInd w:val="0"/>
      <w:spacing w:line="259" w:lineRule="exact"/>
      <w:ind w:firstLine="2736"/>
    </w:pPr>
    <w:rPr>
      <w:rFonts w:ascii="Franklin Gothic Medium Cond" w:eastAsia="Times New Roman" w:hAnsi="Franklin Gothic Medium Cond"/>
      <w:lang w:eastAsia="ru-RU"/>
    </w:rPr>
  </w:style>
  <w:style w:type="paragraph" w:customStyle="1" w:styleId="Style18">
    <w:name w:val="Style1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9">
    <w:name w:val="Style4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6">
    <w:name w:val="Style12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34">
    <w:name w:val="Style134"/>
    <w:basedOn w:val="a"/>
    <w:rsid w:val="0046446C"/>
    <w:pPr>
      <w:widowControl w:val="0"/>
      <w:suppressAutoHyphens w:val="0"/>
      <w:autoSpaceDE w:val="0"/>
      <w:autoSpaceDN w:val="0"/>
      <w:adjustRightInd w:val="0"/>
      <w:spacing w:line="178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78">
    <w:name w:val="Style178"/>
    <w:basedOn w:val="a"/>
    <w:rsid w:val="0046446C"/>
    <w:pPr>
      <w:widowControl w:val="0"/>
      <w:suppressAutoHyphens w:val="0"/>
      <w:autoSpaceDE w:val="0"/>
      <w:autoSpaceDN w:val="0"/>
      <w:adjustRightInd w:val="0"/>
      <w:spacing w:line="173" w:lineRule="exact"/>
      <w:ind w:firstLine="9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94">
    <w:name w:val="Style194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198">
    <w:name w:val="Style198"/>
    <w:basedOn w:val="a"/>
    <w:rsid w:val="0046446C"/>
    <w:pPr>
      <w:widowControl w:val="0"/>
      <w:suppressAutoHyphens w:val="0"/>
      <w:autoSpaceDE w:val="0"/>
      <w:autoSpaceDN w:val="0"/>
      <w:adjustRightInd w:val="0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02">
    <w:name w:val="Style202"/>
    <w:basedOn w:val="a"/>
    <w:rsid w:val="0046446C"/>
    <w:pPr>
      <w:widowControl w:val="0"/>
      <w:suppressAutoHyphens w:val="0"/>
      <w:autoSpaceDE w:val="0"/>
      <w:autoSpaceDN w:val="0"/>
      <w:adjustRightInd w:val="0"/>
      <w:spacing w:line="154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1">
    <w:name w:val="Style241"/>
    <w:basedOn w:val="a"/>
    <w:rsid w:val="0046446C"/>
    <w:pPr>
      <w:widowControl w:val="0"/>
      <w:suppressAutoHyphens w:val="0"/>
      <w:autoSpaceDE w:val="0"/>
      <w:autoSpaceDN w:val="0"/>
      <w:adjustRightInd w:val="0"/>
      <w:spacing w:line="187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6">
    <w:name w:val="Style246"/>
    <w:basedOn w:val="a"/>
    <w:rsid w:val="0046446C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85">
    <w:name w:val="Style285"/>
    <w:basedOn w:val="a"/>
    <w:rsid w:val="0046446C"/>
    <w:pPr>
      <w:widowControl w:val="0"/>
      <w:suppressAutoHyphens w:val="0"/>
      <w:autoSpaceDE w:val="0"/>
      <w:autoSpaceDN w:val="0"/>
      <w:adjustRightInd w:val="0"/>
      <w:spacing w:line="80" w:lineRule="exact"/>
      <w:jc w:val="right"/>
    </w:pPr>
    <w:rPr>
      <w:rFonts w:ascii="Franklin Gothic Medium Cond" w:eastAsia="Times New Roman" w:hAnsi="Franklin Gothic Medium Cond"/>
      <w:lang w:eastAsia="ru-RU"/>
    </w:rPr>
  </w:style>
  <w:style w:type="paragraph" w:customStyle="1" w:styleId="Style286">
    <w:name w:val="Style28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92">
    <w:name w:val="Style29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27">
    <w:name w:val="Style327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ind w:firstLine="298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31">
    <w:name w:val="Style33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1">
    <w:name w:val="Style351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53">
    <w:name w:val="Style353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54">
    <w:name w:val="Style35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9">
    <w:name w:val="Style35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4">
    <w:name w:val="Style36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7">
    <w:name w:val="Style367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79">
    <w:name w:val="Style37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0">
    <w:name w:val="Style38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1">
    <w:name w:val="Style38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2">
    <w:name w:val="Style38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00">
    <w:name w:val="Style40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2">
    <w:name w:val="Style41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4">
    <w:name w:val="Style41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7">
    <w:name w:val="Style417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1">
    <w:name w:val="Style42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5">
    <w:name w:val="Style42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7">
    <w:name w:val="Style427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31">
    <w:name w:val="Style431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445">
    <w:name w:val="Style44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0">
    <w:name w:val="Style45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2">
    <w:name w:val="Style45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14">
    <w:name w:val="Основной текст1"/>
    <w:basedOn w:val="a"/>
    <w:link w:val="aff4"/>
    <w:rsid w:val="0046446C"/>
    <w:pPr>
      <w:widowControl w:val="0"/>
      <w:shd w:val="clear" w:color="auto" w:fill="FFFFFF"/>
      <w:suppressAutoHyphens w:val="0"/>
      <w:spacing w:line="240" w:lineRule="exact"/>
      <w:ind w:hanging="840"/>
      <w:jc w:val="center"/>
    </w:pPr>
    <w:rPr>
      <w:rFonts w:ascii="Cambria" w:hAnsi="Cambria"/>
      <w:sz w:val="28"/>
      <w:szCs w:val="20"/>
      <w:lang w:eastAsia="ru-RU"/>
    </w:rPr>
  </w:style>
  <w:style w:type="paragraph" w:customStyle="1" w:styleId="aff7">
    <w:name w:val="Базовый"/>
    <w:rsid w:val="0046446C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sz w:val="22"/>
      <w:szCs w:val="22"/>
      <w:lang w:eastAsia="en-US"/>
    </w:rPr>
  </w:style>
  <w:style w:type="paragraph" w:customStyle="1" w:styleId="15">
    <w:name w:val="Заголовок1"/>
    <w:basedOn w:val="a"/>
    <w:next w:val="a3"/>
    <w:rsid w:val="0046446C"/>
    <w:pPr>
      <w:keepNext/>
      <w:tabs>
        <w:tab w:val="left" w:pos="708"/>
      </w:tabs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46446C"/>
    <w:pPr>
      <w:suppressLineNumbers/>
      <w:tabs>
        <w:tab w:val="left" w:pos="708"/>
      </w:tabs>
      <w:spacing w:before="120" w:after="120" w:line="276" w:lineRule="auto"/>
    </w:pPr>
    <w:rPr>
      <w:rFonts w:ascii="Calibri" w:eastAsia="Droid Sans" w:hAnsi="Calibri" w:cs="Mangal"/>
      <w:i/>
      <w:iCs/>
    </w:rPr>
  </w:style>
  <w:style w:type="paragraph" w:customStyle="1" w:styleId="18">
    <w:name w:val="Указатель1"/>
    <w:basedOn w:val="a"/>
    <w:rsid w:val="0046446C"/>
    <w:pPr>
      <w:suppressLineNumbers/>
      <w:tabs>
        <w:tab w:val="left" w:pos="708"/>
      </w:tabs>
      <w:spacing w:after="200" w:line="276" w:lineRule="auto"/>
    </w:pPr>
    <w:rPr>
      <w:rFonts w:ascii="Calibri" w:eastAsia="Droid Sans" w:hAnsi="Calibri" w:cs="Mangal"/>
      <w:sz w:val="22"/>
      <w:szCs w:val="22"/>
    </w:rPr>
  </w:style>
  <w:style w:type="paragraph" w:customStyle="1" w:styleId="42">
    <w:name w:val="Абзац списка4"/>
    <w:basedOn w:val="a"/>
    <w:rsid w:val="0046446C"/>
    <w:pPr>
      <w:widowControl w:val="0"/>
      <w:tabs>
        <w:tab w:val="left" w:pos="708"/>
      </w:tabs>
      <w:spacing w:line="100" w:lineRule="atLeast"/>
      <w:ind w:left="708"/>
    </w:pPr>
    <w:rPr>
      <w:rFonts w:ascii="Franklin Gothic Medium Cond" w:eastAsia="Times New Roman" w:hAnsi="Franklin Gothic Medium Cond"/>
    </w:rPr>
  </w:style>
  <w:style w:type="paragraph" w:customStyle="1" w:styleId="19">
    <w:name w:val="Текст сноски1"/>
    <w:basedOn w:val="a"/>
    <w:rsid w:val="0046446C"/>
    <w:pPr>
      <w:widowControl w:val="0"/>
      <w:tabs>
        <w:tab w:val="left" w:pos="708"/>
      </w:tabs>
      <w:spacing w:line="100" w:lineRule="atLeast"/>
    </w:pPr>
    <w:rPr>
      <w:rFonts w:ascii="Franklin Gothic Medium Cond" w:eastAsia="Times New Roman" w:hAnsi="Franklin Gothic Medium Cond"/>
      <w:sz w:val="20"/>
      <w:szCs w:val="20"/>
    </w:rPr>
  </w:style>
  <w:style w:type="paragraph" w:customStyle="1" w:styleId="1a">
    <w:name w:val="Текст выноски1"/>
    <w:basedOn w:val="a"/>
    <w:rsid w:val="0046446C"/>
    <w:pPr>
      <w:widowControl w:val="0"/>
      <w:tabs>
        <w:tab w:val="left" w:pos="708"/>
      </w:tabs>
      <w:spacing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1b">
    <w:name w:val="Текст1"/>
    <w:basedOn w:val="a"/>
    <w:rsid w:val="0046446C"/>
    <w:pPr>
      <w:tabs>
        <w:tab w:val="left" w:pos="708"/>
      </w:tabs>
      <w:spacing w:line="100" w:lineRule="atLeast"/>
    </w:pPr>
    <w:rPr>
      <w:rFonts w:ascii="Courier New" w:eastAsia="Times New Roman" w:hAnsi="Courier New"/>
      <w:sz w:val="28"/>
      <w:szCs w:val="20"/>
    </w:rPr>
  </w:style>
  <w:style w:type="paragraph" w:customStyle="1" w:styleId="1c">
    <w:name w:val="Обычный (веб)1"/>
    <w:basedOn w:val="a"/>
    <w:rsid w:val="0046446C"/>
    <w:pPr>
      <w:tabs>
        <w:tab w:val="left" w:pos="708"/>
      </w:tabs>
      <w:spacing w:before="28" w:after="28" w:line="100" w:lineRule="atLeast"/>
    </w:pPr>
    <w:rPr>
      <w:rFonts w:eastAsia="Times New Roman"/>
    </w:rPr>
  </w:style>
  <w:style w:type="character" w:customStyle="1" w:styleId="FontStyle702">
    <w:name w:val="Font Style702"/>
    <w:rsid w:val="0046446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703">
    <w:name w:val="Font Style703"/>
    <w:rsid w:val="0046446C"/>
    <w:rPr>
      <w:rFonts w:ascii="Times New Roman" w:hAnsi="Times New Roman" w:cs="Times New Roman" w:hint="default"/>
      <w:b/>
      <w:bCs/>
      <w:i/>
      <w:iCs/>
      <w:spacing w:val="40"/>
      <w:sz w:val="20"/>
      <w:szCs w:val="20"/>
    </w:rPr>
  </w:style>
  <w:style w:type="character" w:customStyle="1" w:styleId="FontStyle726">
    <w:name w:val="Font Style726"/>
    <w:rsid w:val="0046446C"/>
    <w:rPr>
      <w:rFonts w:ascii="Times New Roman" w:hAnsi="Times New Roman" w:cs="Times New Roman" w:hint="default"/>
      <w:sz w:val="20"/>
      <w:szCs w:val="20"/>
    </w:rPr>
  </w:style>
  <w:style w:type="character" w:customStyle="1" w:styleId="FontStyle727">
    <w:name w:val="Font Style727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1">
    <w:name w:val="Font Style681"/>
    <w:rsid w:val="0046446C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684">
    <w:name w:val="Font Style684"/>
    <w:rsid w:val="0046446C"/>
    <w:rPr>
      <w:rFonts w:ascii="Franklin Gothic Medium Cond" w:hAnsi="Franklin Gothic Medium Cond" w:cs="Franklin Gothic Medium Cond" w:hint="default"/>
      <w:smallCaps/>
      <w:sz w:val="18"/>
      <w:szCs w:val="18"/>
    </w:rPr>
  </w:style>
  <w:style w:type="character" w:customStyle="1" w:styleId="FontStyle691">
    <w:name w:val="Font Style691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3">
    <w:name w:val="Font Style683"/>
    <w:rsid w:val="0046446C"/>
    <w:rPr>
      <w:rFonts w:ascii="Times New Roman" w:hAnsi="Times New Roman" w:cs="Times New Roman" w:hint="default"/>
      <w:b/>
      <w:bCs/>
      <w:i/>
      <w:iCs/>
      <w:spacing w:val="-20"/>
      <w:sz w:val="20"/>
      <w:szCs w:val="20"/>
    </w:rPr>
  </w:style>
  <w:style w:type="character" w:customStyle="1" w:styleId="FontStyle696">
    <w:name w:val="Font Style696"/>
    <w:rsid w:val="0046446C"/>
    <w:rPr>
      <w:rFonts w:ascii="Times New Roman" w:hAnsi="Times New Roman" w:cs="Times New Roman" w:hint="default"/>
      <w:sz w:val="14"/>
      <w:szCs w:val="14"/>
    </w:rPr>
  </w:style>
  <w:style w:type="character" w:customStyle="1" w:styleId="FontStyle708">
    <w:name w:val="Font Style708"/>
    <w:rsid w:val="0046446C"/>
    <w:rPr>
      <w:rFonts w:ascii="Franklin Gothic Medium Cond" w:hAnsi="Franklin Gothic Medium Cond" w:cs="Franklin Gothic Medium Cond" w:hint="default"/>
      <w:b/>
      <w:bCs/>
      <w:sz w:val="8"/>
      <w:szCs w:val="8"/>
    </w:rPr>
  </w:style>
  <w:style w:type="character" w:customStyle="1" w:styleId="FontStyle709">
    <w:name w:val="Font Style709"/>
    <w:rsid w:val="0046446C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688">
    <w:name w:val="Font Style688"/>
    <w:rsid w:val="0046446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10">
    <w:name w:val="Font Style710"/>
    <w:rsid w:val="0046446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711">
    <w:name w:val="Font Style711"/>
    <w:rsid w:val="0046446C"/>
    <w:rPr>
      <w:rFonts w:ascii="Times New Roman" w:hAnsi="Times New Roman" w:cs="Times New Roman" w:hint="default"/>
      <w:sz w:val="22"/>
      <w:szCs w:val="22"/>
    </w:rPr>
  </w:style>
  <w:style w:type="character" w:customStyle="1" w:styleId="FontStyle712">
    <w:name w:val="Font Style712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3">
    <w:name w:val="Font Style713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4">
    <w:name w:val="Font Style714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5">
    <w:name w:val="Font Style715"/>
    <w:rsid w:val="0046446C"/>
    <w:rPr>
      <w:rFonts w:ascii="Arial" w:hAnsi="Arial" w:cs="Arial" w:hint="default"/>
      <w:b/>
      <w:bCs/>
      <w:sz w:val="20"/>
      <w:szCs w:val="20"/>
    </w:rPr>
  </w:style>
  <w:style w:type="character" w:customStyle="1" w:styleId="FontStyle716">
    <w:name w:val="Font Style716"/>
    <w:rsid w:val="0046446C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717">
    <w:name w:val="Font Style717"/>
    <w:rsid w:val="0046446C"/>
    <w:rPr>
      <w:rFonts w:ascii="Franklin Gothic Medium Cond" w:hAnsi="Franklin Gothic Medium Cond" w:cs="Franklin Gothic Medium Cond" w:hint="default"/>
      <w:b/>
      <w:bCs/>
      <w:sz w:val="18"/>
      <w:szCs w:val="18"/>
    </w:rPr>
  </w:style>
  <w:style w:type="character" w:customStyle="1" w:styleId="FontStyle718">
    <w:name w:val="Font Style718"/>
    <w:rsid w:val="0046446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719">
    <w:name w:val="Font Style719"/>
    <w:rsid w:val="0046446C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720">
    <w:name w:val="Font Style720"/>
    <w:rsid w:val="0046446C"/>
    <w:rPr>
      <w:rFonts w:ascii="Franklin Gothic Medium Cond" w:hAnsi="Franklin Gothic Medium Cond" w:cs="Franklin Gothic Medium Cond" w:hint="default"/>
      <w:sz w:val="20"/>
      <w:szCs w:val="20"/>
    </w:rPr>
  </w:style>
  <w:style w:type="character" w:customStyle="1" w:styleId="FontStyle721">
    <w:name w:val="Font Style721"/>
    <w:rsid w:val="0046446C"/>
    <w:rPr>
      <w:rFonts w:ascii="Book Antiqua" w:hAnsi="Book Antiqua" w:cs="Book Antiqua" w:hint="default"/>
      <w:b/>
      <w:bCs/>
      <w:sz w:val="16"/>
      <w:szCs w:val="16"/>
    </w:rPr>
  </w:style>
  <w:style w:type="character" w:customStyle="1" w:styleId="FontStyle722">
    <w:name w:val="Font Style722"/>
    <w:rsid w:val="0046446C"/>
    <w:rPr>
      <w:rFonts w:ascii="Times New Roman" w:hAnsi="Times New Roman" w:cs="Times New Roman" w:hint="default"/>
      <w:sz w:val="22"/>
      <w:szCs w:val="22"/>
    </w:rPr>
  </w:style>
  <w:style w:type="character" w:customStyle="1" w:styleId="FontStyle730">
    <w:name w:val="Font Style730"/>
    <w:rsid w:val="0046446C"/>
    <w:rPr>
      <w:rFonts w:ascii="Times New Roman" w:hAnsi="Times New Roman" w:cs="Times New Roman" w:hint="default"/>
      <w:b/>
      <w:bCs/>
      <w:smallCaps/>
      <w:sz w:val="14"/>
      <w:szCs w:val="14"/>
    </w:rPr>
  </w:style>
  <w:style w:type="character" w:customStyle="1" w:styleId="FontStyle723">
    <w:name w:val="Font Style723"/>
    <w:rsid w:val="0046446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754">
    <w:name w:val="Font Style754"/>
    <w:rsid w:val="0046446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59">
    <w:name w:val="Font Style759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5">
    <w:name w:val="Font Style685"/>
    <w:rsid w:val="0046446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25">
    <w:name w:val="Font Style725"/>
    <w:rsid w:val="0046446C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729">
    <w:name w:val="Font Style729"/>
    <w:rsid w:val="0046446C"/>
    <w:rPr>
      <w:rFonts w:ascii="Arial Narrow" w:hAnsi="Arial Narrow" w:cs="Arial Narrow" w:hint="default"/>
      <w:b/>
      <w:bCs/>
      <w:spacing w:val="-10"/>
      <w:sz w:val="14"/>
      <w:szCs w:val="14"/>
    </w:rPr>
  </w:style>
  <w:style w:type="character" w:customStyle="1" w:styleId="FontStyle762">
    <w:name w:val="Font Style762"/>
    <w:rsid w:val="0046446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90">
    <w:name w:val="Font Style790"/>
    <w:rsid w:val="0046446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22">
    <w:name w:val="Font Style822"/>
    <w:rsid w:val="0046446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28">
    <w:name w:val="Font Style828"/>
    <w:rsid w:val="0046446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829">
    <w:name w:val="Font Style829"/>
    <w:rsid w:val="0046446C"/>
    <w:rPr>
      <w:rFonts w:ascii="Sylfaen" w:hAnsi="Sylfaen" w:cs="Sylfaen" w:hint="default"/>
      <w:sz w:val="38"/>
      <w:szCs w:val="38"/>
    </w:rPr>
  </w:style>
  <w:style w:type="character" w:customStyle="1" w:styleId="FontStyle830">
    <w:name w:val="Font Style830"/>
    <w:rsid w:val="0046446C"/>
    <w:rPr>
      <w:rFonts w:ascii="Times New Roman" w:hAnsi="Times New Roman" w:cs="Times New Roman" w:hint="default"/>
      <w:sz w:val="12"/>
      <w:szCs w:val="12"/>
    </w:rPr>
  </w:style>
  <w:style w:type="character" w:customStyle="1" w:styleId="FontStyle833">
    <w:name w:val="Font Style833"/>
    <w:rsid w:val="0046446C"/>
    <w:rPr>
      <w:rFonts w:ascii="Segoe UI" w:hAnsi="Segoe UI" w:cs="Segoe UI" w:hint="default"/>
      <w:sz w:val="32"/>
      <w:szCs w:val="32"/>
    </w:rPr>
  </w:style>
  <w:style w:type="character" w:customStyle="1" w:styleId="FontStyle834">
    <w:name w:val="Font Style834"/>
    <w:rsid w:val="0046446C"/>
    <w:rPr>
      <w:rFonts w:ascii="Segoe UI" w:hAnsi="Segoe UI" w:cs="Segoe UI" w:hint="default"/>
      <w:sz w:val="30"/>
      <w:szCs w:val="30"/>
    </w:rPr>
  </w:style>
  <w:style w:type="character" w:customStyle="1" w:styleId="FontStyle835">
    <w:name w:val="Font Style835"/>
    <w:rsid w:val="0046446C"/>
    <w:rPr>
      <w:rFonts w:ascii="Times New Roman" w:hAnsi="Times New Roman" w:cs="Times New Roman" w:hint="default"/>
      <w:sz w:val="12"/>
      <w:szCs w:val="12"/>
    </w:rPr>
  </w:style>
  <w:style w:type="character" w:customStyle="1" w:styleId="FontStyle836">
    <w:name w:val="Font Style836"/>
    <w:rsid w:val="0046446C"/>
    <w:rPr>
      <w:rFonts w:ascii="Cambria" w:hAnsi="Cambria" w:cs="Cambria" w:hint="default"/>
      <w:sz w:val="12"/>
      <w:szCs w:val="12"/>
    </w:rPr>
  </w:style>
  <w:style w:type="character" w:customStyle="1" w:styleId="aff8">
    <w:name w:val="Основной текст + Курсив"/>
    <w:rsid w:val="0046446C"/>
    <w:rPr>
      <w:rFonts w:ascii="Calibri" w:eastAsia="Calibri" w:hAnsi="Calibri" w:cs="Calibri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9">
    <w:name w:val="Сноска + Курсив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ffa">
    <w:name w:val="Сноска"/>
    <w:rsid w:val="0046446C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54">
    <w:name w:val="Основной текст (5)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-">
    <w:name w:val="Интернет-ссылка"/>
    <w:rsid w:val="0046446C"/>
    <w:rPr>
      <w:color w:val="0000FF"/>
      <w:u w:val="single"/>
      <w:lang w:val="ru-RU" w:eastAsia="ru-RU" w:bidi="ru-RU"/>
    </w:rPr>
  </w:style>
  <w:style w:type="character" w:customStyle="1" w:styleId="1d">
    <w:name w:val="Основной шрифт абзаца1"/>
    <w:rsid w:val="0046446C"/>
  </w:style>
  <w:style w:type="character" w:customStyle="1" w:styleId="1e">
    <w:name w:val="Знак сноски1"/>
    <w:rsid w:val="0046446C"/>
    <w:rPr>
      <w:vertAlign w:val="superscript"/>
    </w:rPr>
  </w:style>
  <w:style w:type="character" w:customStyle="1" w:styleId="ListLabel1">
    <w:name w:val="ListLabel 1"/>
    <w:rsid w:val="0046446C"/>
    <w:rPr>
      <w:rFonts w:ascii="Symbol" w:hAnsi="Symbol" w:cs="Symbol" w:hint="default"/>
      <w:sz w:val="20"/>
    </w:rPr>
  </w:style>
  <w:style w:type="character" w:customStyle="1" w:styleId="ListLabel2">
    <w:name w:val="ListLabel 2"/>
    <w:rsid w:val="0046446C"/>
    <w:rPr>
      <w:rFonts w:ascii="Courier New" w:hAnsi="Courier New" w:cs="Courier New" w:hint="default"/>
      <w:sz w:val="20"/>
    </w:rPr>
  </w:style>
  <w:style w:type="character" w:customStyle="1" w:styleId="ListLabel3">
    <w:name w:val="ListLabel 3"/>
    <w:rsid w:val="0046446C"/>
    <w:rPr>
      <w:rFonts w:ascii="Wingdings" w:hAnsi="Wingdings" w:cs="Wingdings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E4C5-BABE-4E7F-9B24-926C12A5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28690</Words>
  <Characters>163534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Юрков</dc:creator>
  <cp:lastModifiedBy>user</cp:lastModifiedBy>
  <cp:revision>16</cp:revision>
  <cp:lastPrinted>2017-01-11T07:55:00Z</cp:lastPrinted>
  <dcterms:created xsi:type="dcterms:W3CDTF">2020-01-21T05:11:00Z</dcterms:created>
  <dcterms:modified xsi:type="dcterms:W3CDTF">2024-06-18T13:13:00Z</dcterms:modified>
</cp:coreProperties>
</file>