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CC" w:rsidRPr="005656CC" w:rsidRDefault="005656CC" w:rsidP="005656CC">
      <w:pPr>
        <w:pStyle w:val="a3"/>
        <w:shd w:val="clear" w:color="auto" w:fill="FFFFFF"/>
        <w:spacing w:before="225" w:beforeAutospacing="0" w:after="225" w:afterAutospacing="0"/>
        <w:jc w:val="both"/>
        <w:rPr>
          <w:sz w:val="23"/>
          <w:szCs w:val="23"/>
        </w:rPr>
      </w:pPr>
      <w:r w:rsidRPr="005656CC">
        <w:rPr>
          <w:rStyle w:val="a4"/>
          <w:sz w:val="23"/>
          <w:szCs w:val="23"/>
        </w:rPr>
        <w:t>Грамотами ТГПУ </w:t>
      </w:r>
      <w:proofErr w:type="gramStart"/>
      <w:r w:rsidRPr="005656CC">
        <w:rPr>
          <w:sz w:val="23"/>
          <w:szCs w:val="23"/>
        </w:rPr>
        <w:t>награждены</w:t>
      </w:r>
      <w:proofErr w:type="gramEnd"/>
      <w:r w:rsidRPr="005656CC">
        <w:rPr>
          <w:sz w:val="23"/>
          <w:szCs w:val="23"/>
        </w:rPr>
        <w:t>:</w:t>
      </w:r>
    </w:p>
    <w:p w:rsidR="005656CC" w:rsidRPr="005656CC" w:rsidRDefault="005656CC" w:rsidP="005656CC">
      <w:pPr>
        <w:pStyle w:val="a3"/>
        <w:shd w:val="clear" w:color="auto" w:fill="FFFFFF"/>
        <w:spacing w:before="225" w:beforeAutospacing="0" w:after="225" w:afterAutospacing="0"/>
        <w:jc w:val="both"/>
        <w:rPr>
          <w:sz w:val="23"/>
          <w:szCs w:val="23"/>
        </w:rPr>
      </w:pPr>
      <w:r w:rsidRPr="005656CC">
        <w:rPr>
          <w:rStyle w:val="a4"/>
          <w:sz w:val="23"/>
          <w:szCs w:val="23"/>
        </w:rPr>
        <w:t>1 место</w:t>
      </w:r>
      <w:r w:rsidRPr="005656CC">
        <w:rPr>
          <w:sz w:val="23"/>
          <w:szCs w:val="23"/>
        </w:rPr>
        <w:t xml:space="preserve"> – Суворова Алёна, 10 класс, МАОУ СОШ № 28. Тема работы: </w:t>
      </w:r>
      <w:proofErr w:type="gramStart"/>
      <w:r w:rsidRPr="005656CC">
        <w:rPr>
          <w:sz w:val="23"/>
          <w:szCs w:val="23"/>
        </w:rPr>
        <w:t xml:space="preserve">«Прецедентные </w:t>
      </w:r>
      <w:proofErr w:type="spellStart"/>
      <w:r w:rsidRPr="005656CC">
        <w:rPr>
          <w:sz w:val="23"/>
          <w:szCs w:val="23"/>
        </w:rPr>
        <w:t>онимы</w:t>
      </w:r>
      <w:proofErr w:type="spellEnd"/>
      <w:r w:rsidRPr="005656CC">
        <w:rPr>
          <w:sz w:val="23"/>
          <w:szCs w:val="23"/>
        </w:rPr>
        <w:t xml:space="preserve"> в неофициальной топонимии г. Томска».</w:t>
      </w:r>
      <w:proofErr w:type="gramEnd"/>
      <w:r w:rsidRPr="005656CC">
        <w:rPr>
          <w:sz w:val="23"/>
          <w:szCs w:val="23"/>
        </w:rPr>
        <w:t xml:space="preserve"> Научный руководитель – Насонова Е.Ю.</w:t>
      </w:r>
      <w:r w:rsidRPr="005656CC">
        <w:rPr>
          <w:sz w:val="23"/>
          <w:szCs w:val="23"/>
        </w:rPr>
        <w:br/>
      </w:r>
      <w:r w:rsidRPr="005656CC">
        <w:rPr>
          <w:rStyle w:val="a4"/>
          <w:sz w:val="23"/>
          <w:szCs w:val="23"/>
        </w:rPr>
        <w:t>2 место –  </w:t>
      </w:r>
      <w:r w:rsidRPr="005656CC">
        <w:rPr>
          <w:sz w:val="23"/>
          <w:szCs w:val="23"/>
        </w:rPr>
        <w:t>Михайлова Е., 7 класс, МАОУ СОШ № 58. Тема работы: «Тайны текста нонсенса». Научный руководитель – Лубяная Е.Н.</w:t>
      </w:r>
      <w:r w:rsidRPr="005656CC">
        <w:rPr>
          <w:sz w:val="23"/>
          <w:szCs w:val="23"/>
        </w:rPr>
        <w:br/>
      </w:r>
      <w:r w:rsidRPr="005656CC">
        <w:rPr>
          <w:rStyle w:val="a4"/>
          <w:sz w:val="23"/>
          <w:szCs w:val="23"/>
        </w:rPr>
        <w:t>3 место</w:t>
      </w:r>
      <w:r w:rsidRPr="005656CC">
        <w:rPr>
          <w:sz w:val="23"/>
          <w:szCs w:val="23"/>
        </w:rPr>
        <w:t> – Ярцева С., 7 класс, МАО</w:t>
      </w:r>
      <w:bookmarkStart w:id="0" w:name="_GoBack"/>
      <w:bookmarkEnd w:id="0"/>
      <w:r w:rsidRPr="005656CC">
        <w:rPr>
          <w:sz w:val="23"/>
          <w:szCs w:val="23"/>
        </w:rPr>
        <w:t xml:space="preserve">У СОШ № 23. Тема работы: «Роль </w:t>
      </w:r>
      <w:proofErr w:type="spellStart"/>
      <w:r w:rsidRPr="005656CC">
        <w:rPr>
          <w:sz w:val="23"/>
          <w:szCs w:val="23"/>
        </w:rPr>
        <w:t>никнеймов</w:t>
      </w:r>
      <w:proofErr w:type="spellEnd"/>
      <w:r w:rsidRPr="005656CC">
        <w:rPr>
          <w:sz w:val="23"/>
          <w:szCs w:val="23"/>
        </w:rPr>
        <w:t xml:space="preserve"> в русском языке». Научный руководитель – Алтухова О.Н.</w:t>
      </w:r>
    </w:p>
    <w:p w:rsidR="005656CC" w:rsidRPr="005656CC" w:rsidRDefault="005656CC" w:rsidP="005656CC">
      <w:pPr>
        <w:pStyle w:val="a3"/>
        <w:shd w:val="clear" w:color="auto" w:fill="FFFFFF"/>
        <w:spacing w:before="225" w:beforeAutospacing="0" w:after="225" w:afterAutospacing="0"/>
        <w:jc w:val="both"/>
        <w:rPr>
          <w:sz w:val="23"/>
          <w:szCs w:val="23"/>
        </w:rPr>
      </w:pPr>
      <w:r w:rsidRPr="005656CC">
        <w:rPr>
          <w:sz w:val="23"/>
          <w:szCs w:val="23"/>
        </w:rPr>
        <w:t>Учителя, подготовившие докладчиков, получили </w:t>
      </w:r>
      <w:r w:rsidRPr="005656CC">
        <w:rPr>
          <w:rStyle w:val="a4"/>
          <w:sz w:val="23"/>
          <w:szCs w:val="23"/>
        </w:rPr>
        <w:t>благодарность ТГПУ</w:t>
      </w:r>
      <w:r w:rsidRPr="005656CC">
        <w:rPr>
          <w:sz w:val="23"/>
          <w:szCs w:val="23"/>
        </w:rPr>
        <w:t> и сборники научных работ кафедры русского языка.</w:t>
      </w:r>
    </w:p>
    <w:p w:rsidR="005656CC" w:rsidRPr="005656CC" w:rsidRDefault="005656CC" w:rsidP="005656CC">
      <w:pPr>
        <w:pStyle w:val="a3"/>
        <w:shd w:val="clear" w:color="auto" w:fill="FFFFFF"/>
        <w:spacing w:before="225" w:beforeAutospacing="0" w:after="225" w:afterAutospacing="0"/>
        <w:jc w:val="both"/>
        <w:rPr>
          <w:sz w:val="23"/>
          <w:szCs w:val="23"/>
        </w:rPr>
      </w:pPr>
      <w:r w:rsidRPr="005656CC">
        <w:rPr>
          <w:sz w:val="23"/>
          <w:szCs w:val="23"/>
        </w:rPr>
        <w:t>По итогам работы конференции определены победители и призёры, получившие награды информационно-методического центра:</w:t>
      </w:r>
    </w:p>
    <w:p w:rsidR="005656CC" w:rsidRPr="005656CC" w:rsidRDefault="005656CC" w:rsidP="005656CC">
      <w:pPr>
        <w:pStyle w:val="a3"/>
        <w:shd w:val="clear" w:color="auto" w:fill="FFFFFF"/>
        <w:spacing w:before="225" w:beforeAutospacing="0" w:after="225" w:afterAutospacing="0"/>
        <w:jc w:val="both"/>
        <w:rPr>
          <w:sz w:val="23"/>
          <w:szCs w:val="23"/>
        </w:rPr>
      </w:pPr>
      <w:r w:rsidRPr="005656CC">
        <w:rPr>
          <w:rStyle w:val="a4"/>
          <w:sz w:val="23"/>
          <w:szCs w:val="23"/>
        </w:rPr>
        <w:t>1 место</w:t>
      </w:r>
      <w:r w:rsidRPr="005656CC">
        <w:rPr>
          <w:sz w:val="23"/>
          <w:szCs w:val="23"/>
        </w:rPr>
        <w:t xml:space="preserve"> – </w:t>
      </w:r>
      <w:proofErr w:type="spellStart"/>
      <w:r w:rsidRPr="005656CC">
        <w:rPr>
          <w:sz w:val="23"/>
          <w:szCs w:val="23"/>
        </w:rPr>
        <w:t>Велижанина</w:t>
      </w:r>
      <w:proofErr w:type="spellEnd"/>
      <w:r w:rsidRPr="005656CC">
        <w:rPr>
          <w:sz w:val="23"/>
          <w:szCs w:val="23"/>
        </w:rPr>
        <w:t xml:space="preserve"> Э., 11 класс, МАОУ гимназия № 6. Тема работы: «Словарь моды моих ровесников». Научный руководитель – Трошина О.В.</w:t>
      </w:r>
      <w:r w:rsidRPr="005656CC">
        <w:rPr>
          <w:sz w:val="23"/>
          <w:szCs w:val="23"/>
        </w:rPr>
        <w:br/>
      </w:r>
      <w:r w:rsidRPr="005656CC">
        <w:rPr>
          <w:rStyle w:val="a4"/>
          <w:sz w:val="23"/>
          <w:szCs w:val="23"/>
        </w:rPr>
        <w:t>2 место </w:t>
      </w:r>
      <w:r w:rsidRPr="005656CC">
        <w:rPr>
          <w:sz w:val="23"/>
          <w:szCs w:val="23"/>
        </w:rPr>
        <w:t xml:space="preserve">– Евсюнина С., 10 класс, МАОУ гимназия № 18. Тема работы: «Использование возможностей языковой игры для создания рекламных текстов». Научный руководитель – </w:t>
      </w:r>
      <w:proofErr w:type="spellStart"/>
      <w:r w:rsidRPr="005656CC">
        <w:rPr>
          <w:sz w:val="23"/>
          <w:szCs w:val="23"/>
        </w:rPr>
        <w:t>Бучацкая</w:t>
      </w:r>
      <w:proofErr w:type="spellEnd"/>
      <w:r w:rsidRPr="005656CC">
        <w:rPr>
          <w:sz w:val="23"/>
          <w:szCs w:val="23"/>
        </w:rPr>
        <w:t xml:space="preserve"> О.М.</w:t>
      </w:r>
      <w:r w:rsidRPr="005656CC">
        <w:rPr>
          <w:sz w:val="23"/>
          <w:szCs w:val="23"/>
        </w:rPr>
        <w:br/>
      </w:r>
      <w:r w:rsidRPr="005656CC">
        <w:rPr>
          <w:rStyle w:val="a4"/>
          <w:sz w:val="23"/>
          <w:szCs w:val="23"/>
        </w:rPr>
        <w:t>3 место </w:t>
      </w:r>
      <w:r w:rsidRPr="005656CC">
        <w:rPr>
          <w:sz w:val="23"/>
          <w:szCs w:val="23"/>
        </w:rPr>
        <w:t>поделили 2 участника:</w:t>
      </w:r>
      <w:r w:rsidRPr="005656CC">
        <w:rPr>
          <w:sz w:val="23"/>
          <w:szCs w:val="23"/>
        </w:rPr>
        <w:br/>
        <w:t>–   Логинов И., 9 класс, МАОУ гимназия № 6. Тема работы: «Формулы речевого этикета учителей МАОУ гимназии № 6». Научный руководитель – Трушина О.В.</w:t>
      </w:r>
      <w:r w:rsidRPr="005656CC">
        <w:rPr>
          <w:sz w:val="23"/>
          <w:szCs w:val="23"/>
        </w:rPr>
        <w:br/>
        <w:t xml:space="preserve">– </w:t>
      </w:r>
      <w:proofErr w:type="spellStart"/>
      <w:r w:rsidRPr="005656CC">
        <w:rPr>
          <w:sz w:val="23"/>
          <w:szCs w:val="23"/>
        </w:rPr>
        <w:t>Фензель</w:t>
      </w:r>
      <w:proofErr w:type="spellEnd"/>
      <w:r w:rsidRPr="005656CC">
        <w:rPr>
          <w:sz w:val="23"/>
          <w:szCs w:val="23"/>
        </w:rPr>
        <w:t xml:space="preserve"> М., 5 класс, МАОУ гимназии № 6. Тема работы: «Фразеологизмы в речи пятиклассников». Научный руководитель – </w:t>
      </w:r>
      <w:proofErr w:type="spellStart"/>
      <w:r w:rsidRPr="005656CC">
        <w:rPr>
          <w:sz w:val="23"/>
          <w:szCs w:val="23"/>
        </w:rPr>
        <w:t>Гайворонская</w:t>
      </w:r>
      <w:proofErr w:type="spellEnd"/>
      <w:r w:rsidRPr="005656CC">
        <w:rPr>
          <w:sz w:val="23"/>
          <w:szCs w:val="23"/>
        </w:rPr>
        <w:t xml:space="preserve"> А.В.</w:t>
      </w:r>
    </w:p>
    <w:p w:rsidR="006E30F6" w:rsidRDefault="006E30F6"/>
    <w:sectPr w:rsidR="006E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6F"/>
    <w:rsid w:val="00386B6F"/>
    <w:rsid w:val="005656CC"/>
    <w:rsid w:val="006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6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2019-04-08T02:48:00Z</dcterms:created>
  <dcterms:modified xsi:type="dcterms:W3CDTF">2019-04-08T02:49:00Z</dcterms:modified>
</cp:coreProperties>
</file>