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F40" w:rsidRDefault="00485F40" w:rsidP="00B95513">
      <w:pPr>
        <w:pStyle w:val="Default"/>
        <w:jc w:val="center"/>
        <w:rPr>
          <w:sz w:val="28"/>
          <w:szCs w:val="28"/>
        </w:rPr>
      </w:pPr>
    </w:p>
    <w:p w:rsidR="00485F40" w:rsidRPr="00485F40" w:rsidRDefault="00485F40" w:rsidP="006354D0">
      <w:pPr>
        <w:pStyle w:val="Default"/>
        <w:jc w:val="center"/>
        <w:rPr>
          <w:sz w:val="36"/>
          <w:szCs w:val="36"/>
        </w:rPr>
      </w:pPr>
      <w:r w:rsidRPr="00485F40">
        <w:rPr>
          <w:b/>
          <w:bCs/>
          <w:sz w:val="36"/>
          <w:szCs w:val="36"/>
        </w:rPr>
        <w:t xml:space="preserve">Часто задаваемые вопросы </w:t>
      </w:r>
      <w:r w:rsidR="006354D0">
        <w:rPr>
          <w:b/>
          <w:bCs/>
          <w:sz w:val="36"/>
          <w:szCs w:val="36"/>
        </w:rPr>
        <w:t>о старте</w:t>
      </w:r>
      <w:r w:rsidRPr="00485F40">
        <w:rPr>
          <w:b/>
          <w:bCs/>
          <w:sz w:val="36"/>
          <w:szCs w:val="36"/>
        </w:rPr>
        <w:t xml:space="preserve"> </w:t>
      </w:r>
      <w:r w:rsidR="006354D0">
        <w:rPr>
          <w:b/>
          <w:bCs/>
          <w:sz w:val="36"/>
          <w:szCs w:val="36"/>
        </w:rPr>
        <w:t>учёбы для иностранных граждан</w:t>
      </w:r>
      <w:r w:rsidR="006354D0">
        <w:rPr>
          <w:sz w:val="36"/>
          <w:szCs w:val="36"/>
        </w:rPr>
        <w:t xml:space="preserve"> </w:t>
      </w:r>
      <w:r w:rsidRPr="00485F40">
        <w:rPr>
          <w:b/>
          <w:bCs/>
          <w:sz w:val="36"/>
          <w:szCs w:val="36"/>
        </w:rPr>
        <w:t>во время пандемии.</w:t>
      </w:r>
    </w:p>
    <w:p w:rsidR="00485F40" w:rsidRDefault="00485F40" w:rsidP="00485F40">
      <w:pPr>
        <w:pStyle w:val="Default"/>
        <w:rPr>
          <w:b/>
          <w:bCs/>
          <w:sz w:val="28"/>
          <w:szCs w:val="28"/>
        </w:rPr>
      </w:pPr>
    </w:p>
    <w:p w:rsidR="00003F58" w:rsidRDefault="00003F58" w:rsidP="00485F40">
      <w:pPr>
        <w:pStyle w:val="Default"/>
        <w:rPr>
          <w:b/>
          <w:bCs/>
          <w:sz w:val="28"/>
          <w:szCs w:val="28"/>
        </w:rPr>
      </w:pPr>
    </w:p>
    <w:p w:rsidR="00485F40" w:rsidRDefault="00485F40" w:rsidP="00485F40">
      <w:pPr>
        <w:pStyle w:val="Default"/>
        <w:numPr>
          <w:ilvl w:val="0"/>
          <w:numId w:val="1"/>
        </w:numPr>
        <w:rPr>
          <w:b/>
          <w:bCs/>
          <w:sz w:val="28"/>
          <w:szCs w:val="28"/>
        </w:rPr>
      </w:pPr>
      <w:r>
        <w:rPr>
          <w:b/>
          <w:bCs/>
          <w:sz w:val="28"/>
          <w:szCs w:val="28"/>
        </w:rPr>
        <w:t xml:space="preserve">Когда начинается </w:t>
      </w:r>
      <w:r w:rsidR="0038072B">
        <w:rPr>
          <w:b/>
          <w:bCs/>
          <w:sz w:val="28"/>
          <w:szCs w:val="28"/>
        </w:rPr>
        <w:t>зас</w:t>
      </w:r>
      <w:r>
        <w:rPr>
          <w:b/>
          <w:bCs/>
          <w:sz w:val="28"/>
          <w:szCs w:val="28"/>
        </w:rPr>
        <w:t>еление в общежитие?</w:t>
      </w:r>
    </w:p>
    <w:p w:rsidR="00485F40" w:rsidRDefault="00485F40" w:rsidP="00485F40">
      <w:pPr>
        <w:pStyle w:val="Default"/>
        <w:rPr>
          <w:b/>
          <w:bCs/>
          <w:sz w:val="28"/>
          <w:szCs w:val="28"/>
        </w:rPr>
      </w:pPr>
    </w:p>
    <w:p w:rsidR="00485F40" w:rsidRPr="00353C2D" w:rsidRDefault="00353C2D" w:rsidP="00485F40">
      <w:pPr>
        <w:pStyle w:val="Default"/>
        <w:jc w:val="both"/>
        <w:rPr>
          <w:bCs/>
          <w:sz w:val="28"/>
          <w:szCs w:val="28"/>
        </w:rPr>
      </w:pPr>
      <w:r>
        <w:rPr>
          <w:bCs/>
          <w:sz w:val="28"/>
          <w:szCs w:val="28"/>
        </w:rPr>
        <w:t>С</w:t>
      </w:r>
      <w:r w:rsidR="00485F40" w:rsidRPr="00485F40">
        <w:rPr>
          <w:bCs/>
          <w:sz w:val="28"/>
          <w:szCs w:val="28"/>
        </w:rPr>
        <w:t xml:space="preserve"> 26 августа </w:t>
      </w:r>
      <w:r>
        <w:rPr>
          <w:bCs/>
          <w:sz w:val="28"/>
          <w:szCs w:val="28"/>
        </w:rPr>
        <w:t xml:space="preserve">2021 года. </w:t>
      </w:r>
    </w:p>
    <w:p w:rsidR="00ED7896" w:rsidRDefault="00ED7896" w:rsidP="00485F40">
      <w:pPr>
        <w:pStyle w:val="Default"/>
        <w:jc w:val="both"/>
        <w:rPr>
          <w:bCs/>
          <w:sz w:val="28"/>
          <w:szCs w:val="28"/>
          <w:lang w:val="en-US"/>
        </w:rPr>
      </w:pPr>
    </w:p>
    <w:p w:rsidR="00ED7896" w:rsidRPr="00ED7896" w:rsidRDefault="00ED7896" w:rsidP="00485F40">
      <w:pPr>
        <w:pStyle w:val="Default"/>
        <w:jc w:val="both"/>
        <w:rPr>
          <w:bCs/>
          <w:sz w:val="28"/>
          <w:szCs w:val="28"/>
        </w:rPr>
      </w:pPr>
      <w:r>
        <w:rPr>
          <w:bCs/>
          <w:sz w:val="28"/>
          <w:szCs w:val="28"/>
        </w:rPr>
        <w:t xml:space="preserve">Вопросы, связанные с началом занятий, организацией учебного процесса, следует адресовать в деканаты </w:t>
      </w:r>
      <w:hyperlink r:id="rId5" w:history="1">
        <w:r w:rsidRPr="00396EAB">
          <w:rPr>
            <w:rStyle w:val="a3"/>
            <w:bCs/>
            <w:sz w:val="28"/>
            <w:szCs w:val="28"/>
          </w:rPr>
          <w:t>https://www.tspu.edu.ru/faculties.html</w:t>
        </w:r>
      </w:hyperlink>
      <w:r>
        <w:rPr>
          <w:bCs/>
          <w:sz w:val="28"/>
          <w:szCs w:val="28"/>
        </w:rPr>
        <w:t xml:space="preserve"> </w:t>
      </w:r>
    </w:p>
    <w:p w:rsidR="00485F40" w:rsidRDefault="00485F40" w:rsidP="00485F40">
      <w:pPr>
        <w:pStyle w:val="Default"/>
        <w:rPr>
          <w:b/>
          <w:bCs/>
          <w:sz w:val="28"/>
          <w:szCs w:val="28"/>
        </w:rPr>
      </w:pPr>
      <w:r>
        <w:rPr>
          <w:bCs/>
          <w:sz w:val="28"/>
          <w:szCs w:val="28"/>
        </w:rPr>
        <w:t xml:space="preserve">  </w:t>
      </w:r>
    </w:p>
    <w:p w:rsidR="00485F40" w:rsidRDefault="00485F40" w:rsidP="00485F40">
      <w:pPr>
        <w:pStyle w:val="Default"/>
        <w:numPr>
          <w:ilvl w:val="0"/>
          <w:numId w:val="1"/>
        </w:numPr>
        <w:rPr>
          <w:b/>
          <w:bCs/>
          <w:sz w:val="28"/>
          <w:szCs w:val="28"/>
        </w:rPr>
      </w:pPr>
      <w:r>
        <w:rPr>
          <w:b/>
          <w:bCs/>
          <w:sz w:val="28"/>
          <w:szCs w:val="28"/>
        </w:rPr>
        <w:t xml:space="preserve">На данный момент я нахожусь за пределами РФ. Что мне нужно для въезда на учёбу в ТГПУ? </w:t>
      </w:r>
    </w:p>
    <w:p w:rsidR="00485F40" w:rsidRDefault="00485F40" w:rsidP="00485F40">
      <w:pPr>
        <w:pStyle w:val="Default"/>
        <w:rPr>
          <w:sz w:val="28"/>
          <w:szCs w:val="28"/>
        </w:rPr>
      </w:pPr>
    </w:p>
    <w:p w:rsidR="00485F40" w:rsidRPr="00ED7896" w:rsidRDefault="00485F40" w:rsidP="00485F40">
      <w:pPr>
        <w:pStyle w:val="Default"/>
        <w:jc w:val="both"/>
        <w:rPr>
          <w:sz w:val="28"/>
          <w:szCs w:val="28"/>
        </w:rPr>
      </w:pPr>
      <w:r>
        <w:rPr>
          <w:sz w:val="28"/>
          <w:szCs w:val="28"/>
        </w:rPr>
        <w:t xml:space="preserve">Для въезда в РФ на учёбу необходимо зарегистрироваться на сайте для включения в списки на пересечение границы: </w:t>
      </w:r>
      <w:hyperlink r:id="rId6" w:history="1">
        <w:r w:rsidR="00ED7896" w:rsidRPr="00396EAB">
          <w:rPr>
            <w:rStyle w:val="a3"/>
          </w:rPr>
          <w:t>https://docs.google.com/forms/d/e/1FAIpQLSc7KVK3V7YyiU79AfQeQQ1WRwl-lKD-kmgqKmrh1gf_ZYyI6Q/viewform?vc=0&amp;c=0&amp;w=1&amp;flr=0</w:t>
        </w:r>
      </w:hyperlink>
      <w:r w:rsidR="00ED7896" w:rsidRPr="00ED7896">
        <w:t xml:space="preserve"> </w:t>
      </w:r>
    </w:p>
    <w:p w:rsidR="00485F40" w:rsidRDefault="00485F40" w:rsidP="00485F40">
      <w:pPr>
        <w:pStyle w:val="Default"/>
        <w:jc w:val="both"/>
        <w:rPr>
          <w:sz w:val="28"/>
          <w:szCs w:val="28"/>
        </w:rPr>
      </w:pPr>
    </w:p>
    <w:p w:rsidR="00485F40" w:rsidRPr="00ED7896" w:rsidRDefault="00485F40" w:rsidP="00485F40">
      <w:pPr>
        <w:pStyle w:val="Default"/>
        <w:jc w:val="both"/>
        <w:rPr>
          <w:sz w:val="28"/>
          <w:szCs w:val="28"/>
        </w:rPr>
      </w:pPr>
      <w:r>
        <w:rPr>
          <w:sz w:val="28"/>
          <w:szCs w:val="28"/>
        </w:rPr>
        <w:t xml:space="preserve">Перед заполнением прочитайте внимательно информацию и инструкцию. Форму необходимо заполнить не позднее 10 дней до пересечения границы. Допускается регистрация и в более короткие сроки, но не позднее 3 рабочих дней, поскольку обработка данных может занять некоторое время. Обратите внимание, что подавать информацию о включении в списки на пересечение границы мы можем исключительно в рабочее время! Если вы зарегистрировались менее чем за три дня, то есть большая вероятность, как показывает практика, что в списке на пересечение границы вас просто не будет. Для пересечения границы РФ вам необходимо иметь действительный ПЦР тест (не больше 72 часов). Никаких дополнительных документов (приглашений) предоставлять на границе РФ не надо. </w:t>
      </w:r>
      <w:r w:rsidR="00F30B7B">
        <w:rPr>
          <w:sz w:val="28"/>
          <w:szCs w:val="28"/>
        </w:rPr>
        <w:t>З</w:t>
      </w:r>
      <w:r>
        <w:rPr>
          <w:sz w:val="28"/>
          <w:szCs w:val="28"/>
        </w:rPr>
        <w:t>аконодательством РФ не предусмотрены никакие приглашения для граждан СНГ для въезда в РФ независимо от цели поездки. Мы советуем запросить актуальную справку в деканате, на случай, если всё же попросят «приглашение». После прибытия в Томск</w:t>
      </w:r>
      <w:r w:rsidR="00F30B7B">
        <w:rPr>
          <w:sz w:val="28"/>
          <w:szCs w:val="28"/>
        </w:rPr>
        <w:t xml:space="preserve"> </w:t>
      </w:r>
      <w:r>
        <w:rPr>
          <w:sz w:val="28"/>
          <w:szCs w:val="28"/>
        </w:rPr>
        <w:t xml:space="preserve">необходимо в </w:t>
      </w:r>
      <w:r w:rsidR="00ED7896">
        <w:rPr>
          <w:sz w:val="28"/>
          <w:szCs w:val="28"/>
        </w:rPr>
        <w:t xml:space="preserve">течение 3 дней сдать ПЦР тест, если нет прививки против </w:t>
      </w:r>
      <w:r w:rsidR="00ED7896">
        <w:rPr>
          <w:sz w:val="28"/>
          <w:szCs w:val="28"/>
          <w:lang w:val="en-US"/>
        </w:rPr>
        <w:t>COVID</w:t>
      </w:r>
      <w:r w:rsidR="00ED7896" w:rsidRPr="00ED7896">
        <w:rPr>
          <w:sz w:val="28"/>
          <w:szCs w:val="28"/>
        </w:rPr>
        <w:t>-19</w:t>
      </w:r>
      <w:r w:rsidR="00ED7896">
        <w:rPr>
          <w:sz w:val="28"/>
          <w:szCs w:val="28"/>
        </w:rPr>
        <w:t>.</w:t>
      </w:r>
    </w:p>
    <w:p w:rsidR="00ED7896" w:rsidRDefault="00ED7896" w:rsidP="00485F40">
      <w:pPr>
        <w:pStyle w:val="Default"/>
        <w:jc w:val="both"/>
        <w:rPr>
          <w:sz w:val="28"/>
          <w:szCs w:val="28"/>
        </w:rPr>
      </w:pPr>
    </w:p>
    <w:p w:rsidR="00ED7896" w:rsidRPr="00ED7896" w:rsidRDefault="00485F40" w:rsidP="00ED7896">
      <w:pPr>
        <w:pStyle w:val="Default"/>
        <w:numPr>
          <w:ilvl w:val="0"/>
          <w:numId w:val="1"/>
        </w:numPr>
        <w:jc w:val="both"/>
        <w:rPr>
          <w:sz w:val="28"/>
          <w:szCs w:val="28"/>
        </w:rPr>
      </w:pPr>
      <w:r>
        <w:rPr>
          <w:b/>
          <w:bCs/>
          <w:sz w:val="28"/>
          <w:szCs w:val="28"/>
        </w:rPr>
        <w:t>При заполнении формы я неправильно ввёл данные или дата пересечения границы поменялась.</w:t>
      </w:r>
      <w:r w:rsidR="00F30B7B">
        <w:rPr>
          <w:b/>
          <w:bCs/>
          <w:sz w:val="28"/>
          <w:szCs w:val="28"/>
        </w:rPr>
        <w:t xml:space="preserve"> </w:t>
      </w:r>
      <w:r>
        <w:rPr>
          <w:b/>
          <w:bCs/>
          <w:sz w:val="28"/>
          <w:szCs w:val="28"/>
        </w:rPr>
        <w:t xml:space="preserve">Нужно ли мне регистрироваться на сайте снова? </w:t>
      </w:r>
    </w:p>
    <w:p w:rsidR="00ED7896" w:rsidRDefault="00ED7896" w:rsidP="00ED7896">
      <w:pPr>
        <w:pStyle w:val="Default"/>
        <w:ind w:left="720"/>
        <w:jc w:val="both"/>
        <w:rPr>
          <w:b/>
          <w:bCs/>
          <w:sz w:val="28"/>
          <w:szCs w:val="28"/>
        </w:rPr>
      </w:pPr>
    </w:p>
    <w:p w:rsidR="00ED7896" w:rsidRDefault="00ED7896" w:rsidP="00ED7896">
      <w:pPr>
        <w:pStyle w:val="Default"/>
        <w:jc w:val="both"/>
        <w:rPr>
          <w:sz w:val="28"/>
          <w:szCs w:val="28"/>
        </w:rPr>
      </w:pPr>
      <w:r>
        <w:rPr>
          <w:sz w:val="28"/>
          <w:szCs w:val="28"/>
        </w:rPr>
        <w:t xml:space="preserve">Да, </w:t>
      </w:r>
      <w:r w:rsidR="00AC7551">
        <w:rPr>
          <w:sz w:val="28"/>
          <w:szCs w:val="28"/>
        </w:rPr>
        <w:t>необходим</w:t>
      </w:r>
      <w:r>
        <w:rPr>
          <w:sz w:val="28"/>
          <w:szCs w:val="28"/>
        </w:rPr>
        <w:t xml:space="preserve">о заново зарегистрироваться на сайте.  </w:t>
      </w:r>
    </w:p>
    <w:p w:rsidR="00ED7896" w:rsidRDefault="00ED7896" w:rsidP="00ED7896">
      <w:pPr>
        <w:pStyle w:val="Default"/>
        <w:ind w:left="720"/>
        <w:jc w:val="both"/>
        <w:rPr>
          <w:sz w:val="28"/>
          <w:szCs w:val="28"/>
        </w:rPr>
      </w:pPr>
    </w:p>
    <w:p w:rsidR="00ED7896" w:rsidRPr="00DE3E6B" w:rsidRDefault="00ED7896" w:rsidP="00ED7896">
      <w:pPr>
        <w:pStyle w:val="Default"/>
        <w:numPr>
          <w:ilvl w:val="0"/>
          <w:numId w:val="1"/>
        </w:numPr>
        <w:jc w:val="both"/>
        <w:rPr>
          <w:sz w:val="28"/>
          <w:szCs w:val="28"/>
        </w:rPr>
      </w:pPr>
      <w:r>
        <w:rPr>
          <w:b/>
          <w:sz w:val="28"/>
          <w:szCs w:val="28"/>
        </w:rPr>
        <w:t xml:space="preserve">Может ли университет включить моих родственников </w:t>
      </w:r>
      <w:r w:rsidR="00DE3E6B">
        <w:rPr>
          <w:b/>
          <w:sz w:val="28"/>
          <w:szCs w:val="28"/>
        </w:rPr>
        <w:t>в списки на пересечение границы?</w:t>
      </w:r>
    </w:p>
    <w:p w:rsidR="00DE3E6B" w:rsidRPr="00DE3E6B" w:rsidRDefault="00DE3E6B" w:rsidP="00DE3E6B">
      <w:pPr>
        <w:pStyle w:val="Default"/>
        <w:ind w:left="720"/>
        <w:jc w:val="both"/>
        <w:rPr>
          <w:sz w:val="28"/>
          <w:szCs w:val="28"/>
        </w:rPr>
      </w:pPr>
    </w:p>
    <w:p w:rsidR="00485F40" w:rsidRDefault="00DE3E6B" w:rsidP="00485F40">
      <w:pPr>
        <w:pStyle w:val="Default"/>
        <w:jc w:val="both"/>
        <w:rPr>
          <w:sz w:val="28"/>
          <w:szCs w:val="28"/>
        </w:rPr>
      </w:pPr>
      <w:r w:rsidRPr="00DE3E6B">
        <w:rPr>
          <w:sz w:val="28"/>
          <w:szCs w:val="28"/>
        </w:rPr>
        <w:lastRenderedPageBreak/>
        <w:t>К сожалению, нет.</w:t>
      </w:r>
      <w:r>
        <w:rPr>
          <w:sz w:val="28"/>
          <w:szCs w:val="28"/>
        </w:rPr>
        <w:t xml:space="preserve"> Университет может включать в списки только студентов, даже если обучающийся несовершеннолетний. </w:t>
      </w:r>
    </w:p>
    <w:p w:rsidR="00485F40" w:rsidRDefault="00485F40" w:rsidP="00485F40">
      <w:pPr>
        <w:pStyle w:val="Default"/>
        <w:jc w:val="both"/>
        <w:rPr>
          <w:sz w:val="28"/>
          <w:szCs w:val="28"/>
        </w:rPr>
      </w:pPr>
    </w:p>
    <w:p w:rsidR="00485F40" w:rsidRPr="00485F40" w:rsidRDefault="00485F40" w:rsidP="00485F40">
      <w:pPr>
        <w:pStyle w:val="Default"/>
        <w:numPr>
          <w:ilvl w:val="0"/>
          <w:numId w:val="1"/>
        </w:numPr>
        <w:jc w:val="both"/>
        <w:rPr>
          <w:sz w:val="28"/>
          <w:szCs w:val="28"/>
        </w:rPr>
      </w:pPr>
      <w:r>
        <w:rPr>
          <w:b/>
          <w:bCs/>
          <w:sz w:val="28"/>
          <w:szCs w:val="28"/>
        </w:rPr>
        <w:t xml:space="preserve">Я нахожусь сейчас в России, но </w:t>
      </w:r>
      <w:r w:rsidR="00003F58">
        <w:rPr>
          <w:b/>
          <w:bCs/>
          <w:sz w:val="28"/>
          <w:szCs w:val="28"/>
        </w:rPr>
        <w:t>планирую</w:t>
      </w:r>
      <w:r>
        <w:rPr>
          <w:b/>
          <w:bCs/>
          <w:sz w:val="28"/>
          <w:szCs w:val="28"/>
        </w:rPr>
        <w:t xml:space="preserve"> съездить домой. Нужно ли мне снова регистрироваться на сайте для включения в списки на пересечение границы?</w:t>
      </w:r>
    </w:p>
    <w:p w:rsidR="00485F40" w:rsidRDefault="00485F40" w:rsidP="00485F40">
      <w:pPr>
        <w:pStyle w:val="Default"/>
        <w:jc w:val="both"/>
        <w:rPr>
          <w:sz w:val="28"/>
          <w:szCs w:val="28"/>
        </w:rPr>
      </w:pPr>
    </w:p>
    <w:p w:rsidR="00485F40" w:rsidRDefault="00485F40" w:rsidP="00485F40">
      <w:pPr>
        <w:pStyle w:val="Default"/>
        <w:jc w:val="both"/>
        <w:rPr>
          <w:sz w:val="28"/>
          <w:szCs w:val="28"/>
        </w:rPr>
      </w:pPr>
      <w:r>
        <w:rPr>
          <w:sz w:val="28"/>
          <w:szCs w:val="28"/>
        </w:rPr>
        <w:t>Да, каждый раз нужно регистрироваться на сайте для пересечения границы.</w:t>
      </w:r>
    </w:p>
    <w:p w:rsidR="00353BEF" w:rsidRDefault="00353BEF" w:rsidP="00485F40">
      <w:pPr>
        <w:pStyle w:val="Default"/>
        <w:jc w:val="both"/>
        <w:rPr>
          <w:sz w:val="28"/>
          <w:szCs w:val="28"/>
        </w:rPr>
      </w:pPr>
    </w:p>
    <w:p w:rsidR="00353BEF" w:rsidRDefault="00353BEF" w:rsidP="00353BEF">
      <w:pPr>
        <w:pStyle w:val="Default"/>
        <w:numPr>
          <w:ilvl w:val="0"/>
          <w:numId w:val="1"/>
        </w:numPr>
        <w:jc w:val="both"/>
        <w:rPr>
          <w:sz w:val="28"/>
          <w:szCs w:val="28"/>
        </w:rPr>
      </w:pPr>
      <w:r>
        <w:rPr>
          <w:b/>
          <w:bCs/>
          <w:sz w:val="28"/>
          <w:szCs w:val="28"/>
        </w:rPr>
        <w:t xml:space="preserve">У меня есть РВП или ВНЖ. Нужно ли мне регистрироваться на сайте для пересечения границы? </w:t>
      </w:r>
    </w:p>
    <w:p w:rsidR="00353BEF" w:rsidRDefault="00353BEF" w:rsidP="00353BEF">
      <w:pPr>
        <w:pStyle w:val="Default"/>
        <w:jc w:val="both"/>
        <w:rPr>
          <w:sz w:val="28"/>
          <w:szCs w:val="28"/>
        </w:rPr>
      </w:pPr>
    </w:p>
    <w:p w:rsidR="00353BEF" w:rsidRDefault="00AC7551" w:rsidP="00353BEF">
      <w:pPr>
        <w:pStyle w:val="Default"/>
        <w:jc w:val="both"/>
        <w:rPr>
          <w:sz w:val="28"/>
          <w:szCs w:val="28"/>
        </w:rPr>
      </w:pPr>
      <w:r>
        <w:rPr>
          <w:sz w:val="28"/>
          <w:szCs w:val="28"/>
        </w:rPr>
        <w:t>П</w:t>
      </w:r>
      <w:r w:rsidR="00353BEF">
        <w:rPr>
          <w:sz w:val="28"/>
          <w:szCs w:val="28"/>
        </w:rPr>
        <w:t>оскольку вы являетесь студентом ТГПУ, мы настоятельно рекомендуем</w:t>
      </w:r>
      <w:r>
        <w:rPr>
          <w:sz w:val="28"/>
          <w:szCs w:val="28"/>
        </w:rPr>
        <w:t xml:space="preserve"> </w:t>
      </w:r>
      <w:r w:rsidR="00353BEF">
        <w:rPr>
          <w:sz w:val="28"/>
          <w:szCs w:val="28"/>
        </w:rPr>
        <w:t>зарегистрироваться для внесения в списки на пересечение границы.</w:t>
      </w:r>
    </w:p>
    <w:p w:rsidR="00485F40" w:rsidRPr="00485F40" w:rsidRDefault="00485F40" w:rsidP="00485F40">
      <w:pPr>
        <w:pStyle w:val="Default"/>
        <w:jc w:val="both"/>
        <w:rPr>
          <w:sz w:val="28"/>
          <w:szCs w:val="28"/>
        </w:rPr>
      </w:pPr>
    </w:p>
    <w:p w:rsidR="00485F40" w:rsidRPr="003A230F" w:rsidRDefault="00485F40" w:rsidP="00485F40">
      <w:pPr>
        <w:pStyle w:val="a6"/>
        <w:numPr>
          <w:ilvl w:val="0"/>
          <w:numId w:val="1"/>
        </w:numPr>
        <w:jc w:val="both"/>
        <w:rPr>
          <w:rFonts w:ascii="Times New Roman" w:hAnsi="Times New Roman" w:cs="Times New Roman"/>
          <w:b/>
          <w:sz w:val="28"/>
          <w:szCs w:val="28"/>
        </w:rPr>
      </w:pPr>
      <w:r w:rsidRPr="00353BEF">
        <w:rPr>
          <w:rFonts w:ascii="Times New Roman" w:hAnsi="Times New Roman" w:cs="Times New Roman"/>
          <w:b/>
          <w:bCs/>
          <w:sz w:val="28"/>
          <w:szCs w:val="28"/>
        </w:rPr>
        <w:t xml:space="preserve">У меня есть прививка против </w:t>
      </w:r>
      <w:r w:rsidRPr="00353BEF">
        <w:rPr>
          <w:rFonts w:ascii="Times New Roman" w:hAnsi="Times New Roman" w:cs="Times New Roman"/>
          <w:b/>
          <w:bCs/>
          <w:sz w:val="28"/>
          <w:szCs w:val="28"/>
          <w:lang w:val="en-US"/>
        </w:rPr>
        <w:t>COVID</w:t>
      </w:r>
      <w:r w:rsidRPr="00353BEF">
        <w:rPr>
          <w:rFonts w:ascii="Times New Roman" w:hAnsi="Times New Roman" w:cs="Times New Roman"/>
          <w:b/>
          <w:bCs/>
          <w:sz w:val="28"/>
          <w:szCs w:val="28"/>
        </w:rPr>
        <w:t xml:space="preserve">-19. Нужно ли сдавать ПЦР тест? </w:t>
      </w:r>
      <w:r w:rsidRPr="00353BEF">
        <w:rPr>
          <w:rFonts w:ascii="Times New Roman" w:hAnsi="Times New Roman" w:cs="Times New Roman"/>
          <w:b/>
          <w:sz w:val="28"/>
          <w:szCs w:val="28"/>
        </w:rPr>
        <w:t xml:space="preserve">Что нужно для заселения в общежитие и для посещения занятий в ТГПУ? </w:t>
      </w:r>
    </w:p>
    <w:p w:rsidR="00485F40" w:rsidRDefault="00485F40" w:rsidP="00485F40">
      <w:pPr>
        <w:pStyle w:val="Default"/>
        <w:jc w:val="both"/>
        <w:rPr>
          <w:sz w:val="28"/>
          <w:szCs w:val="28"/>
        </w:rPr>
      </w:pPr>
      <w:r>
        <w:rPr>
          <w:sz w:val="28"/>
          <w:szCs w:val="28"/>
        </w:rPr>
        <w:t xml:space="preserve">Да, </w:t>
      </w:r>
      <w:r w:rsidR="00F247D3">
        <w:rPr>
          <w:sz w:val="28"/>
          <w:szCs w:val="28"/>
        </w:rPr>
        <w:t>действительный ПЦР тест нужен</w:t>
      </w:r>
      <w:r>
        <w:rPr>
          <w:sz w:val="28"/>
          <w:szCs w:val="28"/>
        </w:rPr>
        <w:t xml:space="preserve"> </w:t>
      </w:r>
      <w:r w:rsidR="00003F58">
        <w:rPr>
          <w:sz w:val="28"/>
          <w:szCs w:val="28"/>
        </w:rPr>
        <w:t xml:space="preserve">всем студентам </w:t>
      </w:r>
      <w:r>
        <w:rPr>
          <w:sz w:val="28"/>
          <w:szCs w:val="28"/>
        </w:rPr>
        <w:t xml:space="preserve">для пересечения границы. </w:t>
      </w:r>
      <w:r w:rsidR="003F0F28">
        <w:rPr>
          <w:sz w:val="28"/>
          <w:szCs w:val="28"/>
        </w:rPr>
        <w:t xml:space="preserve">Однако </w:t>
      </w:r>
      <w:r w:rsidR="00003F58">
        <w:rPr>
          <w:sz w:val="28"/>
          <w:szCs w:val="28"/>
        </w:rPr>
        <w:t>с</w:t>
      </w:r>
      <w:r>
        <w:rPr>
          <w:sz w:val="28"/>
          <w:szCs w:val="28"/>
        </w:rPr>
        <w:t xml:space="preserve">туденты, имеющие прививку против </w:t>
      </w:r>
      <w:r>
        <w:rPr>
          <w:sz w:val="28"/>
          <w:szCs w:val="28"/>
          <w:lang w:val="en-US"/>
        </w:rPr>
        <w:t>COVID</w:t>
      </w:r>
      <w:r>
        <w:rPr>
          <w:sz w:val="28"/>
          <w:szCs w:val="28"/>
        </w:rPr>
        <w:t>-</w:t>
      </w:r>
      <w:r w:rsidRPr="007D3785">
        <w:rPr>
          <w:sz w:val="28"/>
          <w:szCs w:val="28"/>
        </w:rPr>
        <w:t xml:space="preserve">19 </w:t>
      </w:r>
      <w:r>
        <w:rPr>
          <w:sz w:val="28"/>
          <w:szCs w:val="28"/>
        </w:rPr>
        <w:t>или переболевшие в течение последних шести месяцев, освобождаются от поселения в обсерватор и сдачи ПЦР теста</w:t>
      </w:r>
      <w:r w:rsidR="00003F58">
        <w:rPr>
          <w:sz w:val="28"/>
          <w:szCs w:val="28"/>
        </w:rPr>
        <w:t xml:space="preserve"> в Томске</w:t>
      </w:r>
      <w:r>
        <w:rPr>
          <w:sz w:val="28"/>
          <w:szCs w:val="28"/>
        </w:rPr>
        <w:t xml:space="preserve">. При </w:t>
      </w:r>
      <w:r w:rsidR="00F210F3">
        <w:rPr>
          <w:sz w:val="28"/>
          <w:szCs w:val="28"/>
        </w:rPr>
        <w:t>за</w:t>
      </w:r>
      <w:r>
        <w:rPr>
          <w:sz w:val="28"/>
          <w:szCs w:val="28"/>
        </w:rPr>
        <w:t>селении в общежитие ТГПУ</w:t>
      </w:r>
      <w:r w:rsidR="00F210F3">
        <w:rPr>
          <w:sz w:val="28"/>
          <w:szCs w:val="28"/>
        </w:rPr>
        <w:t xml:space="preserve"> </w:t>
      </w:r>
      <w:r>
        <w:rPr>
          <w:sz w:val="28"/>
          <w:szCs w:val="28"/>
        </w:rPr>
        <w:t>необходимо предоставить распечатанные документы о вакцинации или справку о перенесённом заболевании. Студенты со справкой о противопоказании вакцинации должны поселиться в обсерватор и сдать ПЦР тест.</w:t>
      </w:r>
    </w:p>
    <w:p w:rsidR="00485F40" w:rsidRDefault="00485F40" w:rsidP="00485F40">
      <w:pPr>
        <w:pStyle w:val="Default"/>
        <w:jc w:val="both"/>
        <w:rPr>
          <w:sz w:val="28"/>
          <w:szCs w:val="28"/>
        </w:rPr>
      </w:pPr>
    </w:p>
    <w:p w:rsidR="00485F40" w:rsidRPr="00485F40" w:rsidRDefault="00485F40" w:rsidP="00485F40">
      <w:pPr>
        <w:jc w:val="both"/>
        <w:rPr>
          <w:rFonts w:ascii="Times New Roman" w:hAnsi="Times New Roman" w:cs="Times New Roman"/>
          <w:b/>
          <w:sz w:val="28"/>
          <w:szCs w:val="28"/>
        </w:rPr>
      </w:pPr>
      <w:r w:rsidRPr="00485F40">
        <w:rPr>
          <w:rFonts w:ascii="Times New Roman" w:hAnsi="Times New Roman" w:cs="Times New Roman"/>
          <w:sz w:val="28"/>
          <w:szCs w:val="28"/>
        </w:rPr>
        <w:t xml:space="preserve">Для </w:t>
      </w:r>
      <w:r w:rsidR="002E7755">
        <w:rPr>
          <w:rFonts w:ascii="Times New Roman" w:hAnsi="Times New Roman" w:cs="Times New Roman"/>
          <w:sz w:val="28"/>
          <w:szCs w:val="28"/>
        </w:rPr>
        <w:t>зас</w:t>
      </w:r>
      <w:r w:rsidRPr="00485F40">
        <w:rPr>
          <w:rFonts w:ascii="Times New Roman" w:hAnsi="Times New Roman" w:cs="Times New Roman"/>
          <w:sz w:val="28"/>
          <w:szCs w:val="28"/>
        </w:rPr>
        <w:t xml:space="preserve">еления в общежитие </w:t>
      </w:r>
      <w:r>
        <w:rPr>
          <w:rFonts w:ascii="Times New Roman" w:hAnsi="Times New Roman" w:cs="Times New Roman"/>
          <w:sz w:val="28"/>
          <w:szCs w:val="28"/>
        </w:rPr>
        <w:t xml:space="preserve">(после обсерватора) </w:t>
      </w:r>
      <w:r w:rsidRPr="00485F40">
        <w:rPr>
          <w:rFonts w:ascii="Times New Roman" w:hAnsi="Times New Roman" w:cs="Times New Roman"/>
          <w:sz w:val="28"/>
          <w:szCs w:val="28"/>
        </w:rPr>
        <w:t>необходимо представить стандартную справку (терапевт, флюорография</w:t>
      </w:r>
      <w:r w:rsidR="002E7755">
        <w:rPr>
          <w:rFonts w:ascii="Times New Roman" w:hAnsi="Times New Roman" w:cs="Times New Roman"/>
          <w:sz w:val="28"/>
          <w:szCs w:val="28"/>
        </w:rPr>
        <w:t xml:space="preserve"> и др.</w:t>
      </w:r>
      <w:r w:rsidRPr="00485F40">
        <w:rPr>
          <w:rFonts w:ascii="Times New Roman" w:hAnsi="Times New Roman" w:cs="Times New Roman"/>
          <w:sz w:val="28"/>
          <w:szCs w:val="28"/>
        </w:rPr>
        <w:t>). Справку можно получить в Межвузовской больнице (г. Томск, ул. Киевская, 74)</w:t>
      </w:r>
    </w:p>
    <w:p w:rsidR="00485F40" w:rsidRDefault="00485F40" w:rsidP="00485F40">
      <w:pPr>
        <w:pStyle w:val="Default"/>
        <w:jc w:val="both"/>
        <w:rPr>
          <w:sz w:val="28"/>
          <w:szCs w:val="28"/>
        </w:rPr>
      </w:pPr>
      <w:r>
        <w:rPr>
          <w:sz w:val="28"/>
          <w:szCs w:val="28"/>
        </w:rPr>
        <w:t xml:space="preserve">Возможны изменения. Следите за актуальной информацией. </w:t>
      </w:r>
    </w:p>
    <w:p w:rsidR="00485F40" w:rsidRPr="00485F40" w:rsidRDefault="00485F40" w:rsidP="00485F40">
      <w:pPr>
        <w:pStyle w:val="Default"/>
        <w:jc w:val="both"/>
        <w:rPr>
          <w:sz w:val="28"/>
          <w:szCs w:val="28"/>
        </w:rPr>
      </w:pPr>
    </w:p>
    <w:p w:rsidR="00485F40" w:rsidRPr="00485F40" w:rsidRDefault="00485F40" w:rsidP="00353BEF">
      <w:pPr>
        <w:pStyle w:val="a6"/>
        <w:numPr>
          <w:ilvl w:val="0"/>
          <w:numId w:val="1"/>
        </w:numPr>
        <w:jc w:val="both"/>
        <w:rPr>
          <w:rFonts w:ascii="Times New Roman" w:hAnsi="Times New Roman" w:cs="Times New Roman"/>
          <w:b/>
          <w:sz w:val="28"/>
          <w:szCs w:val="28"/>
        </w:rPr>
      </w:pPr>
      <w:r w:rsidRPr="00485F40">
        <w:rPr>
          <w:rFonts w:ascii="Times New Roman" w:hAnsi="Times New Roman" w:cs="Times New Roman"/>
          <w:b/>
          <w:sz w:val="28"/>
          <w:szCs w:val="28"/>
        </w:rPr>
        <w:t>У меня есть прививка, сделанная не в России. Действительна ли моя прививка?</w:t>
      </w:r>
    </w:p>
    <w:p w:rsidR="00485F40" w:rsidRDefault="00485F40" w:rsidP="00485F40">
      <w:pPr>
        <w:jc w:val="both"/>
        <w:rPr>
          <w:rFonts w:ascii="Times New Roman" w:hAnsi="Times New Roman" w:cs="Times New Roman"/>
          <w:sz w:val="28"/>
          <w:szCs w:val="28"/>
        </w:rPr>
      </w:pPr>
      <w:r>
        <w:rPr>
          <w:rFonts w:ascii="Times New Roman" w:hAnsi="Times New Roman" w:cs="Times New Roman"/>
          <w:sz w:val="28"/>
          <w:szCs w:val="28"/>
        </w:rPr>
        <w:t xml:space="preserve">Да, любая прививка против </w:t>
      </w:r>
      <w:r>
        <w:rPr>
          <w:rFonts w:ascii="Times New Roman" w:hAnsi="Times New Roman" w:cs="Times New Roman"/>
          <w:sz w:val="28"/>
          <w:szCs w:val="28"/>
          <w:lang w:val="en-US"/>
        </w:rPr>
        <w:t>COVID</w:t>
      </w:r>
      <w:r w:rsidRPr="00485F40">
        <w:rPr>
          <w:rFonts w:ascii="Times New Roman" w:hAnsi="Times New Roman" w:cs="Times New Roman"/>
          <w:sz w:val="28"/>
          <w:szCs w:val="28"/>
        </w:rPr>
        <w:t xml:space="preserve">-19 </w:t>
      </w:r>
      <w:r>
        <w:rPr>
          <w:rFonts w:ascii="Times New Roman" w:hAnsi="Times New Roman" w:cs="Times New Roman"/>
          <w:sz w:val="28"/>
          <w:szCs w:val="28"/>
        </w:rPr>
        <w:t>будет рассматриваться как действительная при наличии оригинала сертификата о вакцинации и сроке его действия на английском или русском языке.</w:t>
      </w:r>
    </w:p>
    <w:p w:rsidR="00485F40" w:rsidRPr="007D3785" w:rsidRDefault="00485F40" w:rsidP="00353BEF">
      <w:pPr>
        <w:pStyle w:val="Default"/>
        <w:numPr>
          <w:ilvl w:val="0"/>
          <w:numId w:val="1"/>
        </w:numPr>
        <w:jc w:val="both"/>
        <w:rPr>
          <w:b/>
          <w:bCs/>
          <w:sz w:val="28"/>
          <w:szCs w:val="28"/>
        </w:rPr>
      </w:pPr>
      <w:r>
        <w:rPr>
          <w:b/>
          <w:bCs/>
          <w:sz w:val="28"/>
          <w:szCs w:val="28"/>
        </w:rPr>
        <w:t xml:space="preserve">Где находится обсерватор? </w:t>
      </w:r>
    </w:p>
    <w:p w:rsidR="00485F40" w:rsidRDefault="00485F40" w:rsidP="00485F40">
      <w:pPr>
        <w:pStyle w:val="Default"/>
        <w:ind w:left="720"/>
        <w:jc w:val="both"/>
        <w:rPr>
          <w:sz w:val="28"/>
          <w:szCs w:val="28"/>
        </w:rPr>
      </w:pPr>
    </w:p>
    <w:p w:rsidR="00485F40" w:rsidRDefault="00485F40" w:rsidP="00485F40">
      <w:pPr>
        <w:pStyle w:val="Default"/>
        <w:jc w:val="both"/>
        <w:rPr>
          <w:sz w:val="28"/>
          <w:szCs w:val="28"/>
        </w:rPr>
      </w:pPr>
      <w:r>
        <w:rPr>
          <w:sz w:val="28"/>
          <w:szCs w:val="28"/>
        </w:rPr>
        <w:t>Обсерватор находится в общежитии ТГПУ №4</w:t>
      </w:r>
      <w:r w:rsidR="005426A4">
        <w:rPr>
          <w:sz w:val="28"/>
          <w:szCs w:val="28"/>
        </w:rPr>
        <w:t xml:space="preserve"> (г</w:t>
      </w:r>
      <w:r>
        <w:rPr>
          <w:sz w:val="28"/>
          <w:szCs w:val="28"/>
        </w:rPr>
        <w:t>. Томск, пр. Комсомольский, 64</w:t>
      </w:r>
      <w:r w:rsidR="005426A4">
        <w:rPr>
          <w:sz w:val="28"/>
          <w:szCs w:val="28"/>
        </w:rPr>
        <w:t>), те</w:t>
      </w:r>
      <w:r>
        <w:rPr>
          <w:sz w:val="28"/>
          <w:szCs w:val="28"/>
        </w:rPr>
        <w:t xml:space="preserve">л. (3822) 521808. </w:t>
      </w:r>
    </w:p>
    <w:p w:rsidR="003B5AFF" w:rsidRDefault="003B5AFF" w:rsidP="00485F40">
      <w:pPr>
        <w:pStyle w:val="Default"/>
        <w:jc w:val="both"/>
        <w:rPr>
          <w:sz w:val="28"/>
          <w:szCs w:val="28"/>
        </w:rPr>
      </w:pPr>
    </w:p>
    <w:p w:rsidR="00485F40" w:rsidRDefault="00485F40" w:rsidP="00485F40">
      <w:pPr>
        <w:pStyle w:val="Default"/>
        <w:jc w:val="both"/>
        <w:rPr>
          <w:sz w:val="28"/>
          <w:szCs w:val="28"/>
        </w:rPr>
      </w:pPr>
      <w:r>
        <w:rPr>
          <w:sz w:val="28"/>
          <w:szCs w:val="28"/>
        </w:rPr>
        <w:lastRenderedPageBreak/>
        <w:t>Директор студгородка Сухачёв Григорий Александрович, тел. (3822) 521767.</w:t>
      </w:r>
    </w:p>
    <w:p w:rsidR="003B5AFF" w:rsidRDefault="003B5AFF" w:rsidP="00485F40">
      <w:pPr>
        <w:pStyle w:val="Default"/>
        <w:jc w:val="both"/>
        <w:rPr>
          <w:sz w:val="28"/>
          <w:szCs w:val="28"/>
        </w:rPr>
      </w:pPr>
    </w:p>
    <w:p w:rsidR="00485F40" w:rsidRPr="00485F40" w:rsidRDefault="00485F40" w:rsidP="00485F40">
      <w:pPr>
        <w:pStyle w:val="Default"/>
        <w:jc w:val="both"/>
        <w:rPr>
          <w:sz w:val="28"/>
          <w:szCs w:val="28"/>
        </w:rPr>
      </w:pPr>
      <w:r w:rsidRPr="00485F40">
        <w:rPr>
          <w:sz w:val="28"/>
          <w:szCs w:val="28"/>
        </w:rPr>
        <w:t>Вопросы</w:t>
      </w:r>
      <w:r w:rsidR="003B5AFF">
        <w:rPr>
          <w:sz w:val="28"/>
          <w:szCs w:val="28"/>
        </w:rPr>
        <w:t xml:space="preserve">, </w:t>
      </w:r>
      <w:r w:rsidRPr="00485F40">
        <w:rPr>
          <w:sz w:val="28"/>
          <w:szCs w:val="28"/>
        </w:rPr>
        <w:t xml:space="preserve">связанные с пребыванием в обсерваторе, необходимо адресовать непосредственно в обсерватор, поскольку информация может поменяться. </w:t>
      </w:r>
    </w:p>
    <w:p w:rsidR="00485F40" w:rsidRDefault="00485F40" w:rsidP="00485F40">
      <w:pPr>
        <w:pStyle w:val="Default"/>
        <w:ind w:left="720"/>
        <w:jc w:val="both"/>
        <w:rPr>
          <w:b/>
          <w:bCs/>
          <w:sz w:val="28"/>
          <w:szCs w:val="28"/>
        </w:rPr>
      </w:pPr>
    </w:p>
    <w:p w:rsidR="00485F40" w:rsidRDefault="003B5AFF" w:rsidP="00353BEF">
      <w:pPr>
        <w:pStyle w:val="Default"/>
        <w:numPr>
          <w:ilvl w:val="0"/>
          <w:numId w:val="1"/>
        </w:numPr>
        <w:jc w:val="both"/>
        <w:rPr>
          <w:sz w:val="28"/>
          <w:szCs w:val="28"/>
        </w:rPr>
      </w:pPr>
      <w:r>
        <w:rPr>
          <w:b/>
          <w:bCs/>
          <w:sz w:val="28"/>
          <w:szCs w:val="28"/>
        </w:rPr>
        <w:t xml:space="preserve"> </w:t>
      </w:r>
      <w:r w:rsidR="00485F40">
        <w:rPr>
          <w:b/>
          <w:bCs/>
          <w:sz w:val="28"/>
          <w:szCs w:val="28"/>
        </w:rPr>
        <w:t xml:space="preserve">Сколько дней надо пробыть в обсервавторе? </w:t>
      </w:r>
    </w:p>
    <w:p w:rsidR="00485F40" w:rsidRDefault="00485F40" w:rsidP="00485F40">
      <w:pPr>
        <w:pStyle w:val="Default"/>
        <w:jc w:val="both"/>
        <w:rPr>
          <w:sz w:val="28"/>
          <w:szCs w:val="28"/>
        </w:rPr>
      </w:pPr>
    </w:p>
    <w:p w:rsidR="00485F40" w:rsidRDefault="00485F40" w:rsidP="00485F40">
      <w:pPr>
        <w:pStyle w:val="Default"/>
        <w:jc w:val="both"/>
        <w:rPr>
          <w:sz w:val="28"/>
          <w:szCs w:val="28"/>
        </w:rPr>
      </w:pPr>
      <w:r>
        <w:rPr>
          <w:sz w:val="28"/>
          <w:szCs w:val="28"/>
        </w:rPr>
        <w:t xml:space="preserve">Три дня, в течение которых надо сдать второй ПЦР тест. </w:t>
      </w:r>
    </w:p>
    <w:p w:rsidR="00485F40" w:rsidRDefault="00485F40" w:rsidP="00485F40">
      <w:pPr>
        <w:pStyle w:val="Default"/>
        <w:jc w:val="both"/>
        <w:rPr>
          <w:sz w:val="28"/>
          <w:szCs w:val="28"/>
        </w:rPr>
      </w:pPr>
    </w:p>
    <w:p w:rsidR="00485F40" w:rsidRDefault="003B5AFF" w:rsidP="00353BEF">
      <w:pPr>
        <w:pStyle w:val="Default"/>
        <w:numPr>
          <w:ilvl w:val="0"/>
          <w:numId w:val="1"/>
        </w:numPr>
        <w:jc w:val="both"/>
        <w:rPr>
          <w:sz w:val="28"/>
          <w:szCs w:val="28"/>
        </w:rPr>
      </w:pPr>
      <w:r>
        <w:rPr>
          <w:b/>
          <w:bCs/>
          <w:sz w:val="28"/>
          <w:szCs w:val="28"/>
        </w:rPr>
        <w:t xml:space="preserve"> </w:t>
      </w:r>
      <w:r w:rsidR="00485F40">
        <w:rPr>
          <w:b/>
          <w:bCs/>
          <w:sz w:val="28"/>
          <w:szCs w:val="28"/>
        </w:rPr>
        <w:t xml:space="preserve">Где можно сделать ПЦР тест в Томске? Сколько он стоит? </w:t>
      </w:r>
    </w:p>
    <w:p w:rsidR="00485F40" w:rsidRDefault="00485F40" w:rsidP="00485F40">
      <w:pPr>
        <w:pStyle w:val="Default"/>
        <w:jc w:val="both"/>
        <w:rPr>
          <w:sz w:val="28"/>
          <w:szCs w:val="28"/>
        </w:rPr>
      </w:pPr>
    </w:p>
    <w:p w:rsidR="00485F40" w:rsidRDefault="00485F40" w:rsidP="00485F40">
      <w:pPr>
        <w:pStyle w:val="Default"/>
        <w:jc w:val="both"/>
        <w:rPr>
          <w:sz w:val="28"/>
          <w:szCs w:val="28"/>
        </w:rPr>
      </w:pPr>
      <w:r>
        <w:rPr>
          <w:sz w:val="28"/>
          <w:szCs w:val="28"/>
        </w:rPr>
        <w:t>ПЦР тест можно сдать в любой клинике по желанию. Стоимость ПЦР теста от 1600 рублей. У студентов, обучающихся на бюджетной основе и пр</w:t>
      </w:r>
      <w:r w:rsidR="005D6B40">
        <w:rPr>
          <w:sz w:val="28"/>
          <w:szCs w:val="28"/>
        </w:rPr>
        <w:t>еб</w:t>
      </w:r>
      <w:r>
        <w:rPr>
          <w:sz w:val="28"/>
          <w:szCs w:val="28"/>
        </w:rPr>
        <w:t xml:space="preserve">ывающих в обсерваторе ТГПУ, есть возможность сделать ПЦР тест бесплатно. </w:t>
      </w:r>
    </w:p>
    <w:p w:rsidR="00485F40" w:rsidRDefault="00485F40" w:rsidP="00485F40">
      <w:pPr>
        <w:pStyle w:val="Default"/>
        <w:jc w:val="both"/>
        <w:rPr>
          <w:sz w:val="28"/>
          <w:szCs w:val="28"/>
        </w:rPr>
      </w:pPr>
    </w:p>
    <w:p w:rsidR="00485F40" w:rsidRDefault="00485F40" w:rsidP="00353BEF">
      <w:pPr>
        <w:pStyle w:val="Default"/>
        <w:numPr>
          <w:ilvl w:val="0"/>
          <w:numId w:val="1"/>
        </w:numPr>
        <w:jc w:val="both"/>
        <w:rPr>
          <w:sz w:val="28"/>
          <w:szCs w:val="28"/>
        </w:rPr>
      </w:pPr>
      <w:r>
        <w:rPr>
          <w:sz w:val="28"/>
          <w:szCs w:val="28"/>
        </w:rPr>
        <w:t xml:space="preserve"> </w:t>
      </w:r>
      <w:r>
        <w:rPr>
          <w:b/>
          <w:bCs/>
          <w:sz w:val="28"/>
          <w:szCs w:val="28"/>
        </w:rPr>
        <w:t xml:space="preserve">Я планирую проживать не в общежитии. Что мне делать в данном случае? </w:t>
      </w:r>
    </w:p>
    <w:p w:rsidR="00485F40" w:rsidRDefault="00485F40" w:rsidP="00485F40">
      <w:pPr>
        <w:pStyle w:val="Default"/>
        <w:jc w:val="both"/>
        <w:rPr>
          <w:sz w:val="28"/>
          <w:szCs w:val="28"/>
        </w:rPr>
      </w:pPr>
    </w:p>
    <w:p w:rsidR="00485F40" w:rsidRDefault="00485F40" w:rsidP="00485F40">
      <w:pPr>
        <w:pStyle w:val="Default"/>
        <w:jc w:val="both"/>
        <w:rPr>
          <w:sz w:val="28"/>
          <w:szCs w:val="28"/>
        </w:rPr>
      </w:pPr>
      <w:r>
        <w:rPr>
          <w:sz w:val="28"/>
          <w:szCs w:val="28"/>
        </w:rPr>
        <w:t xml:space="preserve">Вам необходимо после прибытия в </w:t>
      </w:r>
      <w:r w:rsidR="00343753">
        <w:rPr>
          <w:sz w:val="28"/>
          <w:szCs w:val="28"/>
        </w:rPr>
        <w:t xml:space="preserve">течение </w:t>
      </w:r>
      <w:r>
        <w:rPr>
          <w:sz w:val="28"/>
          <w:szCs w:val="28"/>
        </w:rPr>
        <w:t>3</w:t>
      </w:r>
      <w:r w:rsidR="00343753">
        <w:rPr>
          <w:sz w:val="28"/>
          <w:szCs w:val="28"/>
        </w:rPr>
        <w:t xml:space="preserve"> дней</w:t>
      </w:r>
      <w:r>
        <w:rPr>
          <w:sz w:val="28"/>
          <w:szCs w:val="28"/>
        </w:rPr>
        <w:t xml:space="preserve"> сдать ПЦР тест (если нет прививки) и явиться в МИЦ для получения ходатайства на постановку на миграционный учёт по частному адресу. </w:t>
      </w:r>
    </w:p>
    <w:p w:rsidR="00485F40" w:rsidRDefault="00485F40" w:rsidP="00485F40">
      <w:pPr>
        <w:pStyle w:val="Default"/>
        <w:jc w:val="both"/>
        <w:rPr>
          <w:sz w:val="28"/>
          <w:szCs w:val="28"/>
        </w:rPr>
      </w:pPr>
    </w:p>
    <w:p w:rsidR="00353BEF" w:rsidRPr="00353BEF" w:rsidRDefault="00353BEF" w:rsidP="00353BEF">
      <w:pPr>
        <w:pStyle w:val="Default"/>
        <w:numPr>
          <w:ilvl w:val="0"/>
          <w:numId w:val="1"/>
        </w:numPr>
        <w:jc w:val="both"/>
        <w:rPr>
          <w:sz w:val="28"/>
          <w:szCs w:val="28"/>
        </w:rPr>
      </w:pPr>
      <w:r>
        <w:rPr>
          <w:sz w:val="28"/>
          <w:szCs w:val="28"/>
        </w:rPr>
        <w:t xml:space="preserve"> </w:t>
      </w:r>
      <w:r>
        <w:rPr>
          <w:b/>
          <w:bCs/>
          <w:sz w:val="28"/>
          <w:szCs w:val="28"/>
        </w:rPr>
        <w:t>Я планирую после пересечения границы какое-то время пробыть в Новосибирске (другом месте), а только потом прибыть в Томск. Где мне сдавать ПЦР тест? Как встать на миграционный учёт?</w:t>
      </w:r>
    </w:p>
    <w:p w:rsidR="00353BEF" w:rsidRDefault="00353BEF" w:rsidP="00353BEF">
      <w:pPr>
        <w:pStyle w:val="Default"/>
        <w:jc w:val="both"/>
        <w:rPr>
          <w:b/>
          <w:bCs/>
          <w:sz w:val="28"/>
          <w:szCs w:val="28"/>
        </w:rPr>
      </w:pPr>
    </w:p>
    <w:p w:rsidR="00353BEF" w:rsidRDefault="00353BEF" w:rsidP="00353BEF">
      <w:pPr>
        <w:pStyle w:val="Default"/>
        <w:jc w:val="both"/>
        <w:rPr>
          <w:sz w:val="28"/>
          <w:szCs w:val="28"/>
        </w:rPr>
      </w:pPr>
      <w:r>
        <w:rPr>
          <w:sz w:val="28"/>
          <w:szCs w:val="28"/>
        </w:rPr>
        <w:t xml:space="preserve">Обращаем внимание, что ТГПУ включает в списки на пересечение границы с целью въезда «учёба», а не с частной, туристической или другой целью. Тем не менее, если всё же есть необходимость остановки в другом регионе до прибытия в Томск, то ПЦР тест необходимо сделать в том месте, где вы будете находиться. Но для поселения в общежитие, возможно, потребуется новый ПЦР тест, сделанный в Томске. </w:t>
      </w:r>
    </w:p>
    <w:p w:rsidR="00353BEF" w:rsidRDefault="00353BEF" w:rsidP="00353BEF">
      <w:pPr>
        <w:pStyle w:val="Default"/>
        <w:jc w:val="both"/>
        <w:rPr>
          <w:sz w:val="28"/>
          <w:szCs w:val="28"/>
        </w:rPr>
      </w:pPr>
    </w:p>
    <w:p w:rsidR="00003F58" w:rsidRDefault="00353BEF" w:rsidP="00353BEF">
      <w:pPr>
        <w:pStyle w:val="Default"/>
        <w:jc w:val="both"/>
        <w:rPr>
          <w:sz w:val="28"/>
          <w:szCs w:val="28"/>
        </w:rPr>
      </w:pPr>
      <w:r>
        <w:rPr>
          <w:sz w:val="28"/>
          <w:szCs w:val="28"/>
        </w:rPr>
        <w:t>Необходимо помнить о соблюдении миграционных требований о постановке на миграционный учёт. При постановке на миграционный учёт в другом регионе необходимо сохранить отрывной талон постановки на миграционный учёт и билет в Томск.</w:t>
      </w:r>
    </w:p>
    <w:p w:rsidR="00353BEF" w:rsidRDefault="00353BEF" w:rsidP="00353BEF">
      <w:pPr>
        <w:pStyle w:val="Default"/>
        <w:jc w:val="both"/>
        <w:rPr>
          <w:sz w:val="28"/>
          <w:szCs w:val="28"/>
        </w:rPr>
      </w:pPr>
    </w:p>
    <w:p w:rsidR="00353BEF" w:rsidRDefault="00353BEF" w:rsidP="00353BEF">
      <w:pPr>
        <w:pStyle w:val="Default"/>
        <w:numPr>
          <w:ilvl w:val="0"/>
          <w:numId w:val="1"/>
        </w:numPr>
        <w:jc w:val="both"/>
        <w:rPr>
          <w:sz w:val="28"/>
          <w:szCs w:val="28"/>
        </w:rPr>
      </w:pPr>
      <w:r>
        <w:rPr>
          <w:b/>
          <w:bCs/>
          <w:sz w:val="28"/>
          <w:szCs w:val="28"/>
        </w:rPr>
        <w:t xml:space="preserve"> </w:t>
      </w:r>
      <w:r w:rsidR="00003F58">
        <w:rPr>
          <w:b/>
          <w:bCs/>
          <w:sz w:val="28"/>
          <w:szCs w:val="28"/>
        </w:rPr>
        <w:t>М</w:t>
      </w:r>
      <w:r>
        <w:rPr>
          <w:b/>
          <w:bCs/>
          <w:sz w:val="28"/>
          <w:szCs w:val="28"/>
        </w:rPr>
        <w:t xml:space="preserve">ожно </w:t>
      </w:r>
      <w:r w:rsidR="00003F58">
        <w:rPr>
          <w:b/>
          <w:bCs/>
          <w:sz w:val="28"/>
          <w:szCs w:val="28"/>
        </w:rPr>
        <w:t xml:space="preserve">ли </w:t>
      </w:r>
      <w:r>
        <w:rPr>
          <w:b/>
          <w:bCs/>
          <w:sz w:val="28"/>
          <w:szCs w:val="28"/>
        </w:rPr>
        <w:t xml:space="preserve">сделать бесплатно прививку в Томске? </w:t>
      </w:r>
    </w:p>
    <w:p w:rsidR="00353BEF" w:rsidRDefault="00353BEF" w:rsidP="00353BEF">
      <w:pPr>
        <w:pStyle w:val="Default"/>
        <w:jc w:val="both"/>
        <w:rPr>
          <w:sz w:val="28"/>
          <w:szCs w:val="28"/>
        </w:rPr>
      </w:pPr>
    </w:p>
    <w:p w:rsidR="00003F58" w:rsidRDefault="00003F58" w:rsidP="00003F58">
      <w:pPr>
        <w:jc w:val="both"/>
        <w:rPr>
          <w:rFonts w:ascii="Times New Roman" w:hAnsi="Times New Roman" w:cs="Times New Roman"/>
          <w:sz w:val="28"/>
          <w:szCs w:val="28"/>
        </w:rPr>
      </w:pPr>
      <w:r>
        <w:rPr>
          <w:rFonts w:ascii="Times New Roman" w:hAnsi="Times New Roman" w:cs="Times New Roman"/>
          <w:sz w:val="28"/>
          <w:szCs w:val="28"/>
        </w:rPr>
        <w:t>Если у вас есть РВП или ВНЖ, то сделать прививку можно в любой поликлинике или мобильном пункте вакцинации (</w:t>
      </w:r>
      <w:hyperlink r:id="rId7" w:history="1">
        <w:r>
          <w:rPr>
            <w:rStyle w:val="a3"/>
            <w:rFonts w:ascii="Times New Roman" w:hAnsi="Times New Roman" w:cs="Times New Roman"/>
            <w:sz w:val="28"/>
            <w:szCs w:val="28"/>
          </w:rPr>
          <w:t>https://zdrav.tomsk.ru/ru/dlya-naseleniya/covid-19</w:t>
        </w:r>
      </w:hyperlink>
      <w:r>
        <w:rPr>
          <w:rFonts w:ascii="Times New Roman" w:hAnsi="Times New Roman" w:cs="Times New Roman"/>
          <w:sz w:val="28"/>
          <w:szCs w:val="28"/>
        </w:rPr>
        <w:t>). При себе необходимо иметь документ</w:t>
      </w:r>
      <w:r w:rsidR="001C7472">
        <w:rPr>
          <w:rFonts w:ascii="Times New Roman" w:hAnsi="Times New Roman" w:cs="Times New Roman"/>
          <w:sz w:val="28"/>
          <w:szCs w:val="28"/>
        </w:rPr>
        <w:t xml:space="preserve">, </w:t>
      </w:r>
      <w:r>
        <w:rPr>
          <w:rFonts w:ascii="Times New Roman" w:hAnsi="Times New Roman" w:cs="Times New Roman"/>
          <w:sz w:val="28"/>
          <w:szCs w:val="28"/>
        </w:rPr>
        <w:t>удостоверяющий личность, полис ОМС и СНИЛС.</w:t>
      </w:r>
    </w:p>
    <w:p w:rsidR="00353BEF" w:rsidRDefault="00003F58" w:rsidP="00003F58">
      <w:pPr>
        <w:pStyle w:val="Default"/>
        <w:jc w:val="both"/>
        <w:rPr>
          <w:sz w:val="28"/>
          <w:szCs w:val="28"/>
        </w:rPr>
      </w:pPr>
      <w:r>
        <w:rPr>
          <w:sz w:val="28"/>
          <w:szCs w:val="28"/>
        </w:rPr>
        <w:lastRenderedPageBreak/>
        <w:t>Иностранные студенты без ОМС могут обратиться в поликлинику №8 (пр. Комсомольский, 62, строение 3. Поликлиника находится у трамвайной остановки «ул. Енисейская»)</w:t>
      </w:r>
      <w:r w:rsidR="00E479A3">
        <w:rPr>
          <w:sz w:val="28"/>
          <w:szCs w:val="28"/>
        </w:rPr>
        <w:t xml:space="preserve">. </w:t>
      </w:r>
      <w:r>
        <w:rPr>
          <w:sz w:val="28"/>
          <w:szCs w:val="28"/>
        </w:rPr>
        <w:t>При себе иметь документ</w:t>
      </w:r>
      <w:r w:rsidR="00E479A3">
        <w:rPr>
          <w:sz w:val="28"/>
          <w:szCs w:val="28"/>
        </w:rPr>
        <w:t xml:space="preserve">, </w:t>
      </w:r>
      <w:r>
        <w:rPr>
          <w:sz w:val="28"/>
          <w:szCs w:val="28"/>
        </w:rPr>
        <w:t>удостоверяющий личность, студенческий билет, СНИЛС. СНИЛС можно оформить в любом Многофункциональном центре (МФЦ). Ближайшие МФЦ: ул. Тверская, 74 и пр. Фрунзе, 103Д. При себе иметь</w:t>
      </w:r>
      <w:r w:rsidR="00D2352A">
        <w:rPr>
          <w:sz w:val="28"/>
          <w:szCs w:val="28"/>
        </w:rPr>
        <w:t xml:space="preserve"> </w:t>
      </w:r>
      <w:r>
        <w:rPr>
          <w:sz w:val="28"/>
          <w:szCs w:val="28"/>
        </w:rPr>
        <w:t>документ</w:t>
      </w:r>
      <w:r w:rsidR="00D2352A">
        <w:rPr>
          <w:sz w:val="28"/>
          <w:szCs w:val="28"/>
        </w:rPr>
        <w:t xml:space="preserve">, </w:t>
      </w:r>
      <w:r>
        <w:rPr>
          <w:sz w:val="28"/>
          <w:szCs w:val="28"/>
        </w:rPr>
        <w:t>удостоверяющий личность, его перевод на русский язык, если документ не на русском языке, действительную регистрацию. Советуем при оформлении СНИЛС завести личный кабинет на портале Госуслуг и/или пройти подтверждение личности для пользования личным кабинетом на портале.</w:t>
      </w:r>
    </w:p>
    <w:p w:rsidR="00003F58" w:rsidRDefault="00003F58" w:rsidP="00003F58">
      <w:pPr>
        <w:pStyle w:val="Default"/>
        <w:jc w:val="both"/>
        <w:rPr>
          <w:sz w:val="28"/>
          <w:szCs w:val="28"/>
        </w:rPr>
      </w:pPr>
    </w:p>
    <w:p w:rsidR="00353BEF" w:rsidRDefault="00003F58" w:rsidP="00353BEF">
      <w:pPr>
        <w:pStyle w:val="Default"/>
        <w:numPr>
          <w:ilvl w:val="0"/>
          <w:numId w:val="1"/>
        </w:numPr>
        <w:jc w:val="both"/>
        <w:rPr>
          <w:sz w:val="28"/>
          <w:szCs w:val="28"/>
        </w:rPr>
      </w:pPr>
      <w:r>
        <w:rPr>
          <w:b/>
          <w:bCs/>
          <w:sz w:val="28"/>
          <w:szCs w:val="28"/>
        </w:rPr>
        <w:t xml:space="preserve"> </w:t>
      </w:r>
      <w:r w:rsidR="00353BEF">
        <w:rPr>
          <w:b/>
          <w:bCs/>
          <w:sz w:val="28"/>
          <w:szCs w:val="28"/>
        </w:rPr>
        <w:t xml:space="preserve">Когда мне надо прийти в МИЦ на постановку на миграционный учёт после прибытия в Томск? </w:t>
      </w:r>
    </w:p>
    <w:p w:rsidR="00353BEF" w:rsidRDefault="00353BEF" w:rsidP="00353BEF">
      <w:pPr>
        <w:pStyle w:val="Default"/>
        <w:jc w:val="both"/>
        <w:rPr>
          <w:sz w:val="28"/>
          <w:szCs w:val="28"/>
        </w:rPr>
      </w:pPr>
    </w:p>
    <w:p w:rsidR="00353BEF" w:rsidRDefault="00353BEF" w:rsidP="00353BEF">
      <w:pPr>
        <w:pStyle w:val="Default"/>
        <w:jc w:val="both"/>
        <w:rPr>
          <w:sz w:val="28"/>
          <w:szCs w:val="28"/>
        </w:rPr>
      </w:pPr>
      <w:r>
        <w:rPr>
          <w:sz w:val="28"/>
          <w:szCs w:val="28"/>
        </w:rPr>
        <w:t xml:space="preserve">Сразу после получения отрицательного ПЦР теста необходимо явиться в МИЦ для постановки на миграционный учёт. Граждане Узбекистана и Таджикистана должны дополнительно уведомить МИЦ о своём поселении в обсерватор непосредственно по </w:t>
      </w:r>
      <w:r w:rsidR="00020A52">
        <w:rPr>
          <w:sz w:val="28"/>
          <w:szCs w:val="28"/>
        </w:rPr>
        <w:t>прибытии в</w:t>
      </w:r>
      <w:r>
        <w:rPr>
          <w:sz w:val="28"/>
          <w:szCs w:val="28"/>
        </w:rPr>
        <w:t xml:space="preserve"> Томск. </w:t>
      </w:r>
    </w:p>
    <w:p w:rsidR="00353BEF" w:rsidRPr="00353BEF" w:rsidRDefault="00353BEF" w:rsidP="00353BEF">
      <w:pPr>
        <w:pStyle w:val="Default"/>
        <w:jc w:val="both"/>
        <w:rPr>
          <w:sz w:val="28"/>
          <w:szCs w:val="28"/>
        </w:rPr>
      </w:pPr>
    </w:p>
    <w:p w:rsidR="00353BEF" w:rsidRPr="00353BEF" w:rsidRDefault="00020A52" w:rsidP="00353BEF">
      <w:pPr>
        <w:pStyle w:val="Default"/>
        <w:numPr>
          <w:ilvl w:val="0"/>
          <w:numId w:val="1"/>
        </w:numPr>
        <w:jc w:val="both"/>
        <w:rPr>
          <w:sz w:val="28"/>
          <w:szCs w:val="28"/>
        </w:rPr>
      </w:pPr>
      <w:r>
        <w:rPr>
          <w:b/>
          <w:sz w:val="28"/>
          <w:szCs w:val="28"/>
        </w:rPr>
        <w:t xml:space="preserve"> </w:t>
      </w:r>
      <w:r w:rsidR="00353BEF" w:rsidRPr="00353BEF">
        <w:rPr>
          <w:b/>
          <w:sz w:val="28"/>
          <w:szCs w:val="28"/>
        </w:rPr>
        <w:t>Что нужно для постановки на миграционный учёт?</w:t>
      </w:r>
    </w:p>
    <w:p w:rsidR="00353BEF" w:rsidRPr="00353BEF" w:rsidRDefault="00353BEF" w:rsidP="00353BEF">
      <w:pPr>
        <w:pStyle w:val="Default"/>
        <w:ind w:left="720"/>
        <w:jc w:val="both"/>
        <w:rPr>
          <w:sz w:val="28"/>
          <w:szCs w:val="28"/>
        </w:rPr>
      </w:pPr>
    </w:p>
    <w:p w:rsidR="00353BEF" w:rsidRDefault="00353BEF" w:rsidP="00353BEF">
      <w:pPr>
        <w:jc w:val="both"/>
        <w:rPr>
          <w:rFonts w:ascii="Times New Roman" w:hAnsi="Times New Roman" w:cs="Times New Roman"/>
          <w:sz w:val="28"/>
          <w:szCs w:val="28"/>
        </w:rPr>
      </w:pPr>
      <w:r>
        <w:rPr>
          <w:rFonts w:ascii="Times New Roman" w:hAnsi="Times New Roman" w:cs="Times New Roman"/>
          <w:sz w:val="28"/>
          <w:szCs w:val="28"/>
        </w:rPr>
        <w:t>Для постановки на миграционный учёт при проживании в общежитиях ТГПУ</w:t>
      </w:r>
      <w:r w:rsidR="00020A52">
        <w:rPr>
          <w:rFonts w:ascii="Times New Roman" w:hAnsi="Times New Roman" w:cs="Times New Roman"/>
          <w:sz w:val="28"/>
          <w:szCs w:val="28"/>
        </w:rPr>
        <w:t xml:space="preserve"> н</w:t>
      </w:r>
      <w:r>
        <w:rPr>
          <w:rFonts w:ascii="Times New Roman" w:hAnsi="Times New Roman" w:cs="Times New Roman"/>
          <w:sz w:val="28"/>
          <w:szCs w:val="28"/>
        </w:rPr>
        <w:t>еобходимо предоставить:</w:t>
      </w:r>
    </w:p>
    <w:p w:rsidR="00353BEF" w:rsidRDefault="00353BEF" w:rsidP="00353BEF">
      <w:pPr>
        <w:ind w:firstLine="360"/>
        <w:jc w:val="both"/>
        <w:rPr>
          <w:rFonts w:ascii="Times New Roman" w:hAnsi="Times New Roman" w:cs="Times New Roman"/>
          <w:sz w:val="28"/>
          <w:szCs w:val="28"/>
        </w:rPr>
      </w:pPr>
      <w:r>
        <w:rPr>
          <w:rFonts w:ascii="Times New Roman" w:hAnsi="Times New Roman" w:cs="Times New Roman"/>
          <w:sz w:val="28"/>
          <w:szCs w:val="28"/>
        </w:rPr>
        <w:t>-  сертификат о вакцинаци</w:t>
      </w:r>
      <w:r w:rsidR="00020A52">
        <w:rPr>
          <w:rFonts w:ascii="Times New Roman" w:hAnsi="Times New Roman" w:cs="Times New Roman"/>
          <w:sz w:val="28"/>
          <w:szCs w:val="28"/>
        </w:rPr>
        <w:t>и или с</w:t>
      </w:r>
      <w:r>
        <w:rPr>
          <w:rFonts w:ascii="Times New Roman" w:hAnsi="Times New Roman" w:cs="Times New Roman"/>
          <w:sz w:val="28"/>
          <w:szCs w:val="28"/>
        </w:rPr>
        <w:t>правку о перенесённом заболевании в последние шесть месяцев, либо  результаты ПЦР теста</w:t>
      </w:r>
      <w:r w:rsidR="00020A52">
        <w:rPr>
          <w:rFonts w:ascii="Times New Roman" w:hAnsi="Times New Roman" w:cs="Times New Roman"/>
          <w:sz w:val="28"/>
          <w:szCs w:val="28"/>
        </w:rPr>
        <w:t xml:space="preserve">, </w:t>
      </w:r>
      <w:r>
        <w:rPr>
          <w:rFonts w:ascii="Times New Roman" w:hAnsi="Times New Roman" w:cs="Times New Roman"/>
          <w:sz w:val="28"/>
          <w:szCs w:val="28"/>
        </w:rPr>
        <w:t>сделанного в Томске;</w:t>
      </w:r>
    </w:p>
    <w:p w:rsidR="00353BEF" w:rsidRDefault="00353BEF" w:rsidP="00353BEF">
      <w:pPr>
        <w:ind w:firstLine="360"/>
        <w:jc w:val="both"/>
        <w:rPr>
          <w:rFonts w:ascii="Times New Roman" w:hAnsi="Times New Roman" w:cs="Times New Roman"/>
          <w:sz w:val="28"/>
          <w:szCs w:val="28"/>
        </w:rPr>
      </w:pPr>
      <w:r>
        <w:rPr>
          <w:rFonts w:ascii="Times New Roman" w:hAnsi="Times New Roman" w:cs="Times New Roman"/>
          <w:sz w:val="28"/>
          <w:szCs w:val="28"/>
        </w:rPr>
        <w:t>-  документ</w:t>
      </w:r>
      <w:r w:rsidR="00116929">
        <w:rPr>
          <w:rFonts w:ascii="Times New Roman" w:hAnsi="Times New Roman" w:cs="Times New Roman"/>
          <w:sz w:val="28"/>
          <w:szCs w:val="28"/>
        </w:rPr>
        <w:t xml:space="preserve">, </w:t>
      </w:r>
      <w:r>
        <w:rPr>
          <w:rFonts w:ascii="Times New Roman" w:hAnsi="Times New Roman" w:cs="Times New Roman"/>
          <w:sz w:val="28"/>
          <w:szCs w:val="28"/>
        </w:rPr>
        <w:t xml:space="preserve">с которым был осуществлён въезд в РФ; </w:t>
      </w:r>
    </w:p>
    <w:p w:rsidR="00353BEF" w:rsidRDefault="00353BEF" w:rsidP="00353BEF">
      <w:pPr>
        <w:ind w:firstLine="360"/>
        <w:jc w:val="both"/>
        <w:rPr>
          <w:rFonts w:ascii="Times New Roman" w:hAnsi="Times New Roman" w:cs="Times New Roman"/>
          <w:sz w:val="28"/>
          <w:szCs w:val="28"/>
        </w:rPr>
      </w:pPr>
      <w:r>
        <w:rPr>
          <w:rFonts w:ascii="Times New Roman" w:hAnsi="Times New Roman" w:cs="Times New Roman"/>
          <w:sz w:val="28"/>
          <w:szCs w:val="28"/>
        </w:rPr>
        <w:t>-  миграционную карту;</w:t>
      </w:r>
    </w:p>
    <w:p w:rsidR="00353BEF" w:rsidRDefault="00353BEF" w:rsidP="00353BEF">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16929">
        <w:rPr>
          <w:rFonts w:ascii="Times New Roman" w:hAnsi="Times New Roman" w:cs="Times New Roman"/>
          <w:sz w:val="28"/>
          <w:szCs w:val="28"/>
        </w:rPr>
        <w:t>договор</w:t>
      </w:r>
      <w:r>
        <w:rPr>
          <w:rFonts w:ascii="Times New Roman" w:hAnsi="Times New Roman" w:cs="Times New Roman"/>
          <w:sz w:val="28"/>
          <w:szCs w:val="28"/>
        </w:rPr>
        <w:t xml:space="preserve"> на учёбу, если он не предоставлялся ранее. Как правило, это студенты</w:t>
      </w:r>
      <w:r w:rsidR="00116929">
        <w:rPr>
          <w:rFonts w:ascii="Times New Roman" w:hAnsi="Times New Roman" w:cs="Times New Roman"/>
          <w:sz w:val="28"/>
          <w:szCs w:val="28"/>
        </w:rPr>
        <w:t>-</w:t>
      </w:r>
      <w:r>
        <w:rPr>
          <w:rFonts w:ascii="Times New Roman" w:hAnsi="Times New Roman" w:cs="Times New Roman"/>
          <w:sz w:val="28"/>
          <w:szCs w:val="28"/>
        </w:rPr>
        <w:t>первокурсники или студенты, перешедшие на второй курс, но обучавшиеся ранее дистанционно. Договоры на обучение можно получить в деканате (2 курс) или в приёмной комиссии (1 курс).</w:t>
      </w:r>
    </w:p>
    <w:p w:rsidR="00353BEF" w:rsidRDefault="00353BEF" w:rsidP="00353BEF">
      <w:pPr>
        <w:jc w:val="both"/>
        <w:rPr>
          <w:rFonts w:ascii="Times New Roman" w:hAnsi="Times New Roman" w:cs="Times New Roman"/>
          <w:sz w:val="28"/>
          <w:szCs w:val="28"/>
        </w:rPr>
      </w:pPr>
      <w:r>
        <w:rPr>
          <w:rFonts w:ascii="Times New Roman" w:hAnsi="Times New Roman" w:cs="Times New Roman"/>
          <w:sz w:val="28"/>
          <w:szCs w:val="28"/>
        </w:rPr>
        <w:t>Студентов, проживающих по частным адресам, ставит на миграционный учёт собственник жилья. Для длительной постановки на миграционный учёт</w:t>
      </w:r>
      <w:r w:rsidR="00196F4B">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получить ходатайство в МИЦ. </w:t>
      </w:r>
    </w:p>
    <w:p w:rsidR="00353BEF" w:rsidRPr="00003F58" w:rsidRDefault="00003F58" w:rsidP="00003F58">
      <w:pPr>
        <w:pStyle w:val="a6"/>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 </w:t>
      </w:r>
      <w:r w:rsidR="00353BEF" w:rsidRPr="00003F58">
        <w:rPr>
          <w:rFonts w:ascii="Times New Roman" w:hAnsi="Times New Roman" w:cs="Times New Roman"/>
          <w:b/>
          <w:sz w:val="28"/>
          <w:szCs w:val="28"/>
        </w:rPr>
        <w:t>Какое расписание работы в МИЦ? Как связаться с Международным информационным центром?</w:t>
      </w:r>
    </w:p>
    <w:p w:rsidR="00353BEF" w:rsidRDefault="00353BEF" w:rsidP="00353BEF">
      <w:pPr>
        <w:jc w:val="both"/>
        <w:rPr>
          <w:rFonts w:ascii="Times New Roman" w:hAnsi="Times New Roman" w:cs="Times New Roman"/>
          <w:sz w:val="28"/>
          <w:szCs w:val="28"/>
        </w:rPr>
      </w:pPr>
      <w:r>
        <w:rPr>
          <w:rFonts w:ascii="Times New Roman" w:hAnsi="Times New Roman" w:cs="Times New Roman"/>
          <w:sz w:val="28"/>
          <w:szCs w:val="28"/>
        </w:rPr>
        <w:t>Адрес: пр. Комсомольский, 75, офис 210-УЛК (пристройка)</w:t>
      </w:r>
    </w:p>
    <w:p w:rsidR="00353BEF" w:rsidRDefault="00353BEF" w:rsidP="00353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Часы приёма: </w:t>
      </w:r>
      <w:r>
        <w:rPr>
          <w:rFonts w:ascii="Times New Roman" w:hAnsi="Times New Roman" w:cs="Times New Roman"/>
          <w:sz w:val="28"/>
          <w:szCs w:val="28"/>
        </w:rPr>
        <w:tab/>
        <w:t>понедельник – пятница с 10:00 до 13:00</w:t>
      </w:r>
      <w:r w:rsidR="00B46040">
        <w:rPr>
          <w:rFonts w:ascii="Times New Roman" w:hAnsi="Times New Roman" w:cs="Times New Roman"/>
          <w:sz w:val="28"/>
          <w:szCs w:val="28"/>
        </w:rPr>
        <w:t>;</w:t>
      </w:r>
    </w:p>
    <w:p w:rsidR="00353BEF" w:rsidRDefault="00353BEF" w:rsidP="00353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понедельник, среда, четверг с 14:00 до 16:30</w:t>
      </w:r>
      <w:r w:rsidR="00B46040">
        <w:rPr>
          <w:rFonts w:ascii="Times New Roman" w:hAnsi="Times New Roman" w:cs="Times New Roman"/>
          <w:sz w:val="28"/>
          <w:szCs w:val="28"/>
        </w:rPr>
        <w:t>.</w:t>
      </w:r>
    </w:p>
    <w:p w:rsidR="00353BEF" w:rsidRDefault="00353BEF" w:rsidP="00353B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Телефон: (3822) 311396. </w:t>
      </w:r>
    </w:p>
    <w:p w:rsidR="00353BEF" w:rsidRDefault="00353BEF" w:rsidP="00353BEF">
      <w:pPr>
        <w:jc w:val="both"/>
        <w:rPr>
          <w:rFonts w:ascii="Times New Roman" w:hAnsi="Times New Roman" w:cs="Times New Roman"/>
          <w:b/>
          <w:sz w:val="28"/>
          <w:szCs w:val="28"/>
        </w:rPr>
      </w:pPr>
      <w:r>
        <w:rPr>
          <w:rFonts w:ascii="Times New Roman" w:hAnsi="Times New Roman" w:cs="Times New Roman"/>
          <w:sz w:val="28"/>
          <w:szCs w:val="28"/>
          <w:lang w:val="en-US"/>
        </w:rPr>
        <w:t>Whatsapp</w:t>
      </w:r>
      <w:r>
        <w:rPr>
          <w:rFonts w:ascii="Times New Roman" w:hAnsi="Times New Roman" w:cs="Times New Roman"/>
          <w:sz w:val="28"/>
          <w:szCs w:val="28"/>
        </w:rPr>
        <w:t xml:space="preserve"> +7</w:t>
      </w:r>
      <w:r>
        <w:rPr>
          <w:rFonts w:ascii="Times New Roman" w:hAnsi="Times New Roman" w:cs="Times New Roman"/>
          <w:sz w:val="28"/>
          <w:szCs w:val="28"/>
          <w:lang w:val="en-US"/>
        </w:rPr>
        <w:t> </w:t>
      </w:r>
      <w:r>
        <w:rPr>
          <w:rFonts w:ascii="Times New Roman" w:hAnsi="Times New Roman" w:cs="Times New Roman"/>
          <w:sz w:val="28"/>
          <w:szCs w:val="28"/>
        </w:rPr>
        <w:t>923</w:t>
      </w:r>
      <w:r>
        <w:rPr>
          <w:rFonts w:ascii="Times New Roman" w:hAnsi="Times New Roman" w:cs="Times New Roman"/>
          <w:sz w:val="28"/>
          <w:szCs w:val="28"/>
          <w:lang w:val="en-US"/>
        </w:rPr>
        <w:t> </w:t>
      </w:r>
      <w:r>
        <w:rPr>
          <w:rFonts w:ascii="Times New Roman" w:hAnsi="Times New Roman" w:cs="Times New Roman"/>
          <w:sz w:val="28"/>
          <w:szCs w:val="28"/>
        </w:rPr>
        <w:t xml:space="preserve">417 38 84 – </w:t>
      </w:r>
      <w:r>
        <w:rPr>
          <w:rFonts w:ascii="Times New Roman" w:hAnsi="Times New Roman" w:cs="Times New Roman"/>
          <w:b/>
          <w:sz w:val="28"/>
          <w:szCs w:val="28"/>
        </w:rPr>
        <w:t>только текстовые</w:t>
      </w:r>
      <w:r>
        <w:rPr>
          <w:rFonts w:ascii="Times New Roman" w:hAnsi="Times New Roman" w:cs="Times New Roman"/>
          <w:sz w:val="28"/>
          <w:szCs w:val="28"/>
        </w:rPr>
        <w:t xml:space="preserve"> </w:t>
      </w:r>
      <w:r>
        <w:rPr>
          <w:rFonts w:ascii="Times New Roman" w:hAnsi="Times New Roman" w:cs="Times New Roman"/>
          <w:b/>
          <w:sz w:val="28"/>
          <w:szCs w:val="28"/>
        </w:rPr>
        <w:t>сообщения и только в рабочее время! Звонки на этот номер не принимаются!</w:t>
      </w:r>
    </w:p>
    <w:p w:rsidR="00353BEF" w:rsidRDefault="00353BEF" w:rsidP="00353BEF">
      <w:pPr>
        <w:rPr>
          <w:rFonts w:ascii="Times New Roman" w:hAnsi="Times New Roman" w:cs="Times New Roman"/>
          <w:sz w:val="28"/>
          <w:szCs w:val="28"/>
        </w:rPr>
      </w:pPr>
      <w:r>
        <w:rPr>
          <w:rFonts w:ascii="Times New Roman" w:hAnsi="Times New Roman" w:cs="Times New Roman"/>
          <w:sz w:val="28"/>
          <w:szCs w:val="28"/>
        </w:rPr>
        <w:t>Ссылка на вступление в группу</w:t>
      </w:r>
      <w:r w:rsidR="00003F58">
        <w:rPr>
          <w:rFonts w:ascii="Times New Roman" w:hAnsi="Times New Roman" w:cs="Times New Roman"/>
          <w:sz w:val="28"/>
          <w:szCs w:val="28"/>
        </w:rPr>
        <w:t>:</w:t>
      </w:r>
      <w:r>
        <w:rPr>
          <w:rFonts w:ascii="Times New Roman" w:hAnsi="Times New Roman" w:cs="Times New Roman"/>
          <w:sz w:val="28"/>
          <w:szCs w:val="28"/>
        </w:rPr>
        <w:t xml:space="preserve"> </w:t>
      </w:r>
      <w:hyperlink r:id="rId8" w:history="1">
        <w:r>
          <w:rPr>
            <w:rStyle w:val="a3"/>
            <w:rFonts w:ascii="Times New Roman" w:hAnsi="Times New Roman" w:cs="Times New Roman"/>
            <w:sz w:val="28"/>
            <w:szCs w:val="28"/>
          </w:rPr>
          <w:t>https://chat.whatsapp.com/KsoPjJ0WinqAl24JsmSxW5</w:t>
        </w:r>
      </w:hyperlink>
      <w:r>
        <w:rPr>
          <w:rFonts w:ascii="Times New Roman" w:hAnsi="Times New Roman" w:cs="Times New Roman"/>
          <w:sz w:val="28"/>
          <w:szCs w:val="28"/>
        </w:rPr>
        <w:t xml:space="preserve"> </w:t>
      </w:r>
    </w:p>
    <w:p w:rsidR="00353BEF" w:rsidRDefault="00353BEF" w:rsidP="00353BEF">
      <w:pPr>
        <w:rPr>
          <w:rFonts w:ascii="Times New Roman" w:hAnsi="Times New Roman" w:cs="Times New Roman"/>
          <w:sz w:val="28"/>
          <w:szCs w:val="28"/>
          <w:lang w:val="en-US"/>
        </w:rPr>
      </w:pPr>
      <w:r>
        <w:rPr>
          <w:rFonts w:ascii="Times New Roman" w:hAnsi="Times New Roman" w:cs="Times New Roman"/>
          <w:sz w:val="28"/>
          <w:szCs w:val="28"/>
          <w:lang w:val="en-US"/>
        </w:rPr>
        <w:t xml:space="preserve">Email: </w:t>
      </w:r>
      <w:hyperlink r:id="rId9" w:history="1">
        <w:r>
          <w:rPr>
            <w:rStyle w:val="a3"/>
            <w:rFonts w:ascii="Times New Roman" w:hAnsi="Times New Roman" w:cs="Times New Roman"/>
            <w:sz w:val="28"/>
            <w:szCs w:val="28"/>
            <w:lang w:val="en-US"/>
          </w:rPr>
          <w:t>infocent@tspu.edu.ru</w:t>
        </w:r>
      </w:hyperlink>
    </w:p>
    <w:p w:rsidR="00353BEF" w:rsidRDefault="00353BEF" w:rsidP="00353BEF">
      <w:pPr>
        <w:rPr>
          <w:rFonts w:ascii="Times New Roman" w:hAnsi="Times New Roman" w:cs="Times New Roman"/>
          <w:sz w:val="28"/>
          <w:szCs w:val="28"/>
          <w:lang w:val="en-US"/>
        </w:rPr>
      </w:pPr>
      <w:r>
        <w:rPr>
          <w:rFonts w:ascii="Times New Roman" w:hAnsi="Times New Roman" w:cs="Times New Roman"/>
          <w:sz w:val="28"/>
          <w:szCs w:val="28"/>
        </w:rPr>
        <w:t>Группа</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VK</w:t>
      </w:r>
      <w:r w:rsidR="00B46040">
        <w:rPr>
          <w:rFonts w:ascii="Times New Roman" w:hAnsi="Times New Roman" w:cs="Times New Roman"/>
          <w:sz w:val="28"/>
          <w:szCs w:val="28"/>
        </w:rPr>
        <w:t>:</w:t>
      </w:r>
      <w:r>
        <w:rPr>
          <w:rFonts w:ascii="Times New Roman" w:hAnsi="Times New Roman" w:cs="Times New Roman"/>
          <w:sz w:val="28"/>
          <w:szCs w:val="28"/>
          <w:lang w:val="en-US"/>
        </w:rPr>
        <w:t xml:space="preserve"> </w:t>
      </w:r>
      <w:hyperlink r:id="rId10" w:history="1">
        <w:r>
          <w:rPr>
            <w:rStyle w:val="a3"/>
            <w:rFonts w:ascii="Times New Roman" w:hAnsi="Times New Roman" w:cs="Times New Roman"/>
            <w:sz w:val="28"/>
            <w:szCs w:val="28"/>
            <w:lang w:val="en-US"/>
          </w:rPr>
          <w:t>https://vk.com/tspuinfocent</w:t>
        </w:r>
      </w:hyperlink>
      <w:r>
        <w:rPr>
          <w:rFonts w:ascii="Times New Roman" w:hAnsi="Times New Roman" w:cs="Times New Roman"/>
          <w:sz w:val="28"/>
          <w:szCs w:val="28"/>
          <w:lang w:val="en-US"/>
        </w:rPr>
        <w:t xml:space="preserve"> </w:t>
      </w:r>
    </w:p>
    <w:p w:rsidR="00B53DAB" w:rsidRPr="00353BEF" w:rsidRDefault="00B53DAB">
      <w:pPr>
        <w:rPr>
          <w:lang w:val="en-US"/>
        </w:rPr>
      </w:pPr>
    </w:p>
    <w:sectPr w:rsidR="00B53DAB" w:rsidRPr="00353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FF1E6"/>
    <w:multiLevelType w:val="hybridMultilevel"/>
    <w:tmpl w:val="80C57E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21569"/>
    <w:multiLevelType w:val="hybridMultilevel"/>
    <w:tmpl w:val="4DFC1BA8"/>
    <w:lvl w:ilvl="0" w:tplc="7884D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724C6F"/>
    <w:multiLevelType w:val="hybridMultilevel"/>
    <w:tmpl w:val="FD1CC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1072E7"/>
    <w:multiLevelType w:val="hybridMultilevel"/>
    <w:tmpl w:val="4DFC1BA8"/>
    <w:lvl w:ilvl="0" w:tplc="7884DB7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DD3298"/>
    <w:multiLevelType w:val="hybridMultilevel"/>
    <w:tmpl w:val="4DFC1BA8"/>
    <w:lvl w:ilvl="0" w:tplc="7884D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095CA0"/>
    <w:multiLevelType w:val="hybridMultilevel"/>
    <w:tmpl w:val="4DFC1BA8"/>
    <w:lvl w:ilvl="0" w:tplc="7884D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282220"/>
    <w:multiLevelType w:val="hybridMultilevel"/>
    <w:tmpl w:val="7BE2E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F40"/>
    <w:rsid w:val="00003F58"/>
    <w:rsid w:val="00020A52"/>
    <w:rsid w:val="00116929"/>
    <w:rsid w:val="00196F4B"/>
    <w:rsid w:val="001C7472"/>
    <w:rsid w:val="002B4B91"/>
    <w:rsid w:val="002E7755"/>
    <w:rsid w:val="00316CE5"/>
    <w:rsid w:val="00343753"/>
    <w:rsid w:val="00353BEF"/>
    <w:rsid w:val="00353C2D"/>
    <w:rsid w:val="0038072B"/>
    <w:rsid w:val="003A230F"/>
    <w:rsid w:val="003B5AFF"/>
    <w:rsid w:val="003F0F28"/>
    <w:rsid w:val="00485F40"/>
    <w:rsid w:val="004E2270"/>
    <w:rsid w:val="005426A4"/>
    <w:rsid w:val="005D6B40"/>
    <w:rsid w:val="006354D0"/>
    <w:rsid w:val="00883C2C"/>
    <w:rsid w:val="00890586"/>
    <w:rsid w:val="009C199B"/>
    <w:rsid w:val="00AC7551"/>
    <w:rsid w:val="00B46040"/>
    <w:rsid w:val="00B53DAB"/>
    <w:rsid w:val="00B95513"/>
    <w:rsid w:val="00BB1A6E"/>
    <w:rsid w:val="00C410F1"/>
    <w:rsid w:val="00D2352A"/>
    <w:rsid w:val="00DE3E6B"/>
    <w:rsid w:val="00E479A3"/>
    <w:rsid w:val="00ED7896"/>
    <w:rsid w:val="00F210F3"/>
    <w:rsid w:val="00F247D3"/>
    <w:rsid w:val="00F3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FF06"/>
  <w15:docId w15:val="{1EC17949-2C48-0F45-B3D1-407EBE62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5F4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485F40"/>
    <w:rPr>
      <w:color w:val="0000FF" w:themeColor="hyperlink"/>
      <w:u w:val="single"/>
    </w:rPr>
  </w:style>
  <w:style w:type="paragraph" w:styleId="a4">
    <w:name w:val="Balloon Text"/>
    <w:basedOn w:val="a"/>
    <w:link w:val="a5"/>
    <w:uiPriority w:val="99"/>
    <w:semiHidden/>
    <w:unhideWhenUsed/>
    <w:rsid w:val="00485F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F40"/>
    <w:rPr>
      <w:rFonts w:ascii="Tahoma" w:hAnsi="Tahoma" w:cs="Tahoma"/>
      <w:sz w:val="16"/>
      <w:szCs w:val="16"/>
    </w:rPr>
  </w:style>
  <w:style w:type="paragraph" w:styleId="a6">
    <w:name w:val="List Paragraph"/>
    <w:basedOn w:val="a"/>
    <w:uiPriority w:val="34"/>
    <w:qFormat/>
    <w:rsid w:val="00485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3951">
      <w:bodyDiv w:val="1"/>
      <w:marLeft w:val="0"/>
      <w:marRight w:val="0"/>
      <w:marTop w:val="0"/>
      <w:marBottom w:val="0"/>
      <w:divBdr>
        <w:top w:val="none" w:sz="0" w:space="0" w:color="auto"/>
        <w:left w:val="none" w:sz="0" w:space="0" w:color="auto"/>
        <w:bottom w:val="none" w:sz="0" w:space="0" w:color="auto"/>
        <w:right w:val="none" w:sz="0" w:space="0" w:color="auto"/>
      </w:divBdr>
    </w:div>
    <w:div w:id="810441996">
      <w:bodyDiv w:val="1"/>
      <w:marLeft w:val="0"/>
      <w:marRight w:val="0"/>
      <w:marTop w:val="0"/>
      <w:marBottom w:val="0"/>
      <w:divBdr>
        <w:top w:val="none" w:sz="0" w:space="0" w:color="auto"/>
        <w:left w:val="none" w:sz="0" w:space="0" w:color="auto"/>
        <w:bottom w:val="none" w:sz="0" w:space="0" w:color="auto"/>
        <w:right w:val="none" w:sz="0" w:space="0" w:color="auto"/>
      </w:divBdr>
    </w:div>
    <w:div w:id="1876962236">
      <w:bodyDiv w:val="1"/>
      <w:marLeft w:val="0"/>
      <w:marRight w:val="0"/>
      <w:marTop w:val="0"/>
      <w:marBottom w:val="0"/>
      <w:divBdr>
        <w:top w:val="none" w:sz="0" w:space="0" w:color="auto"/>
        <w:left w:val="none" w:sz="0" w:space="0" w:color="auto"/>
        <w:bottom w:val="none" w:sz="0" w:space="0" w:color="auto"/>
        <w:right w:val="none" w:sz="0" w:space="0" w:color="auto"/>
      </w:divBdr>
    </w:div>
    <w:div w:id="2019041244">
      <w:bodyDiv w:val="1"/>
      <w:marLeft w:val="0"/>
      <w:marRight w:val="0"/>
      <w:marTop w:val="0"/>
      <w:marBottom w:val="0"/>
      <w:divBdr>
        <w:top w:val="none" w:sz="0" w:space="0" w:color="auto"/>
        <w:left w:val="none" w:sz="0" w:space="0" w:color="auto"/>
        <w:bottom w:val="none" w:sz="0" w:space="0" w:color="auto"/>
        <w:right w:val="none" w:sz="0" w:space="0" w:color="auto"/>
      </w:divBdr>
    </w:div>
    <w:div w:id="20937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whatsapp.com/KsoPjJ0WinqAl24JsmSxW5" TargetMode="External" /><Relationship Id="rId3" Type="http://schemas.openxmlformats.org/officeDocument/2006/relationships/settings" Target="settings.xml" /><Relationship Id="rId7" Type="http://schemas.openxmlformats.org/officeDocument/2006/relationships/hyperlink" Target="https://zdrav.tomsk.ru/ru/dlya-naseleniya/covid-19"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cs.google.com/forms/d/e/1FAIpQLSc7KVK3V7YyiU79AfQeQQ1WRwl-lKD-kmgqKmrh1gf_ZYyI6Q/viewform?vc=0&amp;c=0&amp;w=1&amp;flr=0" TargetMode="External" /><Relationship Id="rId11" Type="http://schemas.openxmlformats.org/officeDocument/2006/relationships/fontTable" Target="fontTable.xml" /><Relationship Id="rId5" Type="http://schemas.openxmlformats.org/officeDocument/2006/relationships/hyperlink" Target="https://www.tspu.edu.ru/faculties.html" TargetMode="External" /><Relationship Id="rId10" Type="http://schemas.openxmlformats.org/officeDocument/2006/relationships/hyperlink" Target="https://vk.com/tspuinfocent" TargetMode="External" /><Relationship Id="rId4" Type="http://schemas.openxmlformats.org/officeDocument/2006/relationships/webSettings" Target="webSettings.xml" /><Relationship Id="rId9" Type="http://schemas.openxmlformats.org/officeDocument/2006/relationships/hyperlink" Target="mailto:infocent@tspu.edu.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Varaxina</cp:lastModifiedBy>
  <cp:revision>2</cp:revision>
  <cp:lastPrinted>2021-08-18T04:42:00Z</cp:lastPrinted>
  <dcterms:created xsi:type="dcterms:W3CDTF">2021-08-19T03:40:00Z</dcterms:created>
  <dcterms:modified xsi:type="dcterms:W3CDTF">2021-08-19T03:40:00Z</dcterms:modified>
</cp:coreProperties>
</file>