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A7" w:rsidRPr="00633838" w:rsidRDefault="00792FEE">
      <w:pPr>
        <w:rPr>
          <w:rFonts w:ascii="Times New Roman" w:hAnsi="Times New Roman" w:cs="Times New Roman"/>
          <w:sz w:val="24"/>
          <w:szCs w:val="24"/>
        </w:rPr>
      </w:pPr>
      <w:r w:rsidRPr="00633838">
        <w:rPr>
          <w:rFonts w:ascii="Times New Roman" w:hAnsi="Times New Roman" w:cs="Times New Roman"/>
          <w:sz w:val="24"/>
          <w:szCs w:val="24"/>
        </w:rPr>
        <w:t>1.4.11. Наличие на сайте информации о результатах приема, перевода, восстановления и отчисления обучающихся, в том числе</w:t>
      </w:r>
    </w:p>
    <w:p w:rsidR="00792FEE" w:rsidRPr="00633838" w:rsidRDefault="00792FEE">
      <w:pPr>
        <w:rPr>
          <w:rFonts w:ascii="Times New Roman" w:hAnsi="Times New Roman" w:cs="Times New Roman"/>
          <w:sz w:val="24"/>
          <w:szCs w:val="24"/>
        </w:rPr>
      </w:pPr>
    </w:p>
    <w:p w:rsidR="00792FEE" w:rsidRPr="00633838" w:rsidRDefault="00792FEE">
      <w:pPr>
        <w:rPr>
          <w:rFonts w:ascii="Times New Roman" w:hAnsi="Times New Roman" w:cs="Times New Roman"/>
          <w:sz w:val="24"/>
          <w:szCs w:val="24"/>
        </w:rPr>
      </w:pPr>
      <w:r w:rsidRPr="00633838">
        <w:rPr>
          <w:rFonts w:ascii="Times New Roman" w:hAnsi="Times New Roman" w:cs="Times New Roman"/>
          <w:sz w:val="24"/>
          <w:szCs w:val="24"/>
        </w:rPr>
        <w:t>Аспирантура</w:t>
      </w:r>
      <w:bookmarkStart w:id="0" w:name="_GoBack"/>
      <w:bookmarkEnd w:id="0"/>
    </w:p>
    <w:p w:rsidR="00792FEE" w:rsidRPr="00633838" w:rsidRDefault="00792FEE">
      <w:pPr>
        <w:rPr>
          <w:rFonts w:ascii="Times New Roman" w:hAnsi="Times New Roman" w:cs="Times New Roman"/>
          <w:sz w:val="24"/>
          <w:szCs w:val="24"/>
        </w:rPr>
      </w:pPr>
      <w:r w:rsidRPr="00633838">
        <w:rPr>
          <w:rFonts w:ascii="Times New Roman" w:hAnsi="Times New Roman" w:cs="Times New Roman"/>
          <w:sz w:val="24"/>
          <w:szCs w:val="24"/>
        </w:rPr>
        <w:t>а) о результатах приема по каждой специальности.</w:t>
      </w:r>
    </w:p>
    <w:p w:rsidR="00792FEE" w:rsidRPr="00633838" w:rsidRDefault="004E2A31">
      <w:pPr>
        <w:rPr>
          <w:rFonts w:ascii="Times New Roman" w:hAnsi="Times New Roman" w:cs="Times New Roman"/>
          <w:sz w:val="24"/>
          <w:szCs w:val="24"/>
        </w:rPr>
      </w:pPr>
      <w:r w:rsidRPr="00633838">
        <w:rPr>
          <w:rFonts w:ascii="Times New Roman" w:hAnsi="Times New Roman" w:cs="Times New Roman"/>
          <w:sz w:val="24"/>
          <w:szCs w:val="24"/>
        </w:rPr>
        <w:t>- прием</w:t>
      </w:r>
      <w:r w:rsidR="00FB289F" w:rsidRPr="00633838">
        <w:rPr>
          <w:rFonts w:ascii="Times New Roman" w:hAnsi="Times New Roman" w:cs="Times New Roman"/>
          <w:sz w:val="24"/>
          <w:szCs w:val="24"/>
        </w:rPr>
        <w:t xml:space="preserve"> в 2014 году</w:t>
      </w:r>
      <w:r w:rsidRPr="00633838">
        <w:rPr>
          <w:rFonts w:ascii="Times New Roman" w:hAnsi="Times New Roman" w:cs="Times New Roman"/>
          <w:sz w:val="24"/>
          <w:szCs w:val="24"/>
        </w:rPr>
        <w:t xml:space="preserve"> не проводился.</w:t>
      </w:r>
    </w:p>
    <w:p w:rsidR="00792FEE" w:rsidRPr="00633838" w:rsidRDefault="00792FEE">
      <w:pPr>
        <w:rPr>
          <w:rFonts w:ascii="Times New Roman" w:hAnsi="Times New Roman" w:cs="Times New Roman"/>
          <w:sz w:val="24"/>
          <w:szCs w:val="24"/>
        </w:rPr>
      </w:pPr>
      <w:r w:rsidRPr="00633838">
        <w:rPr>
          <w:rFonts w:ascii="Times New Roman" w:hAnsi="Times New Roman" w:cs="Times New Roman"/>
          <w:sz w:val="24"/>
          <w:szCs w:val="24"/>
        </w:rPr>
        <w:t>б) о результатах приема по каждому направлению подготовки</w:t>
      </w:r>
    </w:p>
    <w:p w:rsidR="00792FEE" w:rsidRPr="00633838" w:rsidRDefault="00792FEE" w:rsidP="00792FEE">
      <w:pPr>
        <w:pStyle w:val="Style4"/>
        <w:widowControl/>
        <w:spacing w:line="240" w:lineRule="auto"/>
        <w:ind w:right="-284"/>
        <w:rPr>
          <w:rStyle w:val="FontStyle11"/>
          <w:b/>
          <w:spacing w:val="0"/>
        </w:rPr>
      </w:pPr>
      <w:r w:rsidRPr="00633838">
        <w:rPr>
          <w:rStyle w:val="FontStyle11"/>
          <w:b/>
          <w:spacing w:val="0"/>
        </w:rPr>
        <w:t>РЕЗУЛЬТАТЫ</w:t>
      </w:r>
    </w:p>
    <w:p w:rsidR="00792FEE" w:rsidRPr="00633838" w:rsidRDefault="00792FEE" w:rsidP="00792FEE">
      <w:pPr>
        <w:pStyle w:val="Style4"/>
        <w:widowControl/>
        <w:spacing w:line="240" w:lineRule="auto"/>
        <w:ind w:right="-284"/>
        <w:rPr>
          <w:rStyle w:val="FontStyle11"/>
          <w:b/>
          <w:spacing w:val="0"/>
        </w:rPr>
      </w:pPr>
    </w:p>
    <w:p w:rsidR="00792FEE" w:rsidRPr="00633838" w:rsidRDefault="00792FEE" w:rsidP="00792FEE">
      <w:pPr>
        <w:pStyle w:val="Style4"/>
        <w:widowControl/>
        <w:spacing w:line="240" w:lineRule="auto"/>
        <w:ind w:right="-284"/>
        <w:rPr>
          <w:rStyle w:val="FontStyle11"/>
          <w:b/>
          <w:spacing w:val="0"/>
        </w:rPr>
      </w:pPr>
      <w:r w:rsidRPr="00633838">
        <w:rPr>
          <w:rStyle w:val="FontStyle11"/>
          <w:b/>
          <w:spacing w:val="0"/>
        </w:rPr>
        <w:t xml:space="preserve">приема на </w:t>
      </w:r>
      <w:proofErr w:type="gramStart"/>
      <w:r w:rsidRPr="00633838">
        <w:rPr>
          <w:rStyle w:val="FontStyle11"/>
          <w:b/>
          <w:spacing w:val="0"/>
        </w:rPr>
        <w:t>обучение по</w:t>
      </w:r>
      <w:proofErr w:type="gramEnd"/>
      <w:r w:rsidRPr="00633838">
        <w:rPr>
          <w:rStyle w:val="FontStyle11"/>
          <w:b/>
          <w:spacing w:val="0"/>
        </w:rPr>
        <w:t xml:space="preserve"> образовательным программам </w:t>
      </w:r>
    </w:p>
    <w:p w:rsidR="00792FEE" w:rsidRPr="00633838" w:rsidRDefault="00792FEE" w:rsidP="00792FEE">
      <w:pPr>
        <w:pStyle w:val="Style4"/>
        <w:widowControl/>
        <w:spacing w:line="240" w:lineRule="auto"/>
        <w:ind w:right="-284"/>
        <w:rPr>
          <w:rStyle w:val="FontStyle11"/>
          <w:b/>
          <w:spacing w:val="0"/>
        </w:rPr>
      </w:pPr>
      <w:r w:rsidRPr="00633838">
        <w:rPr>
          <w:rStyle w:val="FontStyle11"/>
          <w:b/>
          <w:spacing w:val="0"/>
        </w:rPr>
        <w:t>высшего образования – программам подготовки</w:t>
      </w:r>
    </w:p>
    <w:p w:rsidR="00792FEE" w:rsidRPr="00633838" w:rsidRDefault="00792FEE" w:rsidP="00792FEE">
      <w:pPr>
        <w:pStyle w:val="Style4"/>
        <w:widowControl/>
        <w:spacing w:line="240" w:lineRule="auto"/>
        <w:ind w:right="-284"/>
        <w:rPr>
          <w:rStyle w:val="FontStyle11"/>
          <w:b/>
          <w:spacing w:val="0"/>
        </w:rPr>
      </w:pPr>
      <w:r w:rsidRPr="00633838">
        <w:rPr>
          <w:rStyle w:val="FontStyle11"/>
          <w:b/>
          <w:spacing w:val="0"/>
        </w:rPr>
        <w:t xml:space="preserve"> научно-педагогических кадров в аспирантуре </w:t>
      </w:r>
    </w:p>
    <w:p w:rsidR="00792FEE" w:rsidRPr="00633838" w:rsidRDefault="00792FEE" w:rsidP="00792FEE">
      <w:pPr>
        <w:pStyle w:val="Style4"/>
        <w:widowControl/>
        <w:spacing w:line="240" w:lineRule="auto"/>
        <w:rPr>
          <w:rStyle w:val="FontStyle11"/>
          <w:b/>
          <w:spacing w:val="0"/>
        </w:rPr>
      </w:pPr>
      <w:r w:rsidRPr="00633838">
        <w:rPr>
          <w:rStyle w:val="FontStyle11"/>
          <w:b/>
          <w:spacing w:val="0"/>
        </w:rPr>
        <w:t xml:space="preserve">федерального государственного бюджетного образовательного учреждения  высшего профессионального образования </w:t>
      </w:r>
    </w:p>
    <w:p w:rsidR="00792FEE" w:rsidRPr="00633838" w:rsidRDefault="00792FEE" w:rsidP="00792FEE">
      <w:pPr>
        <w:pStyle w:val="Style4"/>
        <w:widowControl/>
        <w:spacing w:line="240" w:lineRule="auto"/>
        <w:rPr>
          <w:rStyle w:val="FontStyle11"/>
          <w:b/>
          <w:spacing w:val="0"/>
        </w:rPr>
      </w:pPr>
      <w:r w:rsidRPr="00633838">
        <w:rPr>
          <w:rStyle w:val="FontStyle11"/>
          <w:b/>
          <w:spacing w:val="0"/>
        </w:rPr>
        <w:t xml:space="preserve">«Томский государственный педагогический университет» </w:t>
      </w:r>
    </w:p>
    <w:p w:rsidR="00792FEE" w:rsidRPr="00633838" w:rsidRDefault="00792FEE" w:rsidP="00792FEE">
      <w:pPr>
        <w:pStyle w:val="Style4"/>
        <w:widowControl/>
        <w:spacing w:line="240" w:lineRule="auto"/>
        <w:rPr>
          <w:rStyle w:val="FontStyle11"/>
          <w:b/>
          <w:spacing w:val="0"/>
        </w:rPr>
      </w:pPr>
      <w:r w:rsidRPr="00633838">
        <w:rPr>
          <w:rStyle w:val="FontStyle11"/>
          <w:b/>
          <w:spacing w:val="0"/>
        </w:rPr>
        <w:t>в 2014 году</w:t>
      </w:r>
    </w:p>
    <w:p w:rsidR="00792FEE" w:rsidRPr="00633838" w:rsidRDefault="00792FEE" w:rsidP="00792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290"/>
        <w:gridCol w:w="2057"/>
        <w:gridCol w:w="1612"/>
        <w:gridCol w:w="1612"/>
      </w:tblGrid>
      <w:tr w:rsidR="000A42A1" w:rsidRPr="00633838" w:rsidTr="0099396A">
        <w:tc>
          <w:tcPr>
            <w:tcW w:w="42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42A1" w:rsidRPr="00633838" w:rsidRDefault="000A42A1" w:rsidP="007A1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838">
              <w:rPr>
                <w:rFonts w:ascii="Times New Roman" w:hAnsi="Times New Roman" w:cs="Times New Roman"/>
                <w:sz w:val="20"/>
                <w:szCs w:val="20"/>
              </w:rPr>
              <w:t>Код  и наименование направления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A1" w:rsidRPr="00633838" w:rsidRDefault="000A42A1" w:rsidP="004E2A31">
            <w:pPr>
              <w:jc w:val="center"/>
              <w:rPr>
                <w:rStyle w:val="FontStyle11"/>
                <w:spacing w:val="0"/>
                <w:sz w:val="20"/>
                <w:szCs w:val="20"/>
              </w:rPr>
            </w:pPr>
            <w:r w:rsidRPr="00633838">
              <w:rPr>
                <w:rStyle w:val="FontStyle11"/>
                <w:spacing w:val="0"/>
                <w:sz w:val="20"/>
                <w:szCs w:val="20"/>
              </w:rPr>
              <w:t>На места в счет контрольных цифр приема за счет бюджетных ассигнований федерального бюджета</w:t>
            </w:r>
          </w:p>
          <w:p w:rsidR="000A42A1" w:rsidRPr="00633838" w:rsidRDefault="000A42A1" w:rsidP="007A1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3838">
              <w:rPr>
                <w:rFonts w:ascii="Times New Roman" w:hAnsi="Times New Roman" w:cs="Times New Roman"/>
                <w:sz w:val="20"/>
                <w:szCs w:val="20"/>
              </w:rPr>
              <w:t>(количество</w:t>
            </w:r>
            <w:proofErr w:type="gramEnd"/>
          </w:p>
          <w:p w:rsidR="000A42A1" w:rsidRPr="00633838" w:rsidRDefault="000A42A1" w:rsidP="007A1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838">
              <w:rPr>
                <w:rFonts w:ascii="Times New Roman" w:hAnsi="Times New Roman" w:cs="Times New Roman"/>
                <w:sz w:val="20"/>
                <w:szCs w:val="20"/>
              </w:rPr>
              <w:t xml:space="preserve">человек) </w:t>
            </w:r>
          </w:p>
        </w:tc>
        <w:tc>
          <w:tcPr>
            <w:tcW w:w="3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A1" w:rsidRPr="00633838" w:rsidRDefault="000A42A1" w:rsidP="000A42A1">
            <w:pPr>
              <w:jc w:val="center"/>
              <w:rPr>
                <w:rStyle w:val="FontStyle11"/>
                <w:spacing w:val="0"/>
                <w:sz w:val="20"/>
                <w:szCs w:val="20"/>
              </w:rPr>
            </w:pPr>
            <w:r w:rsidRPr="00633838">
              <w:rPr>
                <w:rStyle w:val="FontStyle11"/>
                <w:spacing w:val="0"/>
                <w:sz w:val="20"/>
                <w:szCs w:val="20"/>
              </w:rPr>
              <w:t xml:space="preserve">За счет средств физических и </w:t>
            </w:r>
            <w:r w:rsidR="00633838" w:rsidRPr="00633838">
              <w:rPr>
                <w:rStyle w:val="FontStyle11"/>
                <w:spacing w:val="0"/>
                <w:sz w:val="20"/>
                <w:szCs w:val="20"/>
              </w:rPr>
              <w:t xml:space="preserve">(или) </w:t>
            </w:r>
            <w:r w:rsidRPr="00633838">
              <w:rPr>
                <w:rStyle w:val="FontStyle11"/>
                <w:spacing w:val="0"/>
                <w:sz w:val="20"/>
                <w:szCs w:val="20"/>
              </w:rPr>
              <w:t>юридических лиц</w:t>
            </w:r>
          </w:p>
        </w:tc>
      </w:tr>
      <w:tr w:rsidR="004E2A31" w:rsidRPr="00633838" w:rsidTr="003864F4">
        <w:tc>
          <w:tcPr>
            <w:tcW w:w="42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4E2A31">
            <w:pPr>
              <w:pStyle w:val="Style4"/>
              <w:widowControl/>
              <w:spacing w:line="240" w:lineRule="auto"/>
              <w:rPr>
                <w:rStyle w:val="FontStyle11"/>
                <w:spacing w:val="0"/>
                <w:sz w:val="20"/>
                <w:szCs w:val="20"/>
              </w:rPr>
            </w:pPr>
            <w:r w:rsidRPr="00633838">
              <w:rPr>
                <w:rStyle w:val="FontStyle11"/>
                <w:spacing w:val="0"/>
                <w:sz w:val="20"/>
                <w:szCs w:val="20"/>
              </w:rPr>
              <w:t>Очная форма обучения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4E2A31">
            <w:pPr>
              <w:jc w:val="center"/>
              <w:rPr>
                <w:rStyle w:val="FontStyle11"/>
                <w:spacing w:val="0"/>
                <w:sz w:val="20"/>
                <w:szCs w:val="20"/>
              </w:rPr>
            </w:pPr>
            <w:r w:rsidRPr="00633838">
              <w:rPr>
                <w:rStyle w:val="FontStyle11"/>
                <w:spacing w:val="0"/>
                <w:sz w:val="20"/>
                <w:szCs w:val="20"/>
              </w:rPr>
              <w:t>Очная форма обучения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4E2A31">
            <w:pPr>
              <w:jc w:val="center"/>
              <w:rPr>
                <w:rStyle w:val="FontStyle11"/>
                <w:spacing w:val="0"/>
                <w:sz w:val="20"/>
                <w:szCs w:val="20"/>
              </w:rPr>
            </w:pPr>
            <w:r w:rsidRPr="00633838">
              <w:rPr>
                <w:rStyle w:val="FontStyle11"/>
                <w:spacing w:val="0"/>
                <w:sz w:val="20"/>
                <w:szCs w:val="20"/>
              </w:rPr>
              <w:t>Заочная форма обучения</w:t>
            </w:r>
          </w:p>
        </w:tc>
      </w:tr>
      <w:tr w:rsidR="004E2A31" w:rsidRPr="00633838" w:rsidTr="004E2A31"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 xml:space="preserve">03.06.01 </w:t>
            </w:r>
            <w:r w:rsidRPr="0063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31" w:rsidRPr="00633838" w:rsidTr="004E2A31"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04.06.01 Химические науки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31" w:rsidRPr="00633838" w:rsidTr="004E2A31"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 xml:space="preserve">05.06.01 </w:t>
            </w:r>
            <w:r w:rsidRPr="0063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Науки о земле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31" w:rsidRPr="00633838" w:rsidTr="004E2A31"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 xml:space="preserve">06.06.01 </w:t>
            </w:r>
            <w:r w:rsidRPr="0063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Биологические науки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31" w:rsidRPr="00633838" w:rsidTr="004E2A31"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37.06.01  Психологические науки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A31" w:rsidRPr="00633838" w:rsidTr="004E2A31"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38.06.01 Экономика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2A1" w:rsidRPr="00633838" w:rsidTr="004E2A31"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A1" w:rsidRPr="00633838" w:rsidRDefault="000A42A1" w:rsidP="007A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40.06.01 Юриспруденция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A1" w:rsidRPr="00633838" w:rsidRDefault="000A42A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A1" w:rsidRPr="00633838" w:rsidRDefault="000A42A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A1" w:rsidRPr="00633838" w:rsidRDefault="000A42A1" w:rsidP="007A1D29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A1" w:rsidRPr="00633838" w:rsidTr="004E2A31">
        <w:trPr>
          <w:trHeight w:val="536"/>
        </w:trPr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A1" w:rsidRPr="00633838" w:rsidRDefault="000A42A1" w:rsidP="000A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44.06.01  Образование и педагогические науки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A1" w:rsidRPr="00633838" w:rsidRDefault="000A42A1" w:rsidP="000A42A1">
            <w:pPr>
              <w:tabs>
                <w:tab w:val="left" w:pos="2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A1" w:rsidRPr="00633838" w:rsidRDefault="000A42A1" w:rsidP="000A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A1" w:rsidRPr="00633838" w:rsidRDefault="000A42A1" w:rsidP="000A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2A31" w:rsidRPr="00633838" w:rsidTr="004E2A31"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45.06.01  Языкознание и литературоведение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pStyle w:val="a3"/>
              <w:tabs>
                <w:tab w:val="left" w:pos="26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7A1D29">
            <w:pPr>
              <w:pStyle w:val="a3"/>
              <w:tabs>
                <w:tab w:val="left" w:pos="26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0A42A1" w:rsidP="007A1D29">
            <w:pPr>
              <w:pStyle w:val="a3"/>
              <w:tabs>
                <w:tab w:val="left" w:pos="26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A31" w:rsidRPr="00633838" w:rsidTr="004E2A31"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 xml:space="preserve">46.06.01 </w:t>
            </w:r>
            <w:r w:rsidRPr="0063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Исторические науки и археология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pStyle w:val="a3"/>
              <w:tabs>
                <w:tab w:val="left" w:pos="26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7A1D29">
            <w:pPr>
              <w:pStyle w:val="a3"/>
              <w:tabs>
                <w:tab w:val="left" w:pos="26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7A1D29">
            <w:pPr>
              <w:pStyle w:val="a3"/>
              <w:tabs>
                <w:tab w:val="left" w:pos="26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31" w:rsidRPr="00633838" w:rsidTr="004E2A31"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 xml:space="preserve">47.06.01 </w:t>
            </w:r>
            <w:r w:rsidRPr="0063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Философия, этика и религиоведение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31" w:rsidRPr="00633838" w:rsidRDefault="004E2A31" w:rsidP="007A1D29">
            <w:pPr>
              <w:pStyle w:val="a3"/>
              <w:tabs>
                <w:tab w:val="left" w:pos="26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4E2A31" w:rsidP="007A1D29">
            <w:pPr>
              <w:pStyle w:val="a3"/>
              <w:tabs>
                <w:tab w:val="left" w:pos="26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A31" w:rsidRPr="00633838" w:rsidRDefault="000A42A1" w:rsidP="007A1D29">
            <w:pPr>
              <w:pStyle w:val="a3"/>
              <w:tabs>
                <w:tab w:val="left" w:pos="26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2A1" w:rsidRPr="00633838" w:rsidTr="004E2A31"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A1" w:rsidRPr="00633838" w:rsidRDefault="000A42A1" w:rsidP="007A1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A1" w:rsidRPr="00633838" w:rsidRDefault="000A42A1" w:rsidP="007A1D29">
            <w:pPr>
              <w:pStyle w:val="a3"/>
              <w:tabs>
                <w:tab w:val="left" w:pos="26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A1" w:rsidRPr="00633838" w:rsidRDefault="000A42A1" w:rsidP="007A1D29">
            <w:pPr>
              <w:pStyle w:val="a3"/>
              <w:tabs>
                <w:tab w:val="left" w:pos="26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A1" w:rsidRPr="00633838" w:rsidRDefault="000A42A1" w:rsidP="007A1D29">
            <w:pPr>
              <w:pStyle w:val="a3"/>
              <w:tabs>
                <w:tab w:val="left" w:pos="26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A1" w:rsidRPr="00633838" w:rsidTr="004E2A31">
        <w:trPr>
          <w:trHeight w:val="70"/>
        </w:trPr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A1" w:rsidRPr="00633838" w:rsidRDefault="000A42A1" w:rsidP="000A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2A1" w:rsidRPr="00633838" w:rsidRDefault="000A42A1" w:rsidP="000A42A1">
            <w:pPr>
              <w:pStyle w:val="a3"/>
              <w:tabs>
                <w:tab w:val="left" w:pos="26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A1" w:rsidRPr="00633838" w:rsidRDefault="000A42A1" w:rsidP="000A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2A1" w:rsidRPr="00633838" w:rsidRDefault="000A42A1" w:rsidP="000A4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92FEE" w:rsidRPr="00633838" w:rsidRDefault="00792FEE" w:rsidP="00792F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FEE" w:rsidRPr="00633838" w:rsidRDefault="0064159F" w:rsidP="00792FEE">
      <w:pPr>
        <w:rPr>
          <w:rFonts w:ascii="Times New Roman" w:hAnsi="Times New Roman" w:cs="Times New Roman"/>
          <w:sz w:val="24"/>
          <w:szCs w:val="24"/>
        </w:rPr>
      </w:pPr>
      <w:r w:rsidRPr="00633838">
        <w:rPr>
          <w:rFonts w:ascii="Times New Roman" w:hAnsi="Times New Roman" w:cs="Times New Roman"/>
          <w:sz w:val="24"/>
          <w:szCs w:val="24"/>
        </w:rPr>
        <w:t>в) о результатах перевода</w:t>
      </w:r>
      <w:proofErr w:type="gramStart"/>
      <w:r w:rsidR="00FB289F" w:rsidRPr="00633838">
        <w:rPr>
          <w:rFonts w:ascii="Times New Roman" w:hAnsi="Times New Roman" w:cs="Times New Roman"/>
          <w:sz w:val="24"/>
          <w:szCs w:val="24"/>
        </w:rPr>
        <w:t xml:space="preserve"> </w:t>
      </w:r>
      <w:r w:rsidRPr="006338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159F" w:rsidRPr="00633838" w:rsidRDefault="0064159F" w:rsidP="00792FEE">
      <w:pPr>
        <w:rPr>
          <w:rFonts w:ascii="Times New Roman" w:hAnsi="Times New Roman" w:cs="Times New Roman"/>
          <w:sz w:val="24"/>
          <w:szCs w:val="24"/>
        </w:rPr>
      </w:pPr>
      <w:r w:rsidRPr="00633838">
        <w:rPr>
          <w:rFonts w:ascii="Times New Roman" w:hAnsi="Times New Roman" w:cs="Times New Roman"/>
          <w:sz w:val="24"/>
          <w:szCs w:val="24"/>
        </w:rPr>
        <w:lastRenderedPageBreak/>
        <w:t xml:space="preserve">1 человек был переведен с </w:t>
      </w:r>
      <w:proofErr w:type="gramStart"/>
      <w:r w:rsidRPr="00633838">
        <w:rPr>
          <w:rFonts w:ascii="Times New Roman" w:hAnsi="Times New Roman" w:cs="Times New Roman"/>
          <w:sz w:val="24"/>
          <w:szCs w:val="24"/>
        </w:rPr>
        <w:t>платной</w:t>
      </w:r>
      <w:proofErr w:type="gramEnd"/>
      <w:r w:rsidRPr="00633838">
        <w:rPr>
          <w:rFonts w:ascii="Times New Roman" w:hAnsi="Times New Roman" w:cs="Times New Roman"/>
          <w:sz w:val="24"/>
          <w:szCs w:val="24"/>
        </w:rPr>
        <w:t xml:space="preserve"> на бесплатную форму обучения.</w:t>
      </w:r>
    </w:p>
    <w:p w:rsidR="0064159F" w:rsidRPr="00633838" w:rsidRDefault="0064159F" w:rsidP="00792FEE">
      <w:pPr>
        <w:rPr>
          <w:rFonts w:ascii="Times New Roman" w:hAnsi="Times New Roman" w:cs="Times New Roman"/>
          <w:sz w:val="24"/>
          <w:szCs w:val="24"/>
        </w:rPr>
      </w:pPr>
      <w:r w:rsidRPr="00633838">
        <w:rPr>
          <w:rFonts w:ascii="Times New Roman" w:hAnsi="Times New Roman" w:cs="Times New Roman"/>
          <w:sz w:val="24"/>
          <w:szCs w:val="24"/>
        </w:rPr>
        <w:t xml:space="preserve">1 человек с </w:t>
      </w:r>
      <w:proofErr w:type="gramStart"/>
      <w:r w:rsidRPr="00633838">
        <w:rPr>
          <w:rFonts w:ascii="Times New Roman" w:hAnsi="Times New Roman" w:cs="Times New Roman"/>
          <w:sz w:val="24"/>
          <w:szCs w:val="24"/>
        </w:rPr>
        <w:t>очной</w:t>
      </w:r>
      <w:proofErr w:type="gramEnd"/>
      <w:r w:rsidRPr="00633838">
        <w:rPr>
          <w:rFonts w:ascii="Times New Roman" w:hAnsi="Times New Roman" w:cs="Times New Roman"/>
          <w:sz w:val="24"/>
          <w:szCs w:val="24"/>
        </w:rPr>
        <w:t xml:space="preserve"> на заочную форму обучения.</w:t>
      </w:r>
    </w:p>
    <w:p w:rsidR="00792FEE" w:rsidRPr="00633838" w:rsidRDefault="00792FEE" w:rsidP="00792FEE">
      <w:pPr>
        <w:rPr>
          <w:rFonts w:ascii="Times New Roman" w:hAnsi="Times New Roman" w:cs="Times New Roman"/>
          <w:sz w:val="24"/>
          <w:szCs w:val="24"/>
        </w:rPr>
      </w:pPr>
    </w:p>
    <w:p w:rsidR="00556FC0" w:rsidRPr="00633838" w:rsidRDefault="0028110E" w:rsidP="00792FEE">
      <w:pPr>
        <w:rPr>
          <w:rFonts w:ascii="Times New Roman" w:hAnsi="Times New Roman" w:cs="Times New Roman"/>
          <w:sz w:val="24"/>
          <w:szCs w:val="24"/>
        </w:rPr>
      </w:pPr>
      <w:r w:rsidRPr="00633838">
        <w:rPr>
          <w:rFonts w:ascii="Times New Roman" w:hAnsi="Times New Roman" w:cs="Times New Roman"/>
          <w:sz w:val="24"/>
          <w:szCs w:val="24"/>
        </w:rPr>
        <w:t>г</w:t>
      </w:r>
      <w:r w:rsidR="00556FC0" w:rsidRPr="00633838">
        <w:rPr>
          <w:rFonts w:ascii="Times New Roman" w:hAnsi="Times New Roman" w:cs="Times New Roman"/>
          <w:sz w:val="24"/>
          <w:szCs w:val="24"/>
        </w:rPr>
        <w:t>) о результатах восстановления  и отчисления</w:t>
      </w:r>
      <w:r w:rsidR="004D45D3" w:rsidRPr="00633838">
        <w:rPr>
          <w:rFonts w:ascii="Times New Roman" w:hAnsi="Times New Roman" w:cs="Times New Roman"/>
          <w:sz w:val="24"/>
          <w:szCs w:val="24"/>
        </w:rPr>
        <w:t>.</w:t>
      </w:r>
    </w:p>
    <w:p w:rsidR="004D45D3" w:rsidRPr="00633838" w:rsidRDefault="0028110E" w:rsidP="00792FEE">
      <w:pPr>
        <w:rPr>
          <w:rFonts w:ascii="Times New Roman" w:hAnsi="Times New Roman" w:cs="Times New Roman"/>
          <w:sz w:val="24"/>
          <w:szCs w:val="24"/>
        </w:rPr>
      </w:pPr>
      <w:r w:rsidRPr="00633838">
        <w:rPr>
          <w:rFonts w:ascii="Times New Roman" w:hAnsi="Times New Roman" w:cs="Times New Roman"/>
          <w:sz w:val="24"/>
          <w:szCs w:val="24"/>
        </w:rPr>
        <w:t>2</w:t>
      </w:r>
      <w:r w:rsidR="004D45D3" w:rsidRPr="0063383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633838">
        <w:rPr>
          <w:rFonts w:ascii="Times New Roman" w:hAnsi="Times New Roman" w:cs="Times New Roman"/>
          <w:sz w:val="24"/>
          <w:szCs w:val="24"/>
        </w:rPr>
        <w:t>а</w:t>
      </w:r>
      <w:r w:rsidR="004D45D3" w:rsidRPr="00633838">
        <w:rPr>
          <w:rFonts w:ascii="Times New Roman" w:hAnsi="Times New Roman" w:cs="Times New Roman"/>
          <w:sz w:val="24"/>
          <w:szCs w:val="24"/>
        </w:rPr>
        <w:t xml:space="preserve"> </w:t>
      </w:r>
      <w:r w:rsidRPr="006338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3838">
        <w:rPr>
          <w:rFonts w:ascii="Times New Roman" w:hAnsi="Times New Roman" w:cs="Times New Roman"/>
          <w:sz w:val="24"/>
          <w:szCs w:val="24"/>
        </w:rPr>
        <w:t>восстановлены</w:t>
      </w:r>
      <w:proofErr w:type="gramEnd"/>
      <w:r w:rsidRPr="00633838">
        <w:rPr>
          <w:rFonts w:ascii="Times New Roman" w:hAnsi="Times New Roman" w:cs="Times New Roman"/>
          <w:sz w:val="24"/>
          <w:szCs w:val="24"/>
        </w:rPr>
        <w:t xml:space="preserve"> </w:t>
      </w:r>
      <w:r w:rsidR="004D45D3" w:rsidRPr="00633838">
        <w:rPr>
          <w:rFonts w:ascii="Times New Roman" w:hAnsi="Times New Roman" w:cs="Times New Roman"/>
          <w:sz w:val="24"/>
          <w:szCs w:val="24"/>
        </w:rPr>
        <w:t>(платное обучение),</w:t>
      </w:r>
    </w:p>
    <w:p w:rsidR="004D45D3" w:rsidRPr="00633838" w:rsidRDefault="004D45D3" w:rsidP="00792F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3838">
        <w:rPr>
          <w:rFonts w:ascii="Times New Roman" w:hAnsi="Times New Roman" w:cs="Times New Roman"/>
          <w:sz w:val="24"/>
          <w:szCs w:val="24"/>
        </w:rPr>
        <w:t>Отчислены</w:t>
      </w:r>
      <w:proofErr w:type="gramEnd"/>
      <w:r w:rsidRPr="00633838">
        <w:rPr>
          <w:rFonts w:ascii="Times New Roman" w:hAnsi="Times New Roman" w:cs="Times New Roman"/>
          <w:sz w:val="24"/>
          <w:szCs w:val="24"/>
        </w:rPr>
        <w:t xml:space="preserve"> </w:t>
      </w:r>
      <w:r w:rsidR="00FB289F" w:rsidRPr="00633838">
        <w:rPr>
          <w:rFonts w:ascii="Times New Roman" w:hAnsi="Times New Roman" w:cs="Times New Roman"/>
          <w:sz w:val="24"/>
          <w:szCs w:val="24"/>
        </w:rPr>
        <w:t xml:space="preserve">- </w:t>
      </w:r>
      <w:r w:rsidRPr="00633838">
        <w:rPr>
          <w:rFonts w:ascii="Times New Roman" w:hAnsi="Times New Roman" w:cs="Times New Roman"/>
          <w:sz w:val="24"/>
          <w:szCs w:val="24"/>
        </w:rPr>
        <w:t xml:space="preserve"> 25 человек.</w:t>
      </w:r>
    </w:p>
    <w:p w:rsidR="00792FEE" w:rsidRPr="00633838" w:rsidRDefault="00792FEE">
      <w:pPr>
        <w:rPr>
          <w:rFonts w:ascii="Times New Roman" w:hAnsi="Times New Roman" w:cs="Times New Roman"/>
          <w:sz w:val="24"/>
          <w:szCs w:val="24"/>
        </w:rPr>
      </w:pPr>
    </w:p>
    <w:sectPr w:rsidR="00792FEE" w:rsidRPr="00633838" w:rsidSect="000A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B29AA"/>
    <w:multiLevelType w:val="hybridMultilevel"/>
    <w:tmpl w:val="3D8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2FEE"/>
    <w:rsid w:val="000A42A1"/>
    <w:rsid w:val="000A6CA7"/>
    <w:rsid w:val="00173D39"/>
    <w:rsid w:val="0028110E"/>
    <w:rsid w:val="003B14C6"/>
    <w:rsid w:val="004D45D3"/>
    <w:rsid w:val="004E2A31"/>
    <w:rsid w:val="00556FC0"/>
    <w:rsid w:val="00633838"/>
    <w:rsid w:val="0064159F"/>
    <w:rsid w:val="0070617B"/>
    <w:rsid w:val="00792FEE"/>
    <w:rsid w:val="00D03798"/>
    <w:rsid w:val="00DA742C"/>
    <w:rsid w:val="00F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EE"/>
    <w:pPr>
      <w:ind w:left="720"/>
      <w:contextualSpacing/>
    </w:pPr>
  </w:style>
  <w:style w:type="paragraph" w:customStyle="1" w:styleId="Style4">
    <w:name w:val="Style4"/>
    <w:basedOn w:val="a"/>
    <w:uiPriority w:val="99"/>
    <w:rsid w:val="00792FEE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92FEE"/>
    <w:rPr>
      <w:rFonts w:ascii="Times New Roman" w:hAnsi="Times New Roman" w:cs="Times New Roman" w:hint="default"/>
      <w:spacing w:val="20"/>
      <w:sz w:val="24"/>
      <w:szCs w:val="24"/>
    </w:rPr>
  </w:style>
  <w:style w:type="table" w:styleId="a4">
    <w:name w:val="Table Grid"/>
    <w:basedOn w:val="a1"/>
    <w:uiPriority w:val="59"/>
    <w:rsid w:val="00792F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TSPU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2014-11-14T08:01:00Z</dcterms:created>
  <dcterms:modified xsi:type="dcterms:W3CDTF">2014-12-10T05:36:00Z</dcterms:modified>
</cp:coreProperties>
</file>