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FF6D6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462E2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статьи.</w:t>
      </w:r>
    </w:p>
    <w:p w14:paraId="194D36DA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62E2">
        <w:rPr>
          <w:rFonts w:ascii="Times New Roman" w:hAnsi="Times New Roman" w:cs="Times New Roman"/>
          <w:i/>
          <w:sz w:val="24"/>
          <w:szCs w:val="24"/>
        </w:rPr>
        <w:t xml:space="preserve">Объем статей должен быть не менее 6 страниц набранного на компьютере текста; количество статей от одного участника – не более 2, в том числе и в соавторстве; текст должен быть набран в редакторе WORD; параметры страницы (поля) – 1,5 см; абзац – 1,25 см; интервал – полуторный; шрифт – </w:t>
      </w:r>
      <w:proofErr w:type="spellStart"/>
      <w:r w:rsidRPr="005462E2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5462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2E2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5462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2E2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5462E2">
        <w:rPr>
          <w:rFonts w:ascii="Times New Roman" w:hAnsi="Times New Roman" w:cs="Times New Roman"/>
          <w:i/>
          <w:sz w:val="24"/>
          <w:szCs w:val="24"/>
        </w:rPr>
        <w:t>; таблицы и рисунки в тексте не допускаются.</w:t>
      </w:r>
    </w:p>
    <w:p w14:paraId="423E0B22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 Список литературы обязателен. </w:t>
      </w:r>
    </w:p>
    <w:p w14:paraId="613DEB32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>Научные статьи должны включать следующие элементы:</w:t>
      </w:r>
    </w:p>
    <w:p w14:paraId="1F74C0D2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УДК; </w:t>
      </w:r>
    </w:p>
    <w:p w14:paraId="5D160218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>- инициалы и фамилию автора (авторов) статьи;</w:t>
      </w:r>
    </w:p>
    <w:p w14:paraId="305B2956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должность, ученая степень; </w:t>
      </w:r>
    </w:p>
    <w:p w14:paraId="344DA12F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название города, страны;  </w:t>
      </w:r>
    </w:p>
    <w:p w14:paraId="212D52DB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название статьи (на русском и английском языках); </w:t>
      </w:r>
    </w:p>
    <w:p w14:paraId="62D059AC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аннотацию (на русском и на английском языках) (3–4 предложения); </w:t>
      </w:r>
    </w:p>
    <w:p w14:paraId="6E0D0B93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ключевые слова (на русском и английском языках) </w:t>
      </w:r>
    </w:p>
    <w:p w14:paraId="0581FC6B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текст статьи; </w:t>
      </w:r>
    </w:p>
    <w:p w14:paraId="66BD4BA4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>- список использованной литературы, оформленный в соответствии с требованиями ГОСТ Р 7.0.100–2018</w:t>
      </w:r>
    </w:p>
    <w:p w14:paraId="070BCA51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2E2">
        <w:rPr>
          <w:rFonts w:ascii="Times New Roman" w:hAnsi="Times New Roman" w:cs="Times New Roman"/>
          <w:b/>
          <w:i/>
          <w:sz w:val="24"/>
          <w:szCs w:val="24"/>
        </w:rPr>
        <w:t>Оформление ссылок</w:t>
      </w:r>
    </w:p>
    <w:p w14:paraId="6A5D42F1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Ссылки (на источники литературы) печатаются внутри статьи в квадратных скобках после цитаты (сначала указывается номер источника, а затем после запятой - номер страницы, например: [4, с. 234]). Ссылки на несколько источников с указанием страниц разделяются между собой точкой с запятой, например: [3, с. 78; 10, с. 165]. </w:t>
      </w:r>
    </w:p>
    <w:p w14:paraId="16DDF643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2E2">
        <w:rPr>
          <w:rFonts w:ascii="Times New Roman" w:hAnsi="Times New Roman" w:cs="Times New Roman"/>
          <w:b/>
          <w:i/>
          <w:sz w:val="24"/>
          <w:szCs w:val="24"/>
        </w:rPr>
        <w:t>Оформление элементов статьи следующее:</w:t>
      </w:r>
    </w:p>
    <w:p w14:paraId="5C3D3298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УДК (размер шрифта 10 п., прописные, полужирные, выравнивание по левому краю); </w:t>
      </w:r>
    </w:p>
    <w:p w14:paraId="32CACB49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>- через один интервал инициалы и фамилия автора (авторов) (размер шрифта 12 п., строчные, полужирные, выравнивание по центру) на русском языке;</w:t>
      </w:r>
    </w:p>
    <w:p w14:paraId="28E56FBC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 - должность, ученая степень, ученое звание (размер шрифта 10 п., строчные, выравнивание по центру);</w:t>
      </w:r>
    </w:p>
    <w:p w14:paraId="04FC4C54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город, страна (размер шрифта 10 п., строчные, выравнивание по центру); </w:t>
      </w:r>
    </w:p>
    <w:p w14:paraId="5E08DB80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через один интервал название статьи (размер шрифта 12 п., прописные, полужирные, выравнивание по центру) на русском языке; </w:t>
      </w:r>
    </w:p>
    <w:p w14:paraId="14D9A50E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аннотация (размер шрифта 10 п., выравнивание по ширине) на русском языке; </w:t>
      </w:r>
    </w:p>
    <w:p w14:paraId="7C9DBE9B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-ключевые слова (4–5 слов) (размер шрифта 10 п., выравнивание по ширине) на русском языке; </w:t>
      </w:r>
    </w:p>
    <w:p w14:paraId="4AA64D2C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через один интервал инициалы и фамилия автора (авторов) (размер шрифта 12 п., строчные, полужирные, выравнивание по центру) на английском языке; </w:t>
      </w:r>
    </w:p>
    <w:p w14:paraId="68EB7D67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>- название статьи (размер шрифта 12 п., прописные, полужирные, выравнивание по центру) на английском языке;</w:t>
      </w:r>
    </w:p>
    <w:p w14:paraId="2D36D241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 - аннотация (размер шрифта 10 п., выравнивание по ширине) на английском языке; </w:t>
      </w:r>
    </w:p>
    <w:p w14:paraId="2B2CC86E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>- ключевые слова (4–5 слов) (размер шрифта 10 п., выравнивание по ширине) на английском языке;</w:t>
      </w:r>
    </w:p>
    <w:p w14:paraId="7011DC01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 - через один интервал основной текст (размер шрифта 12 п., выравнивание по ширине); </w:t>
      </w:r>
    </w:p>
    <w:p w14:paraId="78320D78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- через один интервал слова Список использованной литературы (размер шрифта 11 п., полужирные, выравнивание по центру). </w:t>
      </w:r>
    </w:p>
    <w:p w14:paraId="333B9F38" w14:textId="77777777" w:rsidR="00962297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E2">
        <w:rPr>
          <w:rFonts w:ascii="Times New Roman" w:hAnsi="Times New Roman" w:cs="Times New Roman"/>
          <w:i/>
          <w:sz w:val="24"/>
          <w:szCs w:val="24"/>
        </w:rPr>
        <w:t xml:space="preserve">Перечень литературных источников нумеруется в алфавитном порядке (размер шрифта 11 п., выравнивание по ширине). </w:t>
      </w:r>
    </w:p>
    <w:p w14:paraId="1157ED1B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2FDC67" w14:textId="77777777" w:rsidR="00962297" w:rsidRPr="005462E2" w:rsidRDefault="00962297" w:rsidP="009622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E2">
        <w:rPr>
          <w:rFonts w:ascii="Times New Roman" w:hAnsi="Times New Roman" w:cs="Times New Roman"/>
          <w:b/>
          <w:sz w:val="24"/>
          <w:szCs w:val="24"/>
        </w:rPr>
        <w:t xml:space="preserve"> Редакционный совет оставляет за собой право отбора материалов. Материалы, не соответствующие тематике конференции, либо не оформленные в соответствии с требованиями, рассматриваться не будут. </w:t>
      </w:r>
    </w:p>
    <w:p w14:paraId="48275314" w14:textId="77777777" w:rsidR="00962297" w:rsidRPr="005462E2" w:rsidRDefault="00962297" w:rsidP="009622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Все статьи будут проверены в системе Антиплагиат. Минимальный уровень оригинальности авторского текста – 70%. </w:t>
      </w:r>
    </w:p>
    <w:p w14:paraId="27AB0341" w14:textId="77777777" w:rsidR="00962297" w:rsidRPr="005462E2" w:rsidRDefault="00962297" w:rsidP="00962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A8980C" w14:textId="77777777" w:rsidR="00962297" w:rsidRPr="002E73D4" w:rsidRDefault="00962297" w:rsidP="009622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3D4">
        <w:rPr>
          <w:b/>
          <w:sz w:val="24"/>
          <w:szCs w:val="24"/>
        </w:rPr>
        <w:t xml:space="preserve"> </w:t>
      </w:r>
      <w:r w:rsidRPr="002E73D4">
        <w:rPr>
          <w:rFonts w:ascii="Times New Roman" w:hAnsi="Times New Roman" w:cs="Times New Roman"/>
          <w:b/>
          <w:sz w:val="28"/>
          <w:szCs w:val="28"/>
        </w:rPr>
        <w:t>Пример оформления статьи</w:t>
      </w:r>
    </w:p>
    <w:p w14:paraId="6CDDF07A" w14:textId="77777777" w:rsidR="00962297" w:rsidRPr="002E73D4" w:rsidRDefault="00962297" w:rsidP="009622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67A">
        <w:rPr>
          <w:b/>
          <w:sz w:val="28"/>
          <w:szCs w:val="28"/>
        </w:rPr>
        <w:t xml:space="preserve"> </w:t>
      </w:r>
    </w:p>
    <w:p w14:paraId="195F7CA5" w14:textId="77777777" w:rsidR="00962297" w:rsidRPr="002E73D4" w:rsidRDefault="00962297" w:rsidP="00962297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</w:rPr>
        <w:t>УДК</w:t>
      </w:r>
    </w:p>
    <w:p w14:paraId="7F3D9763" w14:textId="77777777" w:rsidR="00962297" w:rsidRPr="002E73D4" w:rsidRDefault="00962297" w:rsidP="009622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</w:rPr>
        <w:t>П. С. Иванов</w:t>
      </w:r>
    </w:p>
    <w:p w14:paraId="78E59BCF" w14:textId="77777777" w:rsidR="00962297" w:rsidRPr="002E73D4" w:rsidRDefault="00962297" w:rsidP="009622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</w:rPr>
        <w:t>доцент кафедры дефектологии, канд. пед. наук г. Томск, Россия</w:t>
      </w:r>
    </w:p>
    <w:p w14:paraId="1B97554E" w14:textId="77777777" w:rsidR="00962297" w:rsidRPr="002E73D4" w:rsidRDefault="00962297" w:rsidP="009622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</w:rPr>
        <w:t xml:space="preserve"> НАЗВАНИЕ СТАТЬИ Аннотация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0439E" w14:textId="77777777" w:rsidR="00962297" w:rsidRPr="002E73D4" w:rsidRDefault="00962297" w:rsidP="009622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</w:rPr>
        <w:t xml:space="preserve">Ключевые слова: слово, слово, слово, слово </w:t>
      </w:r>
    </w:p>
    <w:p w14:paraId="601EB34D" w14:textId="77777777" w:rsidR="00962297" w:rsidRPr="002E73D4" w:rsidRDefault="00962297" w:rsidP="009622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2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S.A. Ivanov ARTICLE TITLE Summary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4D185F0" w14:textId="77777777" w:rsidR="00962297" w:rsidRPr="00962297" w:rsidRDefault="00962297" w:rsidP="009622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9622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622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622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622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73D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622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0C106B" w14:textId="77777777" w:rsidR="00962297" w:rsidRPr="002E73D4" w:rsidRDefault="00962297" w:rsidP="009622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</w:rPr>
        <w:t xml:space="preserve"> Текст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текс текст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текс текст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текс текст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текс текст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текс текст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текс текст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текс текст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2E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D4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</w:p>
    <w:p w14:paraId="7ADEB69A" w14:textId="77777777" w:rsidR="00962297" w:rsidRPr="002E73D4" w:rsidRDefault="00962297" w:rsidP="009622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14:paraId="4D103B10" w14:textId="77777777" w:rsidR="00962297" w:rsidRPr="002E73D4" w:rsidRDefault="00962297" w:rsidP="00962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 xml:space="preserve">1. Бовина, И. Б. Социальная психология здоровья и болезни / И. Б. Бовина. – </w:t>
      </w:r>
      <w:proofErr w:type="gramStart"/>
      <w:r w:rsidRPr="002E73D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E73D4">
        <w:rPr>
          <w:rFonts w:ascii="Times New Roman" w:hAnsi="Times New Roman" w:cs="Times New Roman"/>
          <w:sz w:val="24"/>
          <w:szCs w:val="24"/>
        </w:rPr>
        <w:t xml:space="preserve"> Академия, 2008. – 263 с.</w:t>
      </w:r>
    </w:p>
    <w:p w14:paraId="02B6BE3E" w14:textId="77777777" w:rsidR="00962297" w:rsidRPr="002E73D4" w:rsidRDefault="00962297" w:rsidP="00962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2. Цветкова, И. В. Проблема психологического изучения внутренней картины здоровья / И. В. Цветкова // Психологические исследования. – 2012. – № 21. – С. 18–22.</w:t>
      </w:r>
    </w:p>
    <w:p w14:paraId="37ACF371" w14:textId="77777777" w:rsidR="00962297" w:rsidRPr="002E73D4" w:rsidRDefault="00962297" w:rsidP="00962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3. Алмазов, С. Н. Личность и психологическое время студенчества / С. Н. Алмазов, Т. М. Никитина. – Санкт-</w:t>
      </w:r>
      <w:proofErr w:type="gramStart"/>
      <w:r w:rsidRPr="002E73D4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E73D4">
        <w:rPr>
          <w:rFonts w:ascii="Times New Roman" w:hAnsi="Times New Roman" w:cs="Times New Roman"/>
          <w:sz w:val="24"/>
          <w:szCs w:val="24"/>
        </w:rPr>
        <w:t xml:space="preserve"> Радуга, 2018. – 159 с.</w:t>
      </w:r>
    </w:p>
    <w:p w14:paraId="365FCD1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97"/>
    <w:rsid w:val="006C0B77"/>
    <w:rsid w:val="008242FF"/>
    <w:rsid w:val="00870751"/>
    <w:rsid w:val="00922C48"/>
    <w:rsid w:val="0096229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A2D1"/>
  <w15:chartTrackingRefBased/>
  <w15:docId w15:val="{B32E6832-6D4A-48A8-B2CA-98D3811E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2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Головина</dc:creator>
  <cp:keywords/>
  <dc:description/>
  <cp:lastModifiedBy>Алена Головина</cp:lastModifiedBy>
  <cp:revision>1</cp:revision>
  <dcterms:created xsi:type="dcterms:W3CDTF">2021-01-21T14:07:00Z</dcterms:created>
  <dcterms:modified xsi:type="dcterms:W3CDTF">2021-01-21T14:07:00Z</dcterms:modified>
</cp:coreProperties>
</file>