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13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B5139">
        <w:rPr>
          <w:rFonts w:ascii="Times New Roman" w:hAnsi="Times New Roman" w:cs="Times New Roman"/>
          <w:b/>
          <w:sz w:val="28"/>
          <w:szCs w:val="28"/>
        </w:rPr>
        <w:t>тоимость</w:t>
      </w:r>
      <w:proofErr w:type="spellEnd"/>
      <w:r w:rsidRPr="008B5139">
        <w:rPr>
          <w:rFonts w:ascii="Times New Roman" w:hAnsi="Times New Roman" w:cs="Times New Roman"/>
          <w:b/>
          <w:sz w:val="28"/>
          <w:szCs w:val="28"/>
        </w:rPr>
        <w:t xml:space="preserve"> за подготовку научно-педагогических кадров в аспирантуре ТГПУ по очной форме обучения на 2016 год: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 03.06.01 Физика и астрономия,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06.06.01 Биологические науки,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37.06.01 Психологические науки –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  83 000 рублей в год;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44.06.01 Образование и педагогические науки,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45.06.01 Языкознание и литературоведение, </w:t>
      </w:r>
    </w:p>
    <w:p w:rsidR="00801A6E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46.06.01 Исторические науки и археология</w:t>
      </w:r>
      <w:r w:rsidR="00801A6E" w:rsidRPr="008B5139">
        <w:rPr>
          <w:rFonts w:ascii="Times New Roman" w:hAnsi="Times New Roman" w:cs="Times New Roman"/>
          <w:sz w:val="28"/>
          <w:szCs w:val="28"/>
        </w:rPr>
        <w:t>,</w:t>
      </w:r>
    </w:p>
    <w:p w:rsidR="0056713A" w:rsidRPr="008B5139" w:rsidRDefault="00801A6E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47.06.01 Философия, этика  и религиоведение -</w:t>
      </w:r>
      <w:r w:rsidR="0056713A" w:rsidRPr="008B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73</w:t>
      </w:r>
      <w:r w:rsidRPr="008B5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5139">
        <w:rPr>
          <w:rFonts w:ascii="Times New Roman" w:hAnsi="Times New Roman" w:cs="Times New Roman"/>
          <w:sz w:val="28"/>
          <w:szCs w:val="28"/>
        </w:rPr>
        <w:t>000 рублей в год.</w:t>
      </w:r>
    </w:p>
    <w:p w:rsidR="0056713A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5139" w:rsidRDefault="008B5139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5139" w:rsidRDefault="008B5139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5139" w:rsidRPr="008B5139" w:rsidRDefault="008B5139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13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B5139">
        <w:rPr>
          <w:rFonts w:ascii="Times New Roman" w:hAnsi="Times New Roman" w:cs="Times New Roman"/>
          <w:b/>
          <w:sz w:val="28"/>
          <w:szCs w:val="28"/>
        </w:rPr>
        <w:t>тоимость</w:t>
      </w:r>
      <w:proofErr w:type="spellEnd"/>
      <w:r w:rsidRPr="008B5139">
        <w:rPr>
          <w:rFonts w:ascii="Times New Roman" w:hAnsi="Times New Roman" w:cs="Times New Roman"/>
          <w:b/>
          <w:sz w:val="28"/>
          <w:szCs w:val="28"/>
        </w:rPr>
        <w:t xml:space="preserve"> за подготовку научно-педагогических кадров в аспирантуре ТГПУ на 2016 год по заочной форме обучения по направлениям: </w:t>
      </w:r>
    </w:p>
    <w:p w:rsidR="00801A6E" w:rsidRPr="008B5139" w:rsidRDefault="00801A6E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37.06.01 Психологические науки,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>44.06.01 Образование и педагогические науки,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 45.06.01 Языкознание и литературоведение,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 46.06.01 Исторические науки и археология </w:t>
      </w:r>
    </w:p>
    <w:p w:rsidR="00801A6E" w:rsidRPr="008B5139" w:rsidRDefault="00801A6E" w:rsidP="00801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47.06.01 Философия, этика  и религиоведение - </w:t>
      </w: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3A" w:rsidRPr="008B5139" w:rsidRDefault="0056713A" w:rsidP="00567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139">
        <w:rPr>
          <w:rFonts w:ascii="Times New Roman" w:hAnsi="Times New Roman" w:cs="Times New Roman"/>
          <w:sz w:val="28"/>
          <w:szCs w:val="28"/>
        </w:rPr>
        <w:t xml:space="preserve">  – 40 000 рублей в год.</w:t>
      </w:r>
    </w:p>
    <w:p w:rsidR="00BD1514" w:rsidRPr="008B5139" w:rsidRDefault="00BD1514">
      <w:pPr>
        <w:rPr>
          <w:sz w:val="28"/>
          <w:szCs w:val="28"/>
        </w:rPr>
      </w:pPr>
    </w:p>
    <w:sectPr w:rsidR="00BD1514" w:rsidRPr="008B5139" w:rsidSect="0086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13A"/>
    <w:rsid w:val="004C7FC5"/>
    <w:rsid w:val="0056713A"/>
    <w:rsid w:val="00801A6E"/>
    <w:rsid w:val="008665BE"/>
    <w:rsid w:val="008B5139"/>
    <w:rsid w:val="00BD1514"/>
    <w:rsid w:val="00CB2B59"/>
    <w:rsid w:val="00E5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>TSPU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2016-03-23T04:25:00Z</cp:lastPrinted>
  <dcterms:created xsi:type="dcterms:W3CDTF">2016-03-10T04:09:00Z</dcterms:created>
  <dcterms:modified xsi:type="dcterms:W3CDTF">2016-03-23T04:25:00Z</dcterms:modified>
</cp:coreProperties>
</file>