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663" w:rsidRPr="008F1D8C" w:rsidRDefault="008F1D8C">
      <w:pPr>
        <w:rPr>
          <w:rFonts w:ascii="PT Astra Serif" w:hAnsi="PT Astra Serif"/>
          <w:sz w:val="28"/>
          <w:szCs w:val="28"/>
        </w:rPr>
      </w:pPr>
      <w:r w:rsidRPr="008F1D8C">
        <w:rPr>
          <w:rFonts w:ascii="PT Astra Serif" w:hAnsi="PT Astra Serif"/>
          <w:sz w:val="28"/>
          <w:szCs w:val="28"/>
        </w:rPr>
        <w:t>Общественная палата Томской области</w:t>
      </w:r>
      <w:r>
        <w:rPr>
          <w:rFonts w:ascii="PT Astra Serif" w:hAnsi="PT Astra Serif"/>
          <w:sz w:val="28"/>
          <w:szCs w:val="28"/>
        </w:rPr>
        <w:t xml:space="preserve"> 8 созыва (2023 - 2026)</w:t>
      </w:r>
    </w:p>
    <w:p w:rsidR="006D70EE" w:rsidRDefault="006D70EE"/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489"/>
        <w:gridCol w:w="10245"/>
      </w:tblGrid>
      <w:tr w:rsidR="009303AF" w:rsidTr="009303AF">
        <w:trPr>
          <w:trHeight w:val="86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>
            <w:pPr>
              <w:ind w:left="-3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303AF" w:rsidRDefault="009303AF">
            <w:pPr>
              <w:ind w:left="-3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F" w:rsidRDefault="009303AF">
            <w:pPr>
              <w:ind w:left="-3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303AF" w:rsidRDefault="009303AF">
            <w:pPr>
              <w:ind w:left="-3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AF" w:rsidRDefault="009303AF" w:rsidP="000547BE">
            <w:pPr>
              <w:ind w:left="-3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303AF" w:rsidRDefault="009303AF" w:rsidP="000547BE">
            <w:pPr>
              <w:ind w:left="-3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Место работы, должность</w:t>
            </w:r>
          </w:p>
        </w:tc>
      </w:tr>
      <w:tr w:rsidR="009303AF" w:rsidTr="009303AF">
        <w:trPr>
          <w:trHeight w:val="107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Pr="00FC3A1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 w:rsidRPr="00FC3A1F">
              <w:rPr>
                <w:rFonts w:ascii="PT Astra Serif" w:hAnsi="PT Astra Serif"/>
                <w:sz w:val="28"/>
                <w:szCs w:val="28"/>
              </w:rPr>
              <w:t>Абдуллаев Ульви Гафиз оглы</w:t>
            </w:r>
          </w:p>
          <w:p w:rsidR="009303AF" w:rsidRPr="00FC3A1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Томская региональная общественная организация Общероссийской общественной организации «Российский Союз Молодёжи», председатель</w:t>
            </w:r>
          </w:p>
        </w:tc>
      </w:tr>
      <w:tr w:rsidR="009303AF" w:rsidTr="009303AF">
        <w:trPr>
          <w:trHeight w:val="77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Pr="00FC3A1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 w:rsidRPr="00FC3A1F">
              <w:rPr>
                <w:rFonts w:ascii="PT Astra Serif" w:hAnsi="PT Astra Serif"/>
                <w:sz w:val="28"/>
                <w:szCs w:val="28"/>
              </w:rPr>
              <w:t>Ажермачев Алексей Борисович</w:t>
            </w:r>
          </w:p>
          <w:p w:rsidR="009303AF" w:rsidRPr="00FC3A1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Федеральное государственное бюджетное учреждение «Центр спортивной подготовки сборных команд России», тренер спортивной сборной команды РФ по гиревому спорту.</w:t>
            </w:r>
          </w:p>
        </w:tc>
      </w:tr>
      <w:tr w:rsidR="009303AF" w:rsidTr="009303AF">
        <w:trPr>
          <w:trHeight w:val="9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Баранова Наталья Ивановна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E21B7">
              <w:rPr>
                <w:rFonts w:ascii="PT Astra Serif" w:hAnsi="PT Astra Serif"/>
                <w:sz w:val="28"/>
                <w:szCs w:val="28"/>
              </w:rPr>
              <w:t>бластно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E21B7">
              <w:rPr>
                <w:rFonts w:ascii="PT Astra Serif" w:hAnsi="PT Astra Serif"/>
                <w:sz w:val="28"/>
                <w:szCs w:val="28"/>
              </w:rPr>
              <w:t xml:space="preserve"> государственно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E21B7">
              <w:rPr>
                <w:rFonts w:ascii="PT Astra Serif" w:hAnsi="PT Astra Serif"/>
                <w:sz w:val="28"/>
                <w:szCs w:val="28"/>
              </w:rPr>
              <w:t xml:space="preserve"> автономно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E21B7">
              <w:rPr>
                <w:rFonts w:ascii="PT Astra Serif" w:hAnsi="PT Astra Serif"/>
                <w:sz w:val="28"/>
                <w:szCs w:val="28"/>
              </w:rPr>
              <w:t xml:space="preserve"> учреждени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E21B7">
              <w:rPr>
                <w:rFonts w:ascii="PT Astra Serif" w:hAnsi="PT Astra Serif"/>
                <w:sz w:val="28"/>
                <w:szCs w:val="28"/>
              </w:rPr>
              <w:t xml:space="preserve"> «Спортивная школа олимпийского резерва Натальи Барановой»</w:t>
            </w:r>
            <w:r>
              <w:rPr>
                <w:rFonts w:ascii="PT Astra Serif" w:hAnsi="PT Astra Serif"/>
                <w:sz w:val="28"/>
                <w:szCs w:val="28"/>
              </w:rPr>
              <w:t>, т</w:t>
            </w:r>
            <w:r w:rsidRPr="009E21B7">
              <w:rPr>
                <w:rFonts w:ascii="PT Astra Serif" w:hAnsi="PT Astra Serif"/>
                <w:sz w:val="28"/>
                <w:szCs w:val="28"/>
              </w:rPr>
              <w:t>ренер</w:t>
            </w:r>
          </w:p>
        </w:tc>
      </w:tr>
      <w:tr w:rsidR="009303AF" w:rsidTr="009303AF">
        <w:trPr>
          <w:trHeight w:val="89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Бойков Вадим Андреевич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0174E4">
            <w:pPr>
              <w:rPr>
                <w:rFonts w:ascii="PT Astra Serif" w:hAnsi="PT Astra Serif"/>
                <w:sz w:val="28"/>
                <w:szCs w:val="28"/>
              </w:rPr>
            </w:pPr>
            <w:r w:rsidRPr="009E21B7">
              <w:rPr>
                <w:rFonts w:ascii="PT Astra Serif" w:hAnsi="PT Astra Serif"/>
                <w:sz w:val="28"/>
                <w:szCs w:val="28"/>
              </w:rPr>
              <w:t>Главный врач областного государственного автономного учреждения здравоохранения «Городская клиническая больница № 3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9E21B7">
              <w:rPr>
                <w:rFonts w:ascii="PT Astra Serif" w:hAnsi="PT Astra Serif"/>
                <w:sz w:val="28"/>
                <w:szCs w:val="28"/>
              </w:rPr>
              <w:t>им. Б.И. Альперовича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9303AF" w:rsidTr="009303AF">
        <w:trPr>
          <w:trHeight w:val="97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Брекотнин Пётр Зотьевич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Союз Организаций профсоюзов «Федерация профсоюзных организаций Томской области», председатель</w:t>
            </w:r>
          </w:p>
        </w:tc>
      </w:tr>
      <w:tr w:rsidR="009303AF" w:rsidTr="009303AF">
        <w:trPr>
          <w:trHeight w:val="97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C757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Бузова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Ольга Владимировна</w:t>
            </w:r>
          </w:p>
          <w:p w:rsidR="009303AF" w:rsidRPr="00514D97" w:rsidRDefault="009303AF" w:rsidP="00C757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C75720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ОГБУ «Облкомприрода», ведущий эколог</w:t>
            </w:r>
          </w:p>
        </w:tc>
      </w:tr>
      <w:tr w:rsidR="009303AF" w:rsidTr="009303AF">
        <w:trPr>
          <w:trHeight w:val="4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Воронцов Анатолий Владимирович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9E21B7">
              <w:rPr>
                <w:rFonts w:ascii="PT Astra Serif" w:hAnsi="PT Astra Serif"/>
                <w:sz w:val="28"/>
                <w:szCs w:val="28"/>
              </w:rPr>
              <w:t>ссоциаци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9E21B7">
              <w:rPr>
                <w:rFonts w:ascii="PT Astra Serif" w:hAnsi="PT Astra Serif"/>
                <w:sz w:val="28"/>
                <w:szCs w:val="28"/>
              </w:rPr>
              <w:t xml:space="preserve"> «Томская областная организация предприятий жилищного комплекса»</w:t>
            </w:r>
            <w:r>
              <w:rPr>
                <w:rFonts w:ascii="PT Astra Serif" w:hAnsi="PT Astra Serif"/>
                <w:sz w:val="28"/>
                <w:szCs w:val="28"/>
              </w:rPr>
              <w:t>,  директор</w:t>
            </w:r>
          </w:p>
        </w:tc>
      </w:tr>
      <w:tr w:rsidR="009303AF" w:rsidTr="009303AF">
        <w:trPr>
          <w:trHeight w:val="93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Долгов Анатолий Васильевич</w:t>
            </w:r>
          </w:p>
          <w:p w:rsidR="009303AF" w:rsidRDefault="009303AF" w:rsidP="004520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Томская региональная общественная организация участников ликвидации последствий аварии на Чернобыльской АЭС «Союз Чернобыль», председатель</w:t>
            </w:r>
          </w:p>
        </w:tc>
      </w:tr>
      <w:tr w:rsidR="009303AF" w:rsidTr="009303AF">
        <w:trPr>
          <w:trHeight w:val="9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Долженкова Вера Константиновна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E21B7">
              <w:rPr>
                <w:rFonts w:ascii="PT Astra Serif" w:hAnsi="PT Astra Serif"/>
                <w:sz w:val="28"/>
                <w:szCs w:val="28"/>
              </w:rPr>
              <w:t>ткрыто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E21B7">
              <w:rPr>
                <w:rFonts w:ascii="PT Astra Serif" w:hAnsi="PT Astra Serif"/>
                <w:sz w:val="28"/>
                <w:szCs w:val="28"/>
              </w:rPr>
              <w:t xml:space="preserve"> акционерно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E21B7">
              <w:rPr>
                <w:rFonts w:ascii="PT Astra Serif" w:hAnsi="PT Astra Serif"/>
                <w:sz w:val="28"/>
                <w:szCs w:val="28"/>
              </w:rPr>
              <w:t xml:space="preserve"> обществ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E21B7">
              <w:rPr>
                <w:rFonts w:ascii="PT Astra Serif" w:hAnsi="PT Astra Serif"/>
                <w:sz w:val="28"/>
                <w:szCs w:val="28"/>
              </w:rPr>
              <w:t xml:space="preserve"> «Редакция газеты «Томские новости»</w:t>
            </w:r>
            <w:r>
              <w:rPr>
                <w:rFonts w:ascii="PT Astra Serif" w:hAnsi="PT Astra Serif"/>
                <w:sz w:val="28"/>
                <w:szCs w:val="28"/>
              </w:rPr>
              <w:t>, г</w:t>
            </w:r>
            <w:r w:rsidRPr="009E21B7">
              <w:rPr>
                <w:rFonts w:ascii="PT Astra Serif" w:hAnsi="PT Astra Serif"/>
                <w:sz w:val="28"/>
                <w:szCs w:val="28"/>
              </w:rPr>
              <w:t>енеральный директор</w:t>
            </w:r>
          </w:p>
        </w:tc>
      </w:tr>
      <w:tr w:rsidR="009303AF" w:rsidTr="009303AF">
        <w:trPr>
          <w:trHeight w:val="10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Дорохова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Ирина Сергеевна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Томская областная региональная организация  Общероссийской общественной организации «Всероссийское Общество Инвалидов», председатель</w:t>
            </w:r>
          </w:p>
        </w:tc>
      </w:tr>
      <w:tr w:rsidR="009303AF" w:rsidTr="009303AF">
        <w:trPr>
          <w:trHeight w:val="63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Елезов Максим Анатольевич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ОГБПОУ «Томский экономико-промышленный колледж», преподаватель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03AF" w:rsidTr="009303AF">
        <w:trPr>
          <w:trHeight w:val="97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Ефименко Сергей Владимирович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E558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Томский государственный архитектурно-строительный университет, проректор по научной работе</w:t>
            </w:r>
          </w:p>
        </w:tc>
      </w:tr>
      <w:tr w:rsidR="009303AF" w:rsidTr="009303AF">
        <w:trPr>
          <w:trHeight w:val="9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Железчиков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Валентин Павлович</w:t>
            </w:r>
          </w:p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710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Областное государственное автономное профессиональное образовательное учреждение «Томский Губернаторский колледж культуры и искусств», директор</w:t>
            </w:r>
          </w:p>
        </w:tc>
      </w:tr>
      <w:tr w:rsidR="009303AF" w:rsidTr="009303AF">
        <w:trPr>
          <w:trHeight w:val="9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31636B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Жумаев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Низом Егиевич</w:t>
            </w:r>
          </w:p>
          <w:p w:rsidR="009303AF" w:rsidRPr="00514D97" w:rsidRDefault="009303AF" w:rsidP="0031636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31636B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МРМО «Первая Соборная Красная мечеть» Томской области Духовного управления мусульман Азиатской части России, имам – хатыб</w:t>
            </w:r>
          </w:p>
        </w:tc>
      </w:tr>
      <w:tr w:rsidR="009303AF" w:rsidTr="009303AF">
        <w:trPr>
          <w:trHeight w:val="9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Звонарев Сергей Викторович</w:t>
            </w:r>
          </w:p>
          <w:p w:rsidR="009303AF" w:rsidRDefault="009303AF" w:rsidP="00AE735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AE735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ОАО ФСК ГазХимстройИнвест, генеральный директор</w:t>
            </w:r>
          </w:p>
        </w:tc>
      </w:tr>
      <w:tr w:rsidR="009303AF" w:rsidTr="009303AF">
        <w:trPr>
          <w:trHeight w:val="97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Качин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Николай Андреевич</w:t>
            </w:r>
          </w:p>
          <w:p w:rsidR="009303AF" w:rsidRPr="005F4140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AE735E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Национальный исследовательский Томский государственный университет, старший преподаватель кафедры российской истории факультета исторических и политических наук</w:t>
            </w:r>
          </w:p>
        </w:tc>
      </w:tr>
      <w:tr w:rsidR="009303AF" w:rsidTr="009303AF">
        <w:trPr>
          <w:trHeight w:val="5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Кашпур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Виталий Викторович</w:t>
            </w:r>
          </w:p>
          <w:p w:rsidR="009303AF" w:rsidRPr="00514D97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Национальный исследовательский Томский государственный университет, заведующий кафедрой социологии философского факультета</w:t>
            </w:r>
          </w:p>
        </w:tc>
      </w:tr>
      <w:tr w:rsidR="009303AF" w:rsidTr="009303AF">
        <w:trPr>
          <w:trHeight w:val="5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Киргинцева Ольга Сергеевна</w:t>
            </w:r>
          </w:p>
          <w:p w:rsidR="009303AF" w:rsidRPr="00514D97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ООО «Финансовая защита», генеральный директор; индивидуальный предприниматель; арбитражный управляющий</w:t>
            </w:r>
          </w:p>
        </w:tc>
      </w:tr>
      <w:tr w:rsidR="009303AF" w:rsidTr="009303AF">
        <w:trPr>
          <w:trHeight w:val="5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Колмаков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Михаил Юрьевич</w:t>
            </w:r>
          </w:p>
          <w:p w:rsidR="009303AF" w:rsidRDefault="009303AF" w:rsidP="00AE735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AE73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Томская региональная организация Общероссийской общественной организации «Российский Союз ветеранов Афганистана и специальных военных операций», Председатель</w:t>
            </w:r>
          </w:p>
        </w:tc>
      </w:tr>
      <w:tr w:rsidR="009303AF" w:rsidTr="009303AF">
        <w:trPr>
          <w:trHeight w:val="5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Коновалова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Ирина Юрьевна</w:t>
            </w:r>
          </w:p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Колпашевская епархия РПЦ, руководитель Отдела религиозного образования и катехизации,  руководитель информационного отдела</w:t>
            </w:r>
          </w:p>
        </w:tc>
      </w:tr>
      <w:tr w:rsidR="009303AF" w:rsidTr="009303AF">
        <w:trPr>
          <w:trHeight w:val="5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Лиманская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Наталья Викторовна</w:t>
            </w:r>
          </w:p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Ассоциация «Совет муниципальных образований Томской области», Исполнительный директор</w:t>
            </w:r>
          </w:p>
        </w:tc>
      </w:tr>
      <w:tr w:rsidR="009303AF" w:rsidTr="009303AF">
        <w:trPr>
          <w:trHeight w:val="5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Лыжина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Надежда Петровна</w:t>
            </w:r>
          </w:p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Областное государственное автономное образовательное учреждение «Томский региональный центр развития талантов «Пульсар», директор</w:t>
            </w:r>
          </w:p>
        </w:tc>
      </w:tr>
      <w:tr w:rsidR="009303AF" w:rsidTr="009303AF">
        <w:trPr>
          <w:trHeight w:val="5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Мазитов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Наиль Фаридович</w:t>
            </w:r>
          </w:p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ООО «Логистика-М, директор</w:t>
            </w:r>
          </w:p>
        </w:tc>
      </w:tr>
      <w:tr w:rsidR="009303AF" w:rsidTr="009303AF">
        <w:trPr>
          <w:trHeight w:val="5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Макаренко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Андрей Николаевич</w:t>
            </w:r>
          </w:p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Томский государственный педагогический университет, ректор</w:t>
            </w:r>
          </w:p>
        </w:tc>
      </w:tr>
      <w:tr w:rsidR="009303AF" w:rsidTr="009303AF">
        <w:trPr>
          <w:trHeight w:val="70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Некрылов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Сергей Александрович</w:t>
            </w:r>
          </w:p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Национальный исследовательский Томский государственный университет, факультет  исторических и политических наук, заведующий кафедрой российской истории, профессор, член Общественной палаты Российской Федерации</w:t>
            </w:r>
          </w:p>
        </w:tc>
      </w:tr>
      <w:tr w:rsidR="009303AF" w:rsidTr="009303AF">
        <w:trPr>
          <w:trHeight w:val="112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Падерин Валерий Анатольевич</w:t>
            </w:r>
          </w:p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782A">
              <w:rPr>
                <w:rFonts w:ascii="PT Astra Serif" w:hAnsi="PT Astra Serif"/>
                <w:sz w:val="28"/>
                <w:szCs w:val="28"/>
              </w:rPr>
              <w:t>Школ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C2782A">
              <w:rPr>
                <w:rFonts w:ascii="PT Astra Serif" w:hAnsi="PT Astra Serif"/>
                <w:sz w:val="28"/>
                <w:szCs w:val="28"/>
              </w:rPr>
              <w:t xml:space="preserve"> инженерного предпринимательства Томского политехнического университета</w:t>
            </w:r>
            <w:r>
              <w:rPr>
                <w:rFonts w:ascii="PT Astra Serif" w:hAnsi="PT Astra Serif"/>
                <w:sz w:val="28"/>
                <w:szCs w:val="28"/>
              </w:rPr>
              <w:t>, д</w:t>
            </w:r>
            <w:r w:rsidRPr="00C2782A">
              <w:rPr>
                <w:rFonts w:ascii="PT Astra Serif" w:hAnsi="PT Astra Serif"/>
                <w:sz w:val="28"/>
                <w:szCs w:val="28"/>
              </w:rPr>
              <w:t>оцент</w:t>
            </w:r>
          </w:p>
        </w:tc>
      </w:tr>
      <w:tr w:rsidR="009303AF" w:rsidTr="009303AF">
        <w:trPr>
          <w:trHeight w:val="112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Парамонова Вера Юрьевна</w:t>
            </w:r>
          </w:p>
          <w:p w:rsidR="009303AF" w:rsidRPr="005F4140" w:rsidRDefault="009303AF" w:rsidP="005D50D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5D50D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C2782A">
              <w:rPr>
                <w:rFonts w:ascii="PT Astra Serif" w:hAnsi="PT Astra Serif"/>
                <w:sz w:val="28"/>
                <w:szCs w:val="28"/>
              </w:rPr>
              <w:t>кционерно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C2782A">
              <w:rPr>
                <w:rFonts w:ascii="PT Astra Serif" w:hAnsi="PT Astra Serif"/>
                <w:sz w:val="28"/>
                <w:szCs w:val="28"/>
              </w:rPr>
              <w:t xml:space="preserve"> обществ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C2782A">
              <w:rPr>
                <w:rFonts w:ascii="PT Astra Serif" w:hAnsi="PT Astra Serif"/>
                <w:sz w:val="28"/>
                <w:szCs w:val="28"/>
              </w:rPr>
              <w:t xml:space="preserve"> «Научно-производственная фирма «Микран»</w:t>
            </w:r>
            <w:r>
              <w:rPr>
                <w:rFonts w:ascii="PT Astra Serif" w:hAnsi="PT Astra Serif"/>
                <w:sz w:val="28"/>
                <w:szCs w:val="28"/>
              </w:rPr>
              <w:t>, генеральный директор</w:t>
            </w:r>
          </w:p>
        </w:tc>
      </w:tr>
      <w:tr w:rsidR="009303AF" w:rsidTr="009303AF">
        <w:trPr>
          <w:trHeight w:val="4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Петров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Павел Олегович</w:t>
            </w:r>
          </w:p>
          <w:p w:rsidR="009303AF" w:rsidRPr="00514D97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ООО «Союзбетон», директор</w:t>
            </w:r>
          </w:p>
        </w:tc>
      </w:tr>
      <w:tr w:rsidR="009303AF" w:rsidTr="009303AF">
        <w:trPr>
          <w:trHeight w:val="4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Разживин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Игорь Андреевич</w:t>
            </w:r>
          </w:p>
          <w:p w:rsidR="009303AF" w:rsidRDefault="009303AF" w:rsidP="004520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B92E5F" w:rsidRDefault="009303AF" w:rsidP="00B92E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Национальный исследовательский Томский политехнический университет, п</w:t>
            </w:r>
            <w:r w:rsidRPr="00B92E5F">
              <w:rPr>
                <w:rFonts w:ascii="PT Astra Serif" w:hAnsi="PT Astra Serif"/>
                <w:sz w:val="28"/>
                <w:szCs w:val="28"/>
              </w:rPr>
              <w:t>роректор по молодёжной политике и воспитательной деятельности</w:t>
            </w:r>
          </w:p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03AF" w:rsidTr="009303AF">
        <w:trPr>
          <w:trHeight w:val="97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Рукавишникова Анастасия Анатольевна</w:t>
            </w:r>
          </w:p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</w:t>
            </w:r>
            <w:r w:rsidRPr="00300C96">
              <w:rPr>
                <w:rFonts w:ascii="PT Astra Serif" w:hAnsi="PT Astra Serif"/>
                <w:sz w:val="28"/>
                <w:szCs w:val="28"/>
                <w:lang w:eastAsia="en-US"/>
              </w:rPr>
              <w:t>аучно-образовательн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ый</w:t>
            </w:r>
            <w:r w:rsidRPr="00300C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центр «Интеллектуальная собственность и интеллектуальные права» Юридического института Томского государственного университета,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</w:t>
            </w:r>
            <w:r w:rsidRPr="00300C96">
              <w:rPr>
                <w:rFonts w:ascii="PT Astra Serif" w:hAnsi="PT Astra Serif"/>
                <w:sz w:val="28"/>
                <w:szCs w:val="28"/>
                <w:lang w:eastAsia="en-US"/>
              </w:rPr>
              <w:t>иректор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</w:p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00C96">
              <w:rPr>
                <w:rFonts w:ascii="PT Astra Serif" w:hAnsi="PT Astra Serif"/>
                <w:sz w:val="28"/>
                <w:szCs w:val="28"/>
                <w:lang w:eastAsia="en-US"/>
              </w:rPr>
              <w:t>доцент кафедры уголовного процесса, прокурорского надзора и правоохранительной деятельности Юридического института Томского государственного университета</w:t>
            </w:r>
          </w:p>
        </w:tc>
      </w:tr>
      <w:tr w:rsidR="009303AF" w:rsidTr="009303AF">
        <w:trPr>
          <w:trHeight w:val="97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Рябов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Сергей Дмитриевич</w:t>
            </w:r>
          </w:p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EF338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Министерство обороны Российской Федерации, старший сержант, участник специальной военной операции</w:t>
            </w:r>
          </w:p>
        </w:tc>
      </w:tr>
      <w:tr w:rsidR="009303AF" w:rsidTr="009303AF">
        <w:trPr>
          <w:trHeight w:val="97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Сергейчик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Михаил Сергеевич</w:t>
            </w:r>
          </w:p>
          <w:p w:rsidR="009303AF" w:rsidRPr="00514D97" w:rsidRDefault="009303AF" w:rsidP="004520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Некоммерческое партнерство по развитию финансовой культуры «Финансы Коммуникации Информация», директор; Некоммерческая организация «Фонд развития бизнеса», директор</w:t>
            </w:r>
          </w:p>
        </w:tc>
      </w:tr>
      <w:tr w:rsidR="009303AF" w:rsidTr="009303AF">
        <w:trPr>
          <w:trHeight w:val="84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Соболев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Валерий Михайлович</w:t>
            </w:r>
          </w:p>
          <w:p w:rsidR="009303AF" w:rsidRPr="00514D97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Государственное юридическое бюро по Томской области, начальник</w:t>
            </w:r>
          </w:p>
        </w:tc>
      </w:tr>
      <w:tr w:rsidR="009303AF" w:rsidTr="009303AF">
        <w:trPr>
          <w:trHeight w:val="97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Степанов Вадим Анатольевич</w:t>
            </w:r>
          </w:p>
          <w:p w:rsidR="009303AF" w:rsidRDefault="009303AF" w:rsidP="006D38FF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D38FF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00C96">
              <w:rPr>
                <w:rFonts w:ascii="PT Astra Serif" w:hAnsi="PT Astra Serif"/>
                <w:sz w:val="28"/>
                <w:szCs w:val="28"/>
                <w:lang w:eastAsia="en-US"/>
              </w:rPr>
              <w:t>Ф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ГБНУ</w:t>
            </w:r>
            <w:r w:rsidRPr="00300C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«Томский национальный исследовательский медицинский центр Российской академии наук»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 д</w:t>
            </w:r>
            <w:r w:rsidRPr="00300C96">
              <w:rPr>
                <w:rFonts w:ascii="PT Astra Serif" w:hAnsi="PT Astra Serif"/>
                <w:sz w:val="28"/>
                <w:szCs w:val="28"/>
                <w:lang w:eastAsia="en-US"/>
              </w:rPr>
              <w:t>иректор</w:t>
            </w:r>
          </w:p>
        </w:tc>
      </w:tr>
      <w:tr w:rsidR="009303AF" w:rsidTr="009303AF">
        <w:trPr>
          <w:trHeight w:val="71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Трунтягин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Александр Николаевич</w:t>
            </w:r>
          </w:p>
          <w:p w:rsidR="009303AF" w:rsidRPr="00514D97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6D38FF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Национальный исследовательский Томский политехнический университет, Физкультурно-спортивный центр, эксперт</w:t>
            </w:r>
          </w:p>
        </w:tc>
      </w:tr>
      <w:tr w:rsidR="009303AF" w:rsidTr="009303AF">
        <w:trPr>
          <w:trHeight w:val="71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Туров Андрей Валерьевич</w:t>
            </w:r>
          </w:p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D50520">
            <w:pPr>
              <w:ind w:left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Православный приход храма апостолов Петра и Павла г. Томска Томской епархии Русской Православной Церкви (Московский Патриархат), настоятель</w:t>
            </w:r>
          </w:p>
        </w:tc>
      </w:tr>
      <w:tr w:rsidR="009303AF" w:rsidTr="009303AF">
        <w:trPr>
          <w:trHeight w:val="71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Турсунбаев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Нурулла Турсунбаевич</w:t>
            </w:r>
          </w:p>
          <w:p w:rsidR="009303AF" w:rsidRPr="00514D97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Местная Мусульманская Религиозная Организация Города Томска и Томской области, имам-хатыб</w:t>
            </w:r>
          </w:p>
        </w:tc>
      </w:tr>
      <w:tr w:rsidR="009303AF" w:rsidTr="009303AF">
        <w:trPr>
          <w:trHeight w:val="97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Усатова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Тамара Хаимовна</w:t>
            </w:r>
          </w:p>
          <w:p w:rsidR="009303AF" w:rsidRPr="00514D97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Председатель Правления Община коренного малочисленного народа селькупов «Дикоросы», Президент Томской региональной общественной организации «Ассоциация коренных малочисленных народов Севера Томской области «КОЛТА КУП» (Обской человек)</w:t>
            </w:r>
          </w:p>
        </w:tc>
      </w:tr>
      <w:tr w:rsidR="009303AF" w:rsidTr="009303AF">
        <w:trPr>
          <w:trHeight w:val="97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Фомичёв Виталий Владимирович</w:t>
            </w:r>
          </w:p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D50520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 с ограниченной ответственностью «НЕФТЕСПАС», директор, атаман Томского отдельского казачьего общества Сибирского войскового казачьего общества</w:t>
            </w:r>
          </w:p>
        </w:tc>
      </w:tr>
      <w:tr w:rsidR="009303AF" w:rsidTr="009303AF">
        <w:trPr>
          <w:trHeight w:val="97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Хованская Элина Александровна</w:t>
            </w:r>
          </w:p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D50520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начальник Управления социальной и молодежной политики</w:t>
            </w:r>
          </w:p>
        </w:tc>
      </w:tr>
      <w:tr w:rsidR="009303AF" w:rsidTr="009303AF">
        <w:trPr>
          <w:trHeight w:val="97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Шанина Галина Иннокентьевна</w:t>
            </w:r>
          </w:p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«Трубачево», директор</w:t>
            </w:r>
          </w:p>
        </w:tc>
      </w:tr>
      <w:tr w:rsidR="009303AF" w:rsidTr="009303AF">
        <w:trPr>
          <w:trHeight w:val="4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Default="009303AF" w:rsidP="00665817">
            <w:pPr>
              <w:numPr>
                <w:ilvl w:val="0"/>
                <w:numId w:val="1"/>
              </w:numPr>
              <w:ind w:left="-32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14D97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Шенбергер</w:t>
            </w:r>
            <w:r w:rsidRPr="00514D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4D97">
              <w:rPr>
                <w:rFonts w:ascii="PT Astra Serif" w:hAnsi="PT Astra Serif"/>
                <w:sz w:val="28"/>
                <w:szCs w:val="28"/>
              </w:rPr>
              <w:t>Дмитрий Сергеевич</w:t>
            </w:r>
          </w:p>
          <w:p w:rsidR="009303AF" w:rsidRPr="00514D97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AF" w:rsidRPr="00555029" w:rsidRDefault="009303AF" w:rsidP="00D50520">
            <w:pPr>
              <w:rPr>
                <w:rFonts w:ascii="PT Astra Serif" w:hAnsi="PT Astra Serif"/>
                <w:sz w:val="28"/>
                <w:szCs w:val="28"/>
              </w:rPr>
            </w:pPr>
            <w:r w:rsidRPr="00514D97">
              <w:rPr>
                <w:rFonts w:ascii="PT Astra Serif" w:hAnsi="PT Astra Serif"/>
                <w:sz w:val="28"/>
                <w:szCs w:val="28"/>
              </w:rPr>
              <w:t>Региональная общественная организация «Томский союз собственников жилья», председатель Совета Союза</w:t>
            </w:r>
          </w:p>
        </w:tc>
      </w:tr>
    </w:tbl>
    <w:p w:rsidR="006D70EE" w:rsidRDefault="006D70EE"/>
    <w:sectPr w:rsidR="006D70EE" w:rsidSect="00E5583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76909"/>
    <w:multiLevelType w:val="hybridMultilevel"/>
    <w:tmpl w:val="81F6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9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EE"/>
    <w:rsid w:val="000174E4"/>
    <w:rsid w:val="00077EF5"/>
    <w:rsid w:val="000A06BB"/>
    <w:rsid w:val="000A2FAF"/>
    <w:rsid w:val="00113E9E"/>
    <w:rsid w:val="00176280"/>
    <w:rsid w:val="0019340E"/>
    <w:rsid w:val="001F282C"/>
    <w:rsid w:val="002218CE"/>
    <w:rsid w:val="00262E5A"/>
    <w:rsid w:val="00264C6E"/>
    <w:rsid w:val="002B5BE1"/>
    <w:rsid w:val="002F5385"/>
    <w:rsid w:val="00300C96"/>
    <w:rsid w:val="003956EB"/>
    <w:rsid w:val="003D5663"/>
    <w:rsid w:val="00400B17"/>
    <w:rsid w:val="00452033"/>
    <w:rsid w:val="004575E7"/>
    <w:rsid w:val="00514D97"/>
    <w:rsid w:val="0054768A"/>
    <w:rsid w:val="00555029"/>
    <w:rsid w:val="005F0ACE"/>
    <w:rsid w:val="005F4140"/>
    <w:rsid w:val="00633D7B"/>
    <w:rsid w:val="006A01CB"/>
    <w:rsid w:val="006D70EE"/>
    <w:rsid w:val="0071013F"/>
    <w:rsid w:val="007A6B4D"/>
    <w:rsid w:val="007B7164"/>
    <w:rsid w:val="007F4574"/>
    <w:rsid w:val="008358C1"/>
    <w:rsid w:val="008F1D8C"/>
    <w:rsid w:val="009303AF"/>
    <w:rsid w:val="00932A38"/>
    <w:rsid w:val="009602BF"/>
    <w:rsid w:val="009E21B7"/>
    <w:rsid w:val="00A6478B"/>
    <w:rsid w:val="00AC6716"/>
    <w:rsid w:val="00AD5231"/>
    <w:rsid w:val="00AF6CE8"/>
    <w:rsid w:val="00B13751"/>
    <w:rsid w:val="00B24699"/>
    <w:rsid w:val="00B433D2"/>
    <w:rsid w:val="00B92E5F"/>
    <w:rsid w:val="00C00349"/>
    <w:rsid w:val="00C07A6D"/>
    <w:rsid w:val="00C2782A"/>
    <w:rsid w:val="00D0760E"/>
    <w:rsid w:val="00D216C1"/>
    <w:rsid w:val="00D71D64"/>
    <w:rsid w:val="00D80C26"/>
    <w:rsid w:val="00E028EF"/>
    <w:rsid w:val="00E040CC"/>
    <w:rsid w:val="00E25859"/>
    <w:rsid w:val="00E55837"/>
    <w:rsid w:val="00E71BE2"/>
    <w:rsid w:val="00EC5B71"/>
    <w:rsid w:val="00EE2C66"/>
    <w:rsid w:val="00F22F3F"/>
    <w:rsid w:val="00FA4687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5E7E3-AD21-6C45-AEC0-8249583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D70EE"/>
    <w:pPr>
      <w:spacing w:before="120"/>
    </w:pPr>
    <w:rPr>
      <w:b/>
      <w:sz w:val="26"/>
    </w:rPr>
  </w:style>
  <w:style w:type="character" w:styleId="a4">
    <w:name w:val="Hyperlink"/>
    <w:basedOn w:val="a0"/>
    <w:uiPriority w:val="99"/>
    <w:unhideWhenUsed/>
    <w:rsid w:val="001934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177D-E840-4C80-8F86-3DA6AEEA84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Полякова</dc:creator>
  <cp:lastModifiedBy>Olga Varaxina</cp:lastModifiedBy>
  <cp:revision>2</cp:revision>
  <cp:lastPrinted>2023-11-13T07:33:00Z</cp:lastPrinted>
  <dcterms:created xsi:type="dcterms:W3CDTF">2023-12-22T06:34:00Z</dcterms:created>
  <dcterms:modified xsi:type="dcterms:W3CDTF">2023-12-22T06:34:00Z</dcterms:modified>
</cp:coreProperties>
</file>